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CA" w:rsidRDefault="000924CA">
      <w:pPr>
        <w:spacing w:line="153" w:lineRule="exact"/>
        <w:rPr>
          <w:sz w:val="12"/>
          <w:szCs w:val="12"/>
        </w:rPr>
      </w:pPr>
    </w:p>
    <w:p w:rsidR="000924CA" w:rsidRDefault="000924CA">
      <w:pPr>
        <w:rPr>
          <w:sz w:val="2"/>
          <w:szCs w:val="2"/>
        </w:rPr>
        <w:sectPr w:rsidR="000924CA" w:rsidSect="00836881">
          <w:headerReference w:type="even" r:id="rId8"/>
          <w:headerReference w:type="default" r:id="rId9"/>
          <w:headerReference w:type="first" r:id="rId10"/>
          <w:type w:val="continuous"/>
          <w:pgSz w:w="16840" w:h="23800"/>
          <w:pgMar w:top="1077" w:right="1247" w:bottom="1089" w:left="1134" w:header="0" w:footer="6" w:gutter="0"/>
          <w:cols w:space="720"/>
          <w:noEndnote/>
          <w:titlePg/>
          <w:docGrid w:linePitch="360"/>
        </w:sectPr>
      </w:pPr>
    </w:p>
    <w:p w:rsidR="000924CA" w:rsidRDefault="009F0733">
      <w:pPr>
        <w:spacing w:line="360" w:lineRule="exact"/>
      </w:pPr>
      <w:r>
        <w:lastRenderedPageBreak/>
        <w:pict>
          <v:shapetype id="_x0000_t202" coordsize="21600,21600" o:spt="202" path="m,l,21600r21600,l21600,xe">
            <v:stroke joinstyle="miter"/>
            <v:path gradientshapeok="t" o:connecttype="rect"/>
          </v:shapetype>
          <v:shape id="_x0000_s1041" type="#_x0000_t202" style="position:absolute;margin-left:1.7pt;margin-top:1.7pt;width:144.5pt;height:170.9pt;z-index:251654656;mso-wrap-distance-left:5pt;mso-wrap-distance-right:5pt;mso-position-horizontal-relative:margin" wrapcoords="0 0 21600 0 21600 17145 19230 20541 19230 21600 179 21600 179 20541 0 17145 0 0" filled="f" stroked="f">
            <v:textbox style="mso-fit-shape-to-text:t" inset="0,0,0,0">
              <w:txbxContent>
                <w:p w:rsidR="0057230C" w:rsidRDefault="009F0733">
                  <w:pPr>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171.75pt">
                        <v:imagedata r:id="rId11" r:href="rId12"/>
                      </v:shape>
                    </w:pict>
                  </w:r>
                </w:p>
              </w:txbxContent>
            </v:textbox>
            <w10:wrap anchorx="margin"/>
          </v:shape>
        </w:pict>
      </w:r>
      <w:r>
        <w:pict>
          <v:shape id="_x0000_s1040" type="#_x0000_t75" style="position:absolute;margin-left:173.75pt;margin-top:2.15pt;width:182.9pt;height:112.8pt;z-index:-251659776;mso-wrap-distance-left:5pt;mso-wrap-distance-right:5pt;mso-position-horizontal-relative:margin" wrapcoords="0 0">
            <v:imagedata r:id="rId13" o:title="image2"/>
            <w10:wrap anchorx="margin"/>
          </v:shape>
        </w:pict>
      </w:r>
      <w:r>
        <w:pict>
          <v:shape id="_x0000_s1039" type="#_x0000_t202" style="position:absolute;margin-left:151.7pt;margin-top:114.4pt;width:199.7pt;height:60.4pt;z-index:251655680;mso-wrap-distance-left:5pt;mso-wrap-distance-right:5pt;mso-position-horizontal-relative:margin" filled="f" stroked="f">
            <v:textbox style="mso-fit-shape-to-text:t" inset="0,0,0,0">
              <w:txbxContent>
                <w:p w:rsidR="0057230C" w:rsidRDefault="0057230C">
                  <w:pPr>
                    <w:spacing w:line="1160" w:lineRule="exact"/>
                  </w:pPr>
                  <w:r>
                    <w:t xml:space="preserve">№ </w:t>
                  </w:r>
                  <w:r>
                    <w:rPr>
                      <w:lang w:val="en-US"/>
                    </w:rPr>
                    <w:t>6</w:t>
                  </w:r>
                  <w:r>
                    <w:t xml:space="preserve">  (20</w:t>
                  </w:r>
                  <w:r>
                    <w:rPr>
                      <w:lang w:val="en-US"/>
                    </w:rPr>
                    <w:t>5</w:t>
                  </w:r>
                  <w:r>
                    <w:t xml:space="preserve">) </w:t>
                  </w:r>
                  <w:r>
                    <w:rPr>
                      <w:lang w:val="en-US"/>
                    </w:rPr>
                    <w:t>28</w:t>
                  </w:r>
                  <w:r>
                    <w:t xml:space="preserve"> февраля 2017</w:t>
                  </w:r>
                </w:p>
              </w:txbxContent>
            </v:textbox>
            <w10:wrap anchorx="margin"/>
          </v:shape>
        </w:pict>
      </w:r>
      <w:r>
        <w:pict>
          <v:shape id="_x0000_s1037" type="#_x0000_t202" style="position:absolute;margin-left:361.45pt;margin-top:0;width:369.6pt;height:177.35pt;z-index:251657728;mso-wrap-distance-left:5pt;mso-wrap-distance-right:5pt;mso-position-horizontal-relative:margin" wrapcoords="0 0 21600 0 21600 19731 21445 20265 21445 21600 8863 21600 8863 20265 0 19731 0 0" filled="f" stroked="f">
            <v:textbox style="mso-fit-shape-to-text:t" inset="0,0,0,0">
              <w:txbxContent>
                <w:p w:rsidR="0057230C" w:rsidRDefault="009F0733">
                  <w:pPr>
                    <w:jc w:val="center"/>
                    <w:rPr>
                      <w:sz w:val="2"/>
                      <w:szCs w:val="2"/>
                    </w:rPr>
                  </w:pPr>
                  <w:r>
                    <w:pict>
                      <v:shape id="_x0000_i1026" type="#_x0000_t75" style="width:369pt;height:179.25pt">
                        <v:imagedata r:id="rId14" r:href="rId15"/>
                      </v:shape>
                    </w:pict>
                  </w:r>
                </w:p>
              </w:txbxContent>
            </v:textbox>
            <w10:wrap anchorx="margin"/>
          </v:shape>
        </w:pict>
      </w: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tbl>
      <w:tblPr>
        <w:tblW w:w="14552" w:type="dxa"/>
        <w:tblLook w:val="04A0"/>
      </w:tblPr>
      <w:tblGrid>
        <w:gridCol w:w="14552"/>
      </w:tblGrid>
      <w:tr w:rsidR="0026318B" w:rsidTr="00B749D3">
        <w:trPr>
          <w:trHeight w:val="63"/>
        </w:trPr>
        <w:tc>
          <w:tcPr>
            <w:tcW w:w="14552" w:type="dxa"/>
            <w:tcBorders>
              <w:top w:val="nil"/>
              <w:left w:val="nil"/>
              <w:bottom w:val="nil"/>
              <w:right w:val="nil"/>
            </w:tcBorders>
            <w:shd w:val="clear" w:color="auto" w:fill="00FF00"/>
          </w:tcPr>
          <w:p w:rsidR="0026318B" w:rsidRPr="0026318B" w:rsidRDefault="0026318B" w:rsidP="0026318B">
            <w:pPr>
              <w:spacing w:line="360" w:lineRule="exact"/>
              <w:jc w:val="right"/>
              <w:rPr>
                <w:b/>
                <w:color w:val="FFFFFF" w:themeColor="background1"/>
              </w:rPr>
            </w:pPr>
            <w:r w:rsidRPr="0026318B">
              <w:rPr>
                <w:b/>
                <w:color w:val="FFFFFF" w:themeColor="background1"/>
              </w:rPr>
              <w:t>РАСПРОСТРАНЯЕТСЯ БЕСПЛАТНО</w:t>
            </w:r>
          </w:p>
        </w:tc>
      </w:tr>
    </w:tbl>
    <w:p w:rsidR="000924CA" w:rsidRDefault="000924CA">
      <w:pPr>
        <w:rPr>
          <w:sz w:val="2"/>
          <w:szCs w:val="2"/>
        </w:rPr>
        <w:sectPr w:rsidR="000924CA">
          <w:type w:val="continuous"/>
          <w:pgSz w:w="16840" w:h="23800"/>
          <w:pgMar w:top="1077" w:right="823" w:bottom="1089" w:left="1382" w:header="0" w:footer="3" w:gutter="0"/>
          <w:cols w:space="720"/>
          <w:noEndnote/>
          <w:docGrid w:linePitch="360"/>
        </w:sectPr>
      </w:pPr>
    </w:p>
    <w:p w:rsidR="00FF5C8E" w:rsidRDefault="00FF5C8E" w:rsidP="00EB0083">
      <w:pPr>
        <w:jc w:val="both"/>
        <w:rPr>
          <w:rFonts w:ascii="Times New Roman" w:hAnsi="Times New Roman" w:cs="Times New Roman"/>
          <w:sz w:val="20"/>
          <w:szCs w:val="20"/>
        </w:rPr>
        <w:sectPr w:rsidR="00FF5C8E" w:rsidSect="00FF5C8E">
          <w:type w:val="continuous"/>
          <w:pgSz w:w="16840" w:h="23800"/>
          <w:pgMar w:top="1469" w:right="1418" w:bottom="1123" w:left="1361" w:header="0" w:footer="6" w:gutter="0"/>
          <w:cols w:num="2" w:space="720"/>
          <w:noEndnote/>
          <w:titlePg/>
          <w:docGrid w:linePitch="360"/>
        </w:sectPr>
      </w:pPr>
    </w:p>
    <w:p w:rsidR="005A0577" w:rsidRDefault="005A0577" w:rsidP="007412F8">
      <w:pPr>
        <w:jc w:val="both"/>
        <w:rPr>
          <w:rFonts w:ascii="Times New Roman" w:hAnsi="Times New Roman" w:cs="Times New Roman"/>
          <w:sz w:val="20"/>
          <w:szCs w:val="20"/>
          <w:lang w:val="en-US"/>
        </w:rPr>
      </w:pPr>
    </w:p>
    <w:p w:rsidR="005A0577" w:rsidRPr="005A0577" w:rsidRDefault="005A0577" w:rsidP="005A0577">
      <w:pPr>
        <w:autoSpaceDE w:val="0"/>
        <w:autoSpaceDN w:val="0"/>
        <w:adjustRightInd w:val="0"/>
        <w:rPr>
          <w:rFonts w:ascii="Times New Roman" w:hAnsi="Times New Roman" w:cs="Times New Roman"/>
          <w:b/>
          <w:bCs/>
          <w:color w:val="auto"/>
          <w:sz w:val="20"/>
          <w:szCs w:val="20"/>
        </w:rPr>
      </w:pPr>
      <w:r w:rsidRPr="00CC468D">
        <w:rPr>
          <w:rFonts w:ascii="Times New Roman" w:hAnsi="Times New Roman" w:cs="Times New Roman"/>
          <w:b/>
          <w:sz w:val="20"/>
          <w:szCs w:val="20"/>
        </w:rPr>
        <w:t xml:space="preserve">Решение Совет депутатов муниципального образования </w:t>
      </w:r>
      <w:proofErr w:type="spellStart"/>
      <w:r w:rsidRPr="00CC468D">
        <w:rPr>
          <w:rFonts w:ascii="Times New Roman" w:hAnsi="Times New Roman" w:cs="Times New Roman"/>
          <w:b/>
          <w:sz w:val="20"/>
          <w:szCs w:val="20"/>
        </w:rPr>
        <w:t>Пчевжинское</w:t>
      </w:r>
      <w:proofErr w:type="spellEnd"/>
      <w:r w:rsidRPr="00CC468D">
        <w:rPr>
          <w:rFonts w:ascii="Times New Roman" w:hAnsi="Times New Roman" w:cs="Times New Roman"/>
          <w:b/>
          <w:sz w:val="20"/>
          <w:szCs w:val="20"/>
        </w:rPr>
        <w:t xml:space="preserve"> сельское поселение </w:t>
      </w:r>
      <w:proofErr w:type="spellStart"/>
      <w:r w:rsidRPr="00CC468D">
        <w:rPr>
          <w:rFonts w:ascii="Times New Roman" w:hAnsi="Times New Roman" w:cs="Times New Roman"/>
          <w:b/>
          <w:sz w:val="20"/>
          <w:szCs w:val="20"/>
        </w:rPr>
        <w:t>Киришского</w:t>
      </w:r>
      <w:proofErr w:type="spellEnd"/>
      <w:r w:rsidRPr="00CC468D">
        <w:rPr>
          <w:rFonts w:ascii="Times New Roman" w:hAnsi="Times New Roman" w:cs="Times New Roman"/>
          <w:b/>
          <w:sz w:val="20"/>
          <w:szCs w:val="20"/>
        </w:rPr>
        <w:t xml:space="preserve"> муниципального </w:t>
      </w:r>
      <w:r>
        <w:rPr>
          <w:rFonts w:ascii="Times New Roman" w:hAnsi="Times New Roman" w:cs="Times New Roman"/>
          <w:b/>
          <w:sz w:val="20"/>
          <w:szCs w:val="20"/>
        </w:rPr>
        <w:t xml:space="preserve">района Ленинградской области </w:t>
      </w:r>
      <w:r w:rsidRPr="00E15511">
        <w:rPr>
          <w:rFonts w:ascii="Times New Roman" w:hAnsi="Times New Roman" w:cs="Times New Roman"/>
          <w:b/>
          <w:color w:val="auto"/>
          <w:sz w:val="20"/>
          <w:szCs w:val="20"/>
        </w:rPr>
        <w:t>№</w:t>
      </w:r>
      <w:r>
        <w:rPr>
          <w:rFonts w:ascii="Times New Roman" w:hAnsi="Times New Roman" w:cs="Times New Roman"/>
          <w:b/>
          <w:color w:val="auto"/>
          <w:sz w:val="20"/>
          <w:szCs w:val="20"/>
        </w:rPr>
        <w:t>39/202</w:t>
      </w:r>
      <w:r w:rsidRPr="00E15511">
        <w:rPr>
          <w:rFonts w:ascii="Times New Roman" w:hAnsi="Times New Roman" w:cs="Times New Roman"/>
          <w:b/>
          <w:color w:val="auto"/>
          <w:sz w:val="20"/>
          <w:szCs w:val="20"/>
        </w:rPr>
        <w:t xml:space="preserve"> от </w:t>
      </w:r>
      <w:r>
        <w:rPr>
          <w:rFonts w:ascii="Times New Roman" w:hAnsi="Times New Roman" w:cs="Times New Roman"/>
          <w:b/>
          <w:color w:val="auto"/>
          <w:sz w:val="20"/>
          <w:szCs w:val="20"/>
        </w:rPr>
        <w:t>27.02.2017</w:t>
      </w:r>
      <w:r w:rsidRPr="00E15511">
        <w:rPr>
          <w:rFonts w:ascii="Times New Roman" w:hAnsi="Times New Roman" w:cs="Times New Roman"/>
          <w:b/>
          <w:color w:val="auto"/>
          <w:sz w:val="20"/>
          <w:szCs w:val="20"/>
        </w:rPr>
        <w:t xml:space="preserve"> г.</w:t>
      </w:r>
      <w:r w:rsidRPr="00E15511">
        <w:rPr>
          <w:color w:val="auto"/>
        </w:rPr>
        <w:t xml:space="preserve"> </w:t>
      </w:r>
      <w:r w:rsidRPr="005A0577">
        <w:rPr>
          <w:rFonts w:ascii="Times New Roman" w:hAnsi="Times New Roman" w:cs="Times New Roman"/>
          <w:b/>
          <w:bCs/>
          <w:color w:val="auto"/>
          <w:sz w:val="20"/>
          <w:szCs w:val="20"/>
        </w:rPr>
        <w:t xml:space="preserve">О внесении изменений в решение совета депутатов муниципального образования </w:t>
      </w:r>
      <w:proofErr w:type="spellStart"/>
      <w:r w:rsidRPr="005A0577">
        <w:rPr>
          <w:rFonts w:ascii="Times New Roman" w:hAnsi="Times New Roman" w:cs="Times New Roman"/>
          <w:b/>
          <w:bCs/>
          <w:color w:val="auto"/>
          <w:sz w:val="20"/>
          <w:szCs w:val="20"/>
        </w:rPr>
        <w:t>Пчевжинское</w:t>
      </w:r>
      <w:proofErr w:type="spellEnd"/>
      <w:r w:rsidRPr="005A0577">
        <w:rPr>
          <w:rFonts w:ascii="Times New Roman" w:hAnsi="Times New Roman" w:cs="Times New Roman"/>
          <w:b/>
          <w:bCs/>
          <w:color w:val="auto"/>
          <w:sz w:val="20"/>
          <w:szCs w:val="20"/>
        </w:rPr>
        <w:t xml:space="preserve"> сельское поселение </w:t>
      </w:r>
      <w:proofErr w:type="spellStart"/>
      <w:r w:rsidRPr="005A0577">
        <w:rPr>
          <w:rFonts w:ascii="Times New Roman" w:hAnsi="Times New Roman" w:cs="Times New Roman"/>
          <w:b/>
          <w:bCs/>
          <w:color w:val="auto"/>
          <w:sz w:val="20"/>
          <w:szCs w:val="20"/>
        </w:rPr>
        <w:t>Киришского</w:t>
      </w:r>
      <w:proofErr w:type="spellEnd"/>
      <w:r w:rsidRPr="005A0577">
        <w:rPr>
          <w:rFonts w:ascii="Times New Roman" w:hAnsi="Times New Roman" w:cs="Times New Roman"/>
          <w:b/>
          <w:bCs/>
          <w:color w:val="auto"/>
          <w:sz w:val="20"/>
          <w:szCs w:val="20"/>
        </w:rPr>
        <w:t xml:space="preserve"> муниципального района Ленинградской области № 37/192 от 22.12.2016 г.  «О бюджете муниципального образования </w:t>
      </w:r>
      <w:proofErr w:type="spellStart"/>
      <w:r w:rsidRPr="005A0577">
        <w:rPr>
          <w:rFonts w:ascii="Times New Roman" w:hAnsi="Times New Roman" w:cs="Times New Roman"/>
          <w:b/>
          <w:bCs/>
          <w:color w:val="auto"/>
          <w:sz w:val="20"/>
          <w:szCs w:val="20"/>
        </w:rPr>
        <w:t>Пчевжинское</w:t>
      </w:r>
      <w:proofErr w:type="spellEnd"/>
      <w:r w:rsidRPr="005A0577">
        <w:rPr>
          <w:rFonts w:ascii="Times New Roman" w:hAnsi="Times New Roman" w:cs="Times New Roman"/>
          <w:b/>
          <w:bCs/>
          <w:color w:val="auto"/>
          <w:sz w:val="20"/>
          <w:szCs w:val="20"/>
        </w:rPr>
        <w:t xml:space="preserve"> сельское поселение </w:t>
      </w:r>
    </w:p>
    <w:p w:rsidR="005A0577" w:rsidRDefault="005A0577" w:rsidP="005A0577">
      <w:pPr>
        <w:autoSpaceDE w:val="0"/>
        <w:autoSpaceDN w:val="0"/>
        <w:adjustRightInd w:val="0"/>
        <w:rPr>
          <w:rFonts w:ascii="Times New Roman" w:hAnsi="Times New Roman" w:cs="Times New Roman"/>
          <w:b/>
          <w:bCs/>
          <w:color w:val="auto"/>
          <w:sz w:val="20"/>
          <w:szCs w:val="20"/>
        </w:rPr>
      </w:pPr>
      <w:proofErr w:type="spellStart"/>
      <w:r w:rsidRPr="005A0577">
        <w:rPr>
          <w:rFonts w:ascii="Times New Roman" w:hAnsi="Times New Roman" w:cs="Times New Roman"/>
          <w:b/>
          <w:bCs/>
          <w:color w:val="auto"/>
          <w:sz w:val="20"/>
          <w:szCs w:val="20"/>
        </w:rPr>
        <w:t>Киришского</w:t>
      </w:r>
      <w:proofErr w:type="spellEnd"/>
      <w:r w:rsidRPr="005A0577">
        <w:rPr>
          <w:rFonts w:ascii="Times New Roman" w:hAnsi="Times New Roman" w:cs="Times New Roman"/>
          <w:b/>
          <w:bCs/>
          <w:color w:val="auto"/>
          <w:sz w:val="20"/>
          <w:szCs w:val="20"/>
        </w:rPr>
        <w:t xml:space="preserve"> муниципального района Ленинградской области на 2017 год и на плановый период 2018 и 2019 годов».</w:t>
      </w:r>
    </w:p>
    <w:p w:rsidR="005A0577" w:rsidRDefault="005A0577" w:rsidP="005A0577">
      <w:pPr>
        <w:widowControl/>
        <w:ind w:firstLine="709"/>
        <w:jc w:val="both"/>
        <w:rPr>
          <w:rFonts w:ascii="Times New Roman" w:eastAsia="Times New Roman" w:hAnsi="Times New Roman" w:cs="Times New Roman"/>
          <w:bCs/>
          <w:color w:val="auto"/>
          <w:sz w:val="18"/>
          <w:szCs w:val="18"/>
          <w:lang w:bidi="ar-SA"/>
        </w:rPr>
        <w:sectPr w:rsidR="005A0577" w:rsidSect="00836881">
          <w:type w:val="continuous"/>
          <w:pgSz w:w="16840" w:h="23800"/>
          <w:pgMar w:top="1469" w:right="1418" w:bottom="1123" w:left="1361" w:header="0" w:footer="6" w:gutter="0"/>
          <w:cols w:space="720"/>
          <w:noEndnote/>
          <w:titlePg/>
          <w:docGrid w:linePitch="360"/>
        </w:sectPr>
      </w:pPr>
      <w:bookmarkStart w:id="0" w:name="_Toc164233621"/>
    </w:p>
    <w:p w:rsidR="005A0577" w:rsidRPr="005A0577" w:rsidRDefault="005A0577" w:rsidP="005A0577">
      <w:pPr>
        <w:widowControl/>
        <w:ind w:firstLine="709"/>
        <w:jc w:val="both"/>
        <w:rPr>
          <w:rFonts w:ascii="Times New Roman" w:eastAsia="Times New Roman" w:hAnsi="Times New Roman" w:cs="Times New Roman"/>
          <w:bCs/>
          <w:color w:val="auto"/>
          <w:sz w:val="18"/>
          <w:szCs w:val="18"/>
          <w:lang w:bidi="ar-SA"/>
        </w:rPr>
      </w:pPr>
      <w:proofErr w:type="gramStart"/>
      <w:r w:rsidRPr="005A0577">
        <w:rPr>
          <w:rFonts w:ascii="Times New Roman" w:eastAsia="Times New Roman" w:hAnsi="Times New Roman" w:cs="Times New Roman"/>
          <w:bCs/>
          <w:color w:val="auto"/>
          <w:sz w:val="18"/>
          <w:szCs w:val="18"/>
          <w:lang w:bidi="ar-SA"/>
        </w:rPr>
        <w:lastRenderedPageBreak/>
        <w:t xml:space="preserve">Рассмотрев представленный администрацией муниципального образования </w:t>
      </w:r>
      <w:proofErr w:type="spellStart"/>
      <w:r w:rsidRPr="005A0577">
        <w:rPr>
          <w:rFonts w:ascii="Times New Roman" w:eastAsia="Times New Roman" w:hAnsi="Times New Roman" w:cs="Times New Roman"/>
          <w:color w:val="auto"/>
          <w:sz w:val="18"/>
          <w:szCs w:val="18"/>
          <w:lang w:bidi="ar-SA"/>
        </w:rPr>
        <w:t>Пчевжинское</w:t>
      </w:r>
      <w:proofErr w:type="spellEnd"/>
      <w:r w:rsidRPr="005A0577">
        <w:rPr>
          <w:rFonts w:ascii="Times New Roman" w:eastAsia="Times New Roman" w:hAnsi="Times New Roman" w:cs="Times New Roman"/>
          <w:color w:val="auto"/>
          <w:sz w:val="18"/>
          <w:szCs w:val="18"/>
          <w:lang w:bidi="ar-SA"/>
        </w:rPr>
        <w:t xml:space="preserve"> сельское</w:t>
      </w:r>
      <w:r w:rsidRPr="005A0577">
        <w:rPr>
          <w:rFonts w:ascii="Times New Roman" w:eastAsia="Times New Roman" w:hAnsi="Times New Roman" w:cs="Times New Roman"/>
          <w:bCs/>
          <w:color w:val="auto"/>
          <w:sz w:val="18"/>
          <w:szCs w:val="18"/>
          <w:lang w:bidi="ar-SA"/>
        </w:rPr>
        <w:t xml:space="preserve"> поселение </w:t>
      </w:r>
      <w:proofErr w:type="spellStart"/>
      <w:r w:rsidRPr="005A0577">
        <w:rPr>
          <w:rFonts w:ascii="Times New Roman" w:eastAsia="Times New Roman" w:hAnsi="Times New Roman" w:cs="Times New Roman"/>
          <w:bCs/>
          <w:color w:val="auto"/>
          <w:sz w:val="18"/>
          <w:szCs w:val="18"/>
          <w:lang w:bidi="ar-SA"/>
        </w:rPr>
        <w:t>Киришского</w:t>
      </w:r>
      <w:proofErr w:type="spellEnd"/>
      <w:r w:rsidRPr="005A0577">
        <w:rPr>
          <w:rFonts w:ascii="Times New Roman" w:eastAsia="Times New Roman" w:hAnsi="Times New Roman" w:cs="Times New Roman"/>
          <w:bCs/>
          <w:color w:val="auto"/>
          <w:sz w:val="18"/>
          <w:szCs w:val="18"/>
          <w:lang w:bidi="ar-SA"/>
        </w:rPr>
        <w:t xml:space="preserve"> муниципального района Ленинградской области проект решения о внесении изменений в решение совета депутатов муниципального образования </w:t>
      </w:r>
      <w:proofErr w:type="spellStart"/>
      <w:r w:rsidRPr="005A0577">
        <w:rPr>
          <w:rFonts w:ascii="Times New Roman" w:eastAsia="Times New Roman" w:hAnsi="Times New Roman" w:cs="Times New Roman"/>
          <w:color w:val="auto"/>
          <w:sz w:val="18"/>
          <w:szCs w:val="18"/>
          <w:lang w:bidi="ar-SA"/>
        </w:rPr>
        <w:t>Пчевжинское</w:t>
      </w:r>
      <w:proofErr w:type="spellEnd"/>
      <w:r w:rsidRPr="005A0577">
        <w:rPr>
          <w:rFonts w:ascii="Times New Roman" w:eastAsia="Times New Roman" w:hAnsi="Times New Roman" w:cs="Times New Roman"/>
          <w:color w:val="auto"/>
          <w:sz w:val="18"/>
          <w:szCs w:val="18"/>
          <w:lang w:bidi="ar-SA"/>
        </w:rPr>
        <w:t xml:space="preserve"> сельское </w:t>
      </w:r>
      <w:r w:rsidRPr="005A0577">
        <w:rPr>
          <w:rFonts w:ascii="Times New Roman" w:eastAsia="Times New Roman" w:hAnsi="Times New Roman" w:cs="Times New Roman"/>
          <w:bCs/>
          <w:color w:val="auto"/>
          <w:sz w:val="18"/>
          <w:szCs w:val="18"/>
          <w:lang w:bidi="ar-SA"/>
        </w:rPr>
        <w:t xml:space="preserve">поселение </w:t>
      </w:r>
      <w:proofErr w:type="spellStart"/>
      <w:r w:rsidRPr="005A0577">
        <w:rPr>
          <w:rFonts w:ascii="Times New Roman" w:eastAsia="Times New Roman" w:hAnsi="Times New Roman" w:cs="Times New Roman"/>
          <w:bCs/>
          <w:color w:val="auto"/>
          <w:sz w:val="18"/>
          <w:szCs w:val="18"/>
          <w:lang w:bidi="ar-SA"/>
        </w:rPr>
        <w:t>Киришского</w:t>
      </w:r>
      <w:proofErr w:type="spellEnd"/>
      <w:r w:rsidRPr="005A0577">
        <w:rPr>
          <w:rFonts w:ascii="Times New Roman" w:eastAsia="Times New Roman" w:hAnsi="Times New Roman" w:cs="Times New Roman"/>
          <w:bCs/>
          <w:color w:val="auto"/>
          <w:sz w:val="18"/>
          <w:szCs w:val="18"/>
          <w:lang w:bidi="ar-SA"/>
        </w:rPr>
        <w:t xml:space="preserve"> муниципального района Ленинградской области № 37/192  от  22.12.2016 г. «О бюджете муниципального образования </w:t>
      </w:r>
      <w:proofErr w:type="spellStart"/>
      <w:r w:rsidRPr="005A0577">
        <w:rPr>
          <w:rFonts w:ascii="Times New Roman" w:eastAsia="Times New Roman" w:hAnsi="Times New Roman" w:cs="Times New Roman"/>
          <w:color w:val="auto"/>
          <w:sz w:val="18"/>
          <w:szCs w:val="18"/>
          <w:lang w:bidi="ar-SA"/>
        </w:rPr>
        <w:t>Пчевжинское</w:t>
      </w:r>
      <w:proofErr w:type="spellEnd"/>
      <w:r w:rsidRPr="005A0577">
        <w:rPr>
          <w:rFonts w:ascii="Times New Roman" w:eastAsia="Times New Roman" w:hAnsi="Times New Roman" w:cs="Times New Roman"/>
          <w:color w:val="auto"/>
          <w:sz w:val="18"/>
          <w:szCs w:val="18"/>
          <w:lang w:bidi="ar-SA"/>
        </w:rPr>
        <w:t xml:space="preserve"> сельское </w:t>
      </w:r>
      <w:r w:rsidRPr="005A0577">
        <w:rPr>
          <w:rFonts w:ascii="Times New Roman" w:eastAsia="Times New Roman" w:hAnsi="Times New Roman" w:cs="Times New Roman"/>
          <w:bCs/>
          <w:color w:val="auto"/>
          <w:sz w:val="18"/>
          <w:szCs w:val="18"/>
          <w:lang w:bidi="ar-SA"/>
        </w:rPr>
        <w:t xml:space="preserve">поселение </w:t>
      </w:r>
      <w:proofErr w:type="spellStart"/>
      <w:r w:rsidRPr="005A0577">
        <w:rPr>
          <w:rFonts w:ascii="Times New Roman" w:eastAsia="Times New Roman" w:hAnsi="Times New Roman" w:cs="Times New Roman"/>
          <w:bCs/>
          <w:color w:val="auto"/>
          <w:sz w:val="18"/>
          <w:szCs w:val="18"/>
          <w:lang w:bidi="ar-SA"/>
        </w:rPr>
        <w:t>Киришского</w:t>
      </w:r>
      <w:proofErr w:type="spellEnd"/>
      <w:r w:rsidRPr="005A0577">
        <w:rPr>
          <w:rFonts w:ascii="Times New Roman" w:eastAsia="Times New Roman" w:hAnsi="Times New Roman" w:cs="Times New Roman"/>
          <w:bCs/>
          <w:color w:val="auto"/>
          <w:sz w:val="18"/>
          <w:szCs w:val="18"/>
          <w:lang w:bidi="ar-SA"/>
        </w:rPr>
        <w:t xml:space="preserve"> муниципального района Ленинградской области на 2017 год и на плановый период 2018 и 2019 годов</w:t>
      </w:r>
      <w:proofErr w:type="gramEnd"/>
      <w:r w:rsidRPr="005A0577">
        <w:rPr>
          <w:rFonts w:ascii="Times New Roman" w:eastAsia="Times New Roman" w:hAnsi="Times New Roman" w:cs="Times New Roman"/>
          <w:bCs/>
          <w:color w:val="auto"/>
          <w:sz w:val="18"/>
          <w:szCs w:val="18"/>
          <w:lang w:bidi="ar-SA"/>
        </w:rPr>
        <w:t xml:space="preserve">» </w:t>
      </w:r>
      <w:proofErr w:type="gramStart"/>
      <w:r w:rsidRPr="005A0577">
        <w:rPr>
          <w:rFonts w:ascii="Times New Roman" w:eastAsia="Times New Roman" w:hAnsi="Times New Roman" w:cs="Times New Roman"/>
          <w:bCs/>
          <w:color w:val="auto"/>
          <w:sz w:val="18"/>
          <w:szCs w:val="18"/>
          <w:lang w:val="en-US" w:bidi="ar-SA"/>
        </w:rPr>
        <w:t>c</w:t>
      </w:r>
      <w:proofErr w:type="spellStart"/>
      <w:r w:rsidRPr="005A0577">
        <w:rPr>
          <w:rFonts w:ascii="Times New Roman" w:eastAsia="Times New Roman" w:hAnsi="Times New Roman" w:cs="Times New Roman"/>
          <w:bCs/>
          <w:color w:val="auto"/>
          <w:sz w:val="18"/>
          <w:szCs w:val="18"/>
          <w:lang w:bidi="ar-SA"/>
        </w:rPr>
        <w:t>овет</w:t>
      </w:r>
      <w:proofErr w:type="spellEnd"/>
      <w:proofErr w:type="gramEnd"/>
      <w:r w:rsidRPr="005A0577">
        <w:rPr>
          <w:rFonts w:ascii="Times New Roman" w:eastAsia="Times New Roman" w:hAnsi="Times New Roman" w:cs="Times New Roman"/>
          <w:bCs/>
          <w:color w:val="auto"/>
          <w:sz w:val="18"/>
          <w:szCs w:val="18"/>
          <w:lang w:bidi="ar-SA"/>
        </w:rPr>
        <w:t xml:space="preserve"> депутатов муниципального образования </w:t>
      </w:r>
      <w:proofErr w:type="spellStart"/>
      <w:r w:rsidRPr="005A0577">
        <w:rPr>
          <w:rFonts w:ascii="Times New Roman" w:eastAsia="Times New Roman" w:hAnsi="Times New Roman" w:cs="Times New Roman"/>
          <w:color w:val="auto"/>
          <w:sz w:val="18"/>
          <w:szCs w:val="18"/>
          <w:lang w:bidi="ar-SA"/>
        </w:rPr>
        <w:t>Пчевжинское</w:t>
      </w:r>
      <w:proofErr w:type="spellEnd"/>
      <w:r w:rsidRPr="005A0577">
        <w:rPr>
          <w:rFonts w:ascii="Times New Roman" w:eastAsia="Times New Roman" w:hAnsi="Times New Roman" w:cs="Times New Roman"/>
          <w:color w:val="auto"/>
          <w:sz w:val="18"/>
          <w:szCs w:val="18"/>
          <w:lang w:bidi="ar-SA"/>
        </w:rPr>
        <w:t xml:space="preserve"> сельское</w:t>
      </w:r>
      <w:r w:rsidRPr="005A0577">
        <w:rPr>
          <w:rFonts w:ascii="Times New Roman" w:eastAsia="Times New Roman" w:hAnsi="Times New Roman" w:cs="Times New Roman"/>
          <w:bCs/>
          <w:color w:val="auto"/>
          <w:sz w:val="18"/>
          <w:szCs w:val="18"/>
          <w:lang w:bidi="ar-SA"/>
        </w:rPr>
        <w:t xml:space="preserve"> поселение </w:t>
      </w:r>
      <w:proofErr w:type="spellStart"/>
      <w:r w:rsidRPr="005A0577">
        <w:rPr>
          <w:rFonts w:ascii="Times New Roman" w:eastAsia="Times New Roman" w:hAnsi="Times New Roman" w:cs="Times New Roman"/>
          <w:bCs/>
          <w:color w:val="auto"/>
          <w:sz w:val="18"/>
          <w:szCs w:val="18"/>
          <w:lang w:bidi="ar-SA"/>
        </w:rPr>
        <w:t>Киришского</w:t>
      </w:r>
      <w:proofErr w:type="spellEnd"/>
      <w:r w:rsidRPr="005A0577">
        <w:rPr>
          <w:rFonts w:ascii="Times New Roman" w:eastAsia="Times New Roman" w:hAnsi="Times New Roman" w:cs="Times New Roman"/>
          <w:bCs/>
          <w:color w:val="auto"/>
          <w:sz w:val="18"/>
          <w:szCs w:val="18"/>
          <w:lang w:bidi="ar-SA"/>
        </w:rPr>
        <w:t xml:space="preserve"> муниципального района Ленинградской области</w:t>
      </w:r>
    </w:p>
    <w:p w:rsidR="005A0577" w:rsidRPr="005A0577" w:rsidRDefault="005A0577" w:rsidP="005A0577">
      <w:pPr>
        <w:widowControl/>
        <w:jc w:val="both"/>
        <w:rPr>
          <w:rFonts w:ascii="Times New Roman" w:eastAsia="Times New Roman" w:hAnsi="Times New Roman" w:cs="Times New Roman"/>
          <w:bCs/>
          <w:color w:val="auto"/>
          <w:sz w:val="18"/>
          <w:szCs w:val="18"/>
          <w:lang w:bidi="ar-SA"/>
        </w:rPr>
      </w:pPr>
      <w:r w:rsidRPr="005A0577">
        <w:rPr>
          <w:rFonts w:ascii="Times New Roman" w:eastAsia="Times New Roman" w:hAnsi="Times New Roman" w:cs="Times New Roman"/>
          <w:bCs/>
          <w:color w:val="auto"/>
          <w:sz w:val="18"/>
          <w:szCs w:val="18"/>
          <w:lang w:bidi="ar-SA"/>
        </w:rPr>
        <w:t>РЕШИЛ:</w:t>
      </w:r>
    </w:p>
    <w:p w:rsidR="005A0577" w:rsidRPr="005A0577" w:rsidRDefault="005A0577" w:rsidP="005A0577">
      <w:pPr>
        <w:widowControl/>
        <w:ind w:firstLine="709"/>
        <w:jc w:val="both"/>
        <w:rPr>
          <w:rFonts w:ascii="Times New Roman" w:eastAsia="Times New Roman" w:hAnsi="Times New Roman" w:cs="Times New Roman"/>
          <w:bCs/>
          <w:color w:val="auto"/>
          <w:sz w:val="18"/>
          <w:szCs w:val="18"/>
          <w:lang w:bidi="ar-SA"/>
        </w:rPr>
      </w:pPr>
      <w:r w:rsidRPr="005A0577">
        <w:rPr>
          <w:rFonts w:ascii="Times New Roman" w:eastAsia="Times New Roman" w:hAnsi="Times New Roman" w:cs="Times New Roman"/>
          <w:bCs/>
          <w:color w:val="auto"/>
          <w:sz w:val="18"/>
          <w:szCs w:val="18"/>
          <w:lang w:bidi="ar-SA"/>
        </w:rPr>
        <w:t xml:space="preserve">1. Внести в решение совета депутатов муниципального образования </w:t>
      </w:r>
      <w:proofErr w:type="spellStart"/>
      <w:r w:rsidRPr="005A0577">
        <w:rPr>
          <w:rFonts w:ascii="Times New Roman" w:eastAsia="Times New Roman" w:hAnsi="Times New Roman" w:cs="Times New Roman"/>
          <w:color w:val="auto"/>
          <w:sz w:val="18"/>
          <w:szCs w:val="18"/>
          <w:lang w:bidi="ar-SA"/>
        </w:rPr>
        <w:t>Пчевжинское</w:t>
      </w:r>
      <w:proofErr w:type="spellEnd"/>
      <w:r w:rsidRPr="005A0577">
        <w:rPr>
          <w:rFonts w:ascii="Times New Roman" w:eastAsia="Times New Roman" w:hAnsi="Times New Roman" w:cs="Times New Roman"/>
          <w:color w:val="auto"/>
          <w:sz w:val="18"/>
          <w:szCs w:val="18"/>
          <w:lang w:bidi="ar-SA"/>
        </w:rPr>
        <w:t xml:space="preserve"> сельское </w:t>
      </w:r>
      <w:r w:rsidRPr="005A0577">
        <w:rPr>
          <w:rFonts w:ascii="Times New Roman" w:eastAsia="Times New Roman" w:hAnsi="Times New Roman" w:cs="Times New Roman"/>
          <w:bCs/>
          <w:color w:val="auto"/>
          <w:sz w:val="18"/>
          <w:szCs w:val="18"/>
          <w:lang w:bidi="ar-SA"/>
        </w:rPr>
        <w:t xml:space="preserve">поселение </w:t>
      </w:r>
      <w:proofErr w:type="spellStart"/>
      <w:r w:rsidRPr="005A0577">
        <w:rPr>
          <w:rFonts w:ascii="Times New Roman" w:eastAsia="Times New Roman" w:hAnsi="Times New Roman" w:cs="Times New Roman"/>
          <w:bCs/>
          <w:color w:val="auto"/>
          <w:sz w:val="18"/>
          <w:szCs w:val="18"/>
          <w:lang w:bidi="ar-SA"/>
        </w:rPr>
        <w:t>Киришского</w:t>
      </w:r>
      <w:proofErr w:type="spellEnd"/>
      <w:r w:rsidRPr="005A0577">
        <w:rPr>
          <w:rFonts w:ascii="Times New Roman" w:eastAsia="Times New Roman" w:hAnsi="Times New Roman" w:cs="Times New Roman"/>
          <w:bCs/>
          <w:color w:val="auto"/>
          <w:sz w:val="18"/>
          <w:szCs w:val="18"/>
          <w:lang w:bidi="ar-SA"/>
        </w:rPr>
        <w:t xml:space="preserve"> муниципального района Ленинградской области № 37/192  от  22.12.2016 г. «О бюджете муниципального образования </w:t>
      </w:r>
      <w:proofErr w:type="spellStart"/>
      <w:r w:rsidRPr="005A0577">
        <w:rPr>
          <w:rFonts w:ascii="Times New Roman" w:eastAsia="Times New Roman" w:hAnsi="Times New Roman" w:cs="Times New Roman"/>
          <w:color w:val="auto"/>
          <w:sz w:val="18"/>
          <w:szCs w:val="18"/>
          <w:lang w:bidi="ar-SA"/>
        </w:rPr>
        <w:t>Пчевжинское</w:t>
      </w:r>
      <w:proofErr w:type="spellEnd"/>
      <w:r w:rsidRPr="005A0577">
        <w:rPr>
          <w:rFonts w:ascii="Times New Roman" w:eastAsia="Times New Roman" w:hAnsi="Times New Roman" w:cs="Times New Roman"/>
          <w:color w:val="auto"/>
          <w:sz w:val="18"/>
          <w:szCs w:val="18"/>
          <w:lang w:bidi="ar-SA"/>
        </w:rPr>
        <w:t xml:space="preserve"> сельское </w:t>
      </w:r>
      <w:r w:rsidRPr="005A0577">
        <w:rPr>
          <w:rFonts w:ascii="Times New Roman" w:eastAsia="Times New Roman" w:hAnsi="Times New Roman" w:cs="Times New Roman"/>
          <w:bCs/>
          <w:color w:val="auto"/>
          <w:sz w:val="18"/>
          <w:szCs w:val="18"/>
          <w:lang w:bidi="ar-SA"/>
        </w:rPr>
        <w:t xml:space="preserve">поселение </w:t>
      </w:r>
      <w:proofErr w:type="spellStart"/>
      <w:r w:rsidRPr="005A0577">
        <w:rPr>
          <w:rFonts w:ascii="Times New Roman" w:eastAsia="Times New Roman" w:hAnsi="Times New Roman" w:cs="Times New Roman"/>
          <w:bCs/>
          <w:color w:val="auto"/>
          <w:sz w:val="18"/>
          <w:szCs w:val="18"/>
          <w:lang w:bidi="ar-SA"/>
        </w:rPr>
        <w:t>Киришского</w:t>
      </w:r>
      <w:proofErr w:type="spellEnd"/>
      <w:r w:rsidRPr="005A0577">
        <w:rPr>
          <w:rFonts w:ascii="Times New Roman" w:eastAsia="Times New Roman" w:hAnsi="Times New Roman" w:cs="Times New Roman"/>
          <w:bCs/>
          <w:color w:val="auto"/>
          <w:sz w:val="18"/>
          <w:szCs w:val="18"/>
          <w:lang w:bidi="ar-SA"/>
        </w:rPr>
        <w:t xml:space="preserve"> муниципального района Ленинградской области на 2017 год и на плановый период 2018 и 2019 годов» следующие изменения:</w:t>
      </w:r>
    </w:p>
    <w:p w:rsidR="005A0577" w:rsidRPr="005A0577" w:rsidRDefault="005A0577" w:rsidP="005A0577">
      <w:pPr>
        <w:widowControl/>
        <w:ind w:firstLine="851"/>
        <w:jc w:val="both"/>
        <w:rPr>
          <w:rFonts w:ascii="Times New Roman" w:eastAsia="Times New Roman" w:hAnsi="Times New Roman" w:cs="Times New Roman"/>
          <w:bCs/>
          <w:color w:val="auto"/>
          <w:sz w:val="18"/>
          <w:szCs w:val="18"/>
          <w:lang w:bidi="ar-SA"/>
        </w:rPr>
      </w:pPr>
      <w:r w:rsidRPr="005A0577">
        <w:rPr>
          <w:rFonts w:ascii="Times New Roman" w:eastAsia="Times New Roman" w:hAnsi="Times New Roman" w:cs="Times New Roman"/>
          <w:bCs/>
          <w:color w:val="auto"/>
          <w:sz w:val="18"/>
          <w:szCs w:val="18"/>
          <w:lang w:bidi="ar-SA"/>
        </w:rPr>
        <w:t>1.1</w:t>
      </w:r>
      <w:proofErr w:type="gramStart"/>
      <w:r w:rsidRPr="005A0577">
        <w:rPr>
          <w:rFonts w:ascii="Times New Roman" w:eastAsia="Times New Roman" w:hAnsi="Times New Roman" w:cs="Times New Roman"/>
          <w:bCs/>
          <w:color w:val="auto"/>
          <w:sz w:val="18"/>
          <w:szCs w:val="18"/>
          <w:lang w:bidi="ar-SA"/>
        </w:rPr>
        <w:t xml:space="preserve"> В</w:t>
      </w:r>
      <w:proofErr w:type="gramEnd"/>
      <w:r w:rsidRPr="005A0577">
        <w:rPr>
          <w:rFonts w:ascii="Times New Roman" w:eastAsia="Times New Roman" w:hAnsi="Times New Roman" w:cs="Times New Roman"/>
          <w:bCs/>
          <w:color w:val="auto"/>
          <w:sz w:val="18"/>
          <w:szCs w:val="18"/>
          <w:lang w:bidi="ar-SA"/>
        </w:rPr>
        <w:t xml:space="preserve"> пункте 1 статьи 1 цифры  «26550,58» заменить на цифры «26666,62», цифры «26550,58» заменить на цифры «26848,12», цифру «0» заменить на цифры «181,5».</w:t>
      </w:r>
    </w:p>
    <w:p w:rsidR="005A0577" w:rsidRPr="005A0577" w:rsidRDefault="005A0577" w:rsidP="005A0577">
      <w:pPr>
        <w:widowControl/>
        <w:ind w:firstLine="851"/>
        <w:jc w:val="both"/>
        <w:rPr>
          <w:rFonts w:ascii="Times New Roman" w:eastAsia="Times New Roman" w:hAnsi="Times New Roman" w:cs="Times New Roman"/>
          <w:bCs/>
          <w:color w:val="auto"/>
          <w:sz w:val="18"/>
          <w:szCs w:val="18"/>
          <w:lang w:bidi="ar-SA"/>
        </w:rPr>
      </w:pPr>
      <w:r w:rsidRPr="005A0577">
        <w:rPr>
          <w:rFonts w:ascii="Times New Roman" w:eastAsia="Times New Roman" w:hAnsi="Times New Roman" w:cs="Times New Roman"/>
          <w:bCs/>
          <w:color w:val="auto"/>
          <w:sz w:val="18"/>
          <w:szCs w:val="18"/>
          <w:lang w:bidi="ar-SA"/>
        </w:rPr>
        <w:t>1.2</w:t>
      </w:r>
      <w:proofErr w:type="gramStart"/>
      <w:r w:rsidRPr="005A0577">
        <w:rPr>
          <w:rFonts w:ascii="Times New Roman" w:eastAsia="Times New Roman" w:hAnsi="Times New Roman" w:cs="Times New Roman"/>
          <w:bCs/>
          <w:color w:val="auto"/>
          <w:sz w:val="18"/>
          <w:szCs w:val="18"/>
          <w:lang w:bidi="ar-SA"/>
        </w:rPr>
        <w:t xml:space="preserve"> В</w:t>
      </w:r>
      <w:proofErr w:type="gramEnd"/>
      <w:r w:rsidRPr="005A0577">
        <w:rPr>
          <w:rFonts w:ascii="Times New Roman" w:eastAsia="Times New Roman" w:hAnsi="Times New Roman" w:cs="Times New Roman"/>
          <w:bCs/>
          <w:color w:val="auto"/>
          <w:sz w:val="18"/>
          <w:szCs w:val="18"/>
          <w:lang w:bidi="ar-SA"/>
        </w:rPr>
        <w:t xml:space="preserve"> пункте 6 статьи 5 цифры «3994,71» заменить на цифры «4292,21».</w:t>
      </w:r>
    </w:p>
    <w:p w:rsidR="005A0577" w:rsidRPr="005A0577" w:rsidRDefault="005A0577" w:rsidP="005A0577">
      <w:pPr>
        <w:widowControl/>
        <w:ind w:firstLine="851"/>
        <w:jc w:val="both"/>
        <w:rPr>
          <w:rFonts w:ascii="Times New Roman" w:eastAsia="Times New Roman" w:hAnsi="Times New Roman" w:cs="Times New Roman"/>
          <w:bCs/>
          <w:color w:val="auto"/>
          <w:sz w:val="18"/>
          <w:szCs w:val="18"/>
          <w:lang w:bidi="ar-SA"/>
        </w:rPr>
      </w:pPr>
      <w:r w:rsidRPr="005A0577">
        <w:rPr>
          <w:rFonts w:ascii="Times New Roman" w:eastAsia="Times New Roman" w:hAnsi="Times New Roman" w:cs="Times New Roman"/>
          <w:bCs/>
          <w:color w:val="auto"/>
          <w:sz w:val="18"/>
          <w:szCs w:val="18"/>
          <w:lang w:bidi="ar-SA"/>
        </w:rPr>
        <w:t xml:space="preserve">1.3 Приложение 1 «Источники внутреннего финансирования дефицита бюджета муниципального образования </w:t>
      </w:r>
      <w:proofErr w:type="spellStart"/>
      <w:r w:rsidRPr="005A0577">
        <w:rPr>
          <w:rFonts w:ascii="Times New Roman" w:eastAsia="Times New Roman" w:hAnsi="Times New Roman" w:cs="Times New Roman"/>
          <w:bCs/>
          <w:color w:val="auto"/>
          <w:sz w:val="18"/>
          <w:szCs w:val="18"/>
          <w:lang w:bidi="ar-SA"/>
        </w:rPr>
        <w:t>Пчевжинское</w:t>
      </w:r>
      <w:proofErr w:type="spellEnd"/>
      <w:r w:rsidRPr="005A0577">
        <w:rPr>
          <w:rFonts w:ascii="Times New Roman" w:eastAsia="Times New Roman" w:hAnsi="Times New Roman" w:cs="Times New Roman"/>
          <w:bCs/>
          <w:color w:val="auto"/>
          <w:sz w:val="18"/>
          <w:szCs w:val="18"/>
          <w:lang w:bidi="ar-SA"/>
        </w:rPr>
        <w:t xml:space="preserve"> сельское поселение </w:t>
      </w:r>
      <w:proofErr w:type="spellStart"/>
      <w:r w:rsidRPr="005A0577">
        <w:rPr>
          <w:rFonts w:ascii="Times New Roman" w:eastAsia="Times New Roman" w:hAnsi="Times New Roman" w:cs="Times New Roman"/>
          <w:bCs/>
          <w:color w:val="auto"/>
          <w:sz w:val="18"/>
          <w:szCs w:val="18"/>
          <w:lang w:bidi="ar-SA"/>
        </w:rPr>
        <w:t>Киришского</w:t>
      </w:r>
      <w:proofErr w:type="spellEnd"/>
      <w:r w:rsidRPr="005A0577">
        <w:rPr>
          <w:rFonts w:ascii="Times New Roman" w:eastAsia="Times New Roman" w:hAnsi="Times New Roman" w:cs="Times New Roman"/>
          <w:bCs/>
          <w:color w:val="auto"/>
          <w:sz w:val="18"/>
          <w:szCs w:val="18"/>
          <w:lang w:bidi="ar-SA"/>
        </w:rPr>
        <w:t xml:space="preserve"> муниципального района Ленинградской области на 2017 год» изложить в редакции к настоящему решению (прилагается). </w:t>
      </w:r>
    </w:p>
    <w:p w:rsidR="005A0577" w:rsidRPr="005A0577" w:rsidRDefault="005A0577" w:rsidP="005A0577">
      <w:pPr>
        <w:widowControl/>
        <w:ind w:firstLine="851"/>
        <w:jc w:val="both"/>
        <w:rPr>
          <w:rFonts w:ascii="Times New Roman" w:eastAsia="Times New Roman" w:hAnsi="Times New Roman" w:cs="Times New Roman"/>
          <w:bCs/>
          <w:color w:val="auto"/>
          <w:sz w:val="18"/>
          <w:szCs w:val="18"/>
          <w:lang w:bidi="ar-SA"/>
        </w:rPr>
      </w:pPr>
      <w:r w:rsidRPr="005A0577">
        <w:rPr>
          <w:rFonts w:ascii="Times New Roman" w:eastAsia="Times New Roman" w:hAnsi="Times New Roman" w:cs="Times New Roman"/>
          <w:bCs/>
          <w:color w:val="auto"/>
          <w:sz w:val="18"/>
          <w:szCs w:val="18"/>
          <w:lang w:bidi="ar-SA"/>
        </w:rPr>
        <w:t xml:space="preserve">1.4 Приложение 3 «Прогнозируемые поступления доходов в бюджет муниципального образования </w:t>
      </w:r>
      <w:proofErr w:type="spellStart"/>
      <w:r w:rsidRPr="005A0577">
        <w:rPr>
          <w:rFonts w:ascii="Times New Roman" w:eastAsia="Times New Roman" w:hAnsi="Times New Roman" w:cs="Times New Roman"/>
          <w:bCs/>
          <w:color w:val="auto"/>
          <w:sz w:val="18"/>
          <w:szCs w:val="18"/>
          <w:lang w:bidi="ar-SA"/>
        </w:rPr>
        <w:t>Пчевжинское</w:t>
      </w:r>
      <w:proofErr w:type="spellEnd"/>
      <w:r w:rsidRPr="005A0577">
        <w:rPr>
          <w:rFonts w:ascii="Times New Roman" w:eastAsia="Times New Roman" w:hAnsi="Times New Roman" w:cs="Times New Roman"/>
          <w:bCs/>
          <w:color w:val="auto"/>
          <w:sz w:val="18"/>
          <w:szCs w:val="18"/>
          <w:lang w:bidi="ar-SA"/>
        </w:rPr>
        <w:t xml:space="preserve"> сельское поселение </w:t>
      </w:r>
      <w:proofErr w:type="spellStart"/>
      <w:r w:rsidRPr="005A0577">
        <w:rPr>
          <w:rFonts w:ascii="Times New Roman" w:eastAsia="Times New Roman" w:hAnsi="Times New Roman" w:cs="Times New Roman"/>
          <w:bCs/>
          <w:color w:val="auto"/>
          <w:sz w:val="18"/>
          <w:szCs w:val="18"/>
          <w:lang w:bidi="ar-SA"/>
        </w:rPr>
        <w:t>Киришского</w:t>
      </w:r>
      <w:proofErr w:type="spellEnd"/>
      <w:r w:rsidRPr="005A0577">
        <w:rPr>
          <w:rFonts w:ascii="Times New Roman" w:eastAsia="Times New Roman" w:hAnsi="Times New Roman" w:cs="Times New Roman"/>
          <w:bCs/>
          <w:color w:val="auto"/>
          <w:sz w:val="18"/>
          <w:szCs w:val="18"/>
          <w:lang w:bidi="ar-SA"/>
        </w:rPr>
        <w:t xml:space="preserve"> муниципального района Ленинградской области на 2017 год» изложить в редакции к настоящему решению (прилагается). </w:t>
      </w:r>
    </w:p>
    <w:p w:rsidR="005A0577" w:rsidRPr="005A0577" w:rsidRDefault="005A0577" w:rsidP="005A0577">
      <w:pPr>
        <w:widowControl/>
        <w:ind w:firstLine="851"/>
        <w:jc w:val="both"/>
        <w:rPr>
          <w:rFonts w:ascii="Times New Roman" w:eastAsia="Times New Roman" w:hAnsi="Times New Roman" w:cs="Times New Roman"/>
          <w:bCs/>
          <w:color w:val="auto"/>
          <w:sz w:val="18"/>
          <w:szCs w:val="18"/>
          <w:lang w:bidi="ar-SA"/>
        </w:rPr>
      </w:pPr>
      <w:r w:rsidRPr="005A0577">
        <w:rPr>
          <w:rFonts w:ascii="Times New Roman" w:eastAsia="Times New Roman" w:hAnsi="Times New Roman" w:cs="Times New Roman"/>
          <w:bCs/>
          <w:color w:val="auto"/>
          <w:sz w:val="18"/>
          <w:szCs w:val="18"/>
          <w:lang w:bidi="ar-SA"/>
        </w:rPr>
        <w:lastRenderedPageBreak/>
        <w:t xml:space="preserve">1.5 Приложение 5 «Безвозмездные поступления в 2017 году» изложить в редакции к настоящему решению (прилагается). </w:t>
      </w:r>
    </w:p>
    <w:p w:rsidR="005A0577" w:rsidRPr="005A0577" w:rsidRDefault="005A0577" w:rsidP="005A0577">
      <w:pPr>
        <w:widowControl/>
        <w:ind w:firstLine="851"/>
        <w:jc w:val="both"/>
        <w:rPr>
          <w:rFonts w:ascii="Times New Roman" w:eastAsia="Times New Roman" w:hAnsi="Times New Roman" w:cs="Times New Roman"/>
          <w:bCs/>
          <w:color w:val="auto"/>
          <w:sz w:val="18"/>
          <w:szCs w:val="18"/>
          <w:lang w:bidi="ar-SA"/>
        </w:rPr>
      </w:pPr>
      <w:r w:rsidRPr="005A0577">
        <w:rPr>
          <w:rFonts w:ascii="Times New Roman" w:eastAsia="Times New Roman" w:hAnsi="Times New Roman" w:cs="Times New Roman"/>
          <w:bCs/>
          <w:color w:val="auto"/>
          <w:sz w:val="18"/>
          <w:szCs w:val="18"/>
          <w:lang w:bidi="ar-SA"/>
        </w:rPr>
        <w:t xml:space="preserve">1.6 Приложение 7 «Перечень и коды главных администраторов доходов бюджета муниципального образования </w:t>
      </w:r>
      <w:proofErr w:type="spellStart"/>
      <w:r w:rsidRPr="005A0577">
        <w:rPr>
          <w:rFonts w:ascii="Times New Roman" w:eastAsia="Times New Roman" w:hAnsi="Times New Roman" w:cs="Times New Roman"/>
          <w:bCs/>
          <w:color w:val="auto"/>
          <w:sz w:val="18"/>
          <w:szCs w:val="18"/>
          <w:lang w:bidi="ar-SA"/>
        </w:rPr>
        <w:t>Пчевжинское</w:t>
      </w:r>
      <w:proofErr w:type="spellEnd"/>
      <w:r w:rsidRPr="005A0577">
        <w:rPr>
          <w:rFonts w:ascii="Times New Roman" w:eastAsia="Times New Roman" w:hAnsi="Times New Roman" w:cs="Times New Roman"/>
          <w:bCs/>
          <w:color w:val="auto"/>
          <w:sz w:val="18"/>
          <w:szCs w:val="18"/>
          <w:lang w:bidi="ar-SA"/>
        </w:rPr>
        <w:t xml:space="preserve"> сельское поселение </w:t>
      </w:r>
      <w:proofErr w:type="spellStart"/>
      <w:r w:rsidRPr="005A0577">
        <w:rPr>
          <w:rFonts w:ascii="Times New Roman" w:eastAsia="Times New Roman" w:hAnsi="Times New Roman" w:cs="Times New Roman"/>
          <w:bCs/>
          <w:color w:val="auto"/>
          <w:sz w:val="18"/>
          <w:szCs w:val="18"/>
          <w:lang w:bidi="ar-SA"/>
        </w:rPr>
        <w:t>Киришского</w:t>
      </w:r>
      <w:proofErr w:type="spellEnd"/>
      <w:r w:rsidRPr="005A0577">
        <w:rPr>
          <w:rFonts w:ascii="Times New Roman" w:eastAsia="Times New Roman" w:hAnsi="Times New Roman" w:cs="Times New Roman"/>
          <w:bCs/>
          <w:color w:val="auto"/>
          <w:sz w:val="18"/>
          <w:szCs w:val="18"/>
          <w:lang w:bidi="ar-SA"/>
        </w:rPr>
        <w:t xml:space="preserve"> муниципального района Ленинградской области» изложить в редакции к настоящему решению (прилагается).</w:t>
      </w:r>
    </w:p>
    <w:p w:rsidR="005A0577" w:rsidRPr="005A0577" w:rsidRDefault="005A0577" w:rsidP="005A0577">
      <w:pPr>
        <w:widowControl/>
        <w:ind w:firstLine="851"/>
        <w:jc w:val="both"/>
        <w:rPr>
          <w:rFonts w:ascii="Times New Roman" w:eastAsia="Times New Roman" w:hAnsi="Times New Roman" w:cs="Times New Roman"/>
          <w:bCs/>
          <w:color w:val="auto"/>
          <w:sz w:val="18"/>
          <w:szCs w:val="18"/>
          <w:lang w:bidi="ar-SA"/>
        </w:rPr>
      </w:pPr>
      <w:r w:rsidRPr="005A0577">
        <w:rPr>
          <w:rFonts w:ascii="Times New Roman" w:eastAsia="Times New Roman" w:hAnsi="Times New Roman" w:cs="Times New Roman"/>
          <w:bCs/>
          <w:color w:val="auto"/>
          <w:sz w:val="18"/>
          <w:szCs w:val="18"/>
          <w:lang w:bidi="ar-SA"/>
        </w:rPr>
        <w:t xml:space="preserve">1.7 Приложение 9 «Распределение бюджетных ассигнований по целевым статьям (муниципальным программам и </w:t>
      </w:r>
      <w:proofErr w:type="spellStart"/>
      <w:r w:rsidRPr="005A0577">
        <w:rPr>
          <w:rFonts w:ascii="Times New Roman" w:eastAsia="Times New Roman" w:hAnsi="Times New Roman" w:cs="Times New Roman"/>
          <w:bCs/>
          <w:color w:val="auto"/>
          <w:sz w:val="18"/>
          <w:szCs w:val="18"/>
          <w:lang w:bidi="ar-SA"/>
        </w:rPr>
        <w:t>непрограммным</w:t>
      </w:r>
      <w:proofErr w:type="spellEnd"/>
      <w:r w:rsidRPr="005A0577">
        <w:rPr>
          <w:rFonts w:ascii="Times New Roman" w:eastAsia="Times New Roman" w:hAnsi="Times New Roman" w:cs="Times New Roman"/>
          <w:bCs/>
          <w:color w:val="auto"/>
          <w:sz w:val="18"/>
          <w:szCs w:val="18"/>
          <w:lang w:bidi="ar-SA"/>
        </w:rPr>
        <w:t xml:space="preserve"> направлениям деятельности), группам (группам и подгруппам) видов расходов классификации расходов бюджетов на 2017 год»  изложить в редакции к настоящему решению (прилагается).</w:t>
      </w:r>
    </w:p>
    <w:p w:rsidR="005A0577" w:rsidRPr="005A0577" w:rsidRDefault="005A0577" w:rsidP="005A0577">
      <w:pPr>
        <w:widowControl/>
        <w:ind w:firstLine="851"/>
        <w:jc w:val="both"/>
        <w:rPr>
          <w:rFonts w:ascii="Times New Roman" w:eastAsia="Times New Roman" w:hAnsi="Times New Roman" w:cs="Times New Roman"/>
          <w:bCs/>
          <w:color w:val="auto"/>
          <w:sz w:val="18"/>
          <w:szCs w:val="18"/>
          <w:lang w:bidi="ar-SA"/>
        </w:rPr>
      </w:pPr>
      <w:r w:rsidRPr="005A0577">
        <w:rPr>
          <w:rFonts w:ascii="Times New Roman" w:eastAsia="Times New Roman" w:hAnsi="Times New Roman" w:cs="Times New Roman"/>
          <w:bCs/>
          <w:color w:val="auto"/>
          <w:sz w:val="18"/>
          <w:szCs w:val="18"/>
          <w:lang w:bidi="ar-SA"/>
        </w:rPr>
        <w:t xml:space="preserve">1.8 Приложение 11 «Распределение бюджетных ассигнований по разделам, подразделам, целевым статьям (муниципальным программам и </w:t>
      </w:r>
      <w:proofErr w:type="spellStart"/>
      <w:r w:rsidRPr="005A0577">
        <w:rPr>
          <w:rFonts w:ascii="Times New Roman" w:eastAsia="Times New Roman" w:hAnsi="Times New Roman" w:cs="Times New Roman"/>
          <w:bCs/>
          <w:color w:val="auto"/>
          <w:sz w:val="18"/>
          <w:szCs w:val="18"/>
          <w:lang w:bidi="ar-SA"/>
        </w:rPr>
        <w:t>непрограммным</w:t>
      </w:r>
      <w:proofErr w:type="spellEnd"/>
      <w:r w:rsidRPr="005A0577">
        <w:rPr>
          <w:rFonts w:ascii="Times New Roman" w:eastAsia="Times New Roman" w:hAnsi="Times New Roman" w:cs="Times New Roman"/>
          <w:bCs/>
          <w:color w:val="auto"/>
          <w:sz w:val="18"/>
          <w:szCs w:val="18"/>
          <w:lang w:bidi="ar-SA"/>
        </w:rPr>
        <w:t xml:space="preserve"> направлениям деятельности), группам и подгруппам </w:t>
      </w:r>
      <w:proofErr w:type="gramStart"/>
      <w:r w:rsidRPr="005A0577">
        <w:rPr>
          <w:rFonts w:ascii="Times New Roman" w:eastAsia="Times New Roman" w:hAnsi="Times New Roman" w:cs="Times New Roman"/>
          <w:bCs/>
          <w:color w:val="auto"/>
          <w:sz w:val="18"/>
          <w:szCs w:val="18"/>
          <w:lang w:bidi="ar-SA"/>
        </w:rPr>
        <w:t>видов расходов  классификации расходов бюджета муниципального образования</w:t>
      </w:r>
      <w:proofErr w:type="gramEnd"/>
      <w:r w:rsidRPr="005A0577">
        <w:rPr>
          <w:rFonts w:ascii="Times New Roman" w:eastAsia="Times New Roman" w:hAnsi="Times New Roman" w:cs="Times New Roman"/>
          <w:bCs/>
          <w:color w:val="auto"/>
          <w:sz w:val="18"/>
          <w:szCs w:val="18"/>
          <w:lang w:bidi="ar-SA"/>
        </w:rPr>
        <w:t xml:space="preserve"> </w:t>
      </w:r>
      <w:proofErr w:type="spellStart"/>
      <w:r w:rsidRPr="005A0577">
        <w:rPr>
          <w:rFonts w:ascii="Times New Roman" w:eastAsia="Times New Roman" w:hAnsi="Times New Roman" w:cs="Times New Roman"/>
          <w:color w:val="auto"/>
          <w:sz w:val="18"/>
          <w:szCs w:val="18"/>
          <w:lang w:bidi="ar-SA"/>
        </w:rPr>
        <w:t>Пчевжинское</w:t>
      </w:r>
      <w:proofErr w:type="spellEnd"/>
      <w:r w:rsidRPr="005A0577">
        <w:rPr>
          <w:rFonts w:ascii="Times New Roman" w:eastAsia="Times New Roman" w:hAnsi="Times New Roman" w:cs="Times New Roman"/>
          <w:color w:val="auto"/>
          <w:sz w:val="18"/>
          <w:szCs w:val="18"/>
          <w:lang w:bidi="ar-SA"/>
        </w:rPr>
        <w:t xml:space="preserve"> сельское </w:t>
      </w:r>
      <w:r w:rsidRPr="005A0577">
        <w:rPr>
          <w:rFonts w:ascii="Times New Roman" w:eastAsia="Times New Roman" w:hAnsi="Times New Roman" w:cs="Times New Roman"/>
          <w:bCs/>
          <w:color w:val="auto"/>
          <w:sz w:val="18"/>
          <w:szCs w:val="18"/>
          <w:lang w:bidi="ar-SA"/>
        </w:rPr>
        <w:t xml:space="preserve">поселение </w:t>
      </w:r>
      <w:proofErr w:type="spellStart"/>
      <w:r w:rsidRPr="005A0577">
        <w:rPr>
          <w:rFonts w:ascii="Times New Roman" w:eastAsia="Times New Roman" w:hAnsi="Times New Roman" w:cs="Times New Roman"/>
          <w:bCs/>
          <w:color w:val="auto"/>
          <w:sz w:val="18"/>
          <w:szCs w:val="18"/>
          <w:lang w:bidi="ar-SA"/>
        </w:rPr>
        <w:t>Киришского</w:t>
      </w:r>
      <w:proofErr w:type="spellEnd"/>
      <w:r w:rsidRPr="005A0577">
        <w:rPr>
          <w:rFonts w:ascii="Times New Roman" w:eastAsia="Times New Roman" w:hAnsi="Times New Roman" w:cs="Times New Roman"/>
          <w:bCs/>
          <w:color w:val="auto"/>
          <w:sz w:val="18"/>
          <w:szCs w:val="18"/>
          <w:lang w:bidi="ar-SA"/>
        </w:rPr>
        <w:t xml:space="preserve"> муниципального района Ленинградской области на 2017 год» изложить в редакции к настоящему решению (прилагается).</w:t>
      </w:r>
    </w:p>
    <w:p w:rsidR="005A0577" w:rsidRPr="005A0577" w:rsidRDefault="005A0577" w:rsidP="005A0577">
      <w:pPr>
        <w:widowControl/>
        <w:ind w:firstLine="851"/>
        <w:jc w:val="both"/>
        <w:rPr>
          <w:rFonts w:ascii="Times New Roman" w:eastAsia="Times New Roman" w:hAnsi="Times New Roman" w:cs="Times New Roman"/>
          <w:bCs/>
          <w:color w:val="auto"/>
          <w:sz w:val="18"/>
          <w:szCs w:val="18"/>
          <w:lang w:bidi="ar-SA"/>
        </w:rPr>
      </w:pPr>
      <w:r w:rsidRPr="005A0577">
        <w:rPr>
          <w:rFonts w:ascii="Times New Roman" w:eastAsia="Times New Roman" w:hAnsi="Times New Roman" w:cs="Times New Roman"/>
          <w:bCs/>
          <w:color w:val="auto"/>
          <w:sz w:val="18"/>
          <w:szCs w:val="18"/>
          <w:lang w:bidi="ar-SA"/>
        </w:rPr>
        <w:t xml:space="preserve">1.9 Приложение 13 «Ведомственная структура расходов  бюджета муниципального образования </w:t>
      </w:r>
      <w:proofErr w:type="spellStart"/>
      <w:r w:rsidRPr="005A0577">
        <w:rPr>
          <w:rFonts w:ascii="Times New Roman" w:eastAsia="Times New Roman" w:hAnsi="Times New Roman" w:cs="Times New Roman"/>
          <w:color w:val="auto"/>
          <w:sz w:val="18"/>
          <w:szCs w:val="18"/>
          <w:lang w:bidi="ar-SA"/>
        </w:rPr>
        <w:t>Пчевжинское</w:t>
      </w:r>
      <w:proofErr w:type="spellEnd"/>
      <w:r w:rsidRPr="005A0577">
        <w:rPr>
          <w:rFonts w:ascii="Times New Roman" w:eastAsia="Times New Roman" w:hAnsi="Times New Roman" w:cs="Times New Roman"/>
          <w:color w:val="auto"/>
          <w:sz w:val="18"/>
          <w:szCs w:val="18"/>
          <w:lang w:bidi="ar-SA"/>
        </w:rPr>
        <w:t xml:space="preserve"> сельское </w:t>
      </w:r>
      <w:r w:rsidRPr="005A0577">
        <w:rPr>
          <w:rFonts w:ascii="Times New Roman" w:eastAsia="Times New Roman" w:hAnsi="Times New Roman" w:cs="Times New Roman"/>
          <w:bCs/>
          <w:color w:val="auto"/>
          <w:sz w:val="18"/>
          <w:szCs w:val="18"/>
          <w:lang w:bidi="ar-SA"/>
        </w:rPr>
        <w:t xml:space="preserve">поселение </w:t>
      </w:r>
      <w:proofErr w:type="spellStart"/>
      <w:r w:rsidRPr="005A0577">
        <w:rPr>
          <w:rFonts w:ascii="Times New Roman" w:eastAsia="Times New Roman" w:hAnsi="Times New Roman" w:cs="Times New Roman"/>
          <w:bCs/>
          <w:color w:val="auto"/>
          <w:sz w:val="18"/>
          <w:szCs w:val="18"/>
          <w:lang w:bidi="ar-SA"/>
        </w:rPr>
        <w:t>Киришского</w:t>
      </w:r>
      <w:proofErr w:type="spellEnd"/>
      <w:r w:rsidRPr="005A0577">
        <w:rPr>
          <w:rFonts w:ascii="Times New Roman" w:eastAsia="Times New Roman" w:hAnsi="Times New Roman" w:cs="Times New Roman"/>
          <w:bCs/>
          <w:color w:val="auto"/>
          <w:sz w:val="18"/>
          <w:szCs w:val="18"/>
          <w:lang w:bidi="ar-SA"/>
        </w:rPr>
        <w:t xml:space="preserve"> муниципального района Ленинградской области на 2017 год» изложить в редакции к настоящему решению (прилагается).</w:t>
      </w:r>
    </w:p>
    <w:p w:rsidR="005A0577" w:rsidRPr="005A0577" w:rsidRDefault="005A0577" w:rsidP="005A0577">
      <w:pPr>
        <w:widowControl/>
        <w:ind w:firstLine="851"/>
        <w:jc w:val="both"/>
        <w:rPr>
          <w:rFonts w:ascii="Times New Roman" w:eastAsia="Times New Roman" w:hAnsi="Times New Roman" w:cs="Times New Roman"/>
          <w:color w:val="auto"/>
          <w:sz w:val="18"/>
          <w:szCs w:val="18"/>
          <w:lang w:bidi="ar-SA"/>
        </w:rPr>
      </w:pPr>
      <w:r w:rsidRPr="005A0577">
        <w:rPr>
          <w:rFonts w:ascii="Times New Roman" w:eastAsia="Times New Roman" w:hAnsi="Times New Roman" w:cs="Times New Roman"/>
          <w:bCs/>
          <w:color w:val="auto"/>
          <w:sz w:val="18"/>
          <w:szCs w:val="18"/>
          <w:lang w:bidi="ar-SA"/>
        </w:rPr>
        <w:t>2. Опубликовать настоящее решение в газете «</w:t>
      </w:r>
      <w:r w:rsidRPr="005A0577">
        <w:rPr>
          <w:rFonts w:ascii="Times New Roman" w:eastAsia="Times New Roman" w:hAnsi="Times New Roman" w:cs="Times New Roman"/>
          <w:color w:val="auto"/>
          <w:sz w:val="18"/>
          <w:szCs w:val="18"/>
          <w:lang w:bidi="ar-SA"/>
        </w:rPr>
        <w:t>Лесная республика».</w:t>
      </w:r>
    </w:p>
    <w:p w:rsidR="005A0577" w:rsidRPr="005A0577" w:rsidRDefault="005A0577" w:rsidP="005A0577">
      <w:pPr>
        <w:widowControl/>
        <w:ind w:firstLine="851"/>
        <w:jc w:val="both"/>
        <w:rPr>
          <w:rFonts w:ascii="Times New Roman" w:eastAsia="Times New Roman" w:hAnsi="Times New Roman" w:cs="Times New Roman"/>
          <w:color w:val="auto"/>
          <w:sz w:val="18"/>
          <w:szCs w:val="18"/>
          <w:lang w:bidi="ar-SA"/>
        </w:rPr>
      </w:pPr>
      <w:r w:rsidRPr="005A0577">
        <w:rPr>
          <w:rFonts w:ascii="Times New Roman" w:eastAsia="Times New Roman" w:hAnsi="Times New Roman" w:cs="Times New Roman"/>
          <w:color w:val="auto"/>
          <w:sz w:val="18"/>
          <w:szCs w:val="18"/>
          <w:lang w:bidi="ar-SA"/>
        </w:rPr>
        <w:t xml:space="preserve">3. Настоящее решение вступает в силу </w:t>
      </w:r>
      <w:proofErr w:type="gramStart"/>
      <w:r w:rsidRPr="005A0577">
        <w:rPr>
          <w:rFonts w:ascii="Times New Roman" w:eastAsia="Times New Roman" w:hAnsi="Times New Roman" w:cs="Times New Roman"/>
          <w:color w:val="auto"/>
          <w:sz w:val="18"/>
          <w:szCs w:val="18"/>
          <w:lang w:bidi="ar-SA"/>
        </w:rPr>
        <w:t>с</w:t>
      </w:r>
      <w:proofErr w:type="gramEnd"/>
      <w:r w:rsidRPr="005A0577">
        <w:rPr>
          <w:rFonts w:ascii="Times New Roman" w:eastAsia="Times New Roman" w:hAnsi="Times New Roman" w:cs="Times New Roman"/>
          <w:color w:val="auto"/>
          <w:sz w:val="18"/>
          <w:szCs w:val="18"/>
          <w:lang w:bidi="ar-SA"/>
        </w:rPr>
        <w:t xml:space="preserve"> даты его официального опубликования.</w:t>
      </w:r>
    </w:p>
    <w:bookmarkEnd w:id="0"/>
    <w:p w:rsidR="005A0577" w:rsidRPr="005A0577" w:rsidRDefault="005A0577" w:rsidP="005A0577">
      <w:pPr>
        <w:widowControl/>
        <w:rPr>
          <w:rFonts w:ascii="Times New Roman" w:eastAsia="Times New Roman" w:hAnsi="Times New Roman" w:cs="Times New Roman"/>
          <w:color w:val="auto"/>
          <w:sz w:val="18"/>
          <w:szCs w:val="18"/>
          <w:lang w:bidi="ar-SA"/>
        </w:rPr>
      </w:pPr>
      <w:r w:rsidRPr="005A0577">
        <w:rPr>
          <w:rFonts w:ascii="Times New Roman" w:eastAsia="Times New Roman" w:hAnsi="Times New Roman" w:cs="Times New Roman"/>
          <w:color w:val="auto"/>
          <w:sz w:val="18"/>
          <w:szCs w:val="18"/>
          <w:lang w:bidi="ar-SA"/>
        </w:rPr>
        <w:t>Глава муниципального образования</w:t>
      </w:r>
    </w:p>
    <w:p w:rsidR="005A0577" w:rsidRPr="005A0577" w:rsidRDefault="005A0577" w:rsidP="005A0577">
      <w:pPr>
        <w:widowControl/>
        <w:rPr>
          <w:rFonts w:ascii="Times New Roman" w:eastAsia="Times New Roman" w:hAnsi="Times New Roman" w:cs="Times New Roman"/>
          <w:color w:val="auto"/>
          <w:sz w:val="18"/>
          <w:szCs w:val="18"/>
          <w:lang w:bidi="ar-SA"/>
        </w:rPr>
      </w:pPr>
      <w:proofErr w:type="spellStart"/>
      <w:r w:rsidRPr="005A0577">
        <w:rPr>
          <w:rFonts w:ascii="Times New Roman" w:eastAsia="Times New Roman" w:hAnsi="Times New Roman" w:cs="Times New Roman"/>
          <w:color w:val="auto"/>
          <w:sz w:val="18"/>
          <w:szCs w:val="18"/>
          <w:lang w:bidi="ar-SA"/>
        </w:rPr>
        <w:t>Пчевжинское</w:t>
      </w:r>
      <w:proofErr w:type="spellEnd"/>
      <w:r w:rsidRPr="005A0577">
        <w:rPr>
          <w:rFonts w:ascii="Times New Roman" w:eastAsia="Times New Roman" w:hAnsi="Times New Roman" w:cs="Times New Roman"/>
          <w:color w:val="auto"/>
          <w:sz w:val="18"/>
          <w:szCs w:val="18"/>
          <w:lang w:bidi="ar-SA"/>
        </w:rPr>
        <w:t xml:space="preserve"> сельское </w:t>
      </w:r>
      <w:r w:rsidRPr="005A0577">
        <w:rPr>
          <w:rFonts w:ascii="Times New Roman" w:eastAsia="Times New Roman" w:hAnsi="Times New Roman" w:cs="Times New Roman"/>
          <w:bCs/>
          <w:color w:val="auto"/>
          <w:sz w:val="18"/>
          <w:szCs w:val="18"/>
          <w:lang w:bidi="ar-SA"/>
        </w:rPr>
        <w:t>поселение</w:t>
      </w:r>
      <w:r w:rsidRPr="005A0577">
        <w:rPr>
          <w:rFonts w:ascii="Times New Roman" w:eastAsia="Times New Roman" w:hAnsi="Times New Roman" w:cs="Times New Roman"/>
          <w:color w:val="auto"/>
          <w:sz w:val="18"/>
          <w:szCs w:val="18"/>
          <w:lang w:bidi="ar-SA"/>
        </w:rPr>
        <w:t xml:space="preserve"> </w:t>
      </w:r>
    </w:p>
    <w:p w:rsidR="005A0577" w:rsidRPr="005A0577" w:rsidRDefault="005A0577" w:rsidP="005A0577">
      <w:pPr>
        <w:widowControl/>
        <w:rPr>
          <w:rFonts w:ascii="Times New Roman" w:eastAsia="Times New Roman" w:hAnsi="Times New Roman" w:cs="Times New Roman"/>
          <w:color w:val="auto"/>
          <w:sz w:val="18"/>
          <w:szCs w:val="18"/>
          <w:lang w:bidi="ar-SA"/>
        </w:rPr>
      </w:pPr>
      <w:proofErr w:type="spellStart"/>
      <w:r w:rsidRPr="005A0577">
        <w:rPr>
          <w:rFonts w:ascii="Times New Roman" w:eastAsia="Times New Roman" w:hAnsi="Times New Roman" w:cs="Times New Roman"/>
          <w:color w:val="auto"/>
          <w:sz w:val="18"/>
          <w:szCs w:val="18"/>
          <w:lang w:bidi="ar-SA"/>
        </w:rPr>
        <w:t>Киришского</w:t>
      </w:r>
      <w:proofErr w:type="spellEnd"/>
      <w:r w:rsidRPr="005A0577">
        <w:rPr>
          <w:rFonts w:ascii="Times New Roman" w:eastAsia="Times New Roman" w:hAnsi="Times New Roman" w:cs="Times New Roman"/>
          <w:color w:val="auto"/>
          <w:sz w:val="18"/>
          <w:szCs w:val="18"/>
          <w:lang w:bidi="ar-SA"/>
        </w:rPr>
        <w:t xml:space="preserve"> муниципального района                                             </w:t>
      </w:r>
    </w:p>
    <w:p w:rsidR="005A0577" w:rsidRPr="005A0577" w:rsidRDefault="005A0577" w:rsidP="005A0577">
      <w:pPr>
        <w:widowControl/>
        <w:rPr>
          <w:rFonts w:ascii="Times New Roman" w:eastAsia="Times New Roman" w:hAnsi="Times New Roman" w:cs="Times New Roman"/>
          <w:color w:val="auto"/>
          <w:sz w:val="18"/>
          <w:szCs w:val="18"/>
          <w:lang w:bidi="ar-SA"/>
        </w:rPr>
      </w:pPr>
      <w:r w:rsidRPr="005A0577">
        <w:rPr>
          <w:rFonts w:ascii="Times New Roman" w:eastAsia="Times New Roman" w:hAnsi="Times New Roman" w:cs="Times New Roman"/>
          <w:color w:val="auto"/>
          <w:sz w:val="18"/>
          <w:szCs w:val="18"/>
          <w:lang w:bidi="ar-SA"/>
        </w:rPr>
        <w:t>Ленинградской области                                                                                    М. Завьялова</w:t>
      </w:r>
    </w:p>
    <w:p w:rsidR="005A0577" w:rsidRDefault="005A0577" w:rsidP="005A0577">
      <w:pPr>
        <w:autoSpaceDE w:val="0"/>
        <w:autoSpaceDN w:val="0"/>
        <w:adjustRightInd w:val="0"/>
        <w:rPr>
          <w:rFonts w:ascii="Times New Roman" w:hAnsi="Times New Roman" w:cs="Times New Roman"/>
          <w:sz w:val="20"/>
          <w:szCs w:val="20"/>
        </w:rPr>
        <w:sectPr w:rsidR="005A0577" w:rsidSect="005A0577">
          <w:type w:val="continuous"/>
          <w:pgSz w:w="16840" w:h="23800"/>
          <w:pgMar w:top="1469" w:right="1418" w:bottom="1123" w:left="1361" w:header="0" w:footer="6" w:gutter="0"/>
          <w:cols w:num="2" w:space="720"/>
          <w:noEndnote/>
          <w:titlePg/>
          <w:docGrid w:linePitch="360"/>
        </w:sectPr>
      </w:pPr>
    </w:p>
    <w:p w:rsidR="005A0577" w:rsidRPr="005A0577" w:rsidRDefault="005A0577" w:rsidP="005A0577">
      <w:pPr>
        <w:autoSpaceDE w:val="0"/>
        <w:autoSpaceDN w:val="0"/>
        <w:adjustRightInd w:val="0"/>
        <w:rPr>
          <w:rFonts w:ascii="Times New Roman" w:hAnsi="Times New Roman" w:cs="Times New Roman"/>
          <w:sz w:val="20"/>
          <w:szCs w:val="20"/>
        </w:rPr>
      </w:pPr>
    </w:p>
    <w:tbl>
      <w:tblPr>
        <w:tblW w:w="14190" w:type="dxa"/>
        <w:tblInd w:w="93" w:type="dxa"/>
        <w:tblLook w:val="04A0"/>
      </w:tblPr>
      <w:tblGrid>
        <w:gridCol w:w="1911"/>
        <w:gridCol w:w="1365"/>
        <w:gridCol w:w="4121"/>
        <w:gridCol w:w="2541"/>
        <w:gridCol w:w="4252"/>
      </w:tblGrid>
      <w:tr w:rsidR="005A0577" w:rsidRPr="005A0577" w:rsidTr="001C204C">
        <w:trPr>
          <w:trHeight w:val="20"/>
        </w:trPr>
        <w:tc>
          <w:tcPr>
            <w:tcW w:w="1911" w:type="dxa"/>
            <w:tcBorders>
              <w:top w:val="nil"/>
              <w:left w:val="nil"/>
              <w:bottom w:val="nil"/>
              <w:right w:val="nil"/>
            </w:tcBorders>
            <w:shd w:val="clear" w:color="auto" w:fill="auto"/>
            <w:noWrap/>
            <w:vAlign w:val="bottom"/>
            <w:hideMark/>
          </w:tcPr>
          <w:p w:rsidR="005A0577" w:rsidRPr="005A0577" w:rsidRDefault="005A0577" w:rsidP="005A0577">
            <w:pPr>
              <w:widowControl/>
              <w:rPr>
                <w:rFonts w:ascii="Times New Roman" w:eastAsia="Times New Roman" w:hAnsi="Times New Roman" w:cs="Times New Roman"/>
                <w:color w:val="auto"/>
                <w:sz w:val="16"/>
                <w:szCs w:val="16"/>
                <w:lang w:bidi="ar-SA"/>
              </w:rPr>
            </w:pPr>
          </w:p>
        </w:tc>
        <w:tc>
          <w:tcPr>
            <w:tcW w:w="5486" w:type="dxa"/>
            <w:gridSpan w:val="2"/>
            <w:tcBorders>
              <w:top w:val="nil"/>
              <w:left w:val="nil"/>
              <w:bottom w:val="nil"/>
              <w:right w:val="nil"/>
            </w:tcBorders>
            <w:shd w:val="clear" w:color="auto" w:fill="auto"/>
            <w:noWrap/>
            <w:vAlign w:val="bottom"/>
            <w:hideMark/>
          </w:tcPr>
          <w:p w:rsidR="005A0577" w:rsidRPr="005A0577" w:rsidRDefault="005A0577" w:rsidP="005A0577">
            <w:pPr>
              <w:widowControl/>
              <w:rPr>
                <w:rFonts w:ascii="Times New Roman" w:eastAsia="Times New Roman" w:hAnsi="Times New Roman" w:cs="Times New Roman"/>
                <w:color w:val="auto"/>
                <w:sz w:val="16"/>
                <w:szCs w:val="16"/>
                <w:lang w:bidi="ar-SA"/>
              </w:rPr>
            </w:pPr>
          </w:p>
        </w:tc>
        <w:tc>
          <w:tcPr>
            <w:tcW w:w="6793" w:type="dxa"/>
            <w:gridSpan w:val="2"/>
            <w:tcBorders>
              <w:top w:val="nil"/>
              <w:left w:val="nil"/>
              <w:bottom w:val="nil"/>
              <w:right w:val="nil"/>
            </w:tcBorders>
            <w:shd w:val="clear" w:color="auto" w:fill="auto"/>
            <w:noWrap/>
            <w:vAlign w:val="bottom"/>
            <w:hideMark/>
          </w:tcPr>
          <w:p w:rsidR="005A0577" w:rsidRPr="005A0577" w:rsidRDefault="005A0577" w:rsidP="005A0577">
            <w:pPr>
              <w:widowControl/>
              <w:jc w:val="right"/>
              <w:rPr>
                <w:rFonts w:ascii="Times New Roman" w:eastAsia="Times New Roman" w:hAnsi="Times New Roman" w:cs="Times New Roman"/>
                <w:color w:val="auto"/>
                <w:sz w:val="16"/>
                <w:szCs w:val="16"/>
                <w:lang w:bidi="ar-SA"/>
              </w:rPr>
            </w:pPr>
            <w:r w:rsidRPr="005A0577">
              <w:rPr>
                <w:rFonts w:ascii="Times New Roman" w:eastAsia="Times New Roman" w:hAnsi="Times New Roman" w:cs="Times New Roman"/>
                <w:color w:val="auto"/>
                <w:sz w:val="16"/>
                <w:szCs w:val="16"/>
                <w:lang w:bidi="ar-SA"/>
              </w:rPr>
              <w:t>Приложение 1</w:t>
            </w:r>
          </w:p>
        </w:tc>
      </w:tr>
      <w:tr w:rsidR="005A0577" w:rsidRPr="005A0577" w:rsidTr="001C204C">
        <w:trPr>
          <w:trHeight w:val="20"/>
        </w:trPr>
        <w:tc>
          <w:tcPr>
            <w:tcW w:w="1911" w:type="dxa"/>
            <w:tcBorders>
              <w:top w:val="nil"/>
              <w:left w:val="nil"/>
              <w:bottom w:val="nil"/>
              <w:right w:val="nil"/>
            </w:tcBorders>
            <w:shd w:val="clear" w:color="auto" w:fill="auto"/>
            <w:noWrap/>
            <w:vAlign w:val="bottom"/>
            <w:hideMark/>
          </w:tcPr>
          <w:p w:rsidR="005A0577" w:rsidRPr="005A0577" w:rsidRDefault="005A0577" w:rsidP="005A0577">
            <w:pPr>
              <w:widowControl/>
              <w:rPr>
                <w:rFonts w:ascii="Times New Roman" w:eastAsia="Times New Roman" w:hAnsi="Times New Roman" w:cs="Times New Roman"/>
                <w:color w:val="auto"/>
                <w:sz w:val="16"/>
                <w:szCs w:val="16"/>
                <w:lang w:bidi="ar-SA"/>
              </w:rPr>
            </w:pPr>
          </w:p>
        </w:tc>
        <w:tc>
          <w:tcPr>
            <w:tcW w:w="5486" w:type="dxa"/>
            <w:gridSpan w:val="2"/>
            <w:tcBorders>
              <w:top w:val="nil"/>
              <w:left w:val="nil"/>
              <w:bottom w:val="nil"/>
              <w:right w:val="nil"/>
            </w:tcBorders>
            <w:shd w:val="clear" w:color="auto" w:fill="auto"/>
            <w:noWrap/>
            <w:vAlign w:val="bottom"/>
            <w:hideMark/>
          </w:tcPr>
          <w:p w:rsidR="005A0577" w:rsidRPr="005A0577" w:rsidRDefault="005A0577" w:rsidP="005A0577">
            <w:pPr>
              <w:widowControl/>
              <w:rPr>
                <w:rFonts w:ascii="Times New Roman" w:eastAsia="Times New Roman" w:hAnsi="Times New Roman" w:cs="Times New Roman"/>
                <w:color w:val="auto"/>
                <w:sz w:val="16"/>
                <w:szCs w:val="16"/>
                <w:lang w:bidi="ar-SA"/>
              </w:rPr>
            </w:pPr>
          </w:p>
        </w:tc>
        <w:tc>
          <w:tcPr>
            <w:tcW w:w="6793" w:type="dxa"/>
            <w:gridSpan w:val="2"/>
            <w:tcBorders>
              <w:top w:val="nil"/>
              <w:left w:val="nil"/>
              <w:bottom w:val="nil"/>
              <w:right w:val="nil"/>
            </w:tcBorders>
            <w:shd w:val="clear" w:color="auto" w:fill="auto"/>
            <w:noWrap/>
            <w:vAlign w:val="bottom"/>
            <w:hideMark/>
          </w:tcPr>
          <w:p w:rsidR="005A0577" w:rsidRPr="005A0577" w:rsidRDefault="005A0577" w:rsidP="005A0577">
            <w:pPr>
              <w:widowControl/>
              <w:jc w:val="right"/>
              <w:rPr>
                <w:rFonts w:ascii="Times New Roman" w:eastAsia="Times New Roman" w:hAnsi="Times New Roman" w:cs="Times New Roman"/>
                <w:color w:val="auto"/>
                <w:sz w:val="16"/>
                <w:szCs w:val="16"/>
                <w:lang w:bidi="ar-SA"/>
              </w:rPr>
            </w:pPr>
            <w:r w:rsidRPr="005A0577">
              <w:rPr>
                <w:rFonts w:ascii="Times New Roman" w:eastAsia="Times New Roman" w:hAnsi="Times New Roman" w:cs="Times New Roman"/>
                <w:color w:val="auto"/>
                <w:sz w:val="16"/>
                <w:szCs w:val="16"/>
                <w:lang w:bidi="ar-SA"/>
              </w:rPr>
              <w:t>к решению совета депутатов</w:t>
            </w:r>
          </w:p>
        </w:tc>
      </w:tr>
      <w:tr w:rsidR="005A0577" w:rsidRPr="005A0577" w:rsidTr="001C204C">
        <w:trPr>
          <w:trHeight w:val="20"/>
        </w:trPr>
        <w:tc>
          <w:tcPr>
            <w:tcW w:w="1911" w:type="dxa"/>
            <w:tcBorders>
              <w:top w:val="nil"/>
              <w:left w:val="nil"/>
              <w:bottom w:val="nil"/>
              <w:right w:val="nil"/>
            </w:tcBorders>
            <w:shd w:val="clear" w:color="auto" w:fill="auto"/>
            <w:noWrap/>
            <w:vAlign w:val="bottom"/>
            <w:hideMark/>
          </w:tcPr>
          <w:p w:rsidR="005A0577" w:rsidRPr="005A0577" w:rsidRDefault="005A0577" w:rsidP="005A0577">
            <w:pPr>
              <w:widowControl/>
              <w:rPr>
                <w:rFonts w:ascii="Times New Roman" w:eastAsia="Times New Roman" w:hAnsi="Times New Roman" w:cs="Times New Roman"/>
                <w:color w:val="auto"/>
                <w:sz w:val="16"/>
                <w:szCs w:val="16"/>
                <w:lang w:bidi="ar-SA"/>
              </w:rPr>
            </w:pPr>
          </w:p>
        </w:tc>
        <w:tc>
          <w:tcPr>
            <w:tcW w:w="5486" w:type="dxa"/>
            <w:gridSpan w:val="2"/>
            <w:tcBorders>
              <w:top w:val="nil"/>
              <w:left w:val="nil"/>
              <w:bottom w:val="nil"/>
              <w:right w:val="nil"/>
            </w:tcBorders>
            <w:shd w:val="clear" w:color="auto" w:fill="auto"/>
            <w:noWrap/>
            <w:vAlign w:val="bottom"/>
            <w:hideMark/>
          </w:tcPr>
          <w:p w:rsidR="005A0577" w:rsidRPr="005A0577" w:rsidRDefault="005A0577" w:rsidP="005A0577">
            <w:pPr>
              <w:widowControl/>
              <w:rPr>
                <w:rFonts w:ascii="Times New Roman" w:eastAsia="Times New Roman" w:hAnsi="Times New Roman" w:cs="Times New Roman"/>
                <w:color w:val="auto"/>
                <w:sz w:val="16"/>
                <w:szCs w:val="16"/>
                <w:lang w:bidi="ar-SA"/>
              </w:rPr>
            </w:pPr>
          </w:p>
        </w:tc>
        <w:tc>
          <w:tcPr>
            <w:tcW w:w="6793" w:type="dxa"/>
            <w:gridSpan w:val="2"/>
            <w:tcBorders>
              <w:top w:val="nil"/>
              <w:left w:val="nil"/>
              <w:bottom w:val="nil"/>
              <w:right w:val="nil"/>
            </w:tcBorders>
            <w:shd w:val="clear" w:color="auto" w:fill="auto"/>
            <w:noWrap/>
            <w:vAlign w:val="bottom"/>
            <w:hideMark/>
          </w:tcPr>
          <w:p w:rsidR="005A0577" w:rsidRPr="005A0577" w:rsidRDefault="005A0577" w:rsidP="005A0577">
            <w:pPr>
              <w:widowControl/>
              <w:jc w:val="right"/>
              <w:rPr>
                <w:rFonts w:ascii="Times New Roman" w:eastAsia="Times New Roman" w:hAnsi="Times New Roman" w:cs="Times New Roman"/>
                <w:color w:val="auto"/>
                <w:sz w:val="16"/>
                <w:szCs w:val="16"/>
                <w:lang w:bidi="ar-SA"/>
              </w:rPr>
            </w:pPr>
            <w:r w:rsidRPr="005A0577">
              <w:rPr>
                <w:rFonts w:ascii="Times New Roman" w:eastAsia="Times New Roman" w:hAnsi="Times New Roman" w:cs="Times New Roman"/>
                <w:color w:val="auto"/>
                <w:sz w:val="16"/>
                <w:szCs w:val="16"/>
                <w:lang w:bidi="ar-SA"/>
              </w:rPr>
              <w:t>муниципального образования</w:t>
            </w:r>
          </w:p>
        </w:tc>
      </w:tr>
      <w:tr w:rsidR="005A0577" w:rsidRPr="005A0577" w:rsidTr="001C204C">
        <w:trPr>
          <w:trHeight w:val="20"/>
        </w:trPr>
        <w:tc>
          <w:tcPr>
            <w:tcW w:w="1911" w:type="dxa"/>
            <w:tcBorders>
              <w:top w:val="nil"/>
              <w:left w:val="nil"/>
              <w:bottom w:val="nil"/>
              <w:right w:val="nil"/>
            </w:tcBorders>
            <w:shd w:val="clear" w:color="auto" w:fill="auto"/>
            <w:noWrap/>
            <w:vAlign w:val="bottom"/>
            <w:hideMark/>
          </w:tcPr>
          <w:p w:rsidR="005A0577" w:rsidRPr="005A0577" w:rsidRDefault="005A0577" w:rsidP="005A0577">
            <w:pPr>
              <w:widowControl/>
              <w:rPr>
                <w:rFonts w:ascii="Times New Roman" w:eastAsia="Times New Roman" w:hAnsi="Times New Roman" w:cs="Times New Roman"/>
                <w:color w:val="auto"/>
                <w:sz w:val="16"/>
                <w:szCs w:val="16"/>
                <w:lang w:bidi="ar-SA"/>
              </w:rPr>
            </w:pPr>
          </w:p>
        </w:tc>
        <w:tc>
          <w:tcPr>
            <w:tcW w:w="5486" w:type="dxa"/>
            <w:gridSpan w:val="2"/>
            <w:tcBorders>
              <w:top w:val="nil"/>
              <w:left w:val="nil"/>
              <w:bottom w:val="nil"/>
              <w:right w:val="nil"/>
            </w:tcBorders>
            <w:shd w:val="clear" w:color="auto" w:fill="auto"/>
            <w:noWrap/>
            <w:vAlign w:val="bottom"/>
            <w:hideMark/>
          </w:tcPr>
          <w:p w:rsidR="005A0577" w:rsidRPr="005A0577" w:rsidRDefault="005A0577" w:rsidP="005A0577">
            <w:pPr>
              <w:widowControl/>
              <w:rPr>
                <w:rFonts w:ascii="Times New Roman" w:eastAsia="Times New Roman" w:hAnsi="Times New Roman" w:cs="Times New Roman"/>
                <w:color w:val="auto"/>
                <w:sz w:val="16"/>
                <w:szCs w:val="16"/>
                <w:lang w:bidi="ar-SA"/>
              </w:rPr>
            </w:pPr>
          </w:p>
        </w:tc>
        <w:tc>
          <w:tcPr>
            <w:tcW w:w="6793" w:type="dxa"/>
            <w:gridSpan w:val="2"/>
            <w:tcBorders>
              <w:top w:val="nil"/>
              <w:left w:val="nil"/>
              <w:bottom w:val="nil"/>
              <w:right w:val="nil"/>
            </w:tcBorders>
            <w:shd w:val="clear" w:color="auto" w:fill="auto"/>
            <w:noWrap/>
            <w:vAlign w:val="bottom"/>
            <w:hideMark/>
          </w:tcPr>
          <w:p w:rsidR="005A0577" w:rsidRPr="005A0577" w:rsidRDefault="005A0577" w:rsidP="005A0577">
            <w:pPr>
              <w:widowControl/>
              <w:jc w:val="right"/>
              <w:rPr>
                <w:rFonts w:ascii="Times New Roman" w:eastAsia="Times New Roman" w:hAnsi="Times New Roman" w:cs="Times New Roman"/>
                <w:color w:val="auto"/>
                <w:sz w:val="16"/>
                <w:szCs w:val="16"/>
                <w:lang w:bidi="ar-SA"/>
              </w:rPr>
            </w:pPr>
            <w:proofErr w:type="spellStart"/>
            <w:r w:rsidRPr="005A0577">
              <w:rPr>
                <w:rFonts w:ascii="Times New Roman" w:eastAsia="Times New Roman" w:hAnsi="Times New Roman" w:cs="Times New Roman"/>
                <w:color w:val="auto"/>
                <w:sz w:val="16"/>
                <w:szCs w:val="16"/>
                <w:lang w:bidi="ar-SA"/>
              </w:rPr>
              <w:t>Пчевжинское</w:t>
            </w:r>
            <w:proofErr w:type="spellEnd"/>
            <w:r w:rsidRPr="005A0577">
              <w:rPr>
                <w:rFonts w:ascii="Times New Roman" w:eastAsia="Times New Roman" w:hAnsi="Times New Roman" w:cs="Times New Roman"/>
                <w:color w:val="auto"/>
                <w:sz w:val="16"/>
                <w:szCs w:val="16"/>
                <w:lang w:bidi="ar-SA"/>
              </w:rPr>
              <w:t xml:space="preserve"> сельское поселение</w:t>
            </w:r>
          </w:p>
        </w:tc>
      </w:tr>
      <w:tr w:rsidR="005A0577" w:rsidRPr="005A0577" w:rsidTr="001C204C">
        <w:trPr>
          <w:trHeight w:val="20"/>
        </w:trPr>
        <w:tc>
          <w:tcPr>
            <w:tcW w:w="1911" w:type="dxa"/>
            <w:tcBorders>
              <w:top w:val="nil"/>
              <w:left w:val="nil"/>
              <w:bottom w:val="nil"/>
              <w:right w:val="nil"/>
            </w:tcBorders>
            <w:shd w:val="clear" w:color="auto" w:fill="auto"/>
            <w:noWrap/>
            <w:vAlign w:val="bottom"/>
            <w:hideMark/>
          </w:tcPr>
          <w:p w:rsidR="005A0577" w:rsidRPr="005A0577" w:rsidRDefault="005A0577" w:rsidP="005A0577">
            <w:pPr>
              <w:widowControl/>
              <w:rPr>
                <w:rFonts w:ascii="Times New Roman" w:eastAsia="Times New Roman" w:hAnsi="Times New Roman" w:cs="Times New Roman"/>
                <w:color w:val="auto"/>
                <w:sz w:val="16"/>
                <w:szCs w:val="16"/>
                <w:lang w:bidi="ar-SA"/>
              </w:rPr>
            </w:pPr>
          </w:p>
        </w:tc>
        <w:tc>
          <w:tcPr>
            <w:tcW w:w="12279" w:type="dxa"/>
            <w:gridSpan w:val="4"/>
            <w:tcBorders>
              <w:top w:val="nil"/>
              <w:left w:val="nil"/>
              <w:bottom w:val="nil"/>
              <w:right w:val="nil"/>
            </w:tcBorders>
            <w:shd w:val="clear" w:color="auto" w:fill="auto"/>
            <w:noWrap/>
            <w:vAlign w:val="bottom"/>
            <w:hideMark/>
          </w:tcPr>
          <w:p w:rsidR="005A0577" w:rsidRPr="005A0577" w:rsidRDefault="005A0577" w:rsidP="005A0577">
            <w:pPr>
              <w:widowControl/>
              <w:jc w:val="right"/>
              <w:rPr>
                <w:rFonts w:ascii="Times New Roman" w:eastAsia="Times New Roman" w:hAnsi="Times New Roman" w:cs="Times New Roman"/>
                <w:color w:val="auto"/>
                <w:sz w:val="16"/>
                <w:szCs w:val="16"/>
                <w:lang w:bidi="ar-SA"/>
              </w:rPr>
            </w:pPr>
            <w:proofErr w:type="spellStart"/>
            <w:r w:rsidRPr="005A0577">
              <w:rPr>
                <w:rFonts w:ascii="Times New Roman" w:eastAsia="Times New Roman" w:hAnsi="Times New Roman" w:cs="Times New Roman"/>
                <w:color w:val="auto"/>
                <w:sz w:val="16"/>
                <w:szCs w:val="16"/>
                <w:lang w:bidi="ar-SA"/>
              </w:rPr>
              <w:t>Киришского</w:t>
            </w:r>
            <w:proofErr w:type="spellEnd"/>
            <w:r w:rsidRPr="005A0577">
              <w:rPr>
                <w:rFonts w:ascii="Times New Roman" w:eastAsia="Times New Roman" w:hAnsi="Times New Roman" w:cs="Times New Roman"/>
                <w:color w:val="auto"/>
                <w:sz w:val="16"/>
                <w:szCs w:val="16"/>
                <w:lang w:bidi="ar-SA"/>
              </w:rPr>
              <w:t xml:space="preserve"> муниципального района</w:t>
            </w:r>
          </w:p>
        </w:tc>
      </w:tr>
      <w:tr w:rsidR="005A0577" w:rsidRPr="005A0577" w:rsidTr="001C204C">
        <w:trPr>
          <w:trHeight w:val="20"/>
        </w:trPr>
        <w:tc>
          <w:tcPr>
            <w:tcW w:w="1911" w:type="dxa"/>
            <w:tcBorders>
              <w:top w:val="nil"/>
              <w:left w:val="nil"/>
              <w:bottom w:val="nil"/>
              <w:right w:val="nil"/>
            </w:tcBorders>
            <w:shd w:val="clear" w:color="auto" w:fill="auto"/>
            <w:noWrap/>
            <w:vAlign w:val="bottom"/>
            <w:hideMark/>
          </w:tcPr>
          <w:p w:rsidR="005A0577" w:rsidRPr="005A0577" w:rsidRDefault="005A0577" w:rsidP="005A0577">
            <w:pPr>
              <w:widowControl/>
              <w:rPr>
                <w:rFonts w:ascii="Times New Roman" w:eastAsia="Times New Roman" w:hAnsi="Times New Roman" w:cs="Times New Roman"/>
                <w:color w:val="auto"/>
                <w:sz w:val="16"/>
                <w:szCs w:val="16"/>
                <w:lang w:bidi="ar-SA"/>
              </w:rPr>
            </w:pPr>
          </w:p>
        </w:tc>
        <w:tc>
          <w:tcPr>
            <w:tcW w:w="12279" w:type="dxa"/>
            <w:gridSpan w:val="4"/>
            <w:tcBorders>
              <w:top w:val="nil"/>
              <w:left w:val="nil"/>
              <w:bottom w:val="nil"/>
              <w:right w:val="nil"/>
            </w:tcBorders>
            <w:shd w:val="clear" w:color="auto" w:fill="auto"/>
            <w:noWrap/>
            <w:vAlign w:val="bottom"/>
            <w:hideMark/>
          </w:tcPr>
          <w:p w:rsidR="005A0577" w:rsidRPr="005A0577" w:rsidRDefault="005A0577" w:rsidP="005A0577">
            <w:pPr>
              <w:widowControl/>
              <w:jc w:val="right"/>
              <w:rPr>
                <w:rFonts w:ascii="Times New Roman" w:eastAsia="Times New Roman" w:hAnsi="Times New Roman" w:cs="Times New Roman"/>
                <w:color w:val="auto"/>
                <w:sz w:val="16"/>
                <w:szCs w:val="16"/>
                <w:lang w:bidi="ar-SA"/>
              </w:rPr>
            </w:pPr>
            <w:r w:rsidRPr="005A0577">
              <w:rPr>
                <w:rFonts w:ascii="Times New Roman" w:eastAsia="Times New Roman" w:hAnsi="Times New Roman" w:cs="Times New Roman"/>
                <w:color w:val="auto"/>
                <w:sz w:val="16"/>
                <w:szCs w:val="16"/>
                <w:lang w:bidi="ar-SA"/>
              </w:rPr>
              <w:t xml:space="preserve">Ленинградской области </w:t>
            </w:r>
          </w:p>
        </w:tc>
      </w:tr>
      <w:tr w:rsidR="005A0577" w:rsidRPr="005A0577" w:rsidTr="001C204C">
        <w:trPr>
          <w:trHeight w:val="20"/>
        </w:trPr>
        <w:tc>
          <w:tcPr>
            <w:tcW w:w="14190" w:type="dxa"/>
            <w:gridSpan w:val="5"/>
            <w:tcBorders>
              <w:top w:val="nil"/>
              <w:left w:val="nil"/>
              <w:bottom w:val="nil"/>
              <w:right w:val="nil"/>
            </w:tcBorders>
            <w:shd w:val="clear" w:color="auto" w:fill="auto"/>
            <w:noWrap/>
            <w:vAlign w:val="bottom"/>
            <w:hideMark/>
          </w:tcPr>
          <w:p w:rsidR="005A0577" w:rsidRPr="005A0577" w:rsidRDefault="005A0577" w:rsidP="005A0577">
            <w:pPr>
              <w:widowControl/>
              <w:jc w:val="center"/>
              <w:rPr>
                <w:rFonts w:ascii="Times New Roman" w:eastAsia="Times New Roman" w:hAnsi="Times New Roman" w:cs="Times New Roman"/>
                <w:bCs/>
                <w:color w:val="auto"/>
                <w:sz w:val="16"/>
                <w:szCs w:val="16"/>
                <w:lang w:bidi="ar-SA"/>
              </w:rPr>
            </w:pPr>
            <w:r w:rsidRPr="005A0577">
              <w:rPr>
                <w:rFonts w:ascii="Times New Roman" w:eastAsia="Times New Roman" w:hAnsi="Times New Roman" w:cs="Times New Roman"/>
                <w:bCs/>
                <w:color w:val="auto"/>
                <w:sz w:val="16"/>
                <w:szCs w:val="16"/>
                <w:lang w:bidi="ar-SA"/>
              </w:rPr>
              <w:t>ИСТОЧНИКИ</w:t>
            </w:r>
          </w:p>
        </w:tc>
      </w:tr>
      <w:tr w:rsidR="005A0577" w:rsidRPr="005A0577" w:rsidTr="001C204C">
        <w:trPr>
          <w:trHeight w:val="20"/>
        </w:trPr>
        <w:tc>
          <w:tcPr>
            <w:tcW w:w="14190" w:type="dxa"/>
            <w:gridSpan w:val="5"/>
            <w:tcBorders>
              <w:top w:val="nil"/>
              <w:left w:val="nil"/>
              <w:bottom w:val="nil"/>
              <w:right w:val="nil"/>
            </w:tcBorders>
            <w:shd w:val="clear" w:color="auto" w:fill="auto"/>
            <w:noWrap/>
            <w:vAlign w:val="center"/>
            <w:hideMark/>
          </w:tcPr>
          <w:p w:rsidR="005A0577" w:rsidRPr="005A0577" w:rsidRDefault="005A0577" w:rsidP="005A0577">
            <w:pPr>
              <w:widowControl/>
              <w:jc w:val="center"/>
              <w:rPr>
                <w:rFonts w:ascii="Times New Roman" w:eastAsia="Times New Roman" w:hAnsi="Times New Roman" w:cs="Times New Roman"/>
                <w:bCs/>
                <w:color w:val="auto"/>
                <w:sz w:val="16"/>
                <w:szCs w:val="16"/>
                <w:lang w:bidi="ar-SA"/>
              </w:rPr>
            </w:pPr>
            <w:r w:rsidRPr="005A0577">
              <w:rPr>
                <w:rFonts w:ascii="Times New Roman" w:eastAsia="Times New Roman" w:hAnsi="Times New Roman" w:cs="Times New Roman"/>
                <w:bCs/>
                <w:color w:val="auto"/>
                <w:sz w:val="16"/>
                <w:szCs w:val="16"/>
                <w:lang w:bidi="ar-SA"/>
              </w:rPr>
              <w:t>внутреннего финансирования дефицита бюджета муниципального</w:t>
            </w:r>
          </w:p>
        </w:tc>
      </w:tr>
      <w:tr w:rsidR="005A0577" w:rsidRPr="005A0577" w:rsidTr="001C204C">
        <w:trPr>
          <w:trHeight w:val="20"/>
        </w:trPr>
        <w:tc>
          <w:tcPr>
            <w:tcW w:w="14190" w:type="dxa"/>
            <w:gridSpan w:val="5"/>
            <w:tcBorders>
              <w:top w:val="nil"/>
              <w:left w:val="nil"/>
              <w:bottom w:val="nil"/>
              <w:right w:val="nil"/>
            </w:tcBorders>
            <w:shd w:val="clear" w:color="auto" w:fill="auto"/>
            <w:noWrap/>
            <w:vAlign w:val="center"/>
            <w:hideMark/>
          </w:tcPr>
          <w:p w:rsidR="005A0577" w:rsidRPr="005A0577" w:rsidRDefault="005A0577" w:rsidP="005A0577">
            <w:pPr>
              <w:widowControl/>
              <w:jc w:val="center"/>
              <w:rPr>
                <w:rFonts w:ascii="Times New Roman" w:eastAsia="Times New Roman" w:hAnsi="Times New Roman" w:cs="Times New Roman"/>
                <w:bCs/>
                <w:color w:val="auto"/>
                <w:sz w:val="16"/>
                <w:szCs w:val="16"/>
                <w:lang w:bidi="ar-SA"/>
              </w:rPr>
            </w:pPr>
            <w:r w:rsidRPr="005A0577">
              <w:rPr>
                <w:rFonts w:ascii="Times New Roman" w:eastAsia="Times New Roman" w:hAnsi="Times New Roman" w:cs="Times New Roman"/>
                <w:bCs/>
                <w:color w:val="auto"/>
                <w:sz w:val="16"/>
                <w:szCs w:val="16"/>
                <w:lang w:bidi="ar-SA"/>
              </w:rPr>
              <w:t xml:space="preserve">образования </w:t>
            </w:r>
            <w:proofErr w:type="spellStart"/>
            <w:r w:rsidRPr="005A0577">
              <w:rPr>
                <w:rFonts w:ascii="Times New Roman" w:eastAsia="Times New Roman" w:hAnsi="Times New Roman" w:cs="Times New Roman"/>
                <w:bCs/>
                <w:color w:val="auto"/>
                <w:sz w:val="16"/>
                <w:szCs w:val="16"/>
                <w:lang w:bidi="ar-SA"/>
              </w:rPr>
              <w:t>Пчевжинское</w:t>
            </w:r>
            <w:proofErr w:type="spellEnd"/>
            <w:r w:rsidRPr="005A0577">
              <w:rPr>
                <w:rFonts w:ascii="Times New Roman" w:eastAsia="Times New Roman" w:hAnsi="Times New Roman" w:cs="Times New Roman"/>
                <w:bCs/>
                <w:color w:val="auto"/>
                <w:sz w:val="16"/>
                <w:szCs w:val="16"/>
                <w:lang w:bidi="ar-SA"/>
              </w:rPr>
              <w:t xml:space="preserve"> сельское поселение  </w:t>
            </w:r>
            <w:proofErr w:type="spellStart"/>
            <w:r w:rsidRPr="005A0577">
              <w:rPr>
                <w:rFonts w:ascii="Times New Roman" w:eastAsia="Times New Roman" w:hAnsi="Times New Roman" w:cs="Times New Roman"/>
                <w:bCs/>
                <w:color w:val="auto"/>
                <w:sz w:val="16"/>
                <w:szCs w:val="16"/>
                <w:lang w:bidi="ar-SA"/>
              </w:rPr>
              <w:t>Киришского</w:t>
            </w:r>
            <w:proofErr w:type="spellEnd"/>
            <w:r w:rsidRPr="005A0577">
              <w:rPr>
                <w:rFonts w:ascii="Times New Roman" w:eastAsia="Times New Roman" w:hAnsi="Times New Roman" w:cs="Times New Roman"/>
                <w:bCs/>
                <w:color w:val="auto"/>
                <w:sz w:val="16"/>
                <w:szCs w:val="16"/>
                <w:lang w:bidi="ar-SA"/>
              </w:rPr>
              <w:t xml:space="preserve"> муниципального района </w:t>
            </w:r>
          </w:p>
        </w:tc>
      </w:tr>
      <w:tr w:rsidR="005A0577" w:rsidRPr="005A0577" w:rsidTr="001C204C">
        <w:trPr>
          <w:trHeight w:val="20"/>
        </w:trPr>
        <w:tc>
          <w:tcPr>
            <w:tcW w:w="14190" w:type="dxa"/>
            <w:gridSpan w:val="5"/>
            <w:tcBorders>
              <w:top w:val="nil"/>
              <w:left w:val="nil"/>
              <w:bottom w:val="nil"/>
              <w:right w:val="nil"/>
            </w:tcBorders>
            <w:shd w:val="clear" w:color="auto" w:fill="auto"/>
            <w:noWrap/>
            <w:vAlign w:val="bottom"/>
            <w:hideMark/>
          </w:tcPr>
          <w:p w:rsidR="005A0577" w:rsidRPr="005A0577" w:rsidRDefault="005A0577" w:rsidP="005A0577">
            <w:pPr>
              <w:widowControl/>
              <w:jc w:val="center"/>
              <w:rPr>
                <w:rFonts w:ascii="Times New Roman" w:eastAsia="Times New Roman" w:hAnsi="Times New Roman" w:cs="Times New Roman"/>
                <w:bCs/>
                <w:color w:val="auto"/>
                <w:sz w:val="16"/>
                <w:szCs w:val="16"/>
                <w:lang w:bidi="ar-SA"/>
              </w:rPr>
            </w:pPr>
            <w:r w:rsidRPr="005A0577">
              <w:rPr>
                <w:rFonts w:ascii="Times New Roman" w:eastAsia="Times New Roman" w:hAnsi="Times New Roman" w:cs="Times New Roman"/>
                <w:bCs/>
                <w:color w:val="auto"/>
                <w:sz w:val="16"/>
                <w:szCs w:val="16"/>
                <w:lang w:bidi="ar-SA"/>
              </w:rPr>
              <w:t>Ленинградской области на 2017 год</w:t>
            </w:r>
          </w:p>
        </w:tc>
      </w:tr>
      <w:tr w:rsidR="005A0577" w:rsidRPr="005A0577" w:rsidTr="001C204C">
        <w:trPr>
          <w:trHeight w:val="20"/>
        </w:trPr>
        <w:tc>
          <w:tcPr>
            <w:tcW w:w="3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5A0577" w:rsidRPr="005A0577" w:rsidRDefault="005A0577" w:rsidP="005A0577">
            <w:pPr>
              <w:widowControl/>
              <w:jc w:val="center"/>
              <w:rPr>
                <w:rFonts w:ascii="Times New Roman" w:eastAsia="Times New Roman" w:hAnsi="Times New Roman" w:cs="Times New Roman"/>
                <w:bCs/>
                <w:color w:val="auto"/>
                <w:sz w:val="16"/>
                <w:szCs w:val="16"/>
                <w:lang w:bidi="ar-SA"/>
              </w:rPr>
            </w:pPr>
            <w:r w:rsidRPr="005A0577">
              <w:rPr>
                <w:rFonts w:ascii="Times New Roman" w:eastAsia="Times New Roman" w:hAnsi="Times New Roman" w:cs="Times New Roman"/>
                <w:bCs/>
                <w:color w:val="auto"/>
                <w:sz w:val="16"/>
                <w:szCs w:val="16"/>
                <w:lang w:bidi="ar-SA"/>
              </w:rPr>
              <w:t>Код</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5A0577" w:rsidRPr="005A0577" w:rsidRDefault="005A0577" w:rsidP="005A0577">
            <w:pPr>
              <w:widowControl/>
              <w:jc w:val="center"/>
              <w:rPr>
                <w:rFonts w:ascii="Times New Roman" w:eastAsia="Times New Roman" w:hAnsi="Times New Roman" w:cs="Times New Roman"/>
                <w:bCs/>
                <w:color w:val="auto"/>
                <w:sz w:val="16"/>
                <w:szCs w:val="16"/>
                <w:lang w:bidi="ar-SA"/>
              </w:rPr>
            </w:pPr>
            <w:r w:rsidRPr="005A0577">
              <w:rPr>
                <w:rFonts w:ascii="Times New Roman" w:eastAsia="Times New Roman" w:hAnsi="Times New Roman" w:cs="Times New Roman"/>
                <w:bCs/>
                <w:color w:val="auto"/>
                <w:sz w:val="16"/>
                <w:szCs w:val="16"/>
                <w:lang w:bidi="ar-SA"/>
              </w:rPr>
              <w:t xml:space="preserve">Наименование </w:t>
            </w:r>
          </w:p>
        </w:tc>
        <w:tc>
          <w:tcPr>
            <w:tcW w:w="4252" w:type="dxa"/>
            <w:tcBorders>
              <w:top w:val="single" w:sz="4" w:space="0" w:color="auto"/>
              <w:left w:val="nil"/>
              <w:bottom w:val="single" w:sz="4" w:space="0" w:color="auto"/>
              <w:right w:val="single" w:sz="4" w:space="0" w:color="auto"/>
            </w:tcBorders>
            <w:shd w:val="clear" w:color="auto" w:fill="auto"/>
            <w:hideMark/>
          </w:tcPr>
          <w:p w:rsidR="005A0577" w:rsidRPr="005A0577" w:rsidRDefault="005A0577" w:rsidP="005A0577">
            <w:pPr>
              <w:widowControl/>
              <w:jc w:val="center"/>
              <w:rPr>
                <w:rFonts w:ascii="Times New Roman" w:eastAsia="Times New Roman" w:hAnsi="Times New Roman" w:cs="Times New Roman"/>
                <w:bCs/>
                <w:color w:val="auto"/>
                <w:sz w:val="16"/>
                <w:szCs w:val="16"/>
                <w:lang w:bidi="ar-SA"/>
              </w:rPr>
            </w:pPr>
            <w:r w:rsidRPr="005A0577">
              <w:rPr>
                <w:rFonts w:ascii="Times New Roman" w:eastAsia="Times New Roman" w:hAnsi="Times New Roman" w:cs="Times New Roman"/>
                <w:bCs/>
                <w:color w:val="auto"/>
                <w:sz w:val="16"/>
                <w:szCs w:val="16"/>
                <w:lang w:bidi="ar-SA"/>
              </w:rPr>
              <w:t>Сумма        (тысяч рублей)</w:t>
            </w:r>
          </w:p>
        </w:tc>
      </w:tr>
      <w:tr w:rsidR="005A0577" w:rsidRPr="005A0577" w:rsidTr="001C204C">
        <w:trPr>
          <w:trHeight w:val="20"/>
        </w:trPr>
        <w:tc>
          <w:tcPr>
            <w:tcW w:w="3276" w:type="dxa"/>
            <w:gridSpan w:val="2"/>
            <w:tcBorders>
              <w:top w:val="nil"/>
              <w:left w:val="single" w:sz="4" w:space="0" w:color="auto"/>
              <w:bottom w:val="single" w:sz="4" w:space="0" w:color="auto"/>
              <w:right w:val="single" w:sz="4" w:space="0" w:color="auto"/>
            </w:tcBorders>
            <w:shd w:val="clear" w:color="auto" w:fill="auto"/>
            <w:hideMark/>
          </w:tcPr>
          <w:p w:rsidR="005A0577" w:rsidRPr="005A0577" w:rsidRDefault="005A0577" w:rsidP="005A0577">
            <w:pPr>
              <w:widowControl/>
              <w:jc w:val="center"/>
              <w:rPr>
                <w:rFonts w:ascii="Times New Roman" w:eastAsia="Times New Roman" w:hAnsi="Times New Roman" w:cs="Times New Roman"/>
                <w:color w:val="auto"/>
                <w:sz w:val="16"/>
                <w:szCs w:val="16"/>
                <w:lang w:bidi="ar-SA"/>
              </w:rPr>
            </w:pPr>
            <w:r w:rsidRPr="005A0577">
              <w:rPr>
                <w:rFonts w:ascii="Times New Roman" w:eastAsia="Times New Roman" w:hAnsi="Times New Roman" w:cs="Times New Roman"/>
                <w:color w:val="auto"/>
                <w:sz w:val="16"/>
                <w:szCs w:val="16"/>
                <w:lang w:bidi="ar-SA"/>
              </w:rPr>
              <w:t>1</w:t>
            </w:r>
          </w:p>
        </w:tc>
        <w:tc>
          <w:tcPr>
            <w:tcW w:w="6662" w:type="dxa"/>
            <w:gridSpan w:val="2"/>
            <w:tcBorders>
              <w:top w:val="nil"/>
              <w:left w:val="nil"/>
              <w:bottom w:val="single" w:sz="4" w:space="0" w:color="auto"/>
              <w:right w:val="single" w:sz="4" w:space="0" w:color="auto"/>
            </w:tcBorders>
            <w:shd w:val="clear" w:color="auto" w:fill="auto"/>
            <w:hideMark/>
          </w:tcPr>
          <w:p w:rsidR="005A0577" w:rsidRPr="005A0577" w:rsidRDefault="005A0577" w:rsidP="005A0577">
            <w:pPr>
              <w:widowControl/>
              <w:jc w:val="center"/>
              <w:rPr>
                <w:rFonts w:ascii="Times New Roman" w:eastAsia="Times New Roman" w:hAnsi="Times New Roman" w:cs="Times New Roman"/>
                <w:color w:val="auto"/>
                <w:sz w:val="16"/>
                <w:szCs w:val="16"/>
                <w:lang w:bidi="ar-SA"/>
              </w:rPr>
            </w:pPr>
            <w:r w:rsidRPr="005A0577">
              <w:rPr>
                <w:rFonts w:ascii="Times New Roman" w:eastAsia="Times New Roman" w:hAnsi="Times New Roman" w:cs="Times New Roman"/>
                <w:color w:val="auto"/>
                <w:sz w:val="16"/>
                <w:szCs w:val="16"/>
                <w:lang w:bidi="ar-SA"/>
              </w:rPr>
              <w:t>2</w:t>
            </w:r>
          </w:p>
        </w:tc>
        <w:tc>
          <w:tcPr>
            <w:tcW w:w="4252" w:type="dxa"/>
            <w:tcBorders>
              <w:top w:val="nil"/>
              <w:left w:val="nil"/>
              <w:bottom w:val="single" w:sz="4" w:space="0" w:color="auto"/>
              <w:right w:val="single" w:sz="4" w:space="0" w:color="auto"/>
            </w:tcBorders>
            <w:shd w:val="clear" w:color="auto" w:fill="auto"/>
            <w:hideMark/>
          </w:tcPr>
          <w:p w:rsidR="005A0577" w:rsidRPr="005A0577" w:rsidRDefault="005A0577" w:rsidP="005A0577">
            <w:pPr>
              <w:widowControl/>
              <w:jc w:val="center"/>
              <w:rPr>
                <w:rFonts w:ascii="Times New Roman" w:eastAsia="Times New Roman" w:hAnsi="Times New Roman" w:cs="Times New Roman"/>
                <w:color w:val="auto"/>
                <w:sz w:val="16"/>
                <w:szCs w:val="16"/>
                <w:lang w:bidi="ar-SA"/>
              </w:rPr>
            </w:pPr>
            <w:r w:rsidRPr="005A0577">
              <w:rPr>
                <w:rFonts w:ascii="Times New Roman" w:eastAsia="Times New Roman" w:hAnsi="Times New Roman" w:cs="Times New Roman"/>
                <w:color w:val="auto"/>
                <w:sz w:val="16"/>
                <w:szCs w:val="16"/>
                <w:lang w:bidi="ar-SA"/>
              </w:rPr>
              <w:t>3</w:t>
            </w:r>
          </w:p>
        </w:tc>
      </w:tr>
      <w:tr w:rsidR="005A0577" w:rsidRPr="005A0577" w:rsidTr="001C204C">
        <w:trPr>
          <w:trHeight w:val="20"/>
        </w:trPr>
        <w:tc>
          <w:tcPr>
            <w:tcW w:w="3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A0577" w:rsidRPr="005A0577" w:rsidRDefault="005A0577" w:rsidP="005A0577">
            <w:pPr>
              <w:widowControl/>
              <w:rPr>
                <w:rFonts w:ascii="Times New Roman" w:eastAsia="Times New Roman" w:hAnsi="Times New Roman" w:cs="Times New Roman"/>
                <w:bCs/>
                <w:color w:val="auto"/>
                <w:sz w:val="16"/>
                <w:szCs w:val="16"/>
                <w:lang w:bidi="ar-SA"/>
              </w:rPr>
            </w:pPr>
            <w:r w:rsidRPr="005A0577">
              <w:rPr>
                <w:rFonts w:ascii="Times New Roman" w:eastAsia="Times New Roman" w:hAnsi="Times New Roman" w:cs="Times New Roman"/>
                <w:bCs/>
                <w:color w:val="auto"/>
                <w:sz w:val="16"/>
                <w:szCs w:val="16"/>
                <w:lang w:bidi="ar-SA"/>
              </w:rPr>
              <w:t xml:space="preserve">000 01 00 </w:t>
            </w:r>
            <w:proofErr w:type="spellStart"/>
            <w:r w:rsidRPr="005A0577">
              <w:rPr>
                <w:rFonts w:ascii="Times New Roman" w:eastAsia="Times New Roman" w:hAnsi="Times New Roman" w:cs="Times New Roman"/>
                <w:bCs/>
                <w:color w:val="auto"/>
                <w:sz w:val="16"/>
                <w:szCs w:val="16"/>
                <w:lang w:bidi="ar-SA"/>
              </w:rPr>
              <w:t>00</w:t>
            </w:r>
            <w:proofErr w:type="spellEnd"/>
            <w:r w:rsidRPr="005A0577">
              <w:rPr>
                <w:rFonts w:ascii="Times New Roman" w:eastAsia="Times New Roman" w:hAnsi="Times New Roman" w:cs="Times New Roman"/>
                <w:bCs/>
                <w:color w:val="auto"/>
                <w:sz w:val="16"/>
                <w:szCs w:val="16"/>
                <w:lang w:bidi="ar-SA"/>
              </w:rPr>
              <w:t xml:space="preserve"> </w:t>
            </w:r>
            <w:proofErr w:type="spellStart"/>
            <w:r w:rsidRPr="005A0577">
              <w:rPr>
                <w:rFonts w:ascii="Times New Roman" w:eastAsia="Times New Roman" w:hAnsi="Times New Roman" w:cs="Times New Roman"/>
                <w:bCs/>
                <w:color w:val="auto"/>
                <w:sz w:val="16"/>
                <w:szCs w:val="16"/>
                <w:lang w:bidi="ar-SA"/>
              </w:rPr>
              <w:t>00</w:t>
            </w:r>
            <w:proofErr w:type="spellEnd"/>
            <w:r w:rsidRPr="005A0577">
              <w:rPr>
                <w:rFonts w:ascii="Times New Roman" w:eastAsia="Times New Roman" w:hAnsi="Times New Roman" w:cs="Times New Roman"/>
                <w:bCs/>
                <w:color w:val="auto"/>
                <w:sz w:val="16"/>
                <w:szCs w:val="16"/>
                <w:lang w:bidi="ar-SA"/>
              </w:rPr>
              <w:t xml:space="preserve"> </w:t>
            </w:r>
            <w:proofErr w:type="spellStart"/>
            <w:r w:rsidRPr="005A0577">
              <w:rPr>
                <w:rFonts w:ascii="Times New Roman" w:eastAsia="Times New Roman" w:hAnsi="Times New Roman" w:cs="Times New Roman"/>
                <w:bCs/>
                <w:color w:val="auto"/>
                <w:sz w:val="16"/>
                <w:szCs w:val="16"/>
                <w:lang w:bidi="ar-SA"/>
              </w:rPr>
              <w:t>00</w:t>
            </w:r>
            <w:proofErr w:type="spellEnd"/>
            <w:r w:rsidRPr="005A0577">
              <w:rPr>
                <w:rFonts w:ascii="Times New Roman" w:eastAsia="Times New Roman" w:hAnsi="Times New Roman" w:cs="Times New Roman"/>
                <w:bCs/>
                <w:color w:val="auto"/>
                <w:sz w:val="16"/>
                <w:szCs w:val="16"/>
                <w:lang w:bidi="ar-SA"/>
              </w:rPr>
              <w:t xml:space="preserve"> 0000 000</w:t>
            </w:r>
          </w:p>
        </w:tc>
        <w:tc>
          <w:tcPr>
            <w:tcW w:w="6662" w:type="dxa"/>
            <w:gridSpan w:val="2"/>
            <w:tcBorders>
              <w:top w:val="nil"/>
              <w:left w:val="nil"/>
              <w:bottom w:val="single" w:sz="4" w:space="0" w:color="auto"/>
              <w:right w:val="single" w:sz="4" w:space="0" w:color="auto"/>
            </w:tcBorders>
            <w:shd w:val="clear" w:color="auto" w:fill="auto"/>
            <w:noWrap/>
            <w:vAlign w:val="bottom"/>
            <w:hideMark/>
          </w:tcPr>
          <w:p w:rsidR="005A0577" w:rsidRPr="005A0577" w:rsidRDefault="005A0577" w:rsidP="005A0577">
            <w:pPr>
              <w:widowControl/>
              <w:jc w:val="both"/>
              <w:rPr>
                <w:rFonts w:ascii="Times New Roman" w:eastAsia="Times New Roman" w:hAnsi="Times New Roman" w:cs="Times New Roman"/>
                <w:bCs/>
                <w:color w:val="auto"/>
                <w:sz w:val="16"/>
                <w:szCs w:val="16"/>
                <w:lang w:bidi="ar-SA"/>
              </w:rPr>
            </w:pPr>
            <w:r w:rsidRPr="005A0577">
              <w:rPr>
                <w:rFonts w:ascii="Times New Roman" w:eastAsia="Times New Roman" w:hAnsi="Times New Roman" w:cs="Times New Roman"/>
                <w:bCs/>
                <w:color w:val="auto"/>
                <w:sz w:val="16"/>
                <w:szCs w:val="16"/>
                <w:lang w:bidi="ar-SA"/>
              </w:rPr>
              <w:t>Источники внутреннего финансирования дефицитов бюджетов</w:t>
            </w:r>
          </w:p>
        </w:tc>
        <w:tc>
          <w:tcPr>
            <w:tcW w:w="4252" w:type="dxa"/>
            <w:tcBorders>
              <w:top w:val="nil"/>
              <w:left w:val="nil"/>
              <w:bottom w:val="single" w:sz="4" w:space="0" w:color="auto"/>
              <w:right w:val="single" w:sz="4" w:space="0" w:color="auto"/>
            </w:tcBorders>
            <w:shd w:val="clear" w:color="auto" w:fill="auto"/>
            <w:noWrap/>
            <w:vAlign w:val="bottom"/>
            <w:hideMark/>
          </w:tcPr>
          <w:p w:rsidR="005A0577" w:rsidRPr="005A0577" w:rsidRDefault="005A0577" w:rsidP="005A0577">
            <w:pPr>
              <w:widowControl/>
              <w:jc w:val="right"/>
              <w:rPr>
                <w:rFonts w:ascii="Times New Roman" w:eastAsia="Times New Roman" w:hAnsi="Times New Roman" w:cs="Times New Roman"/>
                <w:bCs/>
                <w:color w:val="auto"/>
                <w:sz w:val="16"/>
                <w:szCs w:val="16"/>
                <w:lang w:bidi="ar-SA"/>
              </w:rPr>
            </w:pPr>
            <w:r w:rsidRPr="005A0577">
              <w:rPr>
                <w:rFonts w:ascii="Times New Roman" w:eastAsia="Times New Roman" w:hAnsi="Times New Roman" w:cs="Times New Roman"/>
                <w:bCs/>
                <w:color w:val="auto"/>
                <w:sz w:val="16"/>
                <w:szCs w:val="16"/>
                <w:lang w:bidi="ar-SA"/>
              </w:rPr>
              <w:t>181,50</w:t>
            </w:r>
          </w:p>
        </w:tc>
      </w:tr>
      <w:tr w:rsidR="005A0577" w:rsidRPr="005A0577" w:rsidTr="001C204C">
        <w:trPr>
          <w:trHeight w:val="20"/>
        </w:trPr>
        <w:tc>
          <w:tcPr>
            <w:tcW w:w="3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A0577" w:rsidRPr="005A0577" w:rsidRDefault="005A0577" w:rsidP="005A0577">
            <w:pPr>
              <w:widowControl/>
              <w:rPr>
                <w:rFonts w:ascii="Times New Roman" w:eastAsia="Times New Roman" w:hAnsi="Times New Roman" w:cs="Times New Roman"/>
                <w:color w:val="auto"/>
                <w:sz w:val="16"/>
                <w:szCs w:val="16"/>
                <w:lang w:bidi="ar-SA"/>
              </w:rPr>
            </w:pPr>
            <w:r w:rsidRPr="005A0577">
              <w:rPr>
                <w:rFonts w:ascii="Times New Roman" w:eastAsia="Times New Roman" w:hAnsi="Times New Roman" w:cs="Times New Roman"/>
                <w:color w:val="auto"/>
                <w:sz w:val="16"/>
                <w:szCs w:val="16"/>
                <w:lang w:bidi="ar-SA"/>
              </w:rPr>
              <w:t xml:space="preserve">000 01 05 00 </w:t>
            </w:r>
            <w:proofErr w:type="spellStart"/>
            <w:r w:rsidRPr="005A0577">
              <w:rPr>
                <w:rFonts w:ascii="Times New Roman" w:eastAsia="Times New Roman" w:hAnsi="Times New Roman" w:cs="Times New Roman"/>
                <w:color w:val="auto"/>
                <w:sz w:val="16"/>
                <w:szCs w:val="16"/>
                <w:lang w:bidi="ar-SA"/>
              </w:rPr>
              <w:t>00</w:t>
            </w:r>
            <w:proofErr w:type="spellEnd"/>
            <w:r w:rsidRPr="005A0577">
              <w:rPr>
                <w:rFonts w:ascii="Times New Roman" w:eastAsia="Times New Roman" w:hAnsi="Times New Roman" w:cs="Times New Roman"/>
                <w:color w:val="auto"/>
                <w:sz w:val="16"/>
                <w:szCs w:val="16"/>
                <w:lang w:bidi="ar-SA"/>
              </w:rPr>
              <w:t xml:space="preserve"> </w:t>
            </w:r>
            <w:proofErr w:type="spellStart"/>
            <w:r w:rsidRPr="005A0577">
              <w:rPr>
                <w:rFonts w:ascii="Times New Roman" w:eastAsia="Times New Roman" w:hAnsi="Times New Roman" w:cs="Times New Roman"/>
                <w:color w:val="auto"/>
                <w:sz w:val="16"/>
                <w:szCs w:val="16"/>
                <w:lang w:bidi="ar-SA"/>
              </w:rPr>
              <w:t>00</w:t>
            </w:r>
            <w:proofErr w:type="spellEnd"/>
            <w:r w:rsidRPr="005A0577">
              <w:rPr>
                <w:rFonts w:ascii="Times New Roman" w:eastAsia="Times New Roman" w:hAnsi="Times New Roman" w:cs="Times New Roman"/>
                <w:color w:val="auto"/>
                <w:sz w:val="16"/>
                <w:szCs w:val="16"/>
                <w:lang w:bidi="ar-SA"/>
              </w:rPr>
              <w:t xml:space="preserve"> 0000 000</w:t>
            </w:r>
          </w:p>
        </w:tc>
        <w:tc>
          <w:tcPr>
            <w:tcW w:w="6662" w:type="dxa"/>
            <w:gridSpan w:val="2"/>
            <w:tcBorders>
              <w:top w:val="nil"/>
              <w:left w:val="nil"/>
              <w:bottom w:val="single" w:sz="4" w:space="0" w:color="auto"/>
              <w:right w:val="single" w:sz="4" w:space="0" w:color="auto"/>
            </w:tcBorders>
            <w:shd w:val="clear" w:color="auto" w:fill="auto"/>
            <w:noWrap/>
            <w:vAlign w:val="bottom"/>
            <w:hideMark/>
          </w:tcPr>
          <w:p w:rsidR="005A0577" w:rsidRPr="005A0577" w:rsidRDefault="005A0577" w:rsidP="005A0577">
            <w:pPr>
              <w:widowControl/>
              <w:jc w:val="both"/>
              <w:rPr>
                <w:rFonts w:ascii="Times New Roman" w:eastAsia="Times New Roman" w:hAnsi="Times New Roman" w:cs="Times New Roman"/>
                <w:color w:val="auto"/>
                <w:sz w:val="16"/>
                <w:szCs w:val="16"/>
                <w:lang w:bidi="ar-SA"/>
              </w:rPr>
            </w:pPr>
            <w:r w:rsidRPr="005A0577">
              <w:rPr>
                <w:rFonts w:ascii="Times New Roman" w:eastAsia="Times New Roman" w:hAnsi="Times New Roman" w:cs="Times New Roman"/>
                <w:color w:val="auto"/>
                <w:sz w:val="16"/>
                <w:szCs w:val="16"/>
                <w:lang w:bidi="ar-SA"/>
              </w:rPr>
              <w:t>Изменение остатков средств на счетах по учету средств бюджетов</w:t>
            </w:r>
          </w:p>
        </w:tc>
        <w:tc>
          <w:tcPr>
            <w:tcW w:w="4252" w:type="dxa"/>
            <w:tcBorders>
              <w:top w:val="nil"/>
              <w:left w:val="nil"/>
              <w:bottom w:val="single" w:sz="4" w:space="0" w:color="auto"/>
              <w:right w:val="single" w:sz="4" w:space="0" w:color="auto"/>
            </w:tcBorders>
            <w:shd w:val="clear" w:color="auto" w:fill="auto"/>
            <w:noWrap/>
            <w:vAlign w:val="bottom"/>
            <w:hideMark/>
          </w:tcPr>
          <w:p w:rsidR="005A0577" w:rsidRPr="005A0577" w:rsidRDefault="005A0577" w:rsidP="005A0577">
            <w:pPr>
              <w:widowControl/>
              <w:jc w:val="right"/>
              <w:rPr>
                <w:rFonts w:ascii="Times New Roman" w:eastAsia="Times New Roman" w:hAnsi="Times New Roman" w:cs="Times New Roman"/>
                <w:color w:val="auto"/>
                <w:sz w:val="16"/>
                <w:szCs w:val="16"/>
                <w:lang w:bidi="ar-SA"/>
              </w:rPr>
            </w:pPr>
            <w:r w:rsidRPr="005A0577">
              <w:rPr>
                <w:rFonts w:ascii="Times New Roman" w:eastAsia="Times New Roman" w:hAnsi="Times New Roman" w:cs="Times New Roman"/>
                <w:color w:val="auto"/>
                <w:sz w:val="16"/>
                <w:szCs w:val="16"/>
                <w:lang w:bidi="ar-SA"/>
              </w:rPr>
              <w:t>181,50</w:t>
            </w:r>
          </w:p>
        </w:tc>
      </w:tr>
      <w:tr w:rsidR="005A0577" w:rsidRPr="005A0577" w:rsidTr="001C204C">
        <w:trPr>
          <w:trHeight w:val="20"/>
        </w:trPr>
        <w:tc>
          <w:tcPr>
            <w:tcW w:w="3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A0577" w:rsidRPr="005A0577" w:rsidRDefault="005A0577" w:rsidP="005A0577">
            <w:pPr>
              <w:widowControl/>
              <w:rPr>
                <w:rFonts w:ascii="Times New Roman" w:eastAsia="Times New Roman" w:hAnsi="Times New Roman" w:cs="Times New Roman"/>
                <w:bCs/>
                <w:color w:val="auto"/>
                <w:sz w:val="16"/>
                <w:szCs w:val="16"/>
                <w:lang w:bidi="ar-SA"/>
              </w:rPr>
            </w:pPr>
            <w:r w:rsidRPr="005A0577">
              <w:rPr>
                <w:rFonts w:ascii="Times New Roman" w:eastAsia="Times New Roman" w:hAnsi="Times New Roman" w:cs="Times New Roman"/>
                <w:bCs/>
                <w:color w:val="auto"/>
                <w:sz w:val="16"/>
                <w:szCs w:val="16"/>
                <w:lang w:bidi="ar-SA"/>
              </w:rPr>
              <w:t xml:space="preserve">000 01 05 02 00 </w:t>
            </w:r>
            <w:proofErr w:type="spellStart"/>
            <w:r w:rsidRPr="005A0577">
              <w:rPr>
                <w:rFonts w:ascii="Times New Roman" w:eastAsia="Times New Roman" w:hAnsi="Times New Roman" w:cs="Times New Roman"/>
                <w:bCs/>
                <w:color w:val="auto"/>
                <w:sz w:val="16"/>
                <w:szCs w:val="16"/>
                <w:lang w:bidi="ar-SA"/>
              </w:rPr>
              <w:t>00</w:t>
            </w:r>
            <w:proofErr w:type="spellEnd"/>
            <w:r w:rsidRPr="005A0577">
              <w:rPr>
                <w:rFonts w:ascii="Times New Roman" w:eastAsia="Times New Roman" w:hAnsi="Times New Roman" w:cs="Times New Roman"/>
                <w:bCs/>
                <w:color w:val="auto"/>
                <w:sz w:val="16"/>
                <w:szCs w:val="16"/>
                <w:lang w:bidi="ar-SA"/>
              </w:rPr>
              <w:t xml:space="preserve"> 0000 500</w:t>
            </w:r>
          </w:p>
        </w:tc>
        <w:tc>
          <w:tcPr>
            <w:tcW w:w="6662" w:type="dxa"/>
            <w:gridSpan w:val="2"/>
            <w:tcBorders>
              <w:top w:val="nil"/>
              <w:left w:val="nil"/>
              <w:bottom w:val="single" w:sz="4" w:space="0" w:color="auto"/>
              <w:right w:val="single" w:sz="4" w:space="0" w:color="auto"/>
            </w:tcBorders>
            <w:shd w:val="clear" w:color="auto" w:fill="auto"/>
            <w:noWrap/>
            <w:vAlign w:val="bottom"/>
            <w:hideMark/>
          </w:tcPr>
          <w:p w:rsidR="005A0577" w:rsidRPr="005A0577" w:rsidRDefault="005A0577" w:rsidP="005A0577">
            <w:pPr>
              <w:widowControl/>
              <w:jc w:val="both"/>
              <w:rPr>
                <w:rFonts w:ascii="Times New Roman" w:eastAsia="Times New Roman" w:hAnsi="Times New Roman" w:cs="Times New Roman"/>
                <w:bCs/>
                <w:color w:val="auto"/>
                <w:sz w:val="16"/>
                <w:szCs w:val="16"/>
                <w:lang w:bidi="ar-SA"/>
              </w:rPr>
            </w:pPr>
            <w:r w:rsidRPr="005A0577">
              <w:rPr>
                <w:rFonts w:ascii="Times New Roman" w:eastAsia="Times New Roman" w:hAnsi="Times New Roman" w:cs="Times New Roman"/>
                <w:bCs/>
                <w:color w:val="auto"/>
                <w:sz w:val="16"/>
                <w:szCs w:val="16"/>
                <w:lang w:bidi="ar-SA"/>
              </w:rPr>
              <w:t>Увеличение прочих остатков средств бюджетов</w:t>
            </w:r>
          </w:p>
        </w:tc>
        <w:tc>
          <w:tcPr>
            <w:tcW w:w="4252" w:type="dxa"/>
            <w:tcBorders>
              <w:top w:val="nil"/>
              <w:left w:val="nil"/>
              <w:bottom w:val="single" w:sz="4" w:space="0" w:color="auto"/>
              <w:right w:val="single" w:sz="4" w:space="0" w:color="auto"/>
            </w:tcBorders>
            <w:shd w:val="clear" w:color="auto" w:fill="auto"/>
            <w:noWrap/>
            <w:vAlign w:val="bottom"/>
            <w:hideMark/>
          </w:tcPr>
          <w:p w:rsidR="005A0577" w:rsidRPr="005A0577" w:rsidRDefault="005A0577" w:rsidP="005A0577">
            <w:pPr>
              <w:widowControl/>
              <w:jc w:val="right"/>
              <w:rPr>
                <w:rFonts w:ascii="Times New Roman" w:eastAsia="Times New Roman" w:hAnsi="Times New Roman" w:cs="Times New Roman"/>
                <w:bCs/>
                <w:color w:val="auto"/>
                <w:sz w:val="16"/>
                <w:szCs w:val="16"/>
                <w:lang w:bidi="ar-SA"/>
              </w:rPr>
            </w:pPr>
            <w:r w:rsidRPr="005A0577">
              <w:rPr>
                <w:rFonts w:ascii="Times New Roman" w:eastAsia="Times New Roman" w:hAnsi="Times New Roman" w:cs="Times New Roman"/>
                <w:bCs/>
                <w:color w:val="auto"/>
                <w:sz w:val="16"/>
                <w:szCs w:val="16"/>
                <w:lang w:bidi="ar-SA"/>
              </w:rPr>
              <w:t>-26666,62</w:t>
            </w:r>
          </w:p>
        </w:tc>
      </w:tr>
      <w:tr w:rsidR="005A0577" w:rsidRPr="005A0577" w:rsidTr="001C204C">
        <w:trPr>
          <w:trHeight w:val="20"/>
        </w:trPr>
        <w:tc>
          <w:tcPr>
            <w:tcW w:w="3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A0577" w:rsidRPr="005A0577" w:rsidRDefault="005A0577" w:rsidP="005A0577">
            <w:pPr>
              <w:widowControl/>
              <w:rPr>
                <w:rFonts w:ascii="Times New Roman" w:eastAsia="Times New Roman" w:hAnsi="Times New Roman" w:cs="Times New Roman"/>
                <w:color w:val="auto"/>
                <w:sz w:val="16"/>
                <w:szCs w:val="16"/>
                <w:lang w:bidi="ar-SA"/>
              </w:rPr>
            </w:pPr>
            <w:r w:rsidRPr="005A0577">
              <w:rPr>
                <w:rFonts w:ascii="Times New Roman" w:eastAsia="Times New Roman" w:hAnsi="Times New Roman" w:cs="Times New Roman"/>
                <w:color w:val="auto"/>
                <w:sz w:val="16"/>
                <w:szCs w:val="16"/>
                <w:lang w:bidi="ar-SA"/>
              </w:rPr>
              <w:t>000 01 05 02 01 10 0000 510</w:t>
            </w:r>
          </w:p>
        </w:tc>
        <w:tc>
          <w:tcPr>
            <w:tcW w:w="6662" w:type="dxa"/>
            <w:gridSpan w:val="2"/>
            <w:tcBorders>
              <w:top w:val="nil"/>
              <w:left w:val="nil"/>
              <w:bottom w:val="single" w:sz="4" w:space="0" w:color="auto"/>
              <w:right w:val="single" w:sz="4" w:space="0" w:color="auto"/>
            </w:tcBorders>
            <w:shd w:val="clear" w:color="auto" w:fill="auto"/>
            <w:noWrap/>
            <w:vAlign w:val="bottom"/>
            <w:hideMark/>
          </w:tcPr>
          <w:p w:rsidR="005A0577" w:rsidRPr="005A0577" w:rsidRDefault="005A0577" w:rsidP="005A0577">
            <w:pPr>
              <w:widowControl/>
              <w:jc w:val="both"/>
              <w:rPr>
                <w:rFonts w:ascii="Times New Roman" w:eastAsia="Times New Roman" w:hAnsi="Times New Roman" w:cs="Times New Roman"/>
                <w:color w:val="auto"/>
                <w:sz w:val="16"/>
                <w:szCs w:val="16"/>
                <w:lang w:bidi="ar-SA"/>
              </w:rPr>
            </w:pPr>
            <w:r w:rsidRPr="005A0577">
              <w:rPr>
                <w:rFonts w:ascii="Times New Roman" w:eastAsia="Times New Roman" w:hAnsi="Times New Roman" w:cs="Times New Roman"/>
                <w:color w:val="auto"/>
                <w:sz w:val="16"/>
                <w:szCs w:val="16"/>
                <w:lang w:bidi="ar-SA"/>
              </w:rPr>
              <w:t>Увеличение прочих остатков денежных средств бюджетов сельских поселений</w:t>
            </w:r>
          </w:p>
        </w:tc>
        <w:tc>
          <w:tcPr>
            <w:tcW w:w="4252" w:type="dxa"/>
            <w:tcBorders>
              <w:top w:val="nil"/>
              <w:left w:val="nil"/>
              <w:bottom w:val="single" w:sz="4" w:space="0" w:color="auto"/>
              <w:right w:val="single" w:sz="4" w:space="0" w:color="auto"/>
            </w:tcBorders>
            <w:shd w:val="clear" w:color="auto" w:fill="auto"/>
            <w:noWrap/>
            <w:vAlign w:val="bottom"/>
            <w:hideMark/>
          </w:tcPr>
          <w:p w:rsidR="005A0577" w:rsidRPr="005A0577" w:rsidRDefault="005A0577" w:rsidP="005A0577">
            <w:pPr>
              <w:widowControl/>
              <w:jc w:val="right"/>
              <w:rPr>
                <w:rFonts w:ascii="Times New Roman" w:eastAsia="Times New Roman" w:hAnsi="Times New Roman" w:cs="Times New Roman"/>
                <w:color w:val="auto"/>
                <w:sz w:val="16"/>
                <w:szCs w:val="16"/>
                <w:lang w:bidi="ar-SA"/>
              </w:rPr>
            </w:pPr>
            <w:r w:rsidRPr="005A0577">
              <w:rPr>
                <w:rFonts w:ascii="Times New Roman" w:eastAsia="Times New Roman" w:hAnsi="Times New Roman" w:cs="Times New Roman"/>
                <w:color w:val="auto"/>
                <w:sz w:val="16"/>
                <w:szCs w:val="16"/>
                <w:lang w:bidi="ar-SA"/>
              </w:rPr>
              <w:t>-26666,62</w:t>
            </w:r>
          </w:p>
        </w:tc>
      </w:tr>
      <w:tr w:rsidR="005A0577" w:rsidRPr="005A0577" w:rsidTr="001C204C">
        <w:trPr>
          <w:trHeight w:val="20"/>
        </w:trPr>
        <w:tc>
          <w:tcPr>
            <w:tcW w:w="3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A0577" w:rsidRPr="005A0577" w:rsidRDefault="005A0577" w:rsidP="005A0577">
            <w:pPr>
              <w:widowControl/>
              <w:rPr>
                <w:rFonts w:ascii="Times New Roman" w:eastAsia="Times New Roman" w:hAnsi="Times New Roman" w:cs="Times New Roman"/>
                <w:bCs/>
                <w:color w:val="auto"/>
                <w:sz w:val="16"/>
                <w:szCs w:val="16"/>
                <w:lang w:bidi="ar-SA"/>
              </w:rPr>
            </w:pPr>
            <w:r w:rsidRPr="005A0577">
              <w:rPr>
                <w:rFonts w:ascii="Times New Roman" w:eastAsia="Times New Roman" w:hAnsi="Times New Roman" w:cs="Times New Roman"/>
                <w:bCs/>
                <w:color w:val="auto"/>
                <w:sz w:val="16"/>
                <w:szCs w:val="16"/>
                <w:lang w:bidi="ar-SA"/>
              </w:rPr>
              <w:t xml:space="preserve">000 01 05 02 00 </w:t>
            </w:r>
            <w:proofErr w:type="spellStart"/>
            <w:r w:rsidRPr="005A0577">
              <w:rPr>
                <w:rFonts w:ascii="Times New Roman" w:eastAsia="Times New Roman" w:hAnsi="Times New Roman" w:cs="Times New Roman"/>
                <w:bCs/>
                <w:color w:val="auto"/>
                <w:sz w:val="16"/>
                <w:szCs w:val="16"/>
                <w:lang w:bidi="ar-SA"/>
              </w:rPr>
              <w:t>00</w:t>
            </w:r>
            <w:proofErr w:type="spellEnd"/>
            <w:r w:rsidRPr="005A0577">
              <w:rPr>
                <w:rFonts w:ascii="Times New Roman" w:eastAsia="Times New Roman" w:hAnsi="Times New Roman" w:cs="Times New Roman"/>
                <w:bCs/>
                <w:color w:val="auto"/>
                <w:sz w:val="16"/>
                <w:szCs w:val="16"/>
                <w:lang w:bidi="ar-SA"/>
              </w:rPr>
              <w:t xml:space="preserve"> 0000 600</w:t>
            </w:r>
          </w:p>
        </w:tc>
        <w:tc>
          <w:tcPr>
            <w:tcW w:w="6662" w:type="dxa"/>
            <w:gridSpan w:val="2"/>
            <w:tcBorders>
              <w:top w:val="nil"/>
              <w:left w:val="nil"/>
              <w:bottom w:val="single" w:sz="4" w:space="0" w:color="auto"/>
              <w:right w:val="single" w:sz="4" w:space="0" w:color="auto"/>
            </w:tcBorders>
            <w:shd w:val="clear" w:color="auto" w:fill="auto"/>
            <w:noWrap/>
            <w:vAlign w:val="bottom"/>
            <w:hideMark/>
          </w:tcPr>
          <w:p w:rsidR="005A0577" w:rsidRPr="005A0577" w:rsidRDefault="005A0577" w:rsidP="005A0577">
            <w:pPr>
              <w:widowControl/>
              <w:jc w:val="both"/>
              <w:rPr>
                <w:rFonts w:ascii="Times New Roman" w:eastAsia="Times New Roman" w:hAnsi="Times New Roman" w:cs="Times New Roman"/>
                <w:bCs/>
                <w:color w:val="auto"/>
                <w:sz w:val="16"/>
                <w:szCs w:val="16"/>
                <w:lang w:bidi="ar-SA"/>
              </w:rPr>
            </w:pPr>
            <w:r w:rsidRPr="005A0577">
              <w:rPr>
                <w:rFonts w:ascii="Times New Roman" w:eastAsia="Times New Roman" w:hAnsi="Times New Roman" w:cs="Times New Roman"/>
                <w:bCs/>
                <w:color w:val="auto"/>
                <w:sz w:val="16"/>
                <w:szCs w:val="16"/>
                <w:lang w:bidi="ar-SA"/>
              </w:rPr>
              <w:t>Уменьшение прочих остатков средств бюджетов</w:t>
            </w:r>
          </w:p>
        </w:tc>
        <w:tc>
          <w:tcPr>
            <w:tcW w:w="4252" w:type="dxa"/>
            <w:tcBorders>
              <w:top w:val="nil"/>
              <w:left w:val="nil"/>
              <w:bottom w:val="single" w:sz="4" w:space="0" w:color="auto"/>
              <w:right w:val="single" w:sz="4" w:space="0" w:color="auto"/>
            </w:tcBorders>
            <w:shd w:val="clear" w:color="auto" w:fill="auto"/>
            <w:noWrap/>
            <w:vAlign w:val="bottom"/>
            <w:hideMark/>
          </w:tcPr>
          <w:p w:rsidR="005A0577" w:rsidRPr="005A0577" w:rsidRDefault="005A0577" w:rsidP="005A0577">
            <w:pPr>
              <w:widowControl/>
              <w:jc w:val="right"/>
              <w:rPr>
                <w:rFonts w:ascii="Times New Roman" w:eastAsia="Times New Roman" w:hAnsi="Times New Roman" w:cs="Times New Roman"/>
                <w:bCs/>
                <w:color w:val="auto"/>
                <w:sz w:val="16"/>
                <w:szCs w:val="16"/>
                <w:lang w:bidi="ar-SA"/>
              </w:rPr>
            </w:pPr>
            <w:r w:rsidRPr="005A0577">
              <w:rPr>
                <w:rFonts w:ascii="Times New Roman" w:eastAsia="Times New Roman" w:hAnsi="Times New Roman" w:cs="Times New Roman"/>
                <w:bCs/>
                <w:color w:val="auto"/>
                <w:sz w:val="16"/>
                <w:szCs w:val="16"/>
                <w:lang w:bidi="ar-SA"/>
              </w:rPr>
              <w:t>26848,12</w:t>
            </w:r>
          </w:p>
        </w:tc>
      </w:tr>
      <w:tr w:rsidR="005A0577" w:rsidRPr="005A0577" w:rsidTr="001C204C">
        <w:trPr>
          <w:trHeight w:val="20"/>
        </w:trPr>
        <w:tc>
          <w:tcPr>
            <w:tcW w:w="3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5A0577" w:rsidRPr="005A0577" w:rsidRDefault="005A0577" w:rsidP="005A0577">
            <w:pPr>
              <w:widowControl/>
              <w:rPr>
                <w:rFonts w:ascii="Times New Roman" w:eastAsia="Times New Roman" w:hAnsi="Times New Roman" w:cs="Times New Roman"/>
                <w:color w:val="auto"/>
                <w:sz w:val="16"/>
                <w:szCs w:val="16"/>
                <w:lang w:bidi="ar-SA"/>
              </w:rPr>
            </w:pPr>
            <w:r w:rsidRPr="005A0577">
              <w:rPr>
                <w:rFonts w:ascii="Times New Roman" w:eastAsia="Times New Roman" w:hAnsi="Times New Roman" w:cs="Times New Roman"/>
                <w:color w:val="auto"/>
                <w:sz w:val="16"/>
                <w:szCs w:val="16"/>
                <w:lang w:bidi="ar-SA"/>
              </w:rPr>
              <w:t>000 01 05 02 01 10 0000 610</w:t>
            </w:r>
          </w:p>
        </w:tc>
        <w:tc>
          <w:tcPr>
            <w:tcW w:w="6662" w:type="dxa"/>
            <w:gridSpan w:val="2"/>
            <w:tcBorders>
              <w:top w:val="nil"/>
              <w:left w:val="nil"/>
              <w:bottom w:val="single" w:sz="4" w:space="0" w:color="auto"/>
              <w:right w:val="single" w:sz="4" w:space="0" w:color="auto"/>
            </w:tcBorders>
            <w:shd w:val="clear" w:color="auto" w:fill="auto"/>
            <w:noWrap/>
            <w:vAlign w:val="bottom"/>
            <w:hideMark/>
          </w:tcPr>
          <w:p w:rsidR="005A0577" w:rsidRPr="005A0577" w:rsidRDefault="005A0577" w:rsidP="005A0577">
            <w:pPr>
              <w:widowControl/>
              <w:jc w:val="both"/>
              <w:rPr>
                <w:rFonts w:ascii="Times New Roman" w:eastAsia="Times New Roman" w:hAnsi="Times New Roman" w:cs="Times New Roman"/>
                <w:color w:val="auto"/>
                <w:sz w:val="16"/>
                <w:szCs w:val="16"/>
                <w:lang w:bidi="ar-SA"/>
              </w:rPr>
            </w:pPr>
            <w:r w:rsidRPr="005A0577">
              <w:rPr>
                <w:rFonts w:ascii="Times New Roman" w:eastAsia="Times New Roman" w:hAnsi="Times New Roman" w:cs="Times New Roman"/>
                <w:color w:val="auto"/>
                <w:sz w:val="16"/>
                <w:szCs w:val="16"/>
                <w:lang w:bidi="ar-SA"/>
              </w:rPr>
              <w:t>Уменьшение прочих остатков денежных средств бюджетов сельских поселений</w:t>
            </w:r>
          </w:p>
        </w:tc>
        <w:tc>
          <w:tcPr>
            <w:tcW w:w="4252" w:type="dxa"/>
            <w:tcBorders>
              <w:top w:val="nil"/>
              <w:left w:val="nil"/>
              <w:bottom w:val="single" w:sz="4" w:space="0" w:color="auto"/>
              <w:right w:val="single" w:sz="4" w:space="0" w:color="auto"/>
            </w:tcBorders>
            <w:shd w:val="clear" w:color="auto" w:fill="auto"/>
            <w:noWrap/>
            <w:vAlign w:val="bottom"/>
            <w:hideMark/>
          </w:tcPr>
          <w:p w:rsidR="005A0577" w:rsidRPr="005A0577" w:rsidRDefault="005A0577" w:rsidP="005A0577">
            <w:pPr>
              <w:widowControl/>
              <w:jc w:val="right"/>
              <w:rPr>
                <w:rFonts w:ascii="Times New Roman" w:eastAsia="Times New Roman" w:hAnsi="Times New Roman" w:cs="Times New Roman"/>
                <w:color w:val="auto"/>
                <w:sz w:val="16"/>
                <w:szCs w:val="16"/>
                <w:lang w:bidi="ar-SA"/>
              </w:rPr>
            </w:pPr>
            <w:r w:rsidRPr="005A0577">
              <w:rPr>
                <w:rFonts w:ascii="Times New Roman" w:eastAsia="Times New Roman" w:hAnsi="Times New Roman" w:cs="Times New Roman"/>
                <w:color w:val="auto"/>
                <w:sz w:val="16"/>
                <w:szCs w:val="16"/>
                <w:lang w:bidi="ar-SA"/>
              </w:rPr>
              <w:t>26848,12</w:t>
            </w:r>
          </w:p>
        </w:tc>
      </w:tr>
    </w:tbl>
    <w:p w:rsidR="005A0577" w:rsidRPr="005A0577" w:rsidRDefault="005A0577" w:rsidP="007412F8">
      <w:pPr>
        <w:jc w:val="both"/>
        <w:rPr>
          <w:rFonts w:ascii="Times New Roman" w:hAnsi="Times New Roman" w:cs="Times New Roman"/>
          <w:sz w:val="20"/>
          <w:szCs w:val="20"/>
        </w:rPr>
      </w:pPr>
    </w:p>
    <w:tbl>
      <w:tblPr>
        <w:tblStyle w:val="af"/>
        <w:tblW w:w="0" w:type="auto"/>
        <w:tblLook w:val="04A0"/>
      </w:tblPr>
      <w:tblGrid>
        <w:gridCol w:w="2235"/>
        <w:gridCol w:w="11151"/>
        <w:gridCol w:w="891"/>
      </w:tblGrid>
      <w:tr w:rsidR="001C204C" w:rsidRPr="001C204C" w:rsidTr="001C204C">
        <w:trPr>
          <w:trHeight w:val="1200"/>
        </w:trPr>
        <w:tc>
          <w:tcPr>
            <w:tcW w:w="14277" w:type="dxa"/>
            <w:gridSpan w:val="3"/>
            <w:noWrap/>
            <w:hideMark/>
          </w:tcPr>
          <w:p w:rsidR="001C204C" w:rsidRPr="001C204C" w:rsidRDefault="001C204C" w:rsidP="001C204C">
            <w:pPr>
              <w:jc w:val="right"/>
              <w:rPr>
                <w:rFonts w:ascii="Times New Roman" w:hAnsi="Times New Roman" w:cs="Times New Roman"/>
                <w:sz w:val="16"/>
                <w:szCs w:val="16"/>
              </w:rPr>
            </w:pPr>
            <w:r w:rsidRPr="001C204C">
              <w:rPr>
                <w:rFonts w:ascii="Times New Roman" w:hAnsi="Times New Roman" w:cs="Times New Roman"/>
                <w:sz w:val="16"/>
                <w:szCs w:val="16"/>
              </w:rPr>
              <w:t>Приложение 3</w:t>
            </w:r>
          </w:p>
          <w:p w:rsidR="001C204C" w:rsidRPr="001C204C" w:rsidRDefault="001C204C" w:rsidP="001C204C">
            <w:pPr>
              <w:jc w:val="right"/>
              <w:rPr>
                <w:rFonts w:ascii="Times New Roman" w:hAnsi="Times New Roman" w:cs="Times New Roman"/>
                <w:sz w:val="16"/>
                <w:szCs w:val="16"/>
              </w:rPr>
            </w:pPr>
            <w:r w:rsidRPr="001C204C">
              <w:rPr>
                <w:rFonts w:ascii="Times New Roman" w:hAnsi="Times New Roman" w:cs="Times New Roman"/>
                <w:sz w:val="16"/>
                <w:szCs w:val="16"/>
              </w:rPr>
              <w:t>к решению совета депутатов</w:t>
            </w:r>
          </w:p>
          <w:p w:rsidR="001C204C" w:rsidRPr="001C204C" w:rsidRDefault="001C204C" w:rsidP="001C204C">
            <w:pPr>
              <w:jc w:val="right"/>
              <w:rPr>
                <w:rFonts w:ascii="Times New Roman" w:hAnsi="Times New Roman" w:cs="Times New Roman"/>
                <w:sz w:val="16"/>
                <w:szCs w:val="16"/>
              </w:rPr>
            </w:pPr>
            <w:r w:rsidRPr="001C204C">
              <w:rPr>
                <w:rFonts w:ascii="Times New Roman" w:hAnsi="Times New Roman" w:cs="Times New Roman"/>
                <w:sz w:val="16"/>
                <w:szCs w:val="16"/>
              </w:rPr>
              <w:t>муниципального образования</w:t>
            </w:r>
          </w:p>
          <w:p w:rsidR="001C204C" w:rsidRPr="001C204C" w:rsidRDefault="001C204C" w:rsidP="001C204C">
            <w:pPr>
              <w:jc w:val="right"/>
              <w:rPr>
                <w:rFonts w:ascii="Times New Roman" w:hAnsi="Times New Roman" w:cs="Times New Roman"/>
                <w:sz w:val="16"/>
                <w:szCs w:val="16"/>
              </w:rPr>
            </w:pPr>
            <w:proofErr w:type="spellStart"/>
            <w:r w:rsidRPr="001C204C">
              <w:rPr>
                <w:rFonts w:ascii="Times New Roman" w:hAnsi="Times New Roman" w:cs="Times New Roman"/>
                <w:sz w:val="16"/>
                <w:szCs w:val="16"/>
              </w:rPr>
              <w:t>Пчевжинское</w:t>
            </w:r>
            <w:proofErr w:type="spellEnd"/>
            <w:r w:rsidRPr="001C204C">
              <w:rPr>
                <w:rFonts w:ascii="Times New Roman" w:hAnsi="Times New Roman" w:cs="Times New Roman"/>
                <w:sz w:val="16"/>
                <w:szCs w:val="16"/>
              </w:rPr>
              <w:t xml:space="preserve"> сельское поселение</w:t>
            </w:r>
          </w:p>
          <w:p w:rsidR="001C204C" w:rsidRPr="001C204C" w:rsidRDefault="001C204C" w:rsidP="001C204C">
            <w:pPr>
              <w:jc w:val="right"/>
              <w:rPr>
                <w:rFonts w:ascii="Times New Roman" w:hAnsi="Times New Roman" w:cs="Times New Roman"/>
                <w:sz w:val="16"/>
                <w:szCs w:val="16"/>
              </w:rPr>
            </w:pPr>
            <w:proofErr w:type="spellStart"/>
            <w:r w:rsidRPr="001C204C">
              <w:rPr>
                <w:rFonts w:ascii="Times New Roman" w:hAnsi="Times New Roman" w:cs="Times New Roman"/>
                <w:sz w:val="16"/>
                <w:szCs w:val="16"/>
              </w:rPr>
              <w:t>Киришского</w:t>
            </w:r>
            <w:proofErr w:type="spellEnd"/>
            <w:r w:rsidRPr="001C204C">
              <w:rPr>
                <w:rFonts w:ascii="Times New Roman" w:hAnsi="Times New Roman" w:cs="Times New Roman"/>
                <w:sz w:val="16"/>
                <w:szCs w:val="16"/>
              </w:rPr>
              <w:t xml:space="preserve"> муниципального района</w:t>
            </w:r>
          </w:p>
          <w:p w:rsidR="001C204C" w:rsidRPr="001C204C" w:rsidRDefault="001C204C" w:rsidP="001C204C">
            <w:pPr>
              <w:jc w:val="right"/>
              <w:rPr>
                <w:rFonts w:ascii="Times New Roman" w:hAnsi="Times New Roman" w:cs="Times New Roman"/>
                <w:sz w:val="16"/>
                <w:szCs w:val="16"/>
              </w:rPr>
            </w:pPr>
            <w:r w:rsidRPr="001C204C">
              <w:rPr>
                <w:rFonts w:ascii="Times New Roman" w:hAnsi="Times New Roman" w:cs="Times New Roman"/>
                <w:sz w:val="16"/>
                <w:szCs w:val="16"/>
              </w:rPr>
              <w:t>Ленинградской области</w:t>
            </w:r>
          </w:p>
        </w:tc>
      </w:tr>
      <w:tr w:rsidR="001C204C" w:rsidRPr="001C204C" w:rsidTr="001C204C">
        <w:trPr>
          <w:trHeight w:val="368"/>
        </w:trPr>
        <w:tc>
          <w:tcPr>
            <w:tcW w:w="14277" w:type="dxa"/>
            <w:gridSpan w:val="3"/>
            <w:noWrap/>
            <w:hideMark/>
          </w:tcPr>
          <w:p w:rsidR="001C204C" w:rsidRPr="001C204C" w:rsidRDefault="001C204C" w:rsidP="001C204C">
            <w:pPr>
              <w:jc w:val="center"/>
              <w:rPr>
                <w:rFonts w:ascii="Times New Roman" w:hAnsi="Times New Roman" w:cs="Times New Roman"/>
                <w:bCs/>
                <w:sz w:val="16"/>
                <w:szCs w:val="16"/>
              </w:rPr>
            </w:pPr>
            <w:r w:rsidRPr="001C204C">
              <w:rPr>
                <w:rFonts w:ascii="Times New Roman" w:hAnsi="Times New Roman" w:cs="Times New Roman"/>
                <w:bCs/>
                <w:sz w:val="16"/>
                <w:szCs w:val="16"/>
              </w:rPr>
              <w:t xml:space="preserve">Прогнозируемые поступления доходов в бюджет муниципального образования </w:t>
            </w:r>
            <w:proofErr w:type="spellStart"/>
            <w:r w:rsidRPr="001C204C">
              <w:rPr>
                <w:rFonts w:ascii="Times New Roman" w:hAnsi="Times New Roman" w:cs="Times New Roman"/>
                <w:bCs/>
                <w:sz w:val="16"/>
                <w:szCs w:val="16"/>
              </w:rPr>
              <w:t>Пчевжинское</w:t>
            </w:r>
            <w:proofErr w:type="spellEnd"/>
            <w:r w:rsidRPr="001C204C">
              <w:rPr>
                <w:rFonts w:ascii="Times New Roman" w:hAnsi="Times New Roman" w:cs="Times New Roman"/>
                <w:bCs/>
                <w:sz w:val="16"/>
                <w:szCs w:val="16"/>
              </w:rPr>
              <w:t xml:space="preserve"> сельское поселение</w:t>
            </w:r>
          </w:p>
          <w:p w:rsidR="001C204C" w:rsidRPr="001C204C" w:rsidRDefault="001C204C" w:rsidP="001C204C">
            <w:pPr>
              <w:jc w:val="center"/>
              <w:rPr>
                <w:rFonts w:ascii="Times New Roman" w:hAnsi="Times New Roman" w:cs="Times New Roman"/>
                <w:bCs/>
                <w:sz w:val="16"/>
                <w:szCs w:val="16"/>
              </w:rPr>
            </w:pPr>
            <w:proofErr w:type="spellStart"/>
            <w:r w:rsidRPr="001C204C">
              <w:rPr>
                <w:rFonts w:ascii="Times New Roman" w:hAnsi="Times New Roman" w:cs="Times New Roman"/>
                <w:bCs/>
                <w:sz w:val="16"/>
                <w:szCs w:val="16"/>
              </w:rPr>
              <w:t>Киришского</w:t>
            </w:r>
            <w:proofErr w:type="spellEnd"/>
            <w:r w:rsidRPr="001C204C">
              <w:rPr>
                <w:rFonts w:ascii="Times New Roman" w:hAnsi="Times New Roman" w:cs="Times New Roman"/>
                <w:bCs/>
                <w:sz w:val="16"/>
                <w:szCs w:val="16"/>
              </w:rPr>
              <w:t xml:space="preserve"> муниципального района Ленинградской области на 2017 год</w:t>
            </w:r>
          </w:p>
        </w:tc>
      </w:tr>
      <w:tr w:rsidR="001C204C" w:rsidRPr="001C204C" w:rsidTr="001C204C">
        <w:trPr>
          <w:trHeight w:val="20"/>
        </w:trPr>
        <w:tc>
          <w:tcPr>
            <w:tcW w:w="2235" w:type="dxa"/>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Код бюджетной классификации</w:t>
            </w:r>
          </w:p>
        </w:tc>
        <w:tc>
          <w:tcPr>
            <w:tcW w:w="11151"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Источник доходов</w:t>
            </w:r>
          </w:p>
        </w:tc>
        <w:tc>
          <w:tcPr>
            <w:tcW w:w="891" w:type="dxa"/>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Сумма                  (тысяч рублей)</w:t>
            </w:r>
          </w:p>
        </w:tc>
      </w:tr>
      <w:tr w:rsidR="001C204C" w:rsidRPr="001C204C" w:rsidTr="001C204C">
        <w:trPr>
          <w:trHeight w:val="20"/>
        </w:trPr>
        <w:tc>
          <w:tcPr>
            <w:tcW w:w="2235"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1</w:t>
            </w:r>
          </w:p>
        </w:tc>
        <w:tc>
          <w:tcPr>
            <w:tcW w:w="11151"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2</w:t>
            </w:r>
          </w:p>
        </w:tc>
        <w:tc>
          <w:tcPr>
            <w:tcW w:w="891"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3</w:t>
            </w:r>
          </w:p>
        </w:tc>
      </w:tr>
      <w:tr w:rsidR="001C204C" w:rsidRPr="001C204C" w:rsidTr="001C204C">
        <w:trPr>
          <w:trHeight w:val="20"/>
        </w:trPr>
        <w:tc>
          <w:tcPr>
            <w:tcW w:w="2235"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000 1 00 00000 00 0000 000</w:t>
            </w:r>
          </w:p>
        </w:tc>
        <w:tc>
          <w:tcPr>
            <w:tcW w:w="11151" w:type="dxa"/>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НАЛОГОВЫЕ И НЕНАЛОГОВЫЕ ДОХОДЫ</w:t>
            </w:r>
          </w:p>
        </w:tc>
        <w:tc>
          <w:tcPr>
            <w:tcW w:w="891"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6886,23</w:t>
            </w:r>
          </w:p>
        </w:tc>
      </w:tr>
      <w:tr w:rsidR="001C204C" w:rsidRPr="001C204C" w:rsidTr="001C204C">
        <w:trPr>
          <w:trHeight w:val="20"/>
        </w:trPr>
        <w:tc>
          <w:tcPr>
            <w:tcW w:w="2235"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000 1 01 00000 00 0000 000</w:t>
            </w:r>
          </w:p>
        </w:tc>
        <w:tc>
          <w:tcPr>
            <w:tcW w:w="11151" w:type="dxa"/>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Налоги на прибыль, доходы</w:t>
            </w:r>
          </w:p>
        </w:tc>
        <w:tc>
          <w:tcPr>
            <w:tcW w:w="891"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535,59</w:t>
            </w:r>
          </w:p>
        </w:tc>
      </w:tr>
      <w:tr w:rsidR="001C204C" w:rsidRPr="001C204C" w:rsidTr="001C204C">
        <w:trPr>
          <w:trHeight w:val="20"/>
        </w:trPr>
        <w:tc>
          <w:tcPr>
            <w:tcW w:w="2235"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000 1 01 02000 01 0000 110</w:t>
            </w:r>
          </w:p>
        </w:tc>
        <w:tc>
          <w:tcPr>
            <w:tcW w:w="11151" w:type="dxa"/>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Налог на доходы физических лиц</w:t>
            </w:r>
          </w:p>
        </w:tc>
        <w:tc>
          <w:tcPr>
            <w:tcW w:w="891"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535,59</w:t>
            </w:r>
          </w:p>
        </w:tc>
      </w:tr>
      <w:tr w:rsidR="001C204C" w:rsidRPr="001C204C" w:rsidTr="001C204C">
        <w:trPr>
          <w:trHeight w:val="20"/>
        </w:trPr>
        <w:tc>
          <w:tcPr>
            <w:tcW w:w="2235"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000 1 01 02010 01 0000 110</w:t>
            </w:r>
          </w:p>
        </w:tc>
        <w:tc>
          <w:tcPr>
            <w:tcW w:w="11151" w:type="dxa"/>
            <w:hideMark/>
          </w:tcPr>
          <w:p w:rsidR="001C204C" w:rsidRPr="001C204C" w:rsidRDefault="001C204C">
            <w:pPr>
              <w:jc w:val="both"/>
              <w:rPr>
                <w:rFonts w:ascii="Times New Roman" w:hAnsi="Times New Roman" w:cs="Times New Roman"/>
                <w:sz w:val="16"/>
                <w:szCs w:val="16"/>
              </w:rPr>
            </w:pPr>
            <w:r w:rsidRPr="001C204C">
              <w:rPr>
                <w:rFonts w:ascii="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91"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530,75</w:t>
            </w:r>
          </w:p>
        </w:tc>
      </w:tr>
      <w:tr w:rsidR="001C204C" w:rsidRPr="001C204C" w:rsidTr="001C204C">
        <w:trPr>
          <w:trHeight w:val="20"/>
        </w:trPr>
        <w:tc>
          <w:tcPr>
            <w:tcW w:w="2235"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000 1 01 02020 01 0000 110</w:t>
            </w:r>
          </w:p>
        </w:tc>
        <w:tc>
          <w:tcPr>
            <w:tcW w:w="11151" w:type="dxa"/>
            <w:hideMark/>
          </w:tcPr>
          <w:p w:rsidR="001C204C" w:rsidRPr="001C204C" w:rsidRDefault="001C204C">
            <w:pPr>
              <w:jc w:val="both"/>
              <w:rPr>
                <w:rFonts w:ascii="Times New Roman" w:hAnsi="Times New Roman" w:cs="Times New Roman"/>
                <w:sz w:val="16"/>
                <w:szCs w:val="16"/>
              </w:rPr>
            </w:pPr>
            <w:r w:rsidRPr="001C204C">
              <w:rPr>
                <w:rFonts w:ascii="Times New Roman" w:hAnsi="Times New Roman" w:cs="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91"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2,15</w:t>
            </w:r>
          </w:p>
        </w:tc>
      </w:tr>
      <w:tr w:rsidR="001C204C" w:rsidRPr="001C204C" w:rsidTr="001C204C">
        <w:trPr>
          <w:trHeight w:val="20"/>
        </w:trPr>
        <w:tc>
          <w:tcPr>
            <w:tcW w:w="2235"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000 1 01 02030 01 0000 110</w:t>
            </w:r>
          </w:p>
        </w:tc>
        <w:tc>
          <w:tcPr>
            <w:tcW w:w="11151" w:type="dxa"/>
            <w:hideMark/>
          </w:tcPr>
          <w:p w:rsidR="001C204C" w:rsidRPr="001C204C" w:rsidRDefault="001C204C">
            <w:pPr>
              <w:jc w:val="both"/>
              <w:rPr>
                <w:rFonts w:ascii="Times New Roman" w:hAnsi="Times New Roman" w:cs="Times New Roman"/>
                <w:sz w:val="16"/>
                <w:szCs w:val="16"/>
              </w:rPr>
            </w:pPr>
            <w:r w:rsidRPr="001C204C">
              <w:rPr>
                <w:rFonts w:ascii="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91"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2,69</w:t>
            </w:r>
          </w:p>
        </w:tc>
      </w:tr>
      <w:tr w:rsidR="001C204C" w:rsidRPr="001C204C" w:rsidTr="001C204C">
        <w:trPr>
          <w:trHeight w:val="20"/>
        </w:trPr>
        <w:tc>
          <w:tcPr>
            <w:tcW w:w="2235"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000 1 03 00000 00 0000 000</w:t>
            </w:r>
          </w:p>
        </w:tc>
        <w:tc>
          <w:tcPr>
            <w:tcW w:w="11151" w:type="dxa"/>
            <w:hideMark/>
          </w:tcPr>
          <w:p w:rsidR="001C204C" w:rsidRPr="001C204C" w:rsidRDefault="001C204C">
            <w:pPr>
              <w:jc w:val="both"/>
              <w:rPr>
                <w:rFonts w:ascii="Times New Roman" w:hAnsi="Times New Roman" w:cs="Times New Roman"/>
                <w:bCs/>
                <w:sz w:val="16"/>
                <w:szCs w:val="16"/>
              </w:rPr>
            </w:pPr>
            <w:r w:rsidRPr="001C204C">
              <w:rPr>
                <w:rFonts w:ascii="Times New Roman" w:hAnsi="Times New Roman" w:cs="Times New Roman"/>
                <w:bCs/>
                <w:sz w:val="16"/>
                <w:szCs w:val="16"/>
              </w:rPr>
              <w:t>Налоги на товары (работы, услуги), реализуемые на территории Российской Федерации</w:t>
            </w:r>
          </w:p>
        </w:tc>
        <w:tc>
          <w:tcPr>
            <w:tcW w:w="891"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1266,00</w:t>
            </w:r>
          </w:p>
        </w:tc>
      </w:tr>
      <w:tr w:rsidR="001C204C" w:rsidRPr="001C204C" w:rsidTr="001C204C">
        <w:trPr>
          <w:trHeight w:val="20"/>
        </w:trPr>
        <w:tc>
          <w:tcPr>
            <w:tcW w:w="2235"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000 1 03 02000 01 0000 110</w:t>
            </w:r>
          </w:p>
        </w:tc>
        <w:tc>
          <w:tcPr>
            <w:tcW w:w="11151" w:type="dxa"/>
            <w:hideMark/>
          </w:tcPr>
          <w:p w:rsidR="001C204C" w:rsidRPr="001C204C" w:rsidRDefault="001C204C">
            <w:pPr>
              <w:jc w:val="both"/>
              <w:rPr>
                <w:rFonts w:ascii="Times New Roman" w:hAnsi="Times New Roman" w:cs="Times New Roman"/>
                <w:bCs/>
                <w:sz w:val="16"/>
                <w:szCs w:val="16"/>
              </w:rPr>
            </w:pPr>
            <w:r w:rsidRPr="001C204C">
              <w:rPr>
                <w:rFonts w:ascii="Times New Roman" w:hAnsi="Times New Roman" w:cs="Times New Roman"/>
                <w:bCs/>
                <w:sz w:val="16"/>
                <w:szCs w:val="16"/>
              </w:rPr>
              <w:t>Акцизы по подакцизным товарам (продукции), производимым на территории Российской Федерации</w:t>
            </w:r>
          </w:p>
        </w:tc>
        <w:tc>
          <w:tcPr>
            <w:tcW w:w="891"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1266,00</w:t>
            </w:r>
          </w:p>
        </w:tc>
      </w:tr>
      <w:tr w:rsidR="001C204C" w:rsidRPr="001C204C" w:rsidTr="001C204C">
        <w:trPr>
          <w:trHeight w:val="20"/>
        </w:trPr>
        <w:tc>
          <w:tcPr>
            <w:tcW w:w="2235"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000 1 03 02230 01 0000 110</w:t>
            </w:r>
          </w:p>
        </w:tc>
        <w:tc>
          <w:tcPr>
            <w:tcW w:w="11151" w:type="dxa"/>
            <w:hideMark/>
          </w:tcPr>
          <w:p w:rsidR="001C204C" w:rsidRPr="001C204C" w:rsidRDefault="001C204C">
            <w:pPr>
              <w:jc w:val="both"/>
              <w:rPr>
                <w:rFonts w:ascii="Times New Roman" w:hAnsi="Times New Roman" w:cs="Times New Roman"/>
                <w:sz w:val="16"/>
                <w:szCs w:val="16"/>
              </w:rPr>
            </w:pPr>
            <w:r w:rsidRPr="001C204C">
              <w:rPr>
                <w:rFonts w:ascii="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91"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426,39</w:t>
            </w:r>
          </w:p>
        </w:tc>
      </w:tr>
      <w:tr w:rsidR="001C204C" w:rsidRPr="001C204C" w:rsidTr="001C204C">
        <w:trPr>
          <w:trHeight w:val="20"/>
        </w:trPr>
        <w:tc>
          <w:tcPr>
            <w:tcW w:w="2235"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000 1 03 02240 01 0000 110</w:t>
            </w:r>
          </w:p>
        </w:tc>
        <w:tc>
          <w:tcPr>
            <w:tcW w:w="11151" w:type="dxa"/>
            <w:hideMark/>
          </w:tcPr>
          <w:p w:rsidR="001C204C" w:rsidRPr="001C204C" w:rsidRDefault="001C204C">
            <w:pPr>
              <w:jc w:val="both"/>
              <w:rPr>
                <w:rFonts w:ascii="Times New Roman" w:hAnsi="Times New Roman" w:cs="Times New Roman"/>
                <w:sz w:val="16"/>
                <w:szCs w:val="16"/>
              </w:rPr>
            </w:pPr>
            <w:r w:rsidRPr="001C204C">
              <w:rPr>
                <w:rFonts w:ascii="Times New Roman" w:hAnsi="Times New Roman" w:cs="Times New Roman"/>
                <w:sz w:val="16"/>
                <w:szCs w:val="16"/>
              </w:rPr>
              <w:t>Доходы от уплаты акцизов на моторные масла для дизельных и (или) карбюраторных (</w:t>
            </w:r>
            <w:proofErr w:type="spellStart"/>
            <w:r w:rsidRPr="001C204C">
              <w:rPr>
                <w:rFonts w:ascii="Times New Roman" w:hAnsi="Times New Roman" w:cs="Times New Roman"/>
                <w:sz w:val="16"/>
                <w:szCs w:val="16"/>
              </w:rPr>
              <w:t>инжекторных</w:t>
            </w:r>
            <w:proofErr w:type="spellEnd"/>
            <w:r w:rsidRPr="001C204C">
              <w:rPr>
                <w:rFonts w:ascii="Times New Roman" w:hAnsi="Times New Roman" w:cs="Times New Roman"/>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91"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6,96</w:t>
            </w:r>
          </w:p>
        </w:tc>
      </w:tr>
      <w:tr w:rsidR="001C204C" w:rsidRPr="001C204C" w:rsidTr="001C204C">
        <w:trPr>
          <w:trHeight w:val="20"/>
        </w:trPr>
        <w:tc>
          <w:tcPr>
            <w:tcW w:w="2235"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000 1 03 02250 01 0000 110</w:t>
            </w:r>
          </w:p>
        </w:tc>
        <w:tc>
          <w:tcPr>
            <w:tcW w:w="11151" w:type="dxa"/>
            <w:hideMark/>
          </w:tcPr>
          <w:p w:rsidR="001C204C" w:rsidRPr="001C204C" w:rsidRDefault="001C204C">
            <w:pPr>
              <w:jc w:val="both"/>
              <w:rPr>
                <w:rFonts w:ascii="Times New Roman" w:hAnsi="Times New Roman" w:cs="Times New Roman"/>
                <w:sz w:val="16"/>
                <w:szCs w:val="16"/>
              </w:rPr>
            </w:pPr>
            <w:r w:rsidRPr="001C204C">
              <w:rPr>
                <w:rFonts w:ascii="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91"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832,65</w:t>
            </w:r>
          </w:p>
        </w:tc>
      </w:tr>
      <w:tr w:rsidR="001C204C" w:rsidRPr="001C204C" w:rsidTr="001C204C">
        <w:trPr>
          <w:trHeight w:val="20"/>
        </w:trPr>
        <w:tc>
          <w:tcPr>
            <w:tcW w:w="2235"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000 1 06 00000 00 0000 000</w:t>
            </w:r>
          </w:p>
        </w:tc>
        <w:tc>
          <w:tcPr>
            <w:tcW w:w="11151" w:type="dxa"/>
            <w:hideMark/>
          </w:tcPr>
          <w:p w:rsidR="001C204C" w:rsidRPr="001C204C" w:rsidRDefault="001C204C">
            <w:pPr>
              <w:jc w:val="both"/>
              <w:rPr>
                <w:rFonts w:ascii="Times New Roman" w:hAnsi="Times New Roman" w:cs="Times New Roman"/>
                <w:bCs/>
                <w:sz w:val="16"/>
                <w:szCs w:val="16"/>
              </w:rPr>
            </w:pPr>
            <w:r w:rsidRPr="001C204C">
              <w:rPr>
                <w:rFonts w:ascii="Times New Roman" w:hAnsi="Times New Roman" w:cs="Times New Roman"/>
                <w:bCs/>
                <w:sz w:val="16"/>
                <w:szCs w:val="16"/>
              </w:rPr>
              <w:t>Налоги на имущество</w:t>
            </w:r>
          </w:p>
        </w:tc>
        <w:tc>
          <w:tcPr>
            <w:tcW w:w="891"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2063,49</w:t>
            </w:r>
          </w:p>
        </w:tc>
      </w:tr>
      <w:tr w:rsidR="001C204C" w:rsidRPr="001C204C" w:rsidTr="001C204C">
        <w:trPr>
          <w:trHeight w:val="20"/>
        </w:trPr>
        <w:tc>
          <w:tcPr>
            <w:tcW w:w="2235"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000 1 06 01000 00 0000 110</w:t>
            </w:r>
          </w:p>
        </w:tc>
        <w:tc>
          <w:tcPr>
            <w:tcW w:w="11151" w:type="dxa"/>
            <w:hideMark/>
          </w:tcPr>
          <w:p w:rsidR="001C204C" w:rsidRPr="001C204C" w:rsidRDefault="001C204C">
            <w:pPr>
              <w:jc w:val="both"/>
              <w:rPr>
                <w:rFonts w:ascii="Times New Roman" w:hAnsi="Times New Roman" w:cs="Times New Roman"/>
                <w:bCs/>
                <w:sz w:val="16"/>
                <w:szCs w:val="16"/>
              </w:rPr>
            </w:pPr>
            <w:r w:rsidRPr="001C204C">
              <w:rPr>
                <w:rFonts w:ascii="Times New Roman" w:hAnsi="Times New Roman" w:cs="Times New Roman"/>
                <w:bCs/>
                <w:sz w:val="16"/>
                <w:szCs w:val="16"/>
              </w:rPr>
              <w:t>Налог на имущество физических лиц</w:t>
            </w:r>
          </w:p>
        </w:tc>
        <w:tc>
          <w:tcPr>
            <w:tcW w:w="891"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130,00</w:t>
            </w:r>
          </w:p>
        </w:tc>
      </w:tr>
      <w:tr w:rsidR="001C204C" w:rsidRPr="001C204C" w:rsidTr="001C204C">
        <w:trPr>
          <w:trHeight w:val="20"/>
        </w:trPr>
        <w:tc>
          <w:tcPr>
            <w:tcW w:w="2235"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lastRenderedPageBreak/>
              <w:t>000 1 06 01030 10 0000 110</w:t>
            </w:r>
          </w:p>
        </w:tc>
        <w:tc>
          <w:tcPr>
            <w:tcW w:w="11151" w:type="dxa"/>
            <w:hideMark/>
          </w:tcPr>
          <w:p w:rsidR="001C204C" w:rsidRPr="001C204C" w:rsidRDefault="001C204C">
            <w:pPr>
              <w:jc w:val="both"/>
              <w:rPr>
                <w:rFonts w:ascii="Times New Roman" w:hAnsi="Times New Roman" w:cs="Times New Roman"/>
                <w:sz w:val="16"/>
                <w:szCs w:val="16"/>
              </w:rPr>
            </w:pPr>
            <w:r w:rsidRPr="001C204C">
              <w:rPr>
                <w:rFonts w:ascii="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91"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130,00</w:t>
            </w:r>
          </w:p>
        </w:tc>
      </w:tr>
      <w:tr w:rsidR="001C204C" w:rsidRPr="001C204C" w:rsidTr="001C204C">
        <w:trPr>
          <w:trHeight w:val="20"/>
        </w:trPr>
        <w:tc>
          <w:tcPr>
            <w:tcW w:w="2235"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000 1 06 06000 00 0000 110</w:t>
            </w:r>
          </w:p>
        </w:tc>
        <w:tc>
          <w:tcPr>
            <w:tcW w:w="11151" w:type="dxa"/>
            <w:hideMark/>
          </w:tcPr>
          <w:p w:rsidR="001C204C" w:rsidRPr="001C204C" w:rsidRDefault="001C204C">
            <w:pPr>
              <w:jc w:val="both"/>
              <w:rPr>
                <w:rFonts w:ascii="Times New Roman" w:hAnsi="Times New Roman" w:cs="Times New Roman"/>
                <w:bCs/>
                <w:sz w:val="16"/>
                <w:szCs w:val="16"/>
              </w:rPr>
            </w:pPr>
            <w:r w:rsidRPr="001C204C">
              <w:rPr>
                <w:rFonts w:ascii="Times New Roman" w:hAnsi="Times New Roman" w:cs="Times New Roman"/>
                <w:bCs/>
                <w:sz w:val="16"/>
                <w:szCs w:val="16"/>
              </w:rPr>
              <w:t>Земельный налог</w:t>
            </w:r>
          </w:p>
        </w:tc>
        <w:tc>
          <w:tcPr>
            <w:tcW w:w="891"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1933,49</w:t>
            </w:r>
          </w:p>
        </w:tc>
      </w:tr>
      <w:tr w:rsidR="001C204C" w:rsidRPr="001C204C" w:rsidTr="001C204C">
        <w:trPr>
          <w:trHeight w:val="20"/>
        </w:trPr>
        <w:tc>
          <w:tcPr>
            <w:tcW w:w="2235"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000 1 06 06030 00 0000 110</w:t>
            </w:r>
          </w:p>
        </w:tc>
        <w:tc>
          <w:tcPr>
            <w:tcW w:w="11151" w:type="dxa"/>
            <w:hideMark/>
          </w:tcPr>
          <w:p w:rsidR="001C204C" w:rsidRPr="001C204C" w:rsidRDefault="001C204C">
            <w:pPr>
              <w:jc w:val="both"/>
              <w:rPr>
                <w:rFonts w:ascii="Times New Roman" w:hAnsi="Times New Roman" w:cs="Times New Roman"/>
                <w:bCs/>
                <w:sz w:val="16"/>
                <w:szCs w:val="16"/>
              </w:rPr>
            </w:pPr>
            <w:r w:rsidRPr="001C204C">
              <w:rPr>
                <w:rFonts w:ascii="Times New Roman" w:hAnsi="Times New Roman" w:cs="Times New Roman"/>
                <w:bCs/>
                <w:sz w:val="16"/>
                <w:szCs w:val="16"/>
              </w:rPr>
              <w:t>Земельный налог с организаций</w:t>
            </w:r>
          </w:p>
        </w:tc>
        <w:tc>
          <w:tcPr>
            <w:tcW w:w="891"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691,49</w:t>
            </w:r>
          </w:p>
        </w:tc>
      </w:tr>
      <w:tr w:rsidR="001C204C" w:rsidRPr="001C204C" w:rsidTr="001C204C">
        <w:trPr>
          <w:trHeight w:val="20"/>
        </w:trPr>
        <w:tc>
          <w:tcPr>
            <w:tcW w:w="2235"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000 1 06 06033 10 0000 110</w:t>
            </w:r>
          </w:p>
        </w:tc>
        <w:tc>
          <w:tcPr>
            <w:tcW w:w="11151" w:type="dxa"/>
            <w:hideMark/>
          </w:tcPr>
          <w:p w:rsidR="001C204C" w:rsidRPr="001C204C" w:rsidRDefault="001C204C">
            <w:pPr>
              <w:jc w:val="both"/>
              <w:rPr>
                <w:rFonts w:ascii="Times New Roman" w:hAnsi="Times New Roman" w:cs="Times New Roman"/>
                <w:sz w:val="16"/>
                <w:szCs w:val="16"/>
              </w:rPr>
            </w:pPr>
            <w:r w:rsidRPr="001C204C">
              <w:rPr>
                <w:rFonts w:ascii="Times New Roman" w:hAnsi="Times New Roman" w:cs="Times New Roman"/>
                <w:sz w:val="16"/>
                <w:szCs w:val="16"/>
              </w:rPr>
              <w:t>Земельный налог с организаций, обладающих земельным участком, расположенным в границах сельских поселений</w:t>
            </w:r>
          </w:p>
        </w:tc>
        <w:tc>
          <w:tcPr>
            <w:tcW w:w="891"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691,49</w:t>
            </w:r>
          </w:p>
        </w:tc>
      </w:tr>
      <w:tr w:rsidR="001C204C" w:rsidRPr="001C204C" w:rsidTr="001C204C">
        <w:trPr>
          <w:trHeight w:val="20"/>
        </w:trPr>
        <w:tc>
          <w:tcPr>
            <w:tcW w:w="2235"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000 1 06 06040 00 0000 110</w:t>
            </w:r>
          </w:p>
        </w:tc>
        <w:tc>
          <w:tcPr>
            <w:tcW w:w="11151" w:type="dxa"/>
            <w:hideMark/>
          </w:tcPr>
          <w:p w:rsidR="001C204C" w:rsidRPr="001C204C" w:rsidRDefault="001C204C">
            <w:pPr>
              <w:jc w:val="both"/>
              <w:rPr>
                <w:rFonts w:ascii="Times New Roman" w:hAnsi="Times New Roman" w:cs="Times New Roman"/>
                <w:bCs/>
                <w:sz w:val="16"/>
                <w:szCs w:val="16"/>
              </w:rPr>
            </w:pPr>
            <w:r w:rsidRPr="001C204C">
              <w:rPr>
                <w:rFonts w:ascii="Times New Roman" w:hAnsi="Times New Roman" w:cs="Times New Roman"/>
                <w:bCs/>
                <w:sz w:val="16"/>
                <w:szCs w:val="16"/>
              </w:rPr>
              <w:t>Земельный налог с физических лиц</w:t>
            </w:r>
          </w:p>
        </w:tc>
        <w:tc>
          <w:tcPr>
            <w:tcW w:w="891"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1242,00</w:t>
            </w:r>
          </w:p>
        </w:tc>
      </w:tr>
      <w:tr w:rsidR="001C204C" w:rsidRPr="001C204C" w:rsidTr="001C204C">
        <w:trPr>
          <w:trHeight w:val="20"/>
        </w:trPr>
        <w:tc>
          <w:tcPr>
            <w:tcW w:w="2235"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000 1 06 06043 10 0000 110</w:t>
            </w:r>
          </w:p>
        </w:tc>
        <w:tc>
          <w:tcPr>
            <w:tcW w:w="11151" w:type="dxa"/>
            <w:hideMark/>
          </w:tcPr>
          <w:p w:rsidR="001C204C" w:rsidRPr="001C204C" w:rsidRDefault="001C204C">
            <w:pPr>
              <w:jc w:val="both"/>
              <w:rPr>
                <w:rFonts w:ascii="Times New Roman" w:hAnsi="Times New Roman" w:cs="Times New Roman"/>
                <w:sz w:val="16"/>
                <w:szCs w:val="16"/>
              </w:rPr>
            </w:pPr>
            <w:r w:rsidRPr="001C204C">
              <w:rPr>
                <w:rFonts w:ascii="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c>
          <w:tcPr>
            <w:tcW w:w="891"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1242,00</w:t>
            </w:r>
          </w:p>
        </w:tc>
      </w:tr>
      <w:tr w:rsidR="001C204C" w:rsidRPr="001C204C" w:rsidTr="001C204C">
        <w:trPr>
          <w:trHeight w:val="20"/>
        </w:trPr>
        <w:tc>
          <w:tcPr>
            <w:tcW w:w="2235"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000 1 08 00000 00 0000 000</w:t>
            </w:r>
          </w:p>
        </w:tc>
        <w:tc>
          <w:tcPr>
            <w:tcW w:w="11151" w:type="dxa"/>
            <w:noWrap/>
            <w:hideMark/>
          </w:tcPr>
          <w:p w:rsidR="001C204C" w:rsidRPr="001C204C" w:rsidRDefault="001C204C">
            <w:pPr>
              <w:jc w:val="both"/>
              <w:rPr>
                <w:rFonts w:ascii="Times New Roman" w:hAnsi="Times New Roman" w:cs="Times New Roman"/>
                <w:bCs/>
                <w:sz w:val="16"/>
                <w:szCs w:val="16"/>
              </w:rPr>
            </w:pPr>
            <w:r w:rsidRPr="001C204C">
              <w:rPr>
                <w:rFonts w:ascii="Times New Roman" w:hAnsi="Times New Roman" w:cs="Times New Roman"/>
                <w:bCs/>
                <w:sz w:val="16"/>
                <w:szCs w:val="16"/>
              </w:rPr>
              <w:t xml:space="preserve">Государственная пошлина </w:t>
            </w:r>
          </w:p>
        </w:tc>
        <w:tc>
          <w:tcPr>
            <w:tcW w:w="891"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7,00</w:t>
            </w:r>
          </w:p>
        </w:tc>
      </w:tr>
      <w:tr w:rsidR="001C204C" w:rsidRPr="001C204C" w:rsidTr="001C204C">
        <w:trPr>
          <w:trHeight w:val="20"/>
        </w:trPr>
        <w:tc>
          <w:tcPr>
            <w:tcW w:w="2235"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000 1 08 04000 01 0000 110</w:t>
            </w:r>
          </w:p>
        </w:tc>
        <w:tc>
          <w:tcPr>
            <w:tcW w:w="11151" w:type="dxa"/>
            <w:noWrap/>
            <w:hideMark/>
          </w:tcPr>
          <w:p w:rsidR="001C204C" w:rsidRPr="001C204C" w:rsidRDefault="001C204C">
            <w:pPr>
              <w:jc w:val="both"/>
              <w:rPr>
                <w:rFonts w:ascii="Times New Roman" w:hAnsi="Times New Roman" w:cs="Times New Roman"/>
                <w:sz w:val="16"/>
                <w:szCs w:val="16"/>
              </w:rPr>
            </w:pPr>
            <w:r w:rsidRPr="001C204C">
              <w:rPr>
                <w:rFonts w:ascii="Times New Roman" w:hAnsi="Times New Roman" w:cs="Times New Roman"/>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91"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7,00</w:t>
            </w:r>
          </w:p>
        </w:tc>
      </w:tr>
      <w:tr w:rsidR="001C204C" w:rsidRPr="001C204C" w:rsidTr="001C204C">
        <w:trPr>
          <w:trHeight w:val="20"/>
        </w:trPr>
        <w:tc>
          <w:tcPr>
            <w:tcW w:w="2235"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000 1 08 04020 01 0000 110</w:t>
            </w:r>
          </w:p>
        </w:tc>
        <w:tc>
          <w:tcPr>
            <w:tcW w:w="11151" w:type="dxa"/>
            <w:noWrap/>
            <w:hideMark/>
          </w:tcPr>
          <w:p w:rsidR="001C204C" w:rsidRPr="001C204C" w:rsidRDefault="001C204C">
            <w:pPr>
              <w:jc w:val="both"/>
              <w:rPr>
                <w:rFonts w:ascii="Times New Roman" w:hAnsi="Times New Roman" w:cs="Times New Roman"/>
                <w:sz w:val="16"/>
                <w:szCs w:val="16"/>
              </w:rPr>
            </w:pPr>
            <w:r w:rsidRPr="001C204C">
              <w:rPr>
                <w:rFonts w:ascii="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91"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7,00</w:t>
            </w:r>
          </w:p>
        </w:tc>
      </w:tr>
      <w:tr w:rsidR="001C204C" w:rsidRPr="001C204C" w:rsidTr="001C204C">
        <w:trPr>
          <w:trHeight w:val="20"/>
        </w:trPr>
        <w:tc>
          <w:tcPr>
            <w:tcW w:w="2235"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000 1 11 00000 00 0000 000</w:t>
            </w:r>
          </w:p>
        </w:tc>
        <w:tc>
          <w:tcPr>
            <w:tcW w:w="11151" w:type="dxa"/>
            <w:hideMark/>
          </w:tcPr>
          <w:p w:rsidR="001C204C" w:rsidRPr="001C204C" w:rsidRDefault="001C204C">
            <w:pPr>
              <w:jc w:val="both"/>
              <w:rPr>
                <w:rFonts w:ascii="Times New Roman" w:hAnsi="Times New Roman" w:cs="Times New Roman"/>
                <w:bCs/>
                <w:sz w:val="16"/>
                <w:szCs w:val="16"/>
              </w:rPr>
            </w:pPr>
            <w:r w:rsidRPr="001C204C">
              <w:rPr>
                <w:rFonts w:ascii="Times New Roman" w:hAnsi="Times New Roman" w:cs="Times New Roman"/>
                <w:bCs/>
                <w:sz w:val="16"/>
                <w:szCs w:val="16"/>
              </w:rPr>
              <w:t>Доходы от использования имущества, находящегося в государственной и муниципальной собственности</w:t>
            </w:r>
          </w:p>
        </w:tc>
        <w:tc>
          <w:tcPr>
            <w:tcW w:w="891"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2964,65</w:t>
            </w:r>
          </w:p>
        </w:tc>
      </w:tr>
      <w:tr w:rsidR="001C204C" w:rsidRPr="001C204C" w:rsidTr="001C204C">
        <w:trPr>
          <w:trHeight w:val="20"/>
        </w:trPr>
        <w:tc>
          <w:tcPr>
            <w:tcW w:w="2235"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000 1 11 05000 00 0000 120</w:t>
            </w:r>
          </w:p>
        </w:tc>
        <w:tc>
          <w:tcPr>
            <w:tcW w:w="11151" w:type="dxa"/>
            <w:hideMark/>
          </w:tcPr>
          <w:p w:rsidR="001C204C" w:rsidRPr="001C204C" w:rsidRDefault="001C204C">
            <w:pPr>
              <w:jc w:val="both"/>
              <w:rPr>
                <w:rFonts w:ascii="Times New Roman" w:hAnsi="Times New Roman" w:cs="Times New Roman"/>
                <w:bCs/>
                <w:sz w:val="16"/>
                <w:szCs w:val="16"/>
              </w:rPr>
            </w:pPr>
            <w:r w:rsidRPr="001C204C">
              <w:rPr>
                <w:rFonts w:ascii="Times New Roman" w:hAnsi="Times New Roman" w:cs="Times New Roman"/>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91"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2664,10</w:t>
            </w:r>
          </w:p>
        </w:tc>
      </w:tr>
      <w:tr w:rsidR="001C204C" w:rsidRPr="001C204C" w:rsidTr="001C204C">
        <w:trPr>
          <w:trHeight w:val="20"/>
        </w:trPr>
        <w:tc>
          <w:tcPr>
            <w:tcW w:w="2235"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000 1 11 05030 00 0000 120</w:t>
            </w:r>
          </w:p>
        </w:tc>
        <w:tc>
          <w:tcPr>
            <w:tcW w:w="11151" w:type="dxa"/>
            <w:hideMark/>
          </w:tcPr>
          <w:p w:rsidR="001C204C" w:rsidRPr="001C204C" w:rsidRDefault="001C204C">
            <w:pPr>
              <w:jc w:val="both"/>
              <w:rPr>
                <w:rFonts w:ascii="Times New Roman" w:hAnsi="Times New Roman" w:cs="Times New Roman"/>
                <w:bCs/>
                <w:sz w:val="16"/>
                <w:szCs w:val="16"/>
              </w:rPr>
            </w:pPr>
            <w:r w:rsidRPr="001C204C">
              <w:rPr>
                <w:rFonts w:ascii="Times New Roman" w:hAnsi="Times New Roman" w:cs="Times New Roman"/>
                <w:bCs/>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891"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64,10</w:t>
            </w:r>
          </w:p>
        </w:tc>
      </w:tr>
      <w:tr w:rsidR="001C204C" w:rsidRPr="001C204C" w:rsidTr="001C204C">
        <w:trPr>
          <w:trHeight w:val="20"/>
        </w:trPr>
        <w:tc>
          <w:tcPr>
            <w:tcW w:w="2235"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000 1 11 05035 10 0000 120</w:t>
            </w:r>
          </w:p>
        </w:tc>
        <w:tc>
          <w:tcPr>
            <w:tcW w:w="11151" w:type="dxa"/>
            <w:hideMark/>
          </w:tcPr>
          <w:p w:rsidR="001C204C" w:rsidRPr="001C204C" w:rsidRDefault="001C204C">
            <w:pPr>
              <w:jc w:val="both"/>
              <w:rPr>
                <w:rFonts w:ascii="Times New Roman" w:hAnsi="Times New Roman" w:cs="Times New Roman"/>
                <w:sz w:val="16"/>
                <w:szCs w:val="16"/>
              </w:rPr>
            </w:pPr>
            <w:r w:rsidRPr="001C204C">
              <w:rPr>
                <w:rFonts w:ascii="Times New Roman" w:hAnsi="Times New Roman" w:cs="Times New Roman"/>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91"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64,10</w:t>
            </w:r>
          </w:p>
        </w:tc>
      </w:tr>
      <w:tr w:rsidR="001C204C" w:rsidRPr="001C204C" w:rsidTr="001C204C">
        <w:trPr>
          <w:trHeight w:val="20"/>
        </w:trPr>
        <w:tc>
          <w:tcPr>
            <w:tcW w:w="2235"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000 1 11 05070 00 0000 120</w:t>
            </w:r>
          </w:p>
        </w:tc>
        <w:tc>
          <w:tcPr>
            <w:tcW w:w="11151" w:type="dxa"/>
            <w:hideMark/>
          </w:tcPr>
          <w:p w:rsidR="001C204C" w:rsidRPr="001C204C" w:rsidRDefault="001C204C">
            <w:pPr>
              <w:jc w:val="both"/>
              <w:rPr>
                <w:rFonts w:ascii="Times New Roman" w:hAnsi="Times New Roman" w:cs="Times New Roman"/>
                <w:bCs/>
                <w:sz w:val="16"/>
                <w:szCs w:val="16"/>
              </w:rPr>
            </w:pPr>
            <w:r w:rsidRPr="001C204C">
              <w:rPr>
                <w:rFonts w:ascii="Times New Roman" w:hAnsi="Times New Roman" w:cs="Times New Roman"/>
                <w:bCs/>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891"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2600,00</w:t>
            </w:r>
          </w:p>
        </w:tc>
      </w:tr>
      <w:tr w:rsidR="001C204C" w:rsidRPr="001C204C" w:rsidTr="001C204C">
        <w:trPr>
          <w:trHeight w:val="20"/>
        </w:trPr>
        <w:tc>
          <w:tcPr>
            <w:tcW w:w="2235"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000 1 11 05075 10 0000 120</w:t>
            </w:r>
          </w:p>
        </w:tc>
        <w:tc>
          <w:tcPr>
            <w:tcW w:w="11151" w:type="dxa"/>
            <w:hideMark/>
          </w:tcPr>
          <w:p w:rsidR="001C204C" w:rsidRPr="001C204C" w:rsidRDefault="001C204C">
            <w:pPr>
              <w:jc w:val="both"/>
              <w:rPr>
                <w:rFonts w:ascii="Times New Roman" w:hAnsi="Times New Roman" w:cs="Times New Roman"/>
                <w:bCs/>
                <w:sz w:val="16"/>
                <w:szCs w:val="16"/>
              </w:rPr>
            </w:pPr>
            <w:r w:rsidRPr="001C204C">
              <w:rPr>
                <w:rFonts w:ascii="Times New Roman" w:hAnsi="Times New Roman" w:cs="Times New Roman"/>
                <w:bCs/>
                <w:sz w:val="16"/>
                <w:szCs w:val="16"/>
              </w:rPr>
              <w:t xml:space="preserve">Доходы от сдачи в аренду имущества, составляющего казну сельских поселений (за исключением земельных участков) </w:t>
            </w:r>
          </w:p>
        </w:tc>
        <w:tc>
          <w:tcPr>
            <w:tcW w:w="891"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2600,00</w:t>
            </w:r>
          </w:p>
        </w:tc>
      </w:tr>
      <w:tr w:rsidR="001C204C" w:rsidRPr="001C204C" w:rsidTr="001C204C">
        <w:trPr>
          <w:trHeight w:val="20"/>
        </w:trPr>
        <w:tc>
          <w:tcPr>
            <w:tcW w:w="2235"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000 1 11 05075 10 0001 120</w:t>
            </w:r>
          </w:p>
        </w:tc>
        <w:tc>
          <w:tcPr>
            <w:tcW w:w="11151" w:type="dxa"/>
            <w:hideMark/>
          </w:tcPr>
          <w:p w:rsidR="001C204C" w:rsidRPr="001C204C" w:rsidRDefault="001C204C">
            <w:pPr>
              <w:jc w:val="both"/>
              <w:rPr>
                <w:rFonts w:ascii="Times New Roman" w:hAnsi="Times New Roman" w:cs="Times New Roman"/>
                <w:sz w:val="16"/>
                <w:szCs w:val="16"/>
              </w:rPr>
            </w:pPr>
            <w:r w:rsidRPr="001C204C">
              <w:rPr>
                <w:rFonts w:ascii="Times New Roman" w:hAnsi="Times New Roman" w:cs="Times New Roman"/>
                <w:sz w:val="16"/>
                <w:szCs w:val="16"/>
              </w:rPr>
              <w:t xml:space="preserve">Доходы от сдачи в аренду имущества, составляющего казну сельских поселений (за исключением земельных участков) </w:t>
            </w:r>
            <w:proofErr w:type="gramStart"/>
            <w:r w:rsidRPr="001C204C">
              <w:rPr>
                <w:rFonts w:ascii="Times New Roman" w:hAnsi="Times New Roman" w:cs="Times New Roman"/>
                <w:sz w:val="16"/>
                <w:szCs w:val="16"/>
              </w:rPr>
              <w:t>-д</w:t>
            </w:r>
            <w:proofErr w:type="gramEnd"/>
            <w:r w:rsidRPr="001C204C">
              <w:rPr>
                <w:rFonts w:ascii="Times New Roman" w:hAnsi="Times New Roman" w:cs="Times New Roman"/>
                <w:sz w:val="16"/>
                <w:szCs w:val="16"/>
              </w:rPr>
              <w:t>оходы от сдачи в аренду имущества, непосредственно участвующего в предоставлении коммунальных услуг населению</w:t>
            </w:r>
          </w:p>
        </w:tc>
        <w:tc>
          <w:tcPr>
            <w:tcW w:w="891"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2600,00</w:t>
            </w:r>
          </w:p>
        </w:tc>
      </w:tr>
      <w:tr w:rsidR="001C204C" w:rsidRPr="001C204C" w:rsidTr="001C204C">
        <w:trPr>
          <w:trHeight w:val="20"/>
        </w:trPr>
        <w:tc>
          <w:tcPr>
            <w:tcW w:w="2235"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000 1 11 09000 00 0000 120</w:t>
            </w:r>
          </w:p>
        </w:tc>
        <w:tc>
          <w:tcPr>
            <w:tcW w:w="11151" w:type="dxa"/>
            <w:hideMark/>
          </w:tcPr>
          <w:p w:rsidR="001C204C" w:rsidRPr="001C204C" w:rsidRDefault="001C204C">
            <w:pPr>
              <w:jc w:val="both"/>
              <w:rPr>
                <w:rFonts w:ascii="Times New Roman" w:hAnsi="Times New Roman" w:cs="Times New Roman"/>
                <w:bCs/>
                <w:sz w:val="16"/>
                <w:szCs w:val="16"/>
              </w:rPr>
            </w:pPr>
            <w:r w:rsidRPr="001C204C">
              <w:rPr>
                <w:rFonts w:ascii="Times New Roman" w:hAnsi="Times New Roman" w:cs="Times New Roman"/>
                <w:bCs/>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91"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300,55</w:t>
            </w:r>
          </w:p>
        </w:tc>
      </w:tr>
      <w:tr w:rsidR="001C204C" w:rsidRPr="001C204C" w:rsidTr="001C204C">
        <w:trPr>
          <w:trHeight w:val="20"/>
        </w:trPr>
        <w:tc>
          <w:tcPr>
            <w:tcW w:w="2235" w:type="dxa"/>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000 1 11 09040 00 0000 120</w:t>
            </w:r>
          </w:p>
        </w:tc>
        <w:tc>
          <w:tcPr>
            <w:tcW w:w="11151" w:type="dxa"/>
            <w:hideMark/>
          </w:tcPr>
          <w:p w:rsidR="001C204C" w:rsidRPr="001C204C" w:rsidRDefault="001C204C">
            <w:pPr>
              <w:jc w:val="both"/>
              <w:rPr>
                <w:rFonts w:ascii="Times New Roman" w:hAnsi="Times New Roman" w:cs="Times New Roman"/>
                <w:bCs/>
                <w:sz w:val="16"/>
                <w:szCs w:val="16"/>
              </w:rPr>
            </w:pPr>
            <w:r w:rsidRPr="001C204C">
              <w:rPr>
                <w:rFonts w:ascii="Times New Roman" w:hAnsi="Times New Roman" w:cs="Times New Roman"/>
                <w:bCs/>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91"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300,55</w:t>
            </w:r>
          </w:p>
        </w:tc>
      </w:tr>
      <w:tr w:rsidR="001C204C" w:rsidRPr="001C204C" w:rsidTr="001C204C">
        <w:trPr>
          <w:trHeight w:val="20"/>
        </w:trPr>
        <w:tc>
          <w:tcPr>
            <w:tcW w:w="2235"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000 1 11 09045 10 0000 120</w:t>
            </w:r>
          </w:p>
        </w:tc>
        <w:tc>
          <w:tcPr>
            <w:tcW w:w="11151" w:type="dxa"/>
            <w:hideMark/>
          </w:tcPr>
          <w:p w:rsidR="001C204C" w:rsidRPr="001C204C" w:rsidRDefault="001C204C">
            <w:pPr>
              <w:jc w:val="both"/>
              <w:rPr>
                <w:rFonts w:ascii="Times New Roman" w:hAnsi="Times New Roman" w:cs="Times New Roman"/>
                <w:sz w:val="16"/>
                <w:szCs w:val="16"/>
              </w:rPr>
            </w:pPr>
            <w:r w:rsidRPr="001C204C">
              <w:rPr>
                <w:rFonts w:ascii="Times New Roman" w:hAnsi="Times New Roman" w:cs="Times New Roman"/>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91"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300,55</w:t>
            </w:r>
          </w:p>
        </w:tc>
      </w:tr>
      <w:tr w:rsidR="001C204C" w:rsidRPr="001C204C" w:rsidTr="001C204C">
        <w:trPr>
          <w:trHeight w:val="20"/>
        </w:trPr>
        <w:tc>
          <w:tcPr>
            <w:tcW w:w="2235"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000 1 13 00000 00 0000 000</w:t>
            </w:r>
          </w:p>
        </w:tc>
        <w:tc>
          <w:tcPr>
            <w:tcW w:w="11151" w:type="dxa"/>
            <w:hideMark/>
          </w:tcPr>
          <w:p w:rsidR="001C204C" w:rsidRPr="001C204C" w:rsidRDefault="001C204C">
            <w:pPr>
              <w:jc w:val="both"/>
              <w:rPr>
                <w:rFonts w:ascii="Times New Roman" w:hAnsi="Times New Roman" w:cs="Times New Roman"/>
                <w:bCs/>
                <w:sz w:val="16"/>
                <w:szCs w:val="16"/>
              </w:rPr>
            </w:pPr>
            <w:r w:rsidRPr="001C204C">
              <w:rPr>
                <w:rFonts w:ascii="Times New Roman" w:hAnsi="Times New Roman" w:cs="Times New Roman"/>
                <w:bCs/>
                <w:sz w:val="16"/>
                <w:szCs w:val="16"/>
              </w:rPr>
              <w:t>Доходы от оказания платных услуг (работ) и компенсации затрат государства</w:t>
            </w:r>
          </w:p>
        </w:tc>
        <w:tc>
          <w:tcPr>
            <w:tcW w:w="891"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49,50</w:t>
            </w:r>
          </w:p>
        </w:tc>
      </w:tr>
      <w:tr w:rsidR="001C204C" w:rsidRPr="001C204C" w:rsidTr="001C204C">
        <w:trPr>
          <w:trHeight w:val="20"/>
        </w:trPr>
        <w:tc>
          <w:tcPr>
            <w:tcW w:w="2235"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000 1 13 01000 00 0000 130</w:t>
            </w:r>
          </w:p>
        </w:tc>
        <w:tc>
          <w:tcPr>
            <w:tcW w:w="11151" w:type="dxa"/>
            <w:hideMark/>
          </w:tcPr>
          <w:p w:rsidR="001C204C" w:rsidRPr="001C204C" w:rsidRDefault="001C204C">
            <w:pPr>
              <w:jc w:val="both"/>
              <w:rPr>
                <w:rFonts w:ascii="Times New Roman" w:hAnsi="Times New Roman" w:cs="Times New Roman"/>
                <w:bCs/>
                <w:sz w:val="16"/>
                <w:szCs w:val="16"/>
              </w:rPr>
            </w:pPr>
            <w:r w:rsidRPr="001C204C">
              <w:rPr>
                <w:rFonts w:ascii="Times New Roman" w:hAnsi="Times New Roman" w:cs="Times New Roman"/>
                <w:bCs/>
                <w:sz w:val="16"/>
                <w:szCs w:val="16"/>
              </w:rPr>
              <w:t>Доходы от оказания платных услуг (работ)</w:t>
            </w:r>
          </w:p>
        </w:tc>
        <w:tc>
          <w:tcPr>
            <w:tcW w:w="891"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49,50</w:t>
            </w:r>
          </w:p>
        </w:tc>
      </w:tr>
      <w:tr w:rsidR="001C204C" w:rsidRPr="001C204C" w:rsidTr="001C204C">
        <w:trPr>
          <w:trHeight w:val="20"/>
        </w:trPr>
        <w:tc>
          <w:tcPr>
            <w:tcW w:w="2235"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000 1 13 01990 00 0000 130</w:t>
            </w:r>
          </w:p>
        </w:tc>
        <w:tc>
          <w:tcPr>
            <w:tcW w:w="11151" w:type="dxa"/>
            <w:hideMark/>
          </w:tcPr>
          <w:p w:rsidR="001C204C" w:rsidRPr="001C204C" w:rsidRDefault="001C204C">
            <w:pPr>
              <w:jc w:val="both"/>
              <w:rPr>
                <w:rFonts w:ascii="Times New Roman" w:hAnsi="Times New Roman" w:cs="Times New Roman"/>
                <w:bCs/>
                <w:sz w:val="16"/>
                <w:szCs w:val="16"/>
              </w:rPr>
            </w:pPr>
            <w:r w:rsidRPr="001C204C">
              <w:rPr>
                <w:rFonts w:ascii="Times New Roman" w:hAnsi="Times New Roman" w:cs="Times New Roman"/>
                <w:bCs/>
                <w:sz w:val="16"/>
                <w:szCs w:val="16"/>
              </w:rPr>
              <w:t>Прочие доходы от оказания платных услуг (работ)</w:t>
            </w:r>
          </w:p>
        </w:tc>
        <w:tc>
          <w:tcPr>
            <w:tcW w:w="891"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49,50</w:t>
            </w:r>
          </w:p>
        </w:tc>
      </w:tr>
      <w:tr w:rsidR="001C204C" w:rsidRPr="001C204C" w:rsidTr="001C204C">
        <w:trPr>
          <w:trHeight w:val="20"/>
        </w:trPr>
        <w:tc>
          <w:tcPr>
            <w:tcW w:w="2235" w:type="dxa"/>
            <w:noWrap/>
            <w:hideMark/>
          </w:tcPr>
          <w:p w:rsidR="001C204C" w:rsidRPr="001C204C" w:rsidRDefault="001C204C">
            <w:pPr>
              <w:jc w:val="both"/>
              <w:rPr>
                <w:rFonts w:ascii="Times New Roman" w:hAnsi="Times New Roman" w:cs="Times New Roman"/>
                <w:sz w:val="16"/>
                <w:szCs w:val="16"/>
              </w:rPr>
            </w:pPr>
            <w:r w:rsidRPr="001C204C">
              <w:rPr>
                <w:rFonts w:ascii="Times New Roman" w:hAnsi="Times New Roman" w:cs="Times New Roman"/>
                <w:sz w:val="16"/>
                <w:szCs w:val="16"/>
              </w:rPr>
              <w:t>000 1 13 01995 10 0000 130</w:t>
            </w:r>
          </w:p>
        </w:tc>
        <w:tc>
          <w:tcPr>
            <w:tcW w:w="11151" w:type="dxa"/>
            <w:hideMark/>
          </w:tcPr>
          <w:p w:rsidR="001C204C" w:rsidRPr="001C204C" w:rsidRDefault="001C204C">
            <w:pPr>
              <w:jc w:val="both"/>
              <w:rPr>
                <w:rFonts w:ascii="Times New Roman" w:hAnsi="Times New Roman" w:cs="Times New Roman"/>
                <w:sz w:val="16"/>
                <w:szCs w:val="16"/>
              </w:rPr>
            </w:pPr>
            <w:r w:rsidRPr="001C204C">
              <w:rPr>
                <w:rFonts w:ascii="Times New Roman" w:hAnsi="Times New Roman" w:cs="Times New Roman"/>
                <w:sz w:val="16"/>
                <w:szCs w:val="16"/>
              </w:rPr>
              <w:t xml:space="preserve">Прочие доходы  от оказания платных услуг (работ) получателями средств бюджетов сельских поселений </w:t>
            </w:r>
          </w:p>
        </w:tc>
        <w:tc>
          <w:tcPr>
            <w:tcW w:w="891"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49,50</w:t>
            </w:r>
          </w:p>
        </w:tc>
      </w:tr>
      <w:tr w:rsidR="001C204C" w:rsidRPr="001C204C" w:rsidTr="001C204C">
        <w:trPr>
          <w:trHeight w:val="20"/>
        </w:trPr>
        <w:tc>
          <w:tcPr>
            <w:tcW w:w="2235"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000 2 00 00000 00 0000 000</w:t>
            </w:r>
          </w:p>
        </w:tc>
        <w:tc>
          <w:tcPr>
            <w:tcW w:w="11151" w:type="dxa"/>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БЕЗВОЗМЕЗДНЫЕ ПОСТУПЛЕНИЯ</w:t>
            </w:r>
          </w:p>
        </w:tc>
        <w:tc>
          <w:tcPr>
            <w:tcW w:w="891"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19780,39</w:t>
            </w:r>
          </w:p>
        </w:tc>
      </w:tr>
      <w:tr w:rsidR="001C204C" w:rsidRPr="001C204C" w:rsidTr="001C204C">
        <w:trPr>
          <w:trHeight w:val="20"/>
        </w:trPr>
        <w:tc>
          <w:tcPr>
            <w:tcW w:w="2235"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000 2 02 00000 00 0000 000</w:t>
            </w:r>
          </w:p>
        </w:tc>
        <w:tc>
          <w:tcPr>
            <w:tcW w:w="11151" w:type="dxa"/>
            <w:hideMark/>
          </w:tcPr>
          <w:p w:rsidR="001C204C" w:rsidRPr="001C204C" w:rsidRDefault="001C204C">
            <w:pPr>
              <w:jc w:val="both"/>
              <w:rPr>
                <w:rFonts w:ascii="Times New Roman" w:hAnsi="Times New Roman" w:cs="Times New Roman"/>
                <w:bCs/>
                <w:sz w:val="16"/>
                <w:szCs w:val="16"/>
              </w:rPr>
            </w:pPr>
            <w:r w:rsidRPr="001C204C">
              <w:rPr>
                <w:rFonts w:ascii="Times New Roman" w:hAnsi="Times New Roman" w:cs="Times New Roman"/>
                <w:bCs/>
                <w:sz w:val="16"/>
                <w:szCs w:val="16"/>
              </w:rPr>
              <w:t>Безвозмездные поступления от других бюджетов бюджетной системы Российской Федерации</w:t>
            </w:r>
          </w:p>
        </w:tc>
        <w:tc>
          <w:tcPr>
            <w:tcW w:w="891"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19780,39</w:t>
            </w:r>
          </w:p>
        </w:tc>
      </w:tr>
      <w:tr w:rsidR="001C204C" w:rsidRPr="001C204C" w:rsidTr="001C204C">
        <w:trPr>
          <w:trHeight w:val="20"/>
        </w:trPr>
        <w:tc>
          <w:tcPr>
            <w:tcW w:w="2235"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000 2 02 10000 00 0000 151</w:t>
            </w:r>
          </w:p>
        </w:tc>
        <w:tc>
          <w:tcPr>
            <w:tcW w:w="11151" w:type="dxa"/>
            <w:hideMark/>
          </w:tcPr>
          <w:p w:rsidR="001C204C" w:rsidRPr="001C204C" w:rsidRDefault="001C204C">
            <w:pPr>
              <w:jc w:val="both"/>
              <w:rPr>
                <w:rFonts w:ascii="Times New Roman" w:hAnsi="Times New Roman" w:cs="Times New Roman"/>
                <w:bCs/>
                <w:sz w:val="16"/>
                <w:szCs w:val="16"/>
              </w:rPr>
            </w:pPr>
            <w:r w:rsidRPr="001C204C">
              <w:rPr>
                <w:rFonts w:ascii="Times New Roman" w:hAnsi="Times New Roman" w:cs="Times New Roman"/>
                <w:bCs/>
                <w:sz w:val="16"/>
                <w:szCs w:val="16"/>
              </w:rPr>
              <w:t>Дотации бюджетам бюджетной системы Российской Федерации</w:t>
            </w:r>
          </w:p>
        </w:tc>
        <w:tc>
          <w:tcPr>
            <w:tcW w:w="891"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6207,90</w:t>
            </w:r>
          </w:p>
        </w:tc>
      </w:tr>
      <w:tr w:rsidR="001C204C" w:rsidRPr="001C204C" w:rsidTr="001C204C">
        <w:trPr>
          <w:trHeight w:val="20"/>
        </w:trPr>
        <w:tc>
          <w:tcPr>
            <w:tcW w:w="2235"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000 2 02 15001 00 0000 151</w:t>
            </w:r>
          </w:p>
        </w:tc>
        <w:tc>
          <w:tcPr>
            <w:tcW w:w="11151" w:type="dxa"/>
            <w:hideMark/>
          </w:tcPr>
          <w:p w:rsidR="001C204C" w:rsidRPr="001C204C" w:rsidRDefault="001C204C">
            <w:pPr>
              <w:jc w:val="both"/>
              <w:rPr>
                <w:rFonts w:ascii="Times New Roman" w:hAnsi="Times New Roman" w:cs="Times New Roman"/>
                <w:bCs/>
                <w:sz w:val="16"/>
                <w:szCs w:val="16"/>
              </w:rPr>
            </w:pPr>
            <w:r w:rsidRPr="001C204C">
              <w:rPr>
                <w:rFonts w:ascii="Times New Roman" w:hAnsi="Times New Roman" w:cs="Times New Roman"/>
                <w:bCs/>
                <w:sz w:val="16"/>
                <w:szCs w:val="16"/>
              </w:rPr>
              <w:t>Дотации на выравнивание бюджетной обеспеченности</w:t>
            </w:r>
          </w:p>
        </w:tc>
        <w:tc>
          <w:tcPr>
            <w:tcW w:w="891"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6207,90</w:t>
            </w:r>
          </w:p>
        </w:tc>
      </w:tr>
      <w:tr w:rsidR="001C204C" w:rsidRPr="001C204C" w:rsidTr="001C204C">
        <w:trPr>
          <w:trHeight w:val="20"/>
        </w:trPr>
        <w:tc>
          <w:tcPr>
            <w:tcW w:w="2235"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 xml:space="preserve">000 2 02 15001 10 0000 151 </w:t>
            </w:r>
          </w:p>
        </w:tc>
        <w:tc>
          <w:tcPr>
            <w:tcW w:w="11151" w:type="dxa"/>
            <w:hideMark/>
          </w:tcPr>
          <w:p w:rsidR="001C204C" w:rsidRPr="001C204C" w:rsidRDefault="001C204C">
            <w:pPr>
              <w:jc w:val="both"/>
              <w:rPr>
                <w:rFonts w:ascii="Times New Roman" w:hAnsi="Times New Roman" w:cs="Times New Roman"/>
                <w:sz w:val="16"/>
                <w:szCs w:val="16"/>
              </w:rPr>
            </w:pPr>
            <w:r w:rsidRPr="001C204C">
              <w:rPr>
                <w:rFonts w:ascii="Times New Roman" w:hAnsi="Times New Roman" w:cs="Times New Roman"/>
                <w:sz w:val="16"/>
                <w:szCs w:val="16"/>
              </w:rPr>
              <w:t xml:space="preserve">Дотации бюджетам сельских поселений на выравнивание бюджетной обеспеченности </w:t>
            </w:r>
          </w:p>
        </w:tc>
        <w:tc>
          <w:tcPr>
            <w:tcW w:w="891"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6207,90</w:t>
            </w:r>
          </w:p>
        </w:tc>
      </w:tr>
      <w:tr w:rsidR="001C204C" w:rsidRPr="001C204C" w:rsidTr="001C204C">
        <w:trPr>
          <w:trHeight w:val="20"/>
        </w:trPr>
        <w:tc>
          <w:tcPr>
            <w:tcW w:w="2235"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000 2 02 20000 00 0000 151</w:t>
            </w:r>
          </w:p>
        </w:tc>
        <w:tc>
          <w:tcPr>
            <w:tcW w:w="11151" w:type="dxa"/>
            <w:noWrap/>
            <w:hideMark/>
          </w:tcPr>
          <w:p w:rsidR="001C204C" w:rsidRPr="001C204C" w:rsidRDefault="001C204C">
            <w:pPr>
              <w:jc w:val="both"/>
              <w:rPr>
                <w:rFonts w:ascii="Times New Roman" w:hAnsi="Times New Roman" w:cs="Times New Roman"/>
                <w:bCs/>
                <w:sz w:val="16"/>
                <w:szCs w:val="16"/>
              </w:rPr>
            </w:pPr>
            <w:r w:rsidRPr="001C204C">
              <w:rPr>
                <w:rFonts w:ascii="Times New Roman" w:hAnsi="Times New Roman" w:cs="Times New Roman"/>
                <w:bCs/>
                <w:sz w:val="16"/>
                <w:szCs w:val="16"/>
              </w:rPr>
              <w:t>Субсидии бюджетам бюджетной системы Российской Федерации (межбюджетные субсидии)</w:t>
            </w:r>
          </w:p>
        </w:tc>
        <w:tc>
          <w:tcPr>
            <w:tcW w:w="891"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4543,20</w:t>
            </w:r>
          </w:p>
        </w:tc>
      </w:tr>
      <w:tr w:rsidR="001C204C" w:rsidRPr="001C204C" w:rsidTr="001C204C">
        <w:trPr>
          <w:trHeight w:val="20"/>
        </w:trPr>
        <w:tc>
          <w:tcPr>
            <w:tcW w:w="2235"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000 2 02 20216 00 0000 151</w:t>
            </w:r>
          </w:p>
        </w:tc>
        <w:tc>
          <w:tcPr>
            <w:tcW w:w="11151" w:type="dxa"/>
            <w:noWrap/>
            <w:hideMark/>
          </w:tcPr>
          <w:p w:rsidR="001C204C" w:rsidRPr="001C204C" w:rsidRDefault="001C204C">
            <w:pPr>
              <w:jc w:val="both"/>
              <w:rPr>
                <w:rFonts w:ascii="Times New Roman" w:hAnsi="Times New Roman" w:cs="Times New Roman"/>
                <w:bCs/>
                <w:sz w:val="16"/>
                <w:szCs w:val="16"/>
              </w:rPr>
            </w:pPr>
            <w:r w:rsidRPr="001C204C">
              <w:rPr>
                <w:rFonts w:ascii="Times New Roman" w:hAnsi="Times New Roman" w:cs="Times New Roman"/>
                <w:bCs/>
                <w:sz w:val="16"/>
                <w:szCs w:val="16"/>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891"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256,00</w:t>
            </w:r>
          </w:p>
        </w:tc>
      </w:tr>
      <w:tr w:rsidR="001C204C" w:rsidRPr="001C204C" w:rsidTr="001C204C">
        <w:trPr>
          <w:trHeight w:val="20"/>
        </w:trPr>
        <w:tc>
          <w:tcPr>
            <w:tcW w:w="2235"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000 2 02 20216 10 0000 151</w:t>
            </w:r>
          </w:p>
        </w:tc>
        <w:tc>
          <w:tcPr>
            <w:tcW w:w="11151" w:type="dxa"/>
            <w:noWrap/>
            <w:hideMark/>
          </w:tcPr>
          <w:p w:rsidR="001C204C" w:rsidRPr="001C204C" w:rsidRDefault="001C204C">
            <w:pPr>
              <w:jc w:val="both"/>
              <w:rPr>
                <w:rFonts w:ascii="Times New Roman" w:hAnsi="Times New Roman" w:cs="Times New Roman"/>
                <w:sz w:val="16"/>
                <w:szCs w:val="16"/>
              </w:rPr>
            </w:pPr>
            <w:r w:rsidRPr="001C204C">
              <w:rPr>
                <w:rFonts w:ascii="Times New Roman" w:hAnsi="Times New Roman" w:cs="Times New Roman"/>
                <w:sz w:val="16"/>
                <w:szCs w:val="16"/>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891"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256,00</w:t>
            </w:r>
          </w:p>
        </w:tc>
      </w:tr>
      <w:tr w:rsidR="001C204C" w:rsidRPr="001C204C" w:rsidTr="001C204C">
        <w:trPr>
          <w:trHeight w:val="20"/>
        </w:trPr>
        <w:tc>
          <w:tcPr>
            <w:tcW w:w="2235"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000 2 02 29999 00 0000 151</w:t>
            </w:r>
          </w:p>
        </w:tc>
        <w:tc>
          <w:tcPr>
            <w:tcW w:w="11151" w:type="dxa"/>
            <w:hideMark/>
          </w:tcPr>
          <w:p w:rsidR="001C204C" w:rsidRPr="001C204C" w:rsidRDefault="001C204C">
            <w:pPr>
              <w:jc w:val="both"/>
              <w:rPr>
                <w:rFonts w:ascii="Times New Roman" w:hAnsi="Times New Roman" w:cs="Times New Roman"/>
                <w:bCs/>
                <w:sz w:val="16"/>
                <w:szCs w:val="16"/>
              </w:rPr>
            </w:pPr>
            <w:r w:rsidRPr="001C204C">
              <w:rPr>
                <w:rFonts w:ascii="Times New Roman" w:hAnsi="Times New Roman" w:cs="Times New Roman"/>
                <w:bCs/>
                <w:sz w:val="16"/>
                <w:szCs w:val="16"/>
              </w:rPr>
              <w:t>Прочие субсидии</w:t>
            </w:r>
          </w:p>
        </w:tc>
        <w:tc>
          <w:tcPr>
            <w:tcW w:w="891"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4287,20</w:t>
            </w:r>
          </w:p>
        </w:tc>
      </w:tr>
      <w:tr w:rsidR="001C204C" w:rsidRPr="001C204C" w:rsidTr="001C204C">
        <w:trPr>
          <w:trHeight w:val="20"/>
        </w:trPr>
        <w:tc>
          <w:tcPr>
            <w:tcW w:w="2235"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000 2 02 29999 10 0000 151</w:t>
            </w:r>
          </w:p>
        </w:tc>
        <w:tc>
          <w:tcPr>
            <w:tcW w:w="11151" w:type="dxa"/>
            <w:hideMark/>
          </w:tcPr>
          <w:p w:rsidR="001C204C" w:rsidRPr="001C204C" w:rsidRDefault="001C204C">
            <w:pPr>
              <w:jc w:val="both"/>
              <w:rPr>
                <w:rFonts w:ascii="Times New Roman" w:hAnsi="Times New Roman" w:cs="Times New Roman"/>
                <w:sz w:val="16"/>
                <w:szCs w:val="16"/>
              </w:rPr>
            </w:pPr>
            <w:r w:rsidRPr="001C204C">
              <w:rPr>
                <w:rFonts w:ascii="Times New Roman" w:hAnsi="Times New Roman" w:cs="Times New Roman"/>
                <w:sz w:val="16"/>
                <w:szCs w:val="16"/>
              </w:rPr>
              <w:t>Прочие субсидии бюджетам сельских поселений</w:t>
            </w:r>
          </w:p>
        </w:tc>
        <w:tc>
          <w:tcPr>
            <w:tcW w:w="891"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4287,20</w:t>
            </w:r>
          </w:p>
        </w:tc>
      </w:tr>
      <w:tr w:rsidR="001C204C" w:rsidRPr="001C204C" w:rsidTr="001C204C">
        <w:trPr>
          <w:trHeight w:val="20"/>
        </w:trPr>
        <w:tc>
          <w:tcPr>
            <w:tcW w:w="2235"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000 2 02 30000 00 0000 151</w:t>
            </w:r>
          </w:p>
        </w:tc>
        <w:tc>
          <w:tcPr>
            <w:tcW w:w="11151" w:type="dxa"/>
            <w:hideMark/>
          </w:tcPr>
          <w:p w:rsidR="001C204C" w:rsidRPr="001C204C" w:rsidRDefault="001C204C">
            <w:pPr>
              <w:jc w:val="both"/>
              <w:rPr>
                <w:rFonts w:ascii="Times New Roman" w:hAnsi="Times New Roman" w:cs="Times New Roman"/>
                <w:bCs/>
                <w:sz w:val="16"/>
                <w:szCs w:val="16"/>
              </w:rPr>
            </w:pPr>
            <w:r w:rsidRPr="001C204C">
              <w:rPr>
                <w:rFonts w:ascii="Times New Roman" w:hAnsi="Times New Roman" w:cs="Times New Roman"/>
                <w:bCs/>
                <w:sz w:val="16"/>
                <w:szCs w:val="16"/>
              </w:rPr>
              <w:t>Субвенции бюджетам бюджетной системы Российской Федерации</w:t>
            </w:r>
          </w:p>
        </w:tc>
        <w:tc>
          <w:tcPr>
            <w:tcW w:w="891"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593,36</w:t>
            </w:r>
          </w:p>
        </w:tc>
      </w:tr>
      <w:tr w:rsidR="001C204C" w:rsidRPr="001C204C" w:rsidTr="001C204C">
        <w:trPr>
          <w:trHeight w:val="20"/>
        </w:trPr>
        <w:tc>
          <w:tcPr>
            <w:tcW w:w="2235"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000 202 35118 00 0000 151</w:t>
            </w:r>
          </w:p>
        </w:tc>
        <w:tc>
          <w:tcPr>
            <w:tcW w:w="11151" w:type="dxa"/>
            <w:hideMark/>
          </w:tcPr>
          <w:p w:rsidR="001C204C" w:rsidRPr="001C204C" w:rsidRDefault="001C204C">
            <w:pPr>
              <w:jc w:val="both"/>
              <w:rPr>
                <w:rFonts w:ascii="Times New Roman" w:hAnsi="Times New Roman" w:cs="Times New Roman"/>
                <w:bCs/>
                <w:sz w:val="16"/>
                <w:szCs w:val="16"/>
              </w:rPr>
            </w:pPr>
            <w:r w:rsidRPr="001C204C">
              <w:rPr>
                <w:rFonts w:ascii="Times New Roman" w:hAnsi="Times New Roman" w:cs="Times New Roman"/>
                <w:bCs/>
                <w:sz w:val="16"/>
                <w:szCs w:val="16"/>
              </w:rPr>
              <w:t>Субвенции бюджетам на осуществление первичного воинского учета на территориях, где отсутствуют военные комиссариаты</w:t>
            </w:r>
          </w:p>
        </w:tc>
        <w:tc>
          <w:tcPr>
            <w:tcW w:w="891"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125,40</w:t>
            </w:r>
          </w:p>
        </w:tc>
      </w:tr>
      <w:tr w:rsidR="001C204C" w:rsidRPr="001C204C" w:rsidTr="001C204C">
        <w:trPr>
          <w:trHeight w:val="20"/>
        </w:trPr>
        <w:tc>
          <w:tcPr>
            <w:tcW w:w="2235"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000 2 02 35118 10 0000 151</w:t>
            </w:r>
          </w:p>
        </w:tc>
        <w:tc>
          <w:tcPr>
            <w:tcW w:w="11151" w:type="dxa"/>
            <w:hideMark/>
          </w:tcPr>
          <w:p w:rsidR="001C204C" w:rsidRPr="001C204C" w:rsidRDefault="001C204C">
            <w:pPr>
              <w:jc w:val="both"/>
              <w:rPr>
                <w:rFonts w:ascii="Times New Roman" w:hAnsi="Times New Roman" w:cs="Times New Roman"/>
                <w:sz w:val="16"/>
                <w:szCs w:val="16"/>
              </w:rPr>
            </w:pPr>
            <w:r w:rsidRPr="001C204C">
              <w:rPr>
                <w:rFonts w:ascii="Times New Roman" w:hAnsi="Times New Roman" w:cs="Times New Roman"/>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91"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125,40</w:t>
            </w:r>
          </w:p>
        </w:tc>
      </w:tr>
      <w:tr w:rsidR="001C204C" w:rsidRPr="001C204C" w:rsidTr="001C204C">
        <w:trPr>
          <w:trHeight w:val="20"/>
        </w:trPr>
        <w:tc>
          <w:tcPr>
            <w:tcW w:w="2235"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000 202 30024 00 0000 151</w:t>
            </w:r>
          </w:p>
        </w:tc>
        <w:tc>
          <w:tcPr>
            <w:tcW w:w="11151" w:type="dxa"/>
            <w:hideMark/>
          </w:tcPr>
          <w:p w:rsidR="001C204C" w:rsidRPr="001C204C" w:rsidRDefault="001C204C">
            <w:pPr>
              <w:jc w:val="both"/>
              <w:rPr>
                <w:rFonts w:ascii="Times New Roman" w:hAnsi="Times New Roman" w:cs="Times New Roman"/>
                <w:bCs/>
                <w:sz w:val="16"/>
                <w:szCs w:val="16"/>
              </w:rPr>
            </w:pPr>
            <w:r w:rsidRPr="001C204C">
              <w:rPr>
                <w:rFonts w:ascii="Times New Roman" w:hAnsi="Times New Roman" w:cs="Times New Roman"/>
                <w:bCs/>
                <w:sz w:val="16"/>
                <w:szCs w:val="16"/>
              </w:rPr>
              <w:t>Субвенции местным бюджетам на выполнение передаваемых полномочий субъектов Российской Федерации</w:t>
            </w:r>
          </w:p>
        </w:tc>
        <w:tc>
          <w:tcPr>
            <w:tcW w:w="891"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467,96</w:t>
            </w:r>
          </w:p>
        </w:tc>
      </w:tr>
      <w:tr w:rsidR="001C204C" w:rsidRPr="001C204C" w:rsidTr="001C204C">
        <w:trPr>
          <w:trHeight w:val="20"/>
        </w:trPr>
        <w:tc>
          <w:tcPr>
            <w:tcW w:w="2235"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000 2 02 30024 10 0000 151</w:t>
            </w:r>
          </w:p>
        </w:tc>
        <w:tc>
          <w:tcPr>
            <w:tcW w:w="11151" w:type="dxa"/>
            <w:noWrap/>
            <w:hideMark/>
          </w:tcPr>
          <w:p w:rsidR="001C204C" w:rsidRPr="001C204C" w:rsidRDefault="001C204C">
            <w:pPr>
              <w:jc w:val="both"/>
              <w:rPr>
                <w:rFonts w:ascii="Times New Roman" w:hAnsi="Times New Roman" w:cs="Times New Roman"/>
                <w:sz w:val="16"/>
                <w:szCs w:val="16"/>
              </w:rPr>
            </w:pPr>
            <w:r w:rsidRPr="001C204C">
              <w:rPr>
                <w:rFonts w:ascii="Times New Roman" w:hAnsi="Times New Roman" w:cs="Times New Roman"/>
                <w:sz w:val="16"/>
                <w:szCs w:val="16"/>
              </w:rPr>
              <w:t>Субвенции бюджетам сельских поселений на выполнение передаваемых полномочий субъектов Российской Федерации</w:t>
            </w:r>
          </w:p>
        </w:tc>
        <w:tc>
          <w:tcPr>
            <w:tcW w:w="891"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467,96</w:t>
            </w:r>
          </w:p>
        </w:tc>
      </w:tr>
      <w:tr w:rsidR="001C204C" w:rsidRPr="001C204C" w:rsidTr="001C204C">
        <w:trPr>
          <w:trHeight w:val="20"/>
        </w:trPr>
        <w:tc>
          <w:tcPr>
            <w:tcW w:w="2235"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 xml:space="preserve">000 2 02 40000 00 0000 151 </w:t>
            </w:r>
          </w:p>
        </w:tc>
        <w:tc>
          <w:tcPr>
            <w:tcW w:w="11151" w:type="dxa"/>
            <w:hideMark/>
          </w:tcPr>
          <w:p w:rsidR="001C204C" w:rsidRPr="001C204C" w:rsidRDefault="001C204C">
            <w:pPr>
              <w:jc w:val="both"/>
              <w:rPr>
                <w:rFonts w:ascii="Times New Roman" w:hAnsi="Times New Roman" w:cs="Times New Roman"/>
                <w:bCs/>
                <w:sz w:val="16"/>
                <w:szCs w:val="16"/>
              </w:rPr>
            </w:pPr>
            <w:r w:rsidRPr="001C204C">
              <w:rPr>
                <w:rFonts w:ascii="Times New Roman" w:hAnsi="Times New Roman" w:cs="Times New Roman"/>
                <w:bCs/>
                <w:sz w:val="16"/>
                <w:szCs w:val="16"/>
              </w:rPr>
              <w:t>Иные межбюджетные трансферты</w:t>
            </w:r>
          </w:p>
        </w:tc>
        <w:tc>
          <w:tcPr>
            <w:tcW w:w="891"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8435,93</w:t>
            </w:r>
          </w:p>
        </w:tc>
      </w:tr>
      <w:tr w:rsidR="001C204C" w:rsidRPr="001C204C" w:rsidTr="001C204C">
        <w:trPr>
          <w:trHeight w:val="20"/>
        </w:trPr>
        <w:tc>
          <w:tcPr>
            <w:tcW w:w="2235"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000 2 02 49999 00 0000 151</w:t>
            </w:r>
          </w:p>
        </w:tc>
        <w:tc>
          <w:tcPr>
            <w:tcW w:w="11151" w:type="dxa"/>
            <w:noWrap/>
            <w:hideMark/>
          </w:tcPr>
          <w:p w:rsidR="001C204C" w:rsidRPr="001C204C" w:rsidRDefault="001C204C">
            <w:pPr>
              <w:jc w:val="both"/>
              <w:rPr>
                <w:rFonts w:ascii="Times New Roman" w:hAnsi="Times New Roman" w:cs="Times New Roman"/>
                <w:bCs/>
                <w:sz w:val="16"/>
                <w:szCs w:val="16"/>
              </w:rPr>
            </w:pPr>
            <w:r w:rsidRPr="001C204C">
              <w:rPr>
                <w:rFonts w:ascii="Times New Roman" w:hAnsi="Times New Roman" w:cs="Times New Roman"/>
                <w:bCs/>
                <w:sz w:val="16"/>
                <w:szCs w:val="16"/>
              </w:rPr>
              <w:t>Прочие межбюджетные трансферты, передаваемые бюджетам</w:t>
            </w:r>
          </w:p>
        </w:tc>
        <w:tc>
          <w:tcPr>
            <w:tcW w:w="891"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8435,93</w:t>
            </w:r>
          </w:p>
        </w:tc>
      </w:tr>
      <w:tr w:rsidR="001C204C" w:rsidRPr="001C204C" w:rsidTr="001C204C">
        <w:trPr>
          <w:trHeight w:val="20"/>
        </w:trPr>
        <w:tc>
          <w:tcPr>
            <w:tcW w:w="2235"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000 2 02 49999 10 0000 151</w:t>
            </w:r>
          </w:p>
        </w:tc>
        <w:tc>
          <w:tcPr>
            <w:tcW w:w="11151" w:type="dxa"/>
            <w:hideMark/>
          </w:tcPr>
          <w:p w:rsidR="001C204C" w:rsidRPr="001C204C" w:rsidRDefault="001C204C">
            <w:pPr>
              <w:jc w:val="both"/>
              <w:rPr>
                <w:rFonts w:ascii="Times New Roman" w:hAnsi="Times New Roman" w:cs="Times New Roman"/>
                <w:sz w:val="16"/>
                <w:szCs w:val="16"/>
              </w:rPr>
            </w:pPr>
            <w:r w:rsidRPr="001C204C">
              <w:rPr>
                <w:rFonts w:ascii="Times New Roman" w:hAnsi="Times New Roman" w:cs="Times New Roman"/>
                <w:sz w:val="16"/>
                <w:szCs w:val="16"/>
              </w:rPr>
              <w:t>Прочие межбюджетные трансферты, передаваемые бюджетам сельских поселений</w:t>
            </w:r>
          </w:p>
        </w:tc>
        <w:tc>
          <w:tcPr>
            <w:tcW w:w="891"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8435,93</w:t>
            </w:r>
          </w:p>
        </w:tc>
      </w:tr>
      <w:tr w:rsidR="001C204C" w:rsidRPr="001C204C" w:rsidTr="001C204C">
        <w:trPr>
          <w:trHeight w:val="20"/>
        </w:trPr>
        <w:tc>
          <w:tcPr>
            <w:tcW w:w="2235"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 </w:t>
            </w:r>
          </w:p>
        </w:tc>
        <w:tc>
          <w:tcPr>
            <w:tcW w:w="11151"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ВСЕГО: доходов</w:t>
            </w:r>
          </w:p>
        </w:tc>
        <w:tc>
          <w:tcPr>
            <w:tcW w:w="891"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26666,62</w:t>
            </w:r>
          </w:p>
        </w:tc>
      </w:tr>
    </w:tbl>
    <w:p w:rsidR="005A0577" w:rsidRPr="005A0577" w:rsidRDefault="005A0577" w:rsidP="007412F8">
      <w:pPr>
        <w:jc w:val="both"/>
        <w:rPr>
          <w:rFonts w:ascii="Times New Roman" w:hAnsi="Times New Roman" w:cs="Times New Roman"/>
          <w:sz w:val="20"/>
          <w:szCs w:val="20"/>
        </w:rPr>
      </w:pPr>
    </w:p>
    <w:tbl>
      <w:tblPr>
        <w:tblStyle w:val="af"/>
        <w:tblW w:w="0" w:type="auto"/>
        <w:tblLook w:val="04A0"/>
      </w:tblPr>
      <w:tblGrid>
        <w:gridCol w:w="2319"/>
        <w:gridCol w:w="11067"/>
        <w:gridCol w:w="891"/>
      </w:tblGrid>
      <w:tr w:rsidR="001C204C" w:rsidRPr="001C204C" w:rsidTr="001C204C">
        <w:trPr>
          <w:trHeight w:val="1161"/>
        </w:trPr>
        <w:tc>
          <w:tcPr>
            <w:tcW w:w="14277" w:type="dxa"/>
            <w:gridSpan w:val="3"/>
            <w:noWrap/>
            <w:hideMark/>
          </w:tcPr>
          <w:p w:rsidR="001C204C" w:rsidRPr="001C204C" w:rsidRDefault="001C204C" w:rsidP="001C204C">
            <w:pPr>
              <w:jc w:val="right"/>
              <w:rPr>
                <w:rFonts w:ascii="Times New Roman" w:hAnsi="Times New Roman" w:cs="Times New Roman"/>
                <w:sz w:val="16"/>
                <w:szCs w:val="16"/>
              </w:rPr>
            </w:pPr>
            <w:r w:rsidRPr="001C204C">
              <w:rPr>
                <w:rFonts w:ascii="Times New Roman" w:hAnsi="Times New Roman" w:cs="Times New Roman"/>
                <w:sz w:val="16"/>
                <w:szCs w:val="16"/>
              </w:rPr>
              <w:t>Приложение 5</w:t>
            </w:r>
          </w:p>
          <w:p w:rsidR="001C204C" w:rsidRPr="001C204C" w:rsidRDefault="001C204C" w:rsidP="001C204C">
            <w:pPr>
              <w:jc w:val="right"/>
              <w:rPr>
                <w:rFonts w:ascii="Times New Roman" w:hAnsi="Times New Roman" w:cs="Times New Roman"/>
                <w:sz w:val="16"/>
                <w:szCs w:val="16"/>
              </w:rPr>
            </w:pPr>
            <w:r w:rsidRPr="001C204C">
              <w:rPr>
                <w:rFonts w:ascii="Times New Roman" w:hAnsi="Times New Roman" w:cs="Times New Roman"/>
                <w:sz w:val="16"/>
                <w:szCs w:val="16"/>
              </w:rPr>
              <w:t>к решению совета депутатов</w:t>
            </w:r>
          </w:p>
          <w:p w:rsidR="001C204C" w:rsidRPr="001C204C" w:rsidRDefault="001C204C" w:rsidP="001C204C">
            <w:pPr>
              <w:jc w:val="right"/>
              <w:rPr>
                <w:rFonts w:ascii="Times New Roman" w:hAnsi="Times New Roman" w:cs="Times New Roman"/>
                <w:sz w:val="16"/>
                <w:szCs w:val="16"/>
              </w:rPr>
            </w:pPr>
            <w:r w:rsidRPr="001C204C">
              <w:rPr>
                <w:rFonts w:ascii="Times New Roman" w:hAnsi="Times New Roman" w:cs="Times New Roman"/>
                <w:sz w:val="16"/>
                <w:szCs w:val="16"/>
              </w:rPr>
              <w:t>муниципального образования</w:t>
            </w:r>
          </w:p>
          <w:p w:rsidR="001C204C" w:rsidRPr="001C204C" w:rsidRDefault="001C204C" w:rsidP="001C204C">
            <w:pPr>
              <w:jc w:val="right"/>
              <w:rPr>
                <w:rFonts w:ascii="Times New Roman" w:hAnsi="Times New Roman" w:cs="Times New Roman"/>
                <w:sz w:val="16"/>
                <w:szCs w:val="16"/>
              </w:rPr>
            </w:pPr>
            <w:proofErr w:type="spellStart"/>
            <w:r w:rsidRPr="001C204C">
              <w:rPr>
                <w:rFonts w:ascii="Times New Roman" w:hAnsi="Times New Roman" w:cs="Times New Roman"/>
                <w:sz w:val="16"/>
                <w:szCs w:val="16"/>
              </w:rPr>
              <w:t>Пчевжинское</w:t>
            </w:r>
            <w:proofErr w:type="spellEnd"/>
            <w:r w:rsidRPr="001C204C">
              <w:rPr>
                <w:rFonts w:ascii="Times New Roman" w:hAnsi="Times New Roman" w:cs="Times New Roman"/>
                <w:sz w:val="16"/>
                <w:szCs w:val="16"/>
              </w:rPr>
              <w:t xml:space="preserve"> сельское поселение</w:t>
            </w:r>
          </w:p>
          <w:p w:rsidR="001C204C" w:rsidRPr="001C204C" w:rsidRDefault="001C204C" w:rsidP="001C204C">
            <w:pPr>
              <w:jc w:val="right"/>
              <w:rPr>
                <w:rFonts w:ascii="Times New Roman" w:hAnsi="Times New Roman" w:cs="Times New Roman"/>
                <w:sz w:val="16"/>
                <w:szCs w:val="16"/>
              </w:rPr>
            </w:pPr>
            <w:proofErr w:type="spellStart"/>
            <w:r w:rsidRPr="001C204C">
              <w:rPr>
                <w:rFonts w:ascii="Times New Roman" w:hAnsi="Times New Roman" w:cs="Times New Roman"/>
                <w:sz w:val="16"/>
                <w:szCs w:val="16"/>
              </w:rPr>
              <w:t>Киришского</w:t>
            </w:r>
            <w:proofErr w:type="spellEnd"/>
            <w:r w:rsidRPr="001C204C">
              <w:rPr>
                <w:rFonts w:ascii="Times New Roman" w:hAnsi="Times New Roman" w:cs="Times New Roman"/>
                <w:sz w:val="16"/>
                <w:szCs w:val="16"/>
              </w:rPr>
              <w:t xml:space="preserve"> муниципального района</w:t>
            </w:r>
          </w:p>
          <w:p w:rsidR="001C204C" w:rsidRPr="001C204C" w:rsidRDefault="001C204C" w:rsidP="001C204C">
            <w:pPr>
              <w:jc w:val="right"/>
              <w:rPr>
                <w:rFonts w:ascii="Times New Roman" w:hAnsi="Times New Roman" w:cs="Times New Roman"/>
                <w:sz w:val="16"/>
                <w:szCs w:val="16"/>
              </w:rPr>
            </w:pPr>
            <w:r w:rsidRPr="001C204C">
              <w:rPr>
                <w:rFonts w:ascii="Times New Roman" w:hAnsi="Times New Roman" w:cs="Times New Roman"/>
                <w:sz w:val="16"/>
                <w:szCs w:val="16"/>
              </w:rPr>
              <w:t>Ленинградской области</w:t>
            </w:r>
          </w:p>
        </w:tc>
      </w:tr>
      <w:tr w:rsidR="001C204C" w:rsidRPr="001C204C" w:rsidTr="001C204C">
        <w:trPr>
          <w:trHeight w:val="70"/>
        </w:trPr>
        <w:tc>
          <w:tcPr>
            <w:tcW w:w="14277" w:type="dxa"/>
            <w:gridSpan w:val="3"/>
            <w:noWrap/>
            <w:hideMark/>
          </w:tcPr>
          <w:p w:rsidR="001C204C" w:rsidRPr="001C204C" w:rsidRDefault="001C204C" w:rsidP="001C204C">
            <w:pPr>
              <w:jc w:val="center"/>
              <w:rPr>
                <w:rFonts w:ascii="Times New Roman" w:hAnsi="Times New Roman" w:cs="Times New Roman"/>
                <w:bCs/>
                <w:sz w:val="16"/>
                <w:szCs w:val="16"/>
              </w:rPr>
            </w:pPr>
            <w:r w:rsidRPr="001C204C">
              <w:rPr>
                <w:rFonts w:ascii="Times New Roman" w:hAnsi="Times New Roman" w:cs="Times New Roman"/>
                <w:bCs/>
                <w:sz w:val="16"/>
                <w:szCs w:val="16"/>
              </w:rPr>
              <w:t>БЕЗВОЗМЕЗДНЫЕ ПОСТУПЛЕНИЯ В 2017 ГОДУ</w:t>
            </w:r>
          </w:p>
        </w:tc>
      </w:tr>
      <w:tr w:rsidR="001C204C" w:rsidRPr="001C204C" w:rsidTr="001C204C">
        <w:trPr>
          <w:trHeight w:val="20"/>
        </w:trPr>
        <w:tc>
          <w:tcPr>
            <w:tcW w:w="2319"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 xml:space="preserve">Код </w:t>
            </w:r>
            <w:proofErr w:type="gramStart"/>
            <w:r w:rsidRPr="001C204C">
              <w:rPr>
                <w:rFonts w:ascii="Times New Roman" w:hAnsi="Times New Roman" w:cs="Times New Roman"/>
                <w:bCs/>
                <w:sz w:val="16"/>
                <w:szCs w:val="16"/>
              </w:rPr>
              <w:t>бюджетной</w:t>
            </w:r>
            <w:proofErr w:type="gramEnd"/>
            <w:r w:rsidRPr="001C204C">
              <w:rPr>
                <w:rFonts w:ascii="Times New Roman" w:hAnsi="Times New Roman" w:cs="Times New Roman"/>
                <w:bCs/>
                <w:sz w:val="16"/>
                <w:szCs w:val="16"/>
              </w:rPr>
              <w:t xml:space="preserve"> </w:t>
            </w:r>
          </w:p>
        </w:tc>
        <w:tc>
          <w:tcPr>
            <w:tcW w:w="11067" w:type="dxa"/>
            <w:vMerge w:val="restart"/>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Источник доходов</w:t>
            </w:r>
          </w:p>
        </w:tc>
        <w:tc>
          <w:tcPr>
            <w:tcW w:w="891"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 xml:space="preserve">Сумма </w:t>
            </w:r>
          </w:p>
        </w:tc>
      </w:tr>
      <w:tr w:rsidR="001C204C" w:rsidRPr="001C204C" w:rsidTr="001C204C">
        <w:trPr>
          <w:trHeight w:val="20"/>
        </w:trPr>
        <w:tc>
          <w:tcPr>
            <w:tcW w:w="2319"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классификации</w:t>
            </w:r>
          </w:p>
        </w:tc>
        <w:tc>
          <w:tcPr>
            <w:tcW w:w="11067" w:type="dxa"/>
            <w:vMerge/>
            <w:hideMark/>
          </w:tcPr>
          <w:p w:rsidR="001C204C" w:rsidRPr="001C204C" w:rsidRDefault="001C204C" w:rsidP="001C204C">
            <w:pPr>
              <w:jc w:val="both"/>
              <w:rPr>
                <w:rFonts w:ascii="Times New Roman" w:hAnsi="Times New Roman" w:cs="Times New Roman"/>
                <w:bCs/>
                <w:sz w:val="16"/>
                <w:szCs w:val="16"/>
              </w:rPr>
            </w:pPr>
          </w:p>
        </w:tc>
        <w:tc>
          <w:tcPr>
            <w:tcW w:w="891"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(тысяч рублей)</w:t>
            </w:r>
          </w:p>
        </w:tc>
      </w:tr>
      <w:tr w:rsidR="001C204C" w:rsidRPr="001C204C" w:rsidTr="001C204C">
        <w:trPr>
          <w:trHeight w:val="20"/>
        </w:trPr>
        <w:tc>
          <w:tcPr>
            <w:tcW w:w="2319"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1</w:t>
            </w:r>
          </w:p>
        </w:tc>
        <w:tc>
          <w:tcPr>
            <w:tcW w:w="11067"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2</w:t>
            </w:r>
          </w:p>
        </w:tc>
        <w:tc>
          <w:tcPr>
            <w:tcW w:w="891"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3</w:t>
            </w:r>
          </w:p>
        </w:tc>
      </w:tr>
      <w:tr w:rsidR="001C204C" w:rsidRPr="001C204C" w:rsidTr="001C204C">
        <w:trPr>
          <w:trHeight w:val="20"/>
        </w:trPr>
        <w:tc>
          <w:tcPr>
            <w:tcW w:w="2319"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000 2 00 00000 00 0000 000</w:t>
            </w:r>
          </w:p>
        </w:tc>
        <w:tc>
          <w:tcPr>
            <w:tcW w:w="11067" w:type="dxa"/>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БЕЗВОЗМЕЗДНЫЕ ПОСТУПЛЕНИЯ</w:t>
            </w:r>
          </w:p>
        </w:tc>
        <w:tc>
          <w:tcPr>
            <w:tcW w:w="891"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19780,39</w:t>
            </w:r>
          </w:p>
        </w:tc>
      </w:tr>
      <w:tr w:rsidR="001C204C" w:rsidRPr="001C204C" w:rsidTr="001C204C">
        <w:trPr>
          <w:trHeight w:val="20"/>
        </w:trPr>
        <w:tc>
          <w:tcPr>
            <w:tcW w:w="2319"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000 2 02 00000 00 0000 000</w:t>
            </w:r>
          </w:p>
        </w:tc>
        <w:tc>
          <w:tcPr>
            <w:tcW w:w="11067" w:type="dxa"/>
            <w:hideMark/>
          </w:tcPr>
          <w:p w:rsidR="001C204C" w:rsidRPr="001C204C" w:rsidRDefault="001C204C">
            <w:pPr>
              <w:jc w:val="both"/>
              <w:rPr>
                <w:rFonts w:ascii="Times New Roman" w:hAnsi="Times New Roman" w:cs="Times New Roman"/>
                <w:bCs/>
                <w:sz w:val="16"/>
                <w:szCs w:val="16"/>
              </w:rPr>
            </w:pPr>
            <w:r w:rsidRPr="001C204C">
              <w:rPr>
                <w:rFonts w:ascii="Times New Roman" w:hAnsi="Times New Roman" w:cs="Times New Roman"/>
                <w:bCs/>
                <w:sz w:val="16"/>
                <w:szCs w:val="16"/>
              </w:rPr>
              <w:t>Безвозмездные поступления от других бюджетов бюджетной системы Российской Федерации</w:t>
            </w:r>
          </w:p>
        </w:tc>
        <w:tc>
          <w:tcPr>
            <w:tcW w:w="891"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19780,39</w:t>
            </w:r>
          </w:p>
        </w:tc>
      </w:tr>
      <w:tr w:rsidR="001C204C" w:rsidRPr="001C204C" w:rsidTr="001C204C">
        <w:trPr>
          <w:trHeight w:val="20"/>
        </w:trPr>
        <w:tc>
          <w:tcPr>
            <w:tcW w:w="2319"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000 2 02 10000 00 0000 151</w:t>
            </w:r>
          </w:p>
        </w:tc>
        <w:tc>
          <w:tcPr>
            <w:tcW w:w="11067" w:type="dxa"/>
            <w:hideMark/>
          </w:tcPr>
          <w:p w:rsidR="001C204C" w:rsidRPr="001C204C" w:rsidRDefault="001C204C">
            <w:pPr>
              <w:jc w:val="both"/>
              <w:rPr>
                <w:rFonts w:ascii="Times New Roman" w:hAnsi="Times New Roman" w:cs="Times New Roman"/>
                <w:bCs/>
                <w:sz w:val="16"/>
                <w:szCs w:val="16"/>
              </w:rPr>
            </w:pPr>
            <w:r w:rsidRPr="001C204C">
              <w:rPr>
                <w:rFonts w:ascii="Times New Roman" w:hAnsi="Times New Roman" w:cs="Times New Roman"/>
                <w:bCs/>
                <w:sz w:val="16"/>
                <w:szCs w:val="16"/>
              </w:rPr>
              <w:t>Дотации бюджетам бюджетной системы Российской Федерации</w:t>
            </w:r>
          </w:p>
        </w:tc>
        <w:tc>
          <w:tcPr>
            <w:tcW w:w="891"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6207,90</w:t>
            </w:r>
          </w:p>
        </w:tc>
      </w:tr>
      <w:tr w:rsidR="001C204C" w:rsidRPr="001C204C" w:rsidTr="001C204C">
        <w:trPr>
          <w:trHeight w:val="20"/>
        </w:trPr>
        <w:tc>
          <w:tcPr>
            <w:tcW w:w="2319"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000 2 02 15001 00 0000 151</w:t>
            </w:r>
          </w:p>
        </w:tc>
        <w:tc>
          <w:tcPr>
            <w:tcW w:w="11067" w:type="dxa"/>
            <w:hideMark/>
          </w:tcPr>
          <w:p w:rsidR="001C204C" w:rsidRPr="001C204C" w:rsidRDefault="001C204C">
            <w:pPr>
              <w:jc w:val="both"/>
              <w:rPr>
                <w:rFonts w:ascii="Times New Roman" w:hAnsi="Times New Roman" w:cs="Times New Roman"/>
                <w:bCs/>
                <w:sz w:val="16"/>
                <w:szCs w:val="16"/>
              </w:rPr>
            </w:pPr>
            <w:r w:rsidRPr="001C204C">
              <w:rPr>
                <w:rFonts w:ascii="Times New Roman" w:hAnsi="Times New Roman" w:cs="Times New Roman"/>
                <w:bCs/>
                <w:sz w:val="16"/>
                <w:szCs w:val="16"/>
              </w:rPr>
              <w:t>Дотации на выравнивание бюджетной обеспеченности</w:t>
            </w:r>
          </w:p>
        </w:tc>
        <w:tc>
          <w:tcPr>
            <w:tcW w:w="891"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6207,90</w:t>
            </w:r>
          </w:p>
        </w:tc>
      </w:tr>
      <w:tr w:rsidR="001C204C" w:rsidRPr="001C204C" w:rsidTr="001C204C">
        <w:trPr>
          <w:trHeight w:val="20"/>
        </w:trPr>
        <w:tc>
          <w:tcPr>
            <w:tcW w:w="2319"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 xml:space="preserve">000 2 02 15001 10 0000 151 </w:t>
            </w:r>
          </w:p>
        </w:tc>
        <w:tc>
          <w:tcPr>
            <w:tcW w:w="11067" w:type="dxa"/>
            <w:hideMark/>
          </w:tcPr>
          <w:p w:rsidR="001C204C" w:rsidRPr="001C204C" w:rsidRDefault="001C204C">
            <w:pPr>
              <w:jc w:val="both"/>
              <w:rPr>
                <w:rFonts w:ascii="Times New Roman" w:hAnsi="Times New Roman" w:cs="Times New Roman"/>
                <w:bCs/>
                <w:sz w:val="16"/>
                <w:szCs w:val="16"/>
              </w:rPr>
            </w:pPr>
            <w:r w:rsidRPr="001C204C">
              <w:rPr>
                <w:rFonts w:ascii="Times New Roman" w:hAnsi="Times New Roman" w:cs="Times New Roman"/>
                <w:bCs/>
                <w:sz w:val="16"/>
                <w:szCs w:val="16"/>
              </w:rPr>
              <w:t xml:space="preserve">Дотации бюджетам сельских поселений на выравнивание бюджетной обеспеченности </w:t>
            </w:r>
          </w:p>
        </w:tc>
        <w:tc>
          <w:tcPr>
            <w:tcW w:w="891"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6207,90</w:t>
            </w:r>
          </w:p>
        </w:tc>
      </w:tr>
      <w:tr w:rsidR="001C204C" w:rsidRPr="001C204C" w:rsidTr="001C204C">
        <w:trPr>
          <w:trHeight w:val="20"/>
        </w:trPr>
        <w:tc>
          <w:tcPr>
            <w:tcW w:w="2319"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 xml:space="preserve">000 2 02 15001 10 0610 151 </w:t>
            </w:r>
          </w:p>
        </w:tc>
        <w:tc>
          <w:tcPr>
            <w:tcW w:w="11067" w:type="dxa"/>
            <w:noWrap/>
            <w:hideMark/>
          </w:tcPr>
          <w:p w:rsidR="001C204C" w:rsidRPr="001C204C" w:rsidRDefault="001C204C">
            <w:pPr>
              <w:jc w:val="both"/>
              <w:rPr>
                <w:rFonts w:ascii="Times New Roman" w:hAnsi="Times New Roman" w:cs="Times New Roman"/>
                <w:sz w:val="16"/>
                <w:szCs w:val="16"/>
              </w:rPr>
            </w:pPr>
            <w:r w:rsidRPr="001C204C">
              <w:rPr>
                <w:rFonts w:ascii="Times New Roman" w:hAnsi="Times New Roman" w:cs="Times New Roman"/>
                <w:sz w:val="16"/>
                <w:szCs w:val="16"/>
              </w:rPr>
              <w:t>Дотации бюджетам сельских поселений на выравнивание бюджетной обеспеченности за счет средств областного бюджета</w:t>
            </w:r>
          </w:p>
        </w:tc>
        <w:tc>
          <w:tcPr>
            <w:tcW w:w="891"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3904,90</w:t>
            </w:r>
          </w:p>
        </w:tc>
      </w:tr>
      <w:tr w:rsidR="001C204C" w:rsidRPr="001C204C" w:rsidTr="001C204C">
        <w:trPr>
          <w:trHeight w:val="20"/>
        </w:trPr>
        <w:tc>
          <w:tcPr>
            <w:tcW w:w="2319"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 xml:space="preserve">000 2 02 15001 10 0620 151 </w:t>
            </w:r>
          </w:p>
        </w:tc>
        <w:tc>
          <w:tcPr>
            <w:tcW w:w="11067" w:type="dxa"/>
            <w:noWrap/>
            <w:hideMark/>
          </w:tcPr>
          <w:p w:rsidR="001C204C" w:rsidRPr="001C204C" w:rsidRDefault="001C204C">
            <w:pPr>
              <w:jc w:val="both"/>
              <w:rPr>
                <w:rFonts w:ascii="Times New Roman" w:hAnsi="Times New Roman" w:cs="Times New Roman"/>
                <w:sz w:val="16"/>
                <w:szCs w:val="16"/>
              </w:rPr>
            </w:pPr>
            <w:r w:rsidRPr="001C204C">
              <w:rPr>
                <w:rFonts w:ascii="Times New Roman" w:hAnsi="Times New Roman" w:cs="Times New Roman"/>
                <w:sz w:val="16"/>
                <w:szCs w:val="16"/>
              </w:rPr>
              <w:t>Дотации бюджетам сельских поселений на выравнивание бюджетной обеспеченности за счет средств районного фонда финансовой поддержки</w:t>
            </w:r>
          </w:p>
        </w:tc>
        <w:tc>
          <w:tcPr>
            <w:tcW w:w="891"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2303,00</w:t>
            </w:r>
          </w:p>
        </w:tc>
      </w:tr>
      <w:tr w:rsidR="001C204C" w:rsidRPr="001C204C" w:rsidTr="001C204C">
        <w:trPr>
          <w:trHeight w:val="20"/>
        </w:trPr>
        <w:tc>
          <w:tcPr>
            <w:tcW w:w="2319"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000 2 02 20000 00 0000 151</w:t>
            </w:r>
          </w:p>
        </w:tc>
        <w:tc>
          <w:tcPr>
            <w:tcW w:w="11067" w:type="dxa"/>
            <w:noWrap/>
            <w:hideMark/>
          </w:tcPr>
          <w:p w:rsidR="001C204C" w:rsidRPr="001C204C" w:rsidRDefault="001C204C">
            <w:pPr>
              <w:jc w:val="both"/>
              <w:rPr>
                <w:rFonts w:ascii="Times New Roman" w:hAnsi="Times New Roman" w:cs="Times New Roman"/>
                <w:bCs/>
                <w:sz w:val="16"/>
                <w:szCs w:val="16"/>
              </w:rPr>
            </w:pPr>
            <w:r w:rsidRPr="001C204C">
              <w:rPr>
                <w:rFonts w:ascii="Times New Roman" w:hAnsi="Times New Roman" w:cs="Times New Roman"/>
                <w:bCs/>
                <w:sz w:val="16"/>
                <w:szCs w:val="16"/>
              </w:rPr>
              <w:t>Субсидии бюджетам бюджетной системы Российской Федерации (межбюджетные субсидии)</w:t>
            </w:r>
          </w:p>
        </w:tc>
        <w:tc>
          <w:tcPr>
            <w:tcW w:w="891"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4543,20</w:t>
            </w:r>
          </w:p>
        </w:tc>
      </w:tr>
      <w:tr w:rsidR="001C204C" w:rsidRPr="001C204C" w:rsidTr="001C204C">
        <w:trPr>
          <w:trHeight w:val="20"/>
        </w:trPr>
        <w:tc>
          <w:tcPr>
            <w:tcW w:w="2319"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000 2 02 20216 00 0000 151</w:t>
            </w:r>
          </w:p>
        </w:tc>
        <w:tc>
          <w:tcPr>
            <w:tcW w:w="11067" w:type="dxa"/>
            <w:noWrap/>
            <w:hideMark/>
          </w:tcPr>
          <w:p w:rsidR="001C204C" w:rsidRPr="001C204C" w:rsidRDefault="001C204C">
            <w:pPr>
              <w:jc w:val="both"/>
              <w:rPr>
                <w:rFonts w:ascii="Times New Roman" w:hAnsi="Times New Roman" w:cs="Times New Roman"/>
                <w:bCs/>
                <w:sz w:val="16"/>
                <w:szCs w:val="16"/>
              </w:rPr>
            </w:pPr>
            <w:r w:rsidRPr="001C204C">
              <w:rPr>
                <w:rFonts w:ascii="Times New Roman" w:hAnsi="Times New Roman" w:cs="Times New Roman"/>
                <w:bCs/>
                <w:sz w:val="16"/>
                <w:szCs w:val="16"/>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891"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256,00</w:t>
            </w:r>
          </w:p>
        </w:tc>
      </w:tr>
      <w:tr w:rsidR="001C204C" w:rsidRPr="001C204C" w:rsidTr="001C204C">
        <w:trPr>
          <w:trHeight w:val="20"/>
        </w:trPr>
        <w:tc>
          <w:tcPr>
            <w:tcW w:w="2319"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000 2 02 20216 10 0000 151</w:t>
            </w:r>
          </w:p>
        </w:tc>
        <w:tc>
          <w:tcPr>
            <w:tcW w:w="11067" w:type="dxa"/>
            <w:noWrap/>
            <w:hideMark/>
          </w:tcPr>
          <w:p w:rsidR="001C204C" w:rsidRPr="001C204C" w:rsidRDefault="001C204C">
            <w:pPr>
              <w:jc w:val="both"/>
              <w:rPr>
                <w:rFonts w:ascii="Times New Roman" w:hAnsi="Times New Roman" w:cs="Times New Roman"/>
                <w:sz w:val="16"/>
                <w:szCs w:val="16"/>
              </w:rPr>
            </w:pPr>
            <w:r w:rsidRPr="001C204C">
              <w:rPr>
                <w:rFonts w:ascii="Times New Roman" w:hAnsi="Times New Roman" w:cs="Times New Roman"/>
                <w:sz w:val="16"/>
                <w:szCs w:val="16"/>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891"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256,00</w:t>
            </w:r>
          </w:p>
        </w:tc>
      </w:tr>
      <w:tr w:rsidR="001C204C" w:rsidRPr="001C204C" w:rsidTr="001C204C">
        <w:trPr>
          <w:trHeight w:val="20"/>
        </w:trPr>
        <w:tc>
          <w:tcPr>
            <w:tcW w:w="2319"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000 2 02 29999 00 0000 151</w:t>
            </w:r>
          </w:p>
        </w:tc>
        <w:tc>
          <w:tcPr>
            <w:tcW w:w="11067" w:type="dxa"/>
            <w:hideMark/>
          </w:tcPr>
          <w:p w:rsidR="001C204C" w:rsidRPr="001C204C" w:rsidRDefault="001C204C">
            <w:pPr>
              <w:jc w:val="both"/>
              <w:rPr>
                <w:rFonts w:ascii="Times New Roman" w:hAnsi="Times New Roman" w:cs="Times New Roman"/>
                <w:bCs/>
                <w:sz w:val="16"/>
                <w:szCs w:val="16"/>
              </w:rPr>
            </w:pPr>
            <w:r w:rsidRPr="001C204C">
              <w:rPr>
                <w:rFonts w:ascii="Times New Roman" w:hAnsi="Times New Roman" w:cs="Times New Roman"/>
                <w:bCs/>
                <w:sz w:val="16"/>
                <w:szCs w:val="16"/>
              </w:rPr>
              <w:t>Прочие субсидии</w:t>
            </w:r>
          </w:p>
        </w:tc>
        <w:tc>
          <w:tcPr>
            <w:tcW w:w="891"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4287,20</w:t>
            </w:r>
          </w:p>
        </w:tc>
      </w:tr>
      <w:tr w:rsidR="001C204C" w:rsidRPr="001C204C" w:rsidTr="001C204C">
        <w:trPr>
          <w:trHeight w:val="20"/>
        </w:trPr>
        <w:tc>
          <w:tcPr>
            <w:tcW w:w="2319"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000 2 02 29999 10 0000 151</w:t>
            </w:r>
          </w:p>
        </w:tc>
        <w:tc>
          <w:tcPr>
            <w:tcW w:w="11067" w:type="dxa"/>
            <w:hideMark/>
          </w:tcPr>
          <w:p w:rsidR="001C204C" w:rsidRPr="001C204C" w:rsidRDefault="001C204C">
            <w:pPr>
              <w:jc w:val="both"/>
              <w:rPr>
                <w:rFonts w:ascii="Times New Roman" w:hAnsi="Times New Roman" w:cs="Times New Roman"/>
                <w:sz w:val="16"/>
                <w:szCs w:val="16"/>
              </w:rPr>
            </w:pPr>
            <w:r w:rsidRPr="001C204C">
              <w:rPr>
                <w:rFonts w:ascii="Times New Roman" w:hAnsi="Times New Roman" w:cs="Times New Roman"/>
                <w:sz w:val="16"/>
                <w:szCs w:val="16"/>
              </w:rPr>
              <w:t>Прочие субсидии бюджетам сельских поселений на реализацию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891" w:type="dxa"/>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2500,00</w:t>
            </w:r>
          </w:p>
        </w:tc>
      </w:tr>
      <w:tr w:rsidR="001C204C" w:rsidRPr="001C204C" w:rsidTr="001C204C">
        <w:trPr>
          <w:trHeight w:val="20"/>
        </w:trPr>
        <w:tc>
          <w:tcPr>
            <w:tcW w:w="2319"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000 2 02 29999 10 0000 151</w:t>
            </w:r>
          </w:p>
        </w:tc>
        <w:tc>
          <w:tcPr>
            <w:tcW w:w="11067" w:type="dxa"/>
            <w:hideMark/>
          </w:tcPr>
          <w:p w:rsidR="001C204C" w:rsidRPr="001C204C" w:rsidRDefault="001C204C">
            <w:pPr>
              <w:jc w:val="both"/>
              <w:rPr>
                <w:rFonts w:ascii="Times New Roman" w:hAnsi="Times New Roman" w:cs="Times New Roman"/>
                <w:sz w:val="16"/>
                <w:szCs w:val="16"/>
              </w:rPr>
            </w:pPr>
            <w:r w:rsidRPr="001C204C">
              <w:rPr>
                <w:rFonts w:ascii="Times New Roman" w:hAnsi="Times New Roman" w:cs="Times New Roman"/>
                <w:sz w:val="16"/>
                <w:szCs w:val="16"/>
              </w:rPr>
              <w:t>Прочие субсидии бюджетам сельских поселений на реализацию областного закона от 12 мая 2015 года N 42-оз "О содействии развитию на части территорий муниципальных образований Ленинградской области иных форм местного самоуправления"</w:t>
            </w:r>
          </w:p>
        </w:tc>
        <w:tc>
          <w:tcPr>
            <w:tcW w:w="891"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1087,00</w:t>
            </w:r>
          </w:p>
        </w:tc>
      </w:tr>
      <w:tr w:rsidR="001C204C" w:rsidRPr="001C204C" w:rsidTr="001C204C">
        <w:trPr>
          <w:trHeight w:val="20"/>
        </w:trPr>
        <w:tc>
          <w:tcPr>
            <w:tcW w:w="2319"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000 2 02 29999 10 0000 151</w:t>
            </w:r>
          </w:p>
        </w:tc>
        <w:tc>
          <w:tcPr>
            <w:tcW w:w="11067" w:type="dxa"/>
            <w:hideMark/>
          </w:tcPr>
          <w:p w:rsidR="001C204C" w:rsidRPr="001C204C" w:rsidRDefault="001C204C">
            <w:pPr>
              <w:jc w:val="both"/>
              <w:rPr>
                <w:rFonts w:ascii="Times New Roman" w:hAnsi="Times New Roman" w:cs="Times New Roman"/>
                <w:sz w:val="16"/>
                <w:szCs w:val="16"/>
              </w:rPr>
            </w:pPr>
            <w:r w:rsidRPr="001C204C">
              <w:rPr>
                <w:rFonts w:ascii="Times New Roman" w:hAnsi="Times New Roman" w:cs="Times New Roman"/>
                <w:sz w:val="16"/>
                <w:szCs w:val="16"/>
              </w:rPr>
              <w:t>Прочие субсидии бюджетам сельских поселений на реализацию комплекса мероприятий по борьбе с борщевиком Сосновского</w:t>
            </w:r>
          </w:p>
        </w:tc>
        <w:tc>
          <w:tcPr>
            <w:tcW w:w="891"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300,20</w:t>
            </w:r>
          </w:p>
        </w:tc>
      </w:tr>
      <w:tr w:rsidR="001C204C" w:rsidRPr="001C204C" w:rsidTr="001C204C">
        <w:trPr>
          <w:trHeight w:val="20"/>
        </w:trPr>
        <w:tc>
          <w:tcPr>
            <w:tcW w:w="2319"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000 2 02 29999 10 0000 151</w:t>
            </w:r>
          </w:p>
        </w:tc>
        <w:tc>
          <w:tcPr>
            <w:tcW w:w="11067" w:type="dxa"/>
            <w:hideMark/>
          </w:tcPr>
          <w:p w:rsidR="001C204C" w:rsidRPr="001C204C" w:rsidRDefault="001C204C">
            <w:pPr>
              <w:jc w:val="both"/>
              <w:rPr>
                <w:rFonts w:ascii="Times New Roman" w:hAnsi="Times New Roman" w:cs="Times New Roman"/>
                <w:sz w:val="16"/>
                <w:szCs w:val="16"/>
              </w:rPr>
            </w:pPr>
            <w:r w:rsidRPr="001C204C">
              <w:rPr>
                <w:rFonts w:ascii="Times New Roman" w:hAnsi="Times New Roman" w:cs="Times New Roman"/>
                <w:sz w:val="16"/>
                <w:szCs w:val="16"/>
              </w:rPr>
              <w:t>Прочие субсидии на обеспечение стимулирующих выплат работникам муниципальных учреждений культуры Ленинградской области</w:t>
            </w:r>
          </w:p>
        </w:tc>
        <w:tc>
          <w:tcPr>
            <w:tcW w:w="891"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400,00</w:t>
            </w:r>
          </w:p>
        </w:tc>
      </w:tr>
      <w:tr w:rsidR="001C204C" w:rsidRPr="001C204C" w:rsidTr="001C204C">
        <w:trPr>
          <w:trHeight w:val="20"/>
        </w:trPr>
        <w:tc>
          <w:tcPr>
            <w:tcW w:w="2319"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000 2 02 30000 00 0000 151</w:t>
            </w:r>
          </w:p>
        </w:tc>
        <w:tc>
          <w:tcPr>
            <w:tcW w:w="11067" w:type="dxa"/>
            <w:hideMark/>
          </w:tcPr>
          <w:p w:rsidR="001C204C" w:rsidRPr="001C204C" w:rsidRDefault="001C204C">
            <w:pPr>
              <w:jc w:val="both"/>
              <w:rPr>
                <w:rFonts w:ascii="Times New Roman" w:hAnsi="Times New Roman" w:cs="Times New Roman"/>
                <w:bCs/>
                <w:sz w:val="16"/>
                <w:szCs w:val="16"/>
              </w:rPr>
            </w:pPr>
            <w:r w:rsidRPr="001C204C">
              <w:rPr>
                <w:rFonts w:ascii="Times New Roman" w:hAnsi="Times New Roman" w:cs="Times New Roman"/>
                <w:bCs/>
                <w:sz w:val="16"/>
                <w:szCs w:val="16"/>
              </w:rPr>
              <w:t>Субвенции бюджетам бюджетной системы Российской Федерации</w:t>
            </w:r>
          </w:p>
        </w:tc>
        <w:tc>
          <w:tcPr>
            <w:tcW w:w="891"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593,36</w:t>
            </w:r>
          </w:p>
        </w:tc>
      </w:tr>
      <w:tr w:rsidR="001C204C" w:rsidRPr="001C204C" w:rsidTr="001C204C">
        <w:trPr>
          <w:trHeight w:val="20"/>
        </w:trPr>
        <w:tc>
          <w:tcPr>
            <w:tcW w:w="2319"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000 202 35118 00 0000 151</w:t>
            </w:r>
          </w:p>
        </w:tc>
        <w:tc>
          <w:tcPr>
            <w:tcW w:w="11067" w:type="dxa"/>
            <w:hideMark/>
          </w:tcPr>
          <w:p w:rsidR="001C204C" w:rsidRPr="001C204C" w:rsidRDefault="001C204C">
            <w:pPr>
              <w:jc w:val="both"/>
              <w:rPr>
                <w:rFonts w:ascii="Times New Roman" w:hAnsi="Times New Roman" w:cs="Times New Roman"/>
                <w:bCs/>
                <w:sz w:val="16"/>
                <w:szCs w:val="16"/>
              </w:rPr>
            </w:pPr>
            <w:r w:rsidRPr="001C204C">
              <w:rPr>
                <w:rFonts w:ascii="Times New Roman" w:hAnsi="Times New Roman" w:cs="Times New Roman"/>
                <w:bCs/>
                <w:sz w:val="16"/>
                <w:szCs w:val="16"/>
              </w:rPr>
              <w:t>Субвенции бюджетам на осуществление первичного воинского учета на территориях, где отсутствуют военные комиссариаты</w:t>
            </w:r>
          </w:p>
        </w:tc>
        <w:tc>
          <w:tcPr>
            <w:tcW w:w="891"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125,40</w:t>
            </w:r>
          </w:p>
        </w:tc>
      </w:tr>
      <w:tr w:rsidR="001C204C" w:rsidRPr="001C204C" w:rsidTr="001C204C">
        <w:trPr>
          <w:trHeight w:val="20"/>
        </w:trPr>
        <w:tc>
          <w:tcPr>
            <w:tcW w:w="2319"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000 2 02 35118 10 0000 151</w:t>
            </w:r>
          </w:p>
        </w:tc>
        <w:tc>
          <w:tcPr>
            <w:tcW w:w="11067" w:type="dxa"/>
            <w:hideMark/>
          </w:tcPr>
          <w:p w:rsidR="001C204C" w:rsidRPr="001C204C" w:rsidRDefault="001C204C">
            <w:pPr>
              <w:jc w:val="both"/>
              <w:rPr>
                <w:rFonts w:ascii="Times New Roman" w:hAnsi="Times New Roman" w:cs="Times New Roman"/>
                <w:sz w:val="16"/>
                <w:szCs w:val="16"/>
              </w:rPr>
            </w:pPr>
            <w:r w:rsidRPr="001C204C">
              <w:rPr>
                <w:rFonts w:ascii="Times New Roman" w:hAnsi="Times New Roman" w:cs="Times New Roman"/>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91"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125,40</w:t>
            </w:r>
          </w:p>
        </w:tc>
      </w:tr>
      <w:tr w:rsidR="001C204C" w:rsidRPr="001C204C" w:rsidTr="001C204C">
        <w:trPr>
          <w:trHeight w:val="20"/>
        </w:trPr>
        <w:tc>
          <w:tcPr>
            <w:tcW w:w="2319"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000 202 30024 00 0000 151</w:t>
            </w:r>
          </w:p>
        </w:tc>
        <w:tc>
          <w:tcPr>
            <w:tcW w:w="11067" w:type="dxa"/>
            <w:hideMark/>
          </w:tcPr>
          <w:p w:rsidR="001C204C" w:rsidRPr="001C204C" w:rsidRDefault="001C204C">
            <w:pPr>
              <w:jc w:val="both"/>
              <w:rPr>
                <w:rFonts w:ascii="Times New Roman" w:hAnsi="Times New Roman" w:cs="Times New Roman"/>
                <w:bCs/>
                <w:sz w:val="16"/>
                <w:szCs w:val="16"/>
              </w:rPr>
            </w:pPr>
            <w:r w:rsidRPr="001C204C">
              <w:rPr>
                <w:rFonts w:ascii="Times New Roman" w:hAnsi="Times New Roman" w:cs="Times New Roman"/>
                <w:bCs/>
                <w:sz w:val="16"/>
                <w:szCs w:val="16"/>
              </w:rPr>
              <w:t>Субвенции местным бюджетам на выполнение передаваемых полномочий субъектов Российской Федерации</w:t>
            </w:r>
          </w:p>
        </w:tc>
        <w:tc>
          <w:tcPr>
            <w:tcW w:w="891"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467,96</w:t>
            </w:r>
          </w:p>
        </w:tc>
      </w:tr>
      <w:tr w:rsidR="001C204C" w:rsidRPr="001C204C" w:rsidTr="001C204C">
        <w:trPr>
          <w:trHeight w:val="20"/>
        </w:trPr>
        <w:tc>
          <w:tcPr>
            <w:tcW w:w="2319"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000 2 02 30024 10 0000 151</w:t>
            </w:r>
          </w:p>
        </w:tc>
        <w:tc>
          <w:tcPr>
            <w:tcW w:w="11067" w:type="dxa"/>
            <w:noWrap/>
            <w:hideMark/>
          </w:tcPr>
          <w:p w:rsidR="001C204C" w:rsidRPr="001C204C" w:rsidRDefault="001C204C">
            <w:pPr>
              <w:jc w:val="both"/>
              <w:rPr>
                <w:rFonts w:ascii="Times New Roman" w:hAnsi="Times New Roman" w:cs="Times New Roman"/>
                <w:sz w:val="16"/>
                <w:szCs w:val="16"/>
              </w:rPr>
            </w:pPr>
            <w:r w:rsidRPr="001C204C">
              <w:rPr>
                <w:rFonts w:ascii="Times New Roman" w:hAnsi="Times New Roman" w:cs="Times New Roman"/>
                <w:sz w:val="16"/>
                <w:szCs w:val="16"/>
              </w:rPr>
              <w:t>Субвенции бюджетам сельских поселений на выполнение передаваемых полномочий субъектов Российской Федерации</w:t>
            </w:r>
          </w:p>
        </w:tc>
        <w:tc>
          <w:tcPr>
            <w:tcW w:w="891"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467,96</w:t>
            </w:r>
          </w:p>
        </w:tc>
      </w:tr>
      <w:tr w:rsidR="001C204C" w:rsidRPr="001C204C" w:rsidTr="001C204C">
        <w:trPr>
          <w:trHeight w:val="20"/>
        </w:trPr>
        <w:tc>
          <w:tcPr>
            <w:tcW w:w="2319"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 xml:space="preserve">000 202 40000 00 0000 151 </w:t>
            </w:r>
          </w:p>
        </w:tc>
        <w:tc>
          <w:tcPr>
            <w:tcW w:w="11067" w:type="dxa"/>
            <w:hideMark/>
          </w:tcPr>
          <w:p w:rsidR="001C204C" w:rsidRPr="001C204C" w:rsidRDefault="001C204C">
            <w:pPr>
              <w:jc w:val="both"/>
              <w:rPr>
                <w:rFonts w:ascii="Times New Roman" w:hAnsi="Times New Roman" w:cs="Times New Roman"/>
                <w:bCs/>
                <w:sz w:val="16"/>
                <w:szCs w:val="16"/>
              </w:rPr>
            </w:pPr>
            <w:r w:rsidRPr="001C204C">
              <w:rPr>
                <w:rFonts w:ascii="Times New Roman" w:hAnsi="Times New Roman" w:cs="Times New Roman"/>
                <w:bCs/>
                <w:sz w:val="16"/>
                <w:szCs w:val="16"/>
              </w:rPr>
              <w:t>Иные межбюджетные трансферты</w:t>
            </w:r>
          </w:p>
        </w:tc>
        <w:tc>
          <w:tcPr>
            <w:tcW w:w="891"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8435,93</w:t>
            </w:r>
          </w:p>
        </w:tc>
      </w:tr>
      <w:tr w:rsidR="001C204C" w:rsidRPr="001C204C" w:rsidTr="001C204C">
        <w:trPr>
          <w:trHeight w:val="20"/>
        </w:trPr>
        <w:tc>
          <w:tcPr>
            <w:tcW w:w="2319"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000 202 49999 00 0000 151</w:t>
            </w:r>
          </w:p>
        </w:tc>
        <w:tc>
          <w:tcPr>
            <w:tcW w:w="11067" w:type="dxa"/>
            <w:noWrap/>
            <w:hideMark/>
          </w:tcPr>
          <w:p w:rsidR="001C204C" w:rsidRPr="001C204C" w:rsidRDefault="001C204C">
            <w:pPr>
              <w:jc w:val="both"/>
              <w:rPr>
                <w:rFonts w:ascii="Times New Roman" w:hAnsi="Times New Roman" w:cs="Times New Roman"/>
                <w:bCs/>
                <w:sz w:val="16"/>
                <w:szCs w:val="16"/>
              </w:rPr>
            </w:pPr>
            <w:r w:rsidRPr="001C204C">
              <w:rPr>
                <w:rFonts w:ascii="Times New Roman" w:hAnsi="Times New Roman" w:cs="Times New Roman"/>
                <w:bCs/>
                <w:sz w:val="16"/>
                <w:szCs w:val="16"/>
              </w:rPr>
              <w:t>Прочие межбюджетные трансферты, передаваемые бюджетам</w:t>
            </w:r>
          </w:p>
        </w:tc>
        <w:tc>
          <w:tcPr>
            <w:tcW w:w="891"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8435,93</w:t>
            </w:r>
          </w:p>
        </w:tc>
      </w:tr>
      <w:tr w:rsidR="001C204C" w:rsidRPr="001C204C" w:rsidTr="001C204C">
        <w:trPr>
          <w:trHeight w:val="20"/>
        </w:trPr>
        <w:tc>
          <w:tcPr>
            <w:tcW w:w="2319"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000 202 49999 10 0000 151</w:t>
            </w:r>
          </w:p>
        </w:tc>
        <w:tc>
          <w:tcPr>
            <w:tcW w:w="11067" w:type="dxa"/>
            <w:hideMark/>
          </w:tcPr>
          <w:p w:rsidR="001C204C" w:rsidRPr="001C204C" w:rsidRDefault="001C204C">
            <w:pPr>
              <w:jc w:val="both"/>
              <w:rPr>
                <w:rFonts w:ascii="Times New Roman" w:hAnsi="Times New Roman" w:cs="Times New Roman"/>
                <w:bCs/>
                <w:sz w:val="16"/>
                <w:szCs w:val="16"/>
              </w:rPr>
            </w:pPr>
            <w:r w:rsidRPr="001C204C">
              <w:rPr>
                <w:rFonts w:ascii="Times New Roman" w:hAnsi="Times New Roman" w:cs="Times New Roman"/>
                <w:bCs/>
                <w:sz w:val="16"/>
                <w:szCs w:val="16"/>
              </w:rPr>
              <w:t>Прочие межбюджетные трансферты, передаваемые бюджетам сельских поселений</w:t>
            </w:r>
          </w:p>
        </w:tc>
        <w:tc>
          <w:tcPr>
            <w:tcW w:w="891"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8435,93</w:t>
            </w:r>
          </w:p>
        </w:tc>
      </w:tr>
      <w:tr w:rsidR="001C204C" w:rsidRPr="001C204C" w:rsidTr="001C204C">
        <w:trPr>
          <w:trHeight w:val="20"/>
        </w:trPr>
        <w:tc>
          <w:tcPr>
            <w:tcW w:w="2319"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000 202 49999 10 0102 151</w:t>
            </w:r>
          </w:p>
        </w:tc>
        <w:tc>
          <w:tcPr>
            <w:tcW w:w="11067" w:type="dxa"/>
            <w:hideMark/>
          </w:tcPr>
          <w:p w:rsidR="001C204C" w:rsidRPr="001C204C" w:rsidRDefault="001C204C">
            <w:pPr>
              <w:jc w:val="both"/>
              <w:rPr>
                <w:rFonts w:ascii="Times New Roman" w:hAnsi="Times New Roman" w:cs="Times New Roman"/>
                <w:sz w:val="16"/>
                <w:szCs w:val="16"/>
              </w:rPr>
            </w:pPr>
            <w:r w:rsidRPr="001C204C">
              <w:rPr>
                <w:rFonts w:ascii="Times New Roman" w:hAnsi="Times New Roman" w:cs="Times New Roman"/>
                <w:sz w:val="16"/>
                <w:szCs w:val="16"/>
              </w:rPr>
              <w:t>Прочие межбюджетные трансферты, передаваемые бюджетам сельских поселений - иные межбюджетные трансферты на меры по обеспечению сбалансированности бюджетов поселений</w:t>
            </w:r>
          </w:p>
        </w:tc>
        <w:tc>
          <w:tcPr>
            <w:tcW w:w="891"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8435,93</w:t>
            </w:r>
          </w:p>
        </w:tc>
      </w:tr>
    </w:tbl>
    <w:p w:rsidR="005A0577" w:rsidRPr="005A0577" w:rsidRDefault="005A0577" w:rsidP="007412F8">
      <w:pPr>
        <w:jc w:val="both"/>
        <w:rPr>
          <w:rFonts w:ascii="Times New Roman" w:hAnsi="Times New Roman" w:cs="Times New Roman"/>
          <w:sz w:val="20"/>
          <w:szCs w:val="20"/>
        </w:rPr>
      </w:pPr>
    </w:p>
    <w:tbl>
      <w:tblPr>
        <w:tblStyle w:val="af"/>
        <w:tblW w:w="0" w:type="auto"/>
        <w:tblLook w:val="04A0"/>
      </w:tblPr>
      <w:tblGrid>
        <w:gridCol w:w="584"/>
        <w:gridCol w:w="2275"/>
        <w:gridCol w:w="2333"/>
        <w:gridCol w:w="4924"/>
        <w:gridCol w:w="1134"/>
        <w:gridCol w:w="3027"/>
      </w:tblGrid>
      <w:tr w:rsidR="001C204C" w:rsidRPr="001C204C" w:rsidTr="001C204C">
        <w:trPr>
          <w:trHeight w:val="184"/>
        </w:trPr>
        <w:tc>
          <w:tcPr>
            <w:tcW w:w="14277" w:type="dxa"/>
            <w:gridSpan w:val="6"/>
            <w:vMerge w:val="restart"/>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 xml:space="preserve">Справочная информация по вносимым изменениям в доходную часть бюджета муниципального образования </w:t>
            </w:r>
            <w:proofErr w:type="spellStart"/>
            <w:r w:rsidRPr="001C204C">
              <w:rPr>
                <w:rFonts w:ascii="Times New Roman" w:hAnsi="Times New Roman" w:cs="Times New Roman"/>
                <w:bCs/>
                <w:sz w:val="16"/>
                <w:szCs w:val="16"/>
              </w:rPr>
              <w:t>Пчевжинское</w:t>
            </w:r>
            <w:proofErr w:type="spellEnd"/>
            <w:r w:rsidRPr="001C204C">
              <w:rPr>
                <w:rFonts w:ascii="Times New Roman" w:hAnsi="Times New Roman" w:cs="Times New Roman"/>
                <w:bCs/>
                <w:sz w:val="16"/>
                <w:szCs w:val="16"/>
              </w:rPr>
              <w:t xml:space="preserve"> сельское поселение </w:t>
            </w:r>
            <w:proofErr w:type="spellStart"/>
            <w:r w:rsidRPr="001C204C">
              <w:rPr>
                <w:rFonts w:ascii="Times New Roman" w:hAnsi="Times New Roman" w:cs="Times New Roman"/>
                <w:bCs/>
                <w:sz w:val="16"/>
                <w:szCs w:val="16"/>
              </w:rPr>
              <w:t>Киришского</w:t>
            </w:r>
            <w:proofErr w:type="spellEnd"/>
            <w:r w:rsidRPr="001C204C">
              <w:rPr>
                <w:rFonts w:ascii="Times New Roman" w:hAnsi="Times New Roman" w:cs="Times New Roman"/>
                <w:bCs/>
                <w:sz w:val="16"/>
                <w:szCs w:val="16"/>
              </w:rPr>
              <w:t xml:space="preserve"> муниципального района Ленинградской области в феврале 2017 года</w:t>
            </w:r>
          </w:p>
        </w:tc>
      </w:tr>
      <w:tr w:rsidR="001C204C" w:rsidRPr="001C204C" w:rsidTr="001C204C">
        <w:trPr>
          <w:trHeight w:val="184"/>
        </w:trPr>
        <w:tc>
          <w:tcPr>
            <w:tcW w:w="14277" w:type="dxa"/>
            <w:gridSpan w:val="6"/>
            <w:vMerge/>
            <w:hideMark/>
          </w:tcPr>
          <w:p w:rsidR="001C204C" w:rsidRPr="001C204C" w:rsidRDefault="001C204C" w:rsidP="001C204C">
            <w:pPr>
              <w:jc w:val="both"/>
              <w:rPr>
                <w:rFonts w:ascii="Times New Roman" w:hAnsi="Times New Roman" w:cs="Times New Roman"/>
                <w:bCs/>
                <w:sz w:val="16"/>
                <w:szCs w:val="16"/>
              </w:rPr>
            </w:pPr>
          </w:p>
        </w:tc>
      </w:tr>
      <w:tr w:rsidR="001C204C" w:rsidRPr="001C204C" w:rsidTr="001C204C">
        <w:trPr>
          <w:trHeight w:val="20"/>
        </w:trPr>
        <w:tc>
          <w:tcPr>
            <w:tcW w:w="584" w:type="dxa"/>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 xml:space="preserve">№ </w:t>
            </w:r>
            <w:proofErr w:type="spellStart"/>
            <w:proofErr w:type="gramStart"/>
            <w:r w:rsidRPr="001C204C">
              <w:rPr>
                <w:rFonts w:ascii="Times New Roman" w:hAnsi="Times New Roman" w:cs="Times New Roman"/>
                <w:bCs/>
                <w:sz w:val="16"/>
                <w:szCs w:val="16"/>
              </w:rPr>
              <w:t>п</w:t>
            </w:r>
            <w:proofErr w:type="spellEnd"/>
            <w:proofErr w:type="gramEnd"/>
            <w:r w:rsidRPr="001C204C">
              <w:rPr>
                <w:rFonts w:ascii="Times New Roman" w:hAnsi="Times New Roman" w:cs="Times New Roman"/>
                <w:bCs/>
                <w:sz w:val="16"/>
                <w:szCs w:val="16"/>
              </w:rPr>
              <w:t>/</w:t>
            </w:r>
            <w:proofErr w:type="spellStart"/>
            <w:r w:rsidRPr="001C204C">
              <w:rPr>
                <w:rFonts w:ascii="Times New Roman" w:hAnsi="Times New Roman" w:cs="Times New Roman"/>
                <w:bCs/>
                <w:sz w:val="16"/>
                <w:szCs w:val="16"/>
              </w:rPr>
              <w:t>п</w:t>
            </w:r>
            <w:proofErr w:type="spellEnd"/>
          </w:p>
        </w:tc>
        <w:tc>
          <w:tcPr>
            <w:tcW w:w="2275" w:type="dxa"/>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Наименование главного администратора доходов</w:t>
            </w:r>
          </w:p>
        </w:tc>
        <w:tc>
          <w:tcPr>
            <w:tcW w:w="2333" w:type="dxa"/>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Код бюджетной классификации</w:t>
            </w:r>
          </w:p>
        </w:tc>
        <w:tc>
          <w:tcPr>
            <w:tcW w:w="4924" w:type="dxa"/>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Наименование источника доходов</w:t>
            </w:r>
          </w:p>
        </w:tc>
        <w:tc>
          <w:tcPr>
            <w:tcW w:w="1134" w:type="dxa"/>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Сумма  (рублей)</w:t>
            </w:r>
          </w:p>
        </w:tc>
        <w:tc>
          <w:tcPr>
            <w:tcW w:w="3027" w:type="dxa"/>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Основание изменений</w:t>
            </w:r>
          </w:p>
        </w:tc>
      </w:tr>
      <w:tr w:rsidR="001C204C" w:rsidRPr="001C204C" w:rsidTr="001C204C">
        <w:trPr>
          <w:trHeight w:val="20"/>
        </w:trPr>
        <w:tc>
          <w:tcPr>
            <w:tcW w:w="584" w:type="dxa"/>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1</w:t>
            </w:r>
          </w:p>
        </w:tc>
        <w:tc>
          <w:tcPr>
            <w:tcW w:w="2275" w:type="dxa"/>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Федеральная налоговая служба</w:t>
            </w:r>
          </w:p>
        </w:tc>
        <w:tc>
          <w:tcPr>
            <w:tcW w:w="2333"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1 06 06033 10 0000 110</w:t>
            </w:r>
          </w:p>
        </w:tc>
        <w:tc>
          <w:tcPr>
            <w:tcW w:w="4924" w:type="dxa"/>
            <w:hideMark/>
          </w:tcPr>
          <w:p w:rsidR="001C204C" w:rsidRPr="001C204C" w:rsidRDefault="001C204C">
            <w:pPr>
              <w:jc w:val="both"/>
              <w:rPr>
                <w:rFonts w:ascii="Times New Roman" w:hAnsi="Times New Roman" w:cs="Times New Roman"/>
                <w:sz w:val="16"/>
                <w:szCs w:val="16"/>
              </w:rPr>
            </w:pPr>
            <w:r w:rsidRPr="001C204C">
              <w:rPr>
                <w:rFonts w:ascii="Times New Roman" w:hAnsi="Times New Roman" w:cs="Times New Roman"/>
                <w:sz w:val="16"/>
                <w:szCs w:val="16"/>
              </w:rPr>
              <w:t>Земельный налог с организаций, обладающих земельным участком, расположенным в границах сельских поселений</w:t>
            </w:r>
          </w:p>
        </w:tc>
        <w:tc>
          <w:tcPr>
            <w:tcW w:w="1134" w:type="dxa"/>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116 000,00</w:t>
            </w:r>
          </w:p>
        </w:tc>
        <w:tc>
          <w:tcPr>
            <w:tcW w:w="3027" w:type="dxa"/>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Ожидаемое поступление доходов в 2017 году</w:t>
            </w:r>
          </w:p>
        </w:tc>
      </w:tr>
      <w:tr w:rsidR="001C204C" w:rsidRPr="001C204C" w:rsidTr="001C204C">
        <w:trPr>
          <w:trHeight w:val="20"/>
        </w:trPr>
        <w:tc>
          <w:tcPr>
            <w:tcW w:w="584" w:type="dxa"/>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2</w:t>
            </w:r>
          </w:p>
        </w:tc>
        <w:tc>
          <w:tcPr>
            <w:tcW w:w="2275" w:type="dxa"/>
            <w:hideMark/>
          </w:tcPr>
          <w:p w:rsidR="001C204C" w:rsidRPr="001C204C" w:rsidRDefault="001C204C">
            <w:pPr>
              <w:jc w:val="both"/>
              <w:rPr>
                <w:rFonts w:ascii="Times New Roman" w:hAnsi="Times New Roman" w:cs="Times New Roman"/>
                <w:sz w:val="16"/>
                <w:szCs w:val="16"/>
              </w:rPr>
            </w:pPr>
            <w:r w:rsidRPr="001C204C">
              <w:rPr>
                <w:rFonts w:ascii="Times New Roman" w:hAnsi="Times New Roman" w:cs="Times New Roman"/>
                <w:sz w:val="16"/>
                <w:szCs w:val="16"/>
              </w:rPr>
              <w:t xml:space="preserve">Администрация МО  </w:t>
            </w:r>
            <w:proofErr w:type="spellStart"/>
            <w:r w:rsidRPr="001C204C">
              <w:rPr>
                <w:rFonts w:ascii="Times New Roman" w:hAnsi="Times New Roman" w:cs="Times New Roman"/>
                <w:sz w:val="16"/>
                <w:szCs w:val="16"/>
              </w:rPr>
              <w:t>Пчевжинское</w:t>
            </w:r>
            <w:proofErr w:type="spellEnd"/>
            <w:r w:rsidRPr="001C204C">
              <w:rPr>
                <w:rFonts w:ascii="Times New Roman" w:hAnsi="Times New Roman" w:cs="Times New Roman"/>
                <w:sz w:val="16"/>
                <w:szCs w:val="16"/>
              </w:rPr>
              <w:t xml:space="preserve"> сельское поселение </w:t>
            </w:r>
            <w:proofErr w:type="spellStart"/>
            <w:r w:rsidRPr="001C204C">
              <w:rPr>
                <w:rFonts w:ascii="Times New Roman" w:hAnsi="Times New Roman" w:cs="Times New Roman"/>
                <w:sz w:val="16"/>
                <w:szCs w:val="16"/>
              </w:rPr>
              <w:t>Киришского</w:t>
            </w:r>
            <w:proofErr w:type="spellEnd"/>
            <w:r w:rsidRPr="001C204C">
              <w:rPr>
                <w:rFonts w:ascii="Times New Roman" w:hAnsi="Times New Roman" w:cs="Times New Roman"/>
                <w:sz w:val="16"/>
                <w:szCs w:val="16"/>
              </w:rPr>
              <w:t xml:space="preserve"> муниципального района Ленинградской области</w:t>
            </w:r>
          </w:p>
        </w:tc>
        <w:tc>
          <w:tcPr>
            <w:tcW w:w="2333"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2 02 02999 10 0000 151</w:t>
            </w:r>
          </w:p>
        </w:tc>
        <w:tc>
          <w:tcPr>
            <w:tcW w:w="4924" w:type="dxa"/>
            <w:hideMark/>
          </w:tcPr>
          <w:p w:rsidR="001C204C" w:rsidRPr="001C204C" w:rsidRDefault="001C204C">
            <w:pPr>
              <w:jc w:val="both"/>
              <w:rPr>
                <w:rFonts w:ascii="Times New Roman" w:hAnsi="Times New Roman" w:cs="Times New Roman"/>
                <w:sz w:val="16"/>
                <w:szCs w:val="16"/>
              </w:rPr>
            </w:pPr>
            <w:r w:rsidRPr="001C204C">
              <w:rPr>
                <w:rFonts w:ascii="Times New Roman" w:hAnsi="Times New Roman" w:cs="Times New Roman"/>
                <w:sz w:val="16"/>
                <w:szCs w:val="16"/>
              </w:rPr>
              <w:t>Прочие субсидии бюджетам поселений на реализацию областного закона от 12 мая 2015 года N 42-оз "О содействии развитию на части территорий муниципальных образований Ленинградской области иных форм местного самоуправления"</w:t>
            </w:r>
          </w:p>
        </w:tc>
        <w:tc>
          <w:tcPr>
            <w:tcW w:w="1134" w:type="dxa"/>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43,48</w:t>
            </w:r>
          </w:p>
        </w:tc>
        <w:tc>
          <w:tcPr>
            <w:tcW w:w="3027"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 xml:space="preserve">Уведомление № 980 от 20.12.2016 года </w:t>
            </w:r>
          </w:p>
        </w:tc>
      </w:tr>
      <w:tr w:rsidR="001C204C" w:rsidRPr="001C204C" w:rsidTr="001C204C">
        <w:trPr>
          <w:trHeight w:val="20"/>
        </w:trPr>
        <w:tc>
          <w:tcPr>
            <w:tcW w:w="10116" w:type="dxa"/>
            <w:gridSpan w:val="4"/>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ИТОГО</w:t>
            </w:r>
          </w:p>
        </w:tc>
        <w:tc>
          <w:tcPr>
            <w:tcW w:w="1134" w:type="dxa"/>
            <w:noWrap/>
            <w:hideMark/>
          </w:tcPr>
          <w:p w:rsidR="001C204C" w:rsidRPr="001C204C" w:rsidRDefault="001C204C" w:rsidP="001C204C">
            <w:pPr>
              <w:jc w:val="both"/>
              <w:rPr>
                <w:rFonts w:ascii="Times New Roman" w:hAnsi="Times New Roman" w:cs="Times New Roman"/>
                <w:bCs/>
                <w:sz w:val="16"/>
                <w:szCs w:val="16"/>
              </w:rPr>
            </w:pPr>
            <w:r w:rsidRPr="001C204C">
              <w:rPr>
                <w:rFonts w:ascii="Times New Roman" w:hAnsi="Times New Roman" w:cs="Times New Roman"/>
                <w:bCs/>
                <w:sz w:val="16"/>
                <w:szCs w:val="16"/>
              </w:rPr>
              <w:t>116 043,48</w:t>
            </w:r>
          </w:p>
        </w:tc>
        <w:tc>
          <w:tcPr>
            <w:tcW w:w="3027" w:type="dxa"/>
            <w:noWrap/>
            <w:hideMark/>
          </w:tcPr>
          <w:p w:rsidR="001C204C" w:rsidRPr="001C204C" w:rsidRDefault="001C204C" w:rsidP="001C204C">
            <w:pPr>
              <w:jc w:val="both"/>
              <w:rPr>
                <w:rFonts w:ascii="Times New Roman" w:hAnsi="Times New Roman" w:cs="Times New Roman"/>
                <w:sz w:val="16"/>
                <w:szCs w:val="16"/>
              </w:rPr>
            </w:pPr>
            <w:r w:rsidRPr="001C204C">
              <w:rPr>
                <w:rFonts w:ascii="Times New Roman" w:hAnsi="Times New Roman" w:cs="Times New Roman"/>
                <w:sz w:val="16"/>
                <w:szCs w:val="16"/>
              </w:rPr>
              <w:t> </w:t>
            </w:r>
          </w:p>
        </w:tc>
      </w:tr>
    </w:tbl>
    <w:tbl>
      <w:tblPr>
        <w:tblW w:w="14190" w:type="dxa"/>
        <w:tblInd w:w="93" w:type="dxa"/>
        <w:tblLook w:val="04A0"/>
      </w:tblPr>
      <w:tblGrid>
        <w:gridCol w:w="10788"/>
        <w:gridCol w:w="1560"/>
        <w:gridCol w:w="850"/>
        <w:gridCol w:w="992"/>
      </w:tblGrid>
      <w:tr w:rsidR="00E32789" w:rsidRPr="00066BDC" w:rsidTr="00E32789">
        <w:trPr>
          <w:trHeight w:val="1701"/>
        </w:trPr>
        <w:tc>
          <w:tcPr>
            <w:tcW w:w="14190" w:type="dxa"/>
            <w:gridSpan w:val="4"/>
            <w:tcBorders>
              <w:top w:val="nil"/>
              <w:left w:val="nil"/>
              <w:right w:val="nil"/>
            </w:tcBorders>
            <w:shd w:val="clear" w:color="auto" w:fill="auto"/>
            <w:noWrap/>
            <w:vAlign w:val="bottom"/>
            <w:hideMark/>
          </w:tcPr>
          <w:p w:rsidR="00E32789" w:rsidRPr="00066BDC" w:rsidRDefault="00E32789" w:rsidP="00E32789">
            <w:pPr>
              <w:widowControl/>
              <w:jc w:val="right"/>
              <w:rPr>
                <w:rFonts w:ascii="Calibri" w:eastAsia="Times New Roman" w:hAnsi="Calibri" w:cs="Times New Roman"/>
                <w:sz w:val="16"/>
                <w:szCs w:val="16"/>
                <w:lang w:bidi="ar-SA"/>
              </w:rPr>
            </w:pPr>
            <w:r w:rsidRPr="00066BDC">
              <w:rPr>
                <w:rFonts w:ascii="Calibri" w:eastAsia="Times New Roman" w:hAnsi="Calibri" w:cs="Times New Roman"/>
                <w:sz w:val="16"/>
                <w:szCs w:val="16"/>
                <w:lang w:bidi="ar-SA"/>
              </w:rPr>
              <w:lastRenderedPageBreak/>
              <w:t>Приложение 9</w:t>
            </w:r>
          </w:p>
          <w:p w:rsidR="00E32789" w:rsidRPr="00066BDC" w:rsidRDefault="00E32789" w:rsidP="00E32789">
            <w:pPr>
              <w:widowControl/>
              <w:jc w:val="right"/>
              <w:rPr>
                <w:rFonts w:ascii="Calibri" w:eastAsia="Times New Roman" w:hAnsi="Calibri" w:cs="Times New Roman"/>
                <w:sz w:val="16"/>
                <w:szCs w:val="16"/>
                <w:lang w:bidi="ar-SA"/>
              </w:rPr>
            </w:pPr>
            <w:r w:rsidRPr="00066BDC">
              <w:rPr>
                <w:rFonts w:ascii="Calibri" w:eastAsia="Times New Roman" w:hAnsi="Calibri" w:cs="Times New Roman"/>
                <w:sz w:val="16"/>
                <w:szCs w:val="16"/>
                <w:lang w:bidi="ar-SA"/>
              </w:rPr>
              <w:t>к решению совета депутатов</w:t>
            </w:r>
          </w:p>
          <w:p w:rsidR="00E32789" w:rsidRPr="00066BDC" w:rsidRDefault="00E32789" w:rsidP="00E32789">
            <w:pPr>
              <w:widowControl/>
              <w:jc w:val="right"/>
              <w:rPr>
                <w:rFonts w:ascii="Calibri" w:eastAsia="Times New Roman" w:hAnsi="Calibri" w:cs="Times New Roman"/>
                <w:sz w:val="16"/>
                <w:szCs w:val="16"/>
                <w:lang w:bidi="ar-SA"/>
              </w:rPr>
            </w:pPr>
            <w:r w:rsidRPr="00066BDC">
              <w:rPr>
                <w:rFonts w:ascii="Calibri" w:eastAsia="Times New Roman" w:hAnsi="Calibri" w:cs="Times New Roman"/>
                <w:sz w:val="16"/>
                <w:szCs w:val="16"/>
                <w:lang w:bidi="ar-SA"/>
              </w:rPr>
              <w:t>муниципального образования</w:t>
            </w:r>
          </w:p>
          <w:p w:rsidR="00E32789" w:rsidRPr="00066BDC" w:rsidRDefault="00E32789" w:rsidP="00E32789">
            <w:pPr>
              <w:widowControl/>
              <w:jc w:val="right"/>
              <w:rPr>
                <w:rFonts w:ascii="Calibri" w:eastAsia="Times New Roman" w:hAnsi="Calibri" w:cs="Times New Roman"/>
                <w:sz w:val="16"/>
                <w:szCs w:val="16"/>
                <w:lang w:bidi="ar-SA"/>
              </w:rPr>
            </w:pPr>
            <w:proofErr w:type="spellStart"/>
            <w:r w:rsidRPr="00066BDC">
              <w:rPr>
                <w:rFonts w:ascii="Calibri" w:eastAsia="Times New Roman" w:hAnsi="Calibri" w:cs="Times New Roman"/>
                <w:sz w:val="16"/>
                <w:szCs w:val="16"/>
                <w:lang w:bidi="ar-SA"/>
              </w:rPr>
              <w:t>Пчевжинского</w:t>
            </w:r>
            <w:proofErr w:type="spellEnd"/>
            <w:r w:rsidRPr="00066BDC">
              <w:rPr>
                <w:rFonts w:ascii="Calibri" w:eastAsia="Times New Roman" w:hAnsi="Calibri" w:cs="Times New Roman"/>
                <w:sz w:val="16"/>
                <w:szCs w:val="16"/>
                <w:lang w:bidi="ar-SA"/>
              </w:rPr>
              <w:t xml:space="preserve"> </w:t>
            </w:r>
            <w:proofErr w:type="gramStart"/>
            <w:r w:rsidRPr="00066BDC">
              <w:rPr>
                <w:rFonts w:ascii="Calibri" w:eastAsia="Times New Roman" w:hAnsi="Calibri" w:cs="Times New Roman"/>
                <w:sz w:val="16"/>
                <w:szCs w:val="16"/>
                <w:lang w:bidi="ar-SA"/>
              </w:rPr>
              <w:t>сельского</w:t>
            </w:r>
            <w:proofErr w:type="gramEnd"/>
            <w:r w:rsidRPr="00066BDC">
              <w:rPr>
                <w:rFonts w:ascii="Calibri" w:eastAsia="Times New Roman" w:hAnsi="Calibri" w:cs="Times New Roman"/>
                <w:sz w:val="16"/>
                <w:szCs w:val="16"/>
                <w:lang w:bidi="ar-SA"/>
              </w:rPr>
              <w:t xml:space="preserve"> поселение</w:t>
            </w:r>
          </w:p>
          <w:p w:rsidR="00E32789" w:rsidRPr="00066BDC" w:rsidRDefault="00E32789" w:rsidP="00E32789">
            <w:pPr>
              <w:widowControl/>
              <w:jc w:val="right"/>
              <w:rPr>
                <w:rFonts w:ascii="Calibri" w:eastAsia="Times New Roman" w:hAnsi="Calibri" w:cs="Times New Roman"/>
                <w:sz w:val="16"/>
                <w:szCs w:val="16"/>
                <w:lang w:bidi="ar-SA"/>
              </w:rPr>
            </w:pPr>
            <w:proofErr w:type="spellStart"/>
            <w:r w:rsidRPr="00066BDC">
              <w:rPr>
                <w:rFonts w:ascii="Calibri" w:eastAsia="Times New Roman" w:hAnsi="Calibri" w:cs="Times New Roman"/>
                <w:sz w:val="16"/>
                <w:szCs w:val="16"/>
                <w:lang w:bidi="ar-SA"/>
              </w:rPr>
              <w:t>Киришского</w:t>
            </w:r>
            <w:proofErr w:type="spellEnd"/>
            <w:r w:rsidRPr="00066BDC">
              <w:rPr>
                <w:rFonts w:ascii="Calibri" w:eastAsia="Times New Roman" w:hAnsi="Calibri" w:cs="Times New Roman"/>
                <w:sz w:val="16"/>
                <w:szCs w:val="16"/>
                <w:lang w:bidi="ar-SA"/>
              </w:rPr>
              <w:t xml:space="preserve"> муниципального района</w:t>
            </w:r>
          </w:p>
          <w:p w:rsidR="00E32789" w:rsidRPr="00066BDC" w:rsidRDefault="00E32789" w:rsidP="00E32789">
            <w:pPr>
              <w:widowControl/>
              <w:jc w:val="right"/>
              <w:rPr>
                <w:rFonts w:ascii="Calibri" w:eastAsia="Times New Roman" w:hAnsi="Calibri" w:cs="Times New Roman"/>
                <w:sz w:val="16"/>
                <w:szCs w:val="16"/>
                <w:lang w:bidi="ar-SA"/>
              </w:rPr>
            </w:pPr>
            <w:r w:rsidRPr="00066BDC">
              <w:rPr>
                <w:rFonts w:ascii="Calibri" w:eastAsia="Times New Roman" w:hAnsi="Calibri" w:cs="Times New Roman"/>
                <w:sz w:val="16"/>
                <w:szCs w:val="16"/>
                <w:lang w:bidi="ar-SA"/>
              </w:rPr>
              <w:t>Ленинградской области</w:t>
            </w:r>
          </w:p>
          <w:p w:rsidR="00E32789" w:rsidRPr="00066BDC" w:rsidRDefault="00E32789" w:rsidP="00E32789">
            <w:pPr>
              <w:widowControl/>
              <w:jc w:val="right"/>
              <w:rPr>
                <w:rFonts w:ascii="Calibri" w:eastAsia="Times New Roman" w:hAnsi="Calibri" w:cs="Times New Roman"/>
                <w:sz w:val="16"/>
                <w:szCs w:val="16"/>
                <w:lang w:bidi="ar-SA"/>
              </w:rPr>
            </w:pPr>
            <w:r w:rsidRPr="00066BDC">
              <w:rPr>
                <w:rFonts w:ascii="Calibri" w:eastAsia="Times New Roman" w:hAnsi="Calibri" w:cs="Times New Roman"/>
                <w:sz w:val="16"/>
                <w:szCs w:val="16"/>
                <w:lang w:bidi="ar-SA"/>
              </w:rPr>
              <w:t>от 22.12.2016 года № 37/192</w:t>
            </w:r>
          </w:p>
          <w:p w:rsidR="00E32789" w:rsidRPr="00066BDC" w:rsidRDefault="00E32789" w:rsidP="00E32789">
            <w:pPr>
              <w:widowControl/>
              <w:jc w:val="right"/>
              <w:rPr>
                <w:rFonts w:ascii="Calibri" w:eastAsia="Times New Roman" w:hAnsi="Calibri" w:cs="Times New Roman"/>
                <w:sz w:val="16"/>
                <w:szCs w:val="16"/>
                <w:lang w:bidi="ar-SA"/>
              </w:rPr>
            </w:pPr>
            <w:r w:rsidRPr="00066BDC">
              <w:rPr>
                <w:rFonts w:ascii="Calibri" w:eastAsia="Times New Roman" w:hAnsi="Calibri" w:cs="Times New Roman"/>
                <w:sz w:val="16"/>
                <w:szCs w:val="16"/>
                <w:lang w:bidi="ar-SA"/>
              </w:rPr>
              <w:t>в редакции к решению совета депутатов</w:t>
            </w:r>
          </w:p>
          <w:p w:rsidR="00E32789" w:rsidRPr="00066BDC" w:rsidRDefault="00E32789" w:rsidP="00E32789">
            <w:pPr>
              <w:widowControl/>
              <w:jc w:val="right"/>
              <w:rPr>
                <w:rFonts w:ascii="Calibri" w:eastAsia="Times New Roman" w:hAnsi="Calibri" w:cs="Times New Roman"/>
                <w:sz w:val="16"/>
                <w:szCs w:val="16"/>
                <w:lang w:bidi="ar-SA"/>
              </w:rPr>
            </w:pPr>
            <w:r w:rsidRPr="00066BDC">
              <w:rPr>
                <w:rFonts w:ascii="Calibri" w:eastAsia="Times New Roman" w:hAnsi="Calibri" w:cs="Times New Roman"/>
                <w:color w:val="auto"/>
                <w:sz w:val="16"/>
                <w:szCs w:val="16"/>
                <w:lang w:bidi="ar-SA"/>
              </w:rPr>
              <w:t>от 27.02.2017 года №39/202</w:t>
            </w:r>
          </w:p>
        </w:tc>
      </w:tr>
      <w:tr w:rsidR="00066BDC" w:rsidRPr="00066BDC" w:rsidTr="007352D4">
        <w:trPr>
          <w:trHeight w:val="184"/>
        </w:trPr>
        <w:tc>
          <w:tcPr>
            <w:tcW w:w="14190" w:type="dxa"/>
            <w:gridSpan w:val="4"/>
            <w:vMerge w:val="restart"/>
            <w:tcBorders>
              <w:top w:val="nil"/>
              <w:left w:val="nil"/>
              <w:bottom w:val="nil"/>
              <w:right w:val="nil"/>
            </w:tcBorders>
            <w:shd w:val="clear" w:color="000000" w:fill="FFFFFF"/>
            <w:vAlign w:val="center"/>
            <w:hideMark/>
          </w:tcPr>
          <w:p w:rsidR="00066BDC" w:rsidRPr="00066BDC" w:rsidRDefault="00066BDC" w:rsidP="00066BDC">
            <w:pPr>
              <w:widowControl/>
              <w:jc w:val="center"/>
              <w:rPr>
                <w:rFonts w:ascii="Times New Roman" w:eastAsia="Times New Roman" w:hAnsi="Times New Roman" w:cs="Times New Roman"/>
                <w:bCs/>
                <w:color w:val="auto"/>
                <w:sz w:val="16"/>
                <w:szCs w:val="16"/>
                <w:lang w:bidi="ar-SA"/>
              </w:rPr>
            </w:pPr>
            <w:r w:rsidRPr="00066BDC">
              <w:rPr>
                <w:rFonts w:ascii="Times New Roman" w:eastAsia="Times New Roman" w:hAnsi="Times New Roman" w:cs="Times New Roman"/>
                <w:bCs/>
                <w:color w:val="auto"/>
                <w:sz w:val="16"/>
                <w:szCs w:val="16"/>
                <w:lang w:bidi="ar-SA"/>
              </w:rPr>
              <w:t xml:space="preserve">Распределение бюджетных ассигнований по целевым статьям (муниципальным программам и </w:t>
            </w:r>
            <w:proofErr w:type="spellStart"/>
            <w:r w:rsidRPr="00066BDC">
              <w:rPr>
                <w:rFonts w:ascii="Times New Roman" w:eastAsia="Times New Roman" w:hAnsi="Times New Roman" w:cs="Times New Roman"/>
                <w:bCs/>
                <w:color w:val="auto"/>
                <w:sz w:val="16"/>
                <w:szCs w:val="16"/>
                <w:lang w:bidi="ar-SA"/>
              </w:rPr>
              <w:t>непрограммным</w:t>
            </w:r>
            <w:proofErr w:type="spellEnd"/>
            <w:r w:rsidRPr="00066BDC">
              <w:rPr>
                <w:rFonts w:ascii="Times New Roman" w:eastAsia="Times New Roman" w:hAnsi="Times New Roman" w:cs="Times New Roman"/>
                <w:bCs/>
                <w:color w:val="auto"/>
                <w:sz w:val="16"/>
                <w:szCs w:val="16"/>
                <w:lang w:bidi="ar-SA"/>
              </w:rPr>
              <w:t xml:space="preserve"> направлениям деятельности), группам (группам и подгруппам) видов расходов классификации расходов бюджетов на 2017 год </w:t>
            </w:r>
          </w:p>
        </w:tc>
      </w:tr>
      <w:tr w:rsidR="00066BDC" w:rsidRPr="00066BDC" w:rsidTr="007352D4">
        <w:trPr>
          <w:trHeight w:val="184"/>
        </w:trPr>
        <w:tc>
          <w:tcPr>
            <w:tcW w:w="14190" w:type="dxa"/>
            <w:gridSpan w:val="4"/>
            <w:vMerge/>
            <w:tcBorders>
              <w:top w:val="nil"/>
              <w:left w:val="nil"/>
              <w:bottom w:val="nil"/>
              <w:right w:val="nil"/>
            </w:tcBorders>
            <w:vAlign w:val="center"/>
            <w:hideMark/>
          </w:tcPr>
          <w:p w:rsidR="00066BDC" w:rsidRPr="00066BDC" w:rsidRDefault="00066BDC" w:rsidP="00066BDC">
            <w:pPr>
              <w:widowControl/>
              <w:rPr>
                <w:rFonts w:ascii="Times New Roman" w:eastAsia="Times New Roman" w:hAnsi="Times New Roman" w:cs="Times New Roman"/>
                <w:bCs/>
                <w:color w:val="auto"/>
                <w:sz w:val="16"/>
                <w:szCs w:val="16"/>
                <w:lang w:bidi="ar-SA"/>
              </w:rPr>
            </w:pPr>
          </w:p>
        </w:tc>
      </w:tr>
      <w:tr w:rsidR="00066BDC" w:rsidRPr="00066BDC" w:rsidTr="007352D4">
        <w:trPr>
          <w:trHeight w:val="20"/>
        </w:trPr>
        <w:tc>
          <w:tcPr>
            <w:tcW w:w="10788" w:type="dxa"/>
            <w:tcBorders>
              <w:top w:val="nil"/>
              <w:left w:val="nil"/>
              <w:bottom w:val="nil"/>
              <w:right w:val="nil"/>
            </w:tcBorders>
            <w:shd w:val="clear" w:color="auto" w:fill="auto"/>
            <w:noWrap/>
            <w:vAlign w:val="center"/>
            <w:hideMark/>
          </w:tcPr>
          <w:p w:rsidR="00066BDC" w:rsidRPr="00066BDC" w:rsidRDefault="00066BDC" w:rsidP="00066BDC">
            <w:pPr>
              <w:widowControl/>
              <w:rPr>
                <w:rFonts w:ascii="Arial CYR" w:eastAsia="Times New Roman" w:hAnsi="Arial CYR" w:cs="Arial CYR"/>
                <w:color w:val="auto"/>
                <w:sz w:val="16"/>
                <w:szCs w:val="16"/>
                <w:lang w:bidi="ar-SA"/>
              </w:rPr>
            </w:pPr>
          </w:p>
        </w:tc>
        <w:tc>
          <w:tcPr>
            <w:tcW w:w="1560" w:type="dxa"/>
            <w:tcBorders>
              <w:top w:val="nil"/>
              <w:left w:val="nil"/>
              <w:bottom w:val="nil"/>
              <w:right w:val="nil"/>
            </w:tcBorders>
            <w:shd w:val="clear" w:color="auto" w:fill="auto"/>
            <w:noWrap/>
            <w:vAlign w:val="center"/>
            <w:hideMark/>
          </w:tcPr>
          <w:p w:rsidR="00066BDC" w:rsidRPr="00066BDC" w:rsidRDefault="00066BDC" w:rsidP="00066BDC">
            <w:pPr>
              <w:widowControl/>
              <w:rPr>
                <w:rFonts w:ascii="Arial CYR" w:eastAsia="Times New Roman" w:hAnsi="Arial CYR" w:cs="Arial CYR"/>
                <w:color w:val="auto"/>
                <w:sz w:val="16"/>
                <w:szCs w:val="16"/>
                <w:lang w:bidi="ar-SA"/>
              </w:rPr>
            </w:pPr>
          </w:p>
        </w:tc>
        <w:tc>
          <w:tcPr>
            <w:tcW w:w="850" w:type="dxa"/>
            <w:tcBorders>
              <w:top w:val="nil"/>
              <w:left w:val="nil"/>
              <w:bottom w:val="nil"/>
              <w:right w:val="nil"/>
            </w:tcBorders>
            <w:shd w:val="clear" w:color="auto" w:fill="auto"/>
            <w:noWrap/>
            <w:vAlign w:val="center"/>
            <w:hideMark/>
          </w:tcPr>
          <w:p w:rsidR="00066BDC" w:rsidRPr="00066BDC" w:rsidRDefault="00066BDC" w:rsidP="00066BDC">
            <w:pPr>
              <w:widowControl/>
              <w:rPr>
                <w:rFonts w:ascii="Arial CYR" w:eastAsia="Times New Roman" w:hAnsi="Arial CYR" w:cs="Arial CYR"/>
                <w:color w:val="auto"/>
                <w:sz w:val="16"/>
                <w:szCs w:val="16"/>
                <w:lang w:bidi="ar-SA"/>
              </w:rPr>
            </w:pPr>
          </w:p>
        </w:tc>
        <w:tc>
          <w:tcPr>
            <w:tcW w:w="992" w:type="dxa"/>
            <w:tcBorders>
              <w:top w:val="nil"/>
              <w:left w:val="nil"/>
              <w:bottom w:val="nil"/>
              <w:right w:val="nil"/>
            </w:tcBorders>
            <w:shd w:val="clear" w:color="auto" w:fill="auto"/>
            <w:noWrap/>
            <w:vAlign w:val="center"/>
            <w:hideMark/>
          </w:tcPr>
          <w:p w:rsidR="00066BDC" w:rsidRPr="00066BDC" w:rsidRDefault="00066BDC" w:rsidP="00066BDC">
            <w:pPr>
              <w:widowControl/>
              <w:jc w:val="right"/>
              <w:rPr>
                <w:rFonts w:ascii="Arial CYR" w:eastAsia="Times New Roman" w:hAnsi="Arial CYR" w:cs="Arial CYR"/>
                <w:color w:val="auto"/>
                <w:sz w:val="16"/>
                <w:szCs w:val="16"/>
                <w:lang w:bidi="ar-SA"/>
              </w:rPr>
            </w:pPr>
            <w:r w:rsidRPr="00066BDC">
              <w:rPr>
                <w:rFonts w:ascii="Arial CYR" w:eastAsia="Times New Roman" w:hAnsi="Arial CYR" w:cs="Arial CYR"/>
                <w:color w:val="auto"/>
                <w:sz w:val="16"/>
                <w:szCs w:val="16"/>
                <w:lang w:bidi="ar-SA"/>
              </w:rPr>
              <w:t xml:space="preserve"> (тыс. руб.)</w:t>
            </w:r>
          </w:p>
        </w:tc>
      </w:tr>
      <w:tr w:rsidR="00066BDC" w:rsidRPr="00066BDC" w:rsidTr="007352D4">
        <w:trPr>
          <w:trHeight w:val="20"/>
        </w:trPr>
        <w:tc>
          <w:tcPr>
            <w:tcW w:w="10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color w:val="auto"/>
                <w:sz w:val="16"/>
                <w:szCs w:val="16"/>
                <w:lang w:bidi="ar-SA"/>
              </w:rPr>
            </w:pPr>
            <w:r w:rsidRPr="00066BDC">
              <w:rPr>
                <w:rFonts w:ascii="Times New Roman" w:eastAsia="Times New Roman" w:hAnsi="Times New Roman" w:cs="Times New Roman"/>
                <w:color w:val="auto"/>
                <w:sz w:val="16"/>
                <w:szCs w:val="16"/>
                <w:lang w:bidi="ar-SA"/>
              </w:rPr>
              <w:t>Наименование кода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color w:val="auto"/>
                <w:sz w:val="16"/>
                <w:szCs w:val="16"/>
                <w:lang w:bidi="ar-SA"/>
              </w:rPr>
            </w:pPr>
            <w:r w:rsidRPr="00066BDC">
              <w:rPr>
                <w:rFonts w:ascii="Times New Roman" w:eastAsia="Times New Roman" w:hAnsi="Times New Roman" w:cs="Times New Roman"/>
                <w:color w:val="auto"/>
                <w:sz w:val="16"/>
                <w:szCs w:val="16"/>
                <w:lang w:bidi="ar-SA"/>
              </w:rPr>
              <w:t>КЦСР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color w:val="auto"/>
                <w:sz w:val="16"/>
                <w:szCs w:val="16"/>
                <w:lang w:bidi="ar-SA"/>
              </w:rPr>
            </w:pPr>
            <w:r w:rsidRPr="00066BDC">
              <w:rPr>
                <w:rFonts w:ascii="Times New Roman" w:eastAsia="Times New Roman" w:hAnsi="Times New Roman" w:cs="Times New Roman"/>
                <w:color w:val="auto"/>
                <w:sz w:val="16"/>
                <w:szCs w:val="16"/>
                <w:lang w:bidi="ar-SA"/>
              </w:rPr>
              <w:t>КВР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color w:val="auto"/>
                <w:sz w:val="16"/>
                <w:szCs w:val="16"/>
                <w:lang w:bidi="ar-SA"/>
              </w:rPr>
            </w:pPr>
            <w:r w:rsidRPr="00066BDC">
              <w:rPr>
                <w:rFonts w:ascii="Times New Roman" w:eastAsia="Times New Roman" w:hAnsi="Times New Roman" w:cs="Times New Roman"/>
                <w:color w:val="auto"/>
                <w:sz w:val="16"/>
                <w:szCs w:val="16"/>
                <w:lang w:bidi="ar-SA"/>
              </w:rPr>
              <w:t>План год</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xml:space="preserve">Обеспечение деятельности органов местного самоуправления муниципального образования </w:t>
            </w:r>
            <w:proofErr w:type="spellStart"/>
            <w:r w:rsidRPr="00066BDC">
              <w:rPr>
                <w:rFonts w:ascii="Times New Roman" w:eastAsia="Times New Roman" w:hAnsi="Times New Roman" w:cs="Times New Roman"/>
                <w:bCs/>
                <w:sz w:val="16"/>
                <w:szCs w:val="16"/>
                <w:lang w:bidi="ar-SA"/>
              </w:rPr>
              <w:t>Пчевжинское</w:t>
            </w:r>
            <w:proofErr w:type="spellEnd"/>
            <w:r w:rsidRPr="00066BDC">
              <w:rPr>
                <w:rFonts w:ascii="Times New Roman" w:eastAsia="Times New Roman" w:hAnsi="Times New Roman" w:cs="Times New Roman"/>
                <w:bCs/>
                <w:sz w:val="16"/>
                <w:szCs w:val="16"/>
                <w:lang w:bidi="ar-SA"/>
              </w:rPr>
              <w:t xml:space="preserve"> сельское поселение </w:t>
            </w:r>
            <w:proofErr w:type="spellStart"/>
            <w:r w:rsidRPr="00066BDC">
              <w:rPr>
                <w:rFonts w:ascii="Times New Roman" w:eastAsia="Times New Roman" w:hAnsi="Times New Roman" w:cs="Times New Roman"/>
                <w:bCs/>
                <w:sz w:val="16"/>
                <w:szCs w:val="16"/>
                <w:lang w:bidi="ar-SA"/>
              </w:rPr>
              <w:t>Киришского</w:t>
            </w:r>
            <w:proofErr w:type="spellEnd"/>
            <w:r w:rsidRPr="00066BDC">
              <w:rPr>
                <w:rFonts w:ascii="Times New Roman" w:eastAsia="Times New Roman" w:hAnsi="Times New Roman" w:cs="Times New Roman"/>
                <w:bCs/>
                <w:sz w:val="16"/>
                <w:szCs w:val="16"/>
                <w:lang w:bidi="ar-SA"/>
              </w:rPr>
              <w:t xml:space="preserve"> муниципального района Ленинградской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11 0 00 00000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4 826,05</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xml:space="preserve">Обеспечение деятельности аппаратов органов местного </w:t>
            </w:r>
            <w:proofErr w:type="spellStart"/>
            <w:r w:rsidRPr="00066BDC">
              <w:rPr>
                <w:rFonts w:ascii="Times New Roman" w:eastAsia="Times New Roman" w:hAnsi="Times New Roman" w:cs="Times New Roman"/>
                <w:bCs/>
                <w:sz w:val="16"/>
                <w:szCs w:val="16"/>
                <w:lang w:bidi="ar-SA"/>
              </w:rPr>
              <w:t>самоуправлени</w:t>
            </w:r>
            <w:proofErr w:type="spellEnd"/>
            <w:r w:rsidRPr="00066BDC">
              <w:rPr>
                <w:rFonts w:ascii="Times New Roman" w:eastAsia="Times New Roman" w:hAnsi="Times New Roman" w:cs="Times New Roman"/>
                <w:bCs/>
                <w:sz w:val="16"/>
                <w:szCs w:val="16"/>
                <w:lang w:bidi="ar-SA"/>
              </w:rPr>
              <w:t xml:space="preserve"> муниципального образования </w:t>
            </w:r>
            <w:proofErr w:type="spellStart"/>
            <w:r w:rsidRPr="00066BDC">
              <w:rPr>
                <w:rFonts w:ascii="Times New Roman" w:eastAsia="Times New Roman" w:hAnsi="Times New Roman" w:cs="Times New Roman"/>
                <w:bCs/>
                <w:sz w:val="16"/>
                <w:szCs w:val="16"/>
                <w:lang w:bidi="ar-SA"/>
              </w:rPr>
              <w:t>Пчевжинское</w:t>
            </w:r>
            <w:proofErr w:type="spellEnd"/>
            <w:r w:rsidRPr="00066BDC">
              <w:rPr>
                <w:rFonts w:ascii="Times New Roman" w:eastAsia="Times New Roman" w:hAnsi="Times New Roman" w:cs="Times New Roman"/>
                <w:bCs/>
                <w:sz w:val="16"/>
                <w:szCs w:val="16"/>
                <w:lang w:bidi="ar-SA"/>
              </w:rPr>
              <w:t xml:space="preserve"> сельское поселение </w:t>
            </w:r>
            <w:proofErr w:type="spellStart"/>
            <w:r w:rsidRPr="00066BDC">
              <w:rPr>
                <w:rFonts w:ascii="Times New Roman" w:eastAsia="Times New Roman" w:hAnsi="Times New Roman" w:cs="Times New Roman"/>
                <w:bCs/>
                <w:sz w:val="16"/>
                <w:szCs w:val="16"/>
                <w:lang w:bidi="ar-SA"/>
              </w:rPr>
              <w:t>Киришского</w:t>
            </w:r>
            <w:proofErr w:type="spellEnd"/>
            <w:r w:rsidRPr="00066BDC">
              <w:rPr>
                <w:rFonts w:ascii="Times New Roman" w:eastAsia="Times New Roman" w:hAnsi="Times New Roman" w:cs="Times New Roman"/>
                <w:bCs/>
                <w:sz w:val="16"/>
                <w:szCs w:val="16"/>
                <w:lang w:bidi="ar-SA"/>
              </w:rPr>
              <w:t xml:space="preserve"> муниципального района Ленинградской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11 1 00 00000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4 826,05</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xml:space="preserve">Обеспечение деятельности аппаратов органов местного самоуправления, осуществляющих полномочия по решению вопросов местного значения муниципального образования </w:t>
            </w:r>
            <w:proofErr w:type="spellStart"/>
            <w:r w:rsidRPr="00066BDC">
              <w:rPr>
                <w:rFonts w:ascii="Times New Roman" w:eastAsia="Times New Roman" w:hAnsi="Times New Roman" w:cs="Times New Roman"/>
                <w:bCs/>
                <w:sz w:val="16"/>
                <w:szCs w:val="16"/>
                <w:lang w:bidi="ar-SA"/>
              </w:rPr>
              <w:t>Пчевжинское</w:t>
            </w:r>
            <w:proofErr w:type="spellEnd"/>
            <w:r w:rsidRPr="00066BDC">
              <w:rPr>
                <w:rFonts w:ascii="Times New Roman" w:eastAsia="Times New Roman" w:hAnsi="Times New Roman" w:cs="Times New Roman"/>
                <w:bCs/>
                <w:sz w:val="16"/>
                <w:szCs w:val="16"/>
                <w:lang w:bidi="ar-SA"/>
              </w:rPr>
              <w:t xml:space="preserve"> сельское поселение </w:t>
            </w:r>
            <w:proofErr w:type="spellStart"/>
            <w:r w:rsidRPr="00066BDC">
              <w:rPr>
                <w:rFonts w:ascii="Times New Roman" w:eastAsia="Times New Roman" w:hAnsi="Times New Roman" w:cs="Times New Roman"/>
                <w:bCs/>
                <w:sz w:val="16"/>
                <w:szCs w:val="16"/>
                <w:lang w:bidi="ar-SA"/>
              </w:rPr>
              <w:t>Киришский</w:t>
            </w:r>
            <w:proofErr w:type="spellEnd"/>
            <w:r w:rsidRPr="00066BDC">
              <w:rPr>
                <w:rFonts w:ascii="Times New Roman" w:eastAsia="Times New Roman" w:hAnsi="Times New Roman" w:cs="Times New Roman"/>
                <w:bCs/>
                <w:sz w:val="16"/>
                <w:szCs w:val="16"/>
                <w:lang w:bidi="ar-SA"/>
              </w:rPr>
              <w:t xml:space="preserve"> муниципальный район Ленинградской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11 1 00 20034</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4 358,09</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11 1 00 20034</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3 856,57</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11 1 00 20034</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120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3 856,57</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11 1 00 20034</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501,27</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11 1 00 20034</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240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501,27</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Иные бюджетные ассигнования</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11 1 00 20034</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800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0,25</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Уплата налогов, сборов и иных платежей</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11 1 00 20034</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850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0,25</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11 1 00 71340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467,96</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11 1 00 71340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431,75</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11 1 00 71340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120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431,75</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11 1 00 71340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36,21</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11 1 00 71340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240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36,21</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proofErr w:type="spellStart"/>
            <w:r w:rsidRPr="00066BDC">
              <w:rPr>
                <w:rFonts w:ascii="Times New Roman" w:eastAsia="Times New Roman" w:hAnsi="Times New Roman" w:cs="Times New Roman"/>
                <w:bCs/>
                <w:sz w:val="16"/>
                <w:szCs w:val="16"/>
                <w:lang w:bidi="ar-SA"/>
              </w:rPr>
              <w:t>Непрограммные</w:t>
            </w:r>
            <w:proofErr w:type="spellEnd"/>
            <w:r w:rsidRPr="00066BDC">
              <w:rPr>
                <w:rFonts w:ascii="Times New Roman" w:eastAsia="Times New Roman" w:hAnsi="Times New Roman" w:cs="Times New Roman"/>
                <w:bCs/>
                <w:sz w:val="16"/>
                <w:szCs w:val="16"/>
                <w:lang w:bidi="ar-SA"/>
              </w:rPr>
              <w:t xml:space="preserve"> расходы муниципального образования </w:t>
            </w:r>
            <w:proofErr w:type="spellStart"/>
            <w:r w:rsidRPr="00066BDC">
              <w:rPr>
                <w:rFonts w:ascii="Times New Roman" w:eastAsia="Times New Roman" w:hAnsi="Times New Roman" w:cs="Times New Roman"/>
                <w:bCs/>
                <w:sz w:val="16"/>
                <w:szCs w:val="16"/>
                <w:lang w:bidi="ar-SA"/>
              </w:rPr>
              <w:t>Пчевжинское</w:t>
            </w:r>
            <w:proofErr w:type="spellEnd"/>
            <w:r w:rsidRPr="00066BDC">
              <w:rPr>
                <w:rFonts w:ascii="Times New Roman" w:eastAsia="Times New Roman" w:hAnsi="Times New Roman" w:cs="Times New Roman"/>
                <w:bCs/>
                <w:sz w:val="16"/>
                <w:szCs w:val="16"/>
                <w:lang w:bidi="ar-SA"/>
              </w:rPr>
              <w:t xml:space="preserve"> сельское поселение </w:t>
            </w:r>
            <w:proofErr w:type="spellStart"/>
            <w:r w:rsidRPr="00066BDC">
              <w:rPr>
                <w:rFonts w:ascii="Times New Roman" w:eastAsia="Times New Roman" w:hAnsi="Times New Roman" w:cs="Times New Roman"/>
                <w:bCs/>
                <w:sz w:val="16"/>
                <w:szCs w:val="16"/>
                <w:lang w:bidi="ar-SA"/>
              </w:rPr>
              <w:t>Киришского</w:t>
            </w:r>
            <w:proofErr w:type="spellEnd"/>
            <w:r w:rsidRPr="00066BDC">
              <w:rPr>
                <w:rFonts w:ascii="Times New Roman" w:eastAsia="Times New Roman" w:hAnsi="Times New Roman" w:cs="Times New Roman"/>
                <w:bCs/>
                <w:sz w:val="16"/>
                <w:szCs w:val="16"/>
                <w:lang w:bidi="ar-SA"/>
              </w:rPr>
              <w:t xml:space="preserve"> муниципального района Ленинградской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21 0 00 00000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1 767,73</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proofErr w:type="spellStart"/>
            <w:r w:rsidRPr="00066BDC">
              <w:rPr>
                <w:rFonts w:ascii="Times New Roman" w:eastAsia="Times New Roman" w:hAnsi="Times New Roman" w:cs="Times New Roman"/>
                <w:bCs/>
                <w:sz w:val="16"/>
                <w:szCs w:val="16"/>
                <w:lang w:bidi="ar-SA"/>
              </w:rPr>
              <w:t>Непрограммные</w:t>
            </w:r>
            <w:proofErr w:type="spellEnd"/>
            <w:r w:rsidRPr="00066BDC">
              <w:rPr>
                <w:rFonts w:ascii="Times New Roman" w:eastAsia="Times New Roman" w:hAnsi="Times New Roman" w:cs="Times New Roman"/>
                <w:bCs/>
                <w:sz w:val="16"/>
                <w:szCs w:val="16"/>
                <w:lang w:bidi="ar-SA"/>
              </w:rPr>
              <w:t xml:space="preserve"> расходы за счет средств бюджета муниципального образования </w:t>
            </w:r>
            <w:proofErr w:type="spellStart"/>
            <w:r w:rsidRPr="00066BDC">
              <w:rPr>
                <w:rFonts w:ascii="Times New Roman" w:eastAsia="Times New Roman" w:hAnsi="Times New Roman" w:cs="Times New Roman"/>
                <w:bCs/>
                <w:sz w:val="16"/>
                <w:szCs w:val="16"/>
                <w:lang w:bidi="ar-SA"/>
              </w:rPr>
              <w:t>Пчевжинское</w:t>
            </w:r>
            <w:proofErr w:type="spellEnd"/>
            <w:r w:rsidRPr="00066BDC">
              <w:rPr>
                <w:rFonts w:ascii="Times New Roman" w:eastAsia="Times New Roman" w:hAnsi="Times New Roman" w:cs="Times New Roman"/>
                <w:bCs/>
                <w:sz w:val="16"/>
                <w:szCs w:val="16"/>
                <w:lang w:bidi="ar-SA"/>
              </w:rPr>
              <w:t xml:space="preserve"> сельское поселение, не вошедшие в другие целевые статьи</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21 1 00 00000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520,24</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Пенсионное обеспечение муниципальных служащих</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21 1 00 20035</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355,75</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Социальное обеспечение и иные выплаты населению</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21 1 00 20035</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300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355,75</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Социальные выплаты гражданам, кроме публичных нормативных социальных выплат</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21 1 00 20035</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320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355,75</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xml:space="preserve">Резервный фонд Администрации </w:t>
            </w:r>
            <w:proofErr w:type="spellStart"/>
            <w:r w:rsidRPr="00066BDC">
              <w:rPr>
                <w:rFonts w:ascii="Times New Roman" w:eastAsia="Times New Roman" w:hAnsi="Times New Roman" w:cs="Times New Roman"/>
                <w:bCs/>
                <w:sz w:val="16"/>
                <w:szCs w:val="16"/>
                <w:lang w:bidi="ar-SA"/>
              </w:rPr>
              <w:t>Пчевжинского</w:t>
            </w:r>
            <w:proofErr w:type="spellEnd"/>
            <w:r w:rsidRPr="00066BDC">
              <w:rPr>
                <w:rFonts w:ascii="Times New Roman" w:eastAsia="Times New Roman" w:hAnsi="Times New Roman" w:cs="Times New Roman"/>
                <w:bCs/>
                <w:sz w:val="16"/>
                <w:szCs w:val="16"/>
                <w:lang w:bidi="ar-SA"/>
              </w:rPr>
              <w:t xml:space="preserve"> сельского поселения</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21 1 00 20036</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50,00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Иные бюджетные ассигнования</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21 1 00 20036</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800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50,00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Резервные средства</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21 1 00 20036</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870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50,00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Уплата членских взносов в Ассоциацию "Совет муниципальных образований Ленинградской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21 1 00 20037</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2,49</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Иные бюджетные ассигнования</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21 1 00 20037</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800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2,49</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Уплата налогов, сборов и иных платежей</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21 1 00 20037</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850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2,49</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Оценка недвижимости, признание прав и регулирование отношений по собственности муниципального образования</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21 1 00 20038</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50,00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21 1 00 20038</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50,00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21 1 00 20038</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240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50,00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Обследование муниципального жилого фонда на предмет аварийного состояния</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21 1 00 20039</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50,00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21 1 00 20039</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50,00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21 1 00 20039</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240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50,00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xml:space="preserve">Прочие расходы, связанные с выполнением обязательств органами местного самоуправления муниципального образования </w:t>
            </w:r>
            <w:proofErr w:type="spellStart"/>
            <w:r w:rsidRPr="00066BDC">
              <w:rPr>
                <w:rFonts w:ascii="Times New Roman" w:eastAsia="Times New Roman" w:hAnsi="Times New Roman" w:cs="Times New Roman"/>
                <w:bCs/>
                <w:sz w:val="16"/>
                <w:szCs w:val="16"/>
                <w:lang w:bidi="ar-SA"/>
              </w:rPr>
              <w:t>Пчевжинское</w:t>
            </w:r>
            <w:proofErr w:type="spellEnd"/>
            <w:r w:rsidRPr="00066BDC">
              <w:rPr>
                <w:rFonts w:ascii="Times New Roman" w:eastAsia="Times New Roman" w:hAnsi="Times New Roman" w:cs="Times New Roman"/>
                <w:bCs/>
                <w:sz w:val="16"/>
                <w:szCs w:val="16"/>
                <w:lang w:bidi="ar-SA"/>
              </w:rPr>
              <w:t xml:space="preserve"> сельское поселение </w:t>
            </w:r>
            <w:proofErr w:type="spellStart"/>
            <w:r w:rsidRPr="00066BDC">
              <w:rPr>
                <w:rFonts w:ascii="Times New Roman" w:eastAsia="Times New Roman" w:hAnsi="Times New Roman" w:cs="Times New Roman"/>
                <w:bCs/>
                <w:sz w:val="16"/>
                <w:szCs w:val="16"/>
                <w:lang w:bidi="ar-SA"/>
              </w:rPr>
              <w:t>Киришского</w:t>
            </w:r>
            <w:proofErr w:type="spellEnd"/>
            <w:r w:rsidRPr="00066BDC">
              <w:rPr>
                <w:rFonts w:ascii="Times New Roman" w:eastAsia="Times New Roman" w:hAnsi="Times New Roman" w:cs="Times New Roman"/>
                <w:bCs/>
                <w:sz w:val="16"/>
                <w:szCs w:val="16"/>
                <w:lang w:bidi="ar-SA"/>
              </w:rPr>
              <w:t xml:space="preserve"> муниципального района Ленинградской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21 1 00 20100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12,00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21 1 00 20100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12,00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21 1 00 20100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240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12,00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proofErr w:type="spellStart"/>
            <w:r w:rsidRPr="00066BDC">
              <w:rPr>
                <w:rFonts w:ascii="Times New Roman" w:eastAsia="Times New Roman" w:hAnsi="Times New Roman" w:cs="Times New Roman"/>
                <w:bCs/>
                <w:sz w:val="16"/>
                <w:szCs w:val="16"/>
                <w:lang w:bidi="ar-SA"/>
              </w:rPr>
              <w:t>Непрограмные</w:t>
            </w:r>
            <w:proofErr w:type="spellEnd"/>
            <w:r w:rsidRPr="00066BDC">
              <w:rPr>
                <w:rFonts w:ascii="Times New Roman" w:eastAsia="Times New Roman" w:hAnsi="Times New Roman" w:cs="Times New Roman"/>
                <w:bCs/>
                <w:sz w:val="16"/>
                <w:szCs w:val="16"/>
                <w:lang w:bidi="ar-SA"/>
              </w:rPr>
              <w:t xml:space="preserve"> расходы за счет субсидий, субвенций и иных межбюджетных </w:t>
            </w:r>
            <w:proofErr w:type="spellStart"/>
            <w:r w:rsidRPr="00066BDC">
              <w:rPr>
                <w:rFonts w:ascii="Times New Roman" w:eastAsia="Times New Roman" w:hAnsi="Times New Roman" w:cs="Times New Roman"/>
                <w:bCs/>
                <w:sz w:val="16"/>
                <w:szCs w:val="16"/>
                <w:lang w:bidi="ar-SA"/>
              </w:rPr>
              <w:t>трасфертов</w:t>
            </w:r>
            <w:proofErr w:type="spellEnd"/>
            <w:r w:rsidRPr="00066BDC">
              <w:rPr>
                <w:rFonts w:ascii="Times New Roman" w:eastAsia="Times New Roman" w:hAnsi="Times New Roman" w:cs="Times New Roman"/>
                <w:bCs/>
                <w:sz w:val="16"/>
                <w:szCs w:val="16"/>
                <w:lang w:bidi="ar-SA"/>
              </w:rPr>
              <w:t xml:space="preserve"> из бюджетов других уровней</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21 2 00 00000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125,40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21 2 00 51180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125,40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21 2 00 51180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107,68</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21 2 00 51180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120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107,68</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21 2 00 51180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17,72</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21 2 00 51180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240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17,72</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proofErr w:type="spellStart"/>
            <w:r w:rsidRPr="00066BDC">
              <w:rPr>
                <w:rFonts w:ascii="Times New Roman" w:eastAsia="Times New Roman" w:hAnsi="Times New Roman" w:cs="Times New Roman"/>
                <w:bCs/>
                <w:sz w:val="16"/>
                <w:szCs w:val="16"/>
                <w:lang w:bidi="ar-SA"/>
              </w:rPr>
              <w:t>Непрограммные</w:t>
            </w:r>
            <w:proofErr w:type="spellEnd"/>
            <w:r w:rsidRPr="00066BDC">
              <w:rPr>
                <w:rFonts w:ascii="Times New Roman" w:eastAsia="Times New Roman" w:hAnsi="Times New Roman" w:cs="Times New Roman"/>
                <w:bCs/>
                <w:sz w:val="16"/>
                <w:szCs w:val="16"/>
                <w:lang w:bidi="ar-SA"/>
              </w:rPr>
              <w:t xml:space="preserve"> расходы на переданные полномочия в соответствии с заключенными соглашениями</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21 3 00 00000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1 122,09</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Межбюджетные трансферты на осуществление части полномочий в соответствии с подпунктом 1 пункта 1 статьи 14 Федерального закона от 6 октября 2003года № 131-ФЗ "Об общих принципах организации местного самоуправления в Российской Федерации"</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21 3 00 21001</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624,90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Межбюджетные трансферты</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21 3 00 21001</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500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624,90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Иные межбюджетные трансферты</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21 3 00 21001</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540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624,90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Межбюджетные трансферты на исполнение полномочий предусмотренных пунктом 11 статьи 3 ФЗ от 07.02.2011 № 6-ФЗ "Об общих принципах организации деятельности контрольно-счетных органов субъектов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21 3 00 21002</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191,34</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Межбюджетные трансферты</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21 3 00 21002</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500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191,34</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Иные межбюджетные трансферты</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21 3 00 21002</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540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191,34</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Межбюджетные трансферты на осуществление части полномочий в соответствии с подпунктом 20 пункта 1 статьи 14 Федерального закона от 6 октября 2003года № 131-ФЗ "Об общих принципах организации местного самоуправления в Российской Федерации"</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21 3 00 22003</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169,93</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Межбюджетные трансферты</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21 3 00 22003</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500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169,93</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Иные межбюджетные трансферты</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21 3 00 22003</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540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169,93</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Межбюджетные трансферты на осуществление части полномочий в соответствии с подпунктом 10 пункта 1 статьи 14 Федерального закона от 6 октября 2003года № 131-ФЗ "Об общих принципах организации местного самоуправления в Российской Федерации"</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21 3 00 22004</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108,74</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Межбюджетные трансферты</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21 3 00 22004</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500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108,74</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Иные межбюджетные трансферты</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21 3 00 22004</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540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108,74</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Межбюджетные трансферты на осуществление части полномочий в соответствии с подпунктом 28 пункта 1 статьи 14 Федерального закона от 6 октября 2003года № 131-ФЗ "Об общих принципах организации местного самоуправления в Российской Федерации"</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21 3 00 22005</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27,18</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Межбюджетные трансферты</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21 3 00 22005</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500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27,18</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Иные межбюджетные трансферты</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21 3 00 22005</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540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27,18</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xml:space="preserve">Муниципальная программа "Развитие физической культуры и спорта в муниципальном образовании </w:t>
            </w:r>
            <w:proofErr w:type="spellStart"/>
            <w:r w:rsidRPr="00066BDC">
              <w:rPr>
                <w:rFonts w:ascii="Times New Roman" w:eastAsia="Times New Roman" w:hAnsi="Times New Roman" w:cs="Times New Roman"/>
                <w:bCs/>
                <w:sz w:val="16"/>
                <w:szCs w:val="16"/>
                <w:lang w:bidi="ar-SA"/>
              </w:rPr>
              <w:t>Пчевжинское</w:t>
            </w:r>
            <w:proofErr w:type="spellEnd"/>
            <w:r w:rsidRPr="00066BDC">
              <w:rPr>
                <w:rFonts w:ascii="Times New Roman" w:eastAsia="Times New Roman" w:hAnsi="Times New Roman" w:cs="Times New Roman"/>
                <w:bCs/>
                <w:sz w:val="16"/>
                <w:szCs w:val="16"/>
                <w:lang w:bidi="ar-SA"/>
              </w:rPr>
              <w:t xml:space="preserve"> сельское поселение </w:t>
            </w:r>
            <w:proofErr w:type="spellStart"/>
            <w:r w:rsidRPr="00066BDC">
              <w:rPr>
                <w:rFonts w:ascii="Times New Roman" w:eastAsia="Times New Roman" w:hAnsi="Times New Roman" w:cs="Times New Roman"/>
                <w:bCs/>
                <w:sz w:val="16"/>
                <w:szCs w:val="16"/>
                <w:lang w:bidi="ar-SA"/>
              </w:rPr>
              <w:t>Киришского</w:t>
            </w:r>
            <w:proofErr w:type="spellEnd"/>
            <w:r w:rsidRPr="00066BDC">
              <w:rPr>
                <w:rFonts w:ascii="Times New Roman" w:eastAsia="Times New Roman" w:hAnsi="Times New Roman" w:cs="Times New Roman"/>
                <w:bCs/>
                <w:sz w:val="16"/>
                <w:szCs w:val="16"/>
                <w:lang w:bidi="ar-SA"/>
              </w:rPr>
              <w:t xml:space="preserve"> муниципального района Ленинградской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70 0 00 00000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33,50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Основное мероприятие "Организация проведения спортивных мероприятий"</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70 0 01 00000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33,50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Организация проведения спортивных мероприятий</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70 0 01 20001</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33,50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70 0 01 20001</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33,50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70 0 01 20001</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240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33,50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xml:space="preserve">Муниципальная программа "Развитие культуры в муниципальном образовании </w:t>
            </w:r>
            <w:proofErr w:type="spellStart"/>
            <w:r w:rsidRPr="00066BDC">
              <w:rPr>
                <w:rFonts w:ascii="Times New Roman" w:eastAsia="Times New Roman" w:hAnsi="Times New Roman" w:cs="Times New Roman"/>
                <w:bCs/>
                <w:sz w:val="16"/>
                <w:szCs w:val="16"/>
                <w:lang w:bidi="ar-SA"/>
              </w:rPr>
              <w:t>Пчевжинское</w:t>
            </w:r>
            <w:proofErr w:type="spellEnd"/>
            <w:r w:rsidRPr="00066BDC">
              <w:rPr>
                <w:rFonts w:ascii="Times New Roman" w:eastAsia="Times New Roman" w:hAnsi="Times New Roman" w:cs="Times New Roman"/>
                <w:bCs/>
                <w:sz w:val="16"/>
                <w:szCs w:val="16"/>
                <w:lang w:bidi="ar-SA"/>
              </w:rPr>
              <w:t xml:space="preserve"> сельское поселение </w:t>
            </w:r>
            <w:proofErr w:type="spellStart"/>
            <w:r w:rsidRPr="00066BDC">
              <w:rPr>
                <w:rFonts w:ascii="Times New Roman" w:eastAsia="Times New Roman" w:hAnsi="Times New Roman" w:cs="Times New Roman"/>
                <w:bCs/>
                <w:sz w:val="16"/>
                <w:szCs w:val="16"/>
                <w:lang w:bidi="ar-SA"/>
              </w:rPr>
              <w:t>Киришского</w:t>
            </w:r>
            <w:proofErr w:type="spellEnd"/>
            <w:r w:rsidRPr="00066BDC">
              <w:rPr>
                <w:rFonts w:ascii="Times New Roman" w:eastAsia="Times New Roman" w:hAnsi="Times New Roman" w:cs="Times New Roman"/>
                <w:bCs/>
                <w:sz w:val="16"/>
                <w:szCs w:val="16"/>
                <w:lang w:bidi="ar-SA"/>
              </w:rPr>
              <w:t xml:space="preserve"> муниципального района Ленинградской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71 0 00 00000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3 327,46</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xml:space="preserve">Основное мероприятие "Обеспечение деятельности </w:t>
            </w:r>
            <w:proofErr w:type="spellStart"/>
            <w:r w:rsidRPr="00066BDC">
              <w:rPr>
                <w:rFonts w:ascii="Times New Roman" w:eastAsia="Times New Roman" w:hAnsi="Times New Roman" w:cs="Times New Roman"/>
                <w:bCs/>
                <w:sz w:val="16"/>
                <w:szCs w:val="16"/>
                <w:lang w:bidi="ar-SA"/>
              </w:rPr>
              <w:t>Пчевжинского</w:t>
            </w:r>
            <w:proofErr w:type="spellEnd"/>
            <w:r w:rsidRPr="00066BDC">
              <w:rPr>
                <w:rFonts w:ascii="Times New Roman" w:eastAsia="Times New Roman" w:hAnsi="Times New Roman" w:cs="Times New Roman"/>
                <w:bCs/>
                <w:sz w:val="16"/>
                <w:szCs w:val="16"/>
                <w:lang w:bidi="ar-SA"/>
              </w:rPr>
              <w:t xml:space="preserve"> сельского Дома культуры и Бельского сельского клуба"</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71 0 01 00000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2 024,41</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xml:space="preserve">Обеспечение деятельности </w:t>
            </w:r>
            <w:proofErr w:type="spellStart"/>
            <w:r w:rsidRPr="00066BDC">
              <w:rPr>
                <w:rFonts w:ascii="Times New Roman" w:eastAsia="Times New Roman" w:hAnsi="Times New Roman" w:cs="Times New Roman"/>
                <w:bCs/>
                <w:sz w:val="16"/>
                <w:szCs w:val="16"/>
                <w:lang w:bidi="ar-SA"/>
              </w:rPr>
              <w:t>Пчевжинского</w:t>
            </w:r>
            <w:proofErr w:type="spellEnd"/>
            <w:r w:rsidRPr="00066BDC">
              <w:rPr>
                <w:rFonts w:ascii="Times New Roman" w:eastAsia="Times New Roman" w:hAnsi="Times New Roman" w:cs="Times New Roman"/>
                <w:bCs/>
                <w:sz w:val="16"/>
                <w:szCs w:val="16"/>
                <w:lang w:bidi="ar-SA"/>
              </w:rPr>
              <w:t xml:space="preserve"> сельского Дома культуры и Бельского сельского клуба</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71 0 01 20002</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2 024,41</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71 0 01 20002</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1 641,36</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Расходы на выплаты персоналу казенных учреждений</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71 0 01 20002</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110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1 641,36</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71 0 01 20002</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382,48</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71 0 01 20002</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240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382,48</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Иные бюджетные ассигнования</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71 0 01 20002</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800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0,57</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Уплата налогов, сборов и иных платежей</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71 0 01 20002</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850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0,57</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Основное мероприятие "Сохранение кадрового потенциала муниципальных учреждений культуры"</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71 0 02 00000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760,92</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Поэтапное повышение уровня заработной платы работников культуры</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71 0 02 70360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400,00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71 0 02 70360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400,00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Расходы на выплаты персоналу казенных учреждений</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71 0 02 70360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110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400,00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Поэтапное повышение уровня заработной платы работников культуры</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71 0 02 S0360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360,92</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71 0 02 S0360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360,92</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Расходы на выплаты персоналу казенных учреждений</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71 0 02 S0360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110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360,92</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Основное мероприятие "Организация библиотечного обслуживания населения"</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71 0 03 00000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542,13</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lastRenderedPageBreak/>
              <w:t>Межбюджетные трансферты на осуществление части полномочий в соответствии с подпунктом 11 пункта 1 статьи 14 Федерального закона от 6 октября 2003года № 131-ФЗ «Об общих принципах организации местного самоуправления в Российской Федерации»</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71 0 03 20902</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542,13</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Межбюджетные трансферты</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71 0 03 20902</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500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542,13</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Иные межбюджетные трансферты</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71 0 03 20902</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540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542,13</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sidRPr="00066BDC">
              <w:rPr>
                <w:rFonts w:ascii="Times New Roman" w:eastAsia="Times New Roman" w:hAnsi="Times New Roman" w:cs="Times New Roman"/>
                <w:bCs/>
                <w:sz w:val="16"/>
                <w:szCs w:val="16"/>
                <w:lang w:bidi="ar-SA"/>
              </w:rPr>
              <w:t>энергоэффективности</w:t>
            </w:r>
            <w:proofErr w:type="spellEnd"/>
            <w:r w:rsidRPr="00066BDC">
              <w:rPr>
                <w:rFonts w:ascii="Times New Roman" w:eastAsia="Times New Roman" w:hAnsi="Times New Roman" w:cs="Times New Roman"/>
                <w:bCs/>
                <w:sz w:val="16"/>
                <w:szCs w:val="16"/>
                <w:lang w:bidi="ar-SA"/>
              </w:rPr>
              <w:t xml:space="preserve"> в муниципальном образовании </w:t>
            </w:r>
            <w:proofErr w:type="spellStart"/>
            <w:r w:rsidRPr="00066BDC">
              <w:rPr>
                <w:rFonts w:ascii="Times New Roman" w:eastAsia="Times New Roman" w:hAnsi="Times New Roman" w:cs="Times New Roman"/>
                <w:bCs/>
                <w:sz w:val="16"/>
                <w:szCs w:val="16"/>
                <w:lang w:bidi="ar-SA"/>
              </w:rPr>
              <w:t>Пчевжинское</w:t>
            </w:r>
            <w:proofErr w:type="spellEnd"/>
            <w:r w:rsidRPr="00066BDC">
              <w:rPr>
                <w:rFonts w:ascii="Times New Roman" w:eastAsia="Times New Roman" w:hAnsi="Times New Roman" w:cs="Times New Roman"/>
                <w:bCs/>
                <w:sz w:val="16"/>
                <w:szCs w:val="16"/>
                <w:lang w:bidi="ar-SA"/>
              </w:rPr>
              <w:t xml:space="preserve"> сельское поселение </w:t>
            </w:r>
            <w:proofErr w:type="spellStart"/>
            <w:r w:rsidRPr="00066BDC">
              <w:rPr>
                <w:rFonts w:ascii="Times New Roman" w:eastAsia="Times New Roman" w:hAnsi="Times New Roman" w:cs="Times New Roman"/>
                <w:bCs/>
                <w:sz w:val="16"/>
                <w:szCs w:val="16"/>
                <w:lang w:bidi="ar-SA"/>
              </w:rPr>
              <w:t>Киришского</w:t>
            </w:r>
            <w:proofErr w:type="spellEnd"/>
            <w:r w:rsidRPr="00066BDC">
              <w:rPr>
                <w:rFonts w:ascii="Times New Roman" w:eastAsia="Times New Roman" w:hAnsi="Times New Roman" w:cs="Times New Roman"/>
                <w:bCs/>
                <w:sz w:val="16"/>
                <w:szCs w:val="16"/>
                <w:lang w:bidi="ar-SA"/>
              </w:rPr>
              <w:t xml:space="preserve"> муниципального района Ленинградской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72 0 00 00000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5 016,92</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Основное мероприятие "Организация уличного освещения, техническое обслуживание и ремонт сетей инженерно-технического обеспечения электрической энергией"</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72 0 01 00000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1 502,47</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72 0 01 20004</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1 502,47</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72 0 01 20004</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1 502,47</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72 0 01 20004</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240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1 502,47</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Основное мероприятие "Повышение надежности и эффективности работы объектов (сетей) теплоснабжения"</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72 0 02 00000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2 600,00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Проведение мероприятий, направленных на повышение надежности и эффективности работы объектов (сетей) теплоснабжения</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72 0 02 20005</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2 600,00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72 0 02 20005</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2 600,00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72 0 02 20005</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240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2 600,00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Основное мероприятие "Содержание,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72 0 03 00000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774,45</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xml:space="preserve">Содержание, техническое обслуживание объектов (сетей) водоснабжения и водоотведения муниципального образования </w:t>
            </w:r>
            <w:proofErr w:type="spellStart"/>
            <w:r w:rsidRPr="00066BDC">
              <w:rPr>
                <w:rFonts w:ascii="Times New Roman" w:eastAsia="Times New Roman" w:hAnsi="Times New Roman" w:cs="Times New Roman"/>
                <w:bCs/>
                <w:sz w:val="16"/>
                <w:szCs w:val="16"/>
                <w:lang w:bidi="ar-SA"/>
              </w:rPr>
              <w:t>Пчевжинское</w:t>
            </w:r>
            <w:proofErr w:type="spellEnd"/>
            <w:r w:rsidRPr="00066BDC">
              <w:rPr>
                <w:rFonts w:ascii="Times New Roman" w:eastAsia="Times New Roman" w:hAnsi="Times New Roman" w:cs="Times New Roman"/>
                <w:bCs/>
                <w:sz w:val="16"/>
                <w:szCs w:val="16"/>
                <w:lang w:bidi="ar-SA"/>
              </w:rPr>
              <w:t xml:space="preserve"> сельское поселение</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72 0 03 20006</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774,45</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72 0 03 20006</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774,45</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72 0 03 20006</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240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774,45</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Основное мероприятие "Содержание и ремонт нецентрализованных источников водоснабжения (колодцев питьевой воды)"</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72 0 04 00000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140,00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Мероприятия по обеспечению качественной питьевой водой из нецентрализованных источников (колодцев питьевой воды)</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72 0 04 20008</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140,00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72 0 04 20008</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140,00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72 0 04 20008</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240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140,00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xml:space="preserve">Муниципальная программа "Безопасность на территории муниципального образования </w:t>
            </w:r>
            <w:proofErr w:type="spellStart"/>
            <w:r w:rsidRPr="00066BDC">
              <w:rPr>
                <w:rFonts w:ascii="Times New Roman" w:eastAsia="Times New Roman" w:hAnsi="Times New Roman" w:cs="Times New Roman"/>
                <w:bCs/>
                <w:sz w:val="16"/>
                <w:szCs w:val="16"/>
                <w:lang w:bidi="ar-SA"/>
              </w:rPr>
              <w:t>Пчевжинское</w:t>
            </w:r>
            <w:proofErr w:type="spellEnd"/>
            <w:r w:rsidRPr="00066BDC">
              <w:rPr>
                <w:rFonts w:ascii="Times New Roman" w:eastAsia="Times New Roman" w:hAnsi="Times New Roman" w:cs="Times New Roman"/>
                <w:bCs/>
                <w:sz w:val="16"/>
                <w:szCs w:val="16"/>
                <w:lang w:bidi="ar-SA"/>
              </w:rPr>
              <w:t xml:space="preserve"> сельское поселение </w:t>
            </w:r>
            <w:proofErr w:type="spellStart"/>
            <w:r w:rsidRPr="00066BDC">
              <w:rPr>
                <w:rFonts w:ascii="Times New Roman" w:eastAsia="Times New Roman" w:hAnsi="Times New Roman" w:cs="Times New Roman"/>
                <w:bCs/>
                <w:sz w:val="16"/>
                <w:szCs w:val="16"/>
                <w:lang w:bidi="ar-SA"/>
              </w:rPr>
              <w:t>Киришского</w:t>
            </w:r>
            <w:proofErr w:type="spellEnd"/>
            <w:r w:rsidRPr="00066BDC">
              <w:rPr>
                <w:rFonts w:ascii="Times New Roman" w:eastAsia="Times New Roman" w:hAnsi="Times New Roman" w:cs="Times New Roman"/>
                <w:bCs/>
                <w:sz w:val="16"/>
                <w:szCs w:val="16"/>
                <w:lang w:bidi="ar-SA"/>
              </w:rPr>
              <w:t xml:space="preserve"> муниципального района Ленинградской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73 0 00 00000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387,27</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Основное мероприятие "Обеспечение безопасности людей на водных объектах, охране их жизни и здоровья"</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73 0 01 00000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27,67</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Осуществление мероприятий по обеспечению безопасности людей на водных объектах, охране их жизни и здоровья</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73 0 01 20009</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27,67</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73 0 01 20009</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27,67</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73 0 01 20009</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240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27,67</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Основное мероприятие "Содержание и ремонт источников пожарного водоснабжения"</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73 0 02 00000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173,00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Содержание и ремонт источников пожарного водоснабжения</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73 0 02 20010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173,00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73 0 02 20010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173,00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73 0 02 20010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240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173,00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Основное мероприятие "Предупреждение и ликвидация чрезвычайных ситуаций"</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73 0 03 00000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186,60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Межбюджетные трансферты на осуществление части полномочий в соответствии с подпунктом 8 пункта 1 статьи 14 Федерального закона от 6 октября 2003года № 131-ФЗ «Об общих принципах организации местного самоуправления в Российской Федерации»</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73 0 03 20091</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186,60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Межбюджетные трансферты</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73 0 03 20091</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500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186,60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Иные межбюджетные трансферты</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73 0 03 20091</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540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186,60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xml:space="preserve">Муниципальная программа "Благоустройство и охрана окружающей среды на территории муниципального образования </w:t>
            </w:r>
            <w:proofErr w:type="spellStart"/>
            <w:r w:rsidRPr="00066BDC">
              <w:rPr>
                <w:rFonts w:ascii="Times New Roman" w:eastAsia="Times New Roman" w:hAnsi="Times New Roman" w:cs="Times New Roman"/>
                <w:bCs/>
                <w:sz w:val="16"/>
                <w:szCs w:val="16"/>
                <w:lang w:bidi="ar-SA"/>
              </w:rPr>
              <w:t>Пчевжинское</w:t>
            </w:r>
            <w:proofErr w:type="spellEnd"/>
            <w:r w:rsidRPr="00066BDC">
              <w:rPr>
                <w:rFonts w:ascii="Times New Roman" w:eastAsia="Times New Roman" w:hAnsi="Times New Roman" w:cs="Times New Roman"/>
                <w:bCs/>
                <w:sz w:val="16"/>
                <w:szCs w:val="16"/>
                <w:lang w:bidi="ar-SA"/>
              </w:rPr>
              <w:t xml:space="preserve"> сельское поселение </w:t>
            </w:r>
            <w:proofErr w:type="spellStart"/>
            <w:r w:rsidRPr="00066BDC">
              <w:rPr>
                <w:rFonts w:ascii="Times New Roman" w:eastAsia="Times New Roman" w:hAnsi="Times New Roman" w:cs="Times New Roman"/>
                <w:bCs/>
                <w:sz w:val="16"/>
                <w:szCs w:val="16"/>
                <w:lang w:bidi="ar-SA"/>
              </w:rPr>
              <w:t>Киришского</w:t>
            </w:r>
            <w:proofErr w:type="spellEnd"/>
            <w:r w:rsidRPr="00066BDC">
              <w:rPr>
                <w:rFonts w:ascii="Times New Roman" w:eastAsia="Times New Roman" w:hAnsi="Times New Roman" w:cs="Times New Roman"/>
                <w:bCs/>
                <w:sz w:val="16"/>
                <w:szCs w:val="16"/>
                <w:lang w:bidi="ar-SA"/>
              </w:rPr>
              <w:t xml:space="preserve"> муниципального района Ленинградской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74 0 00 00000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1 203,23</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Основное мероприятие "Участие в организации деятельности по сбору (в том числе раздельному сбору) и транспортированию твердых коммунальных отходов"</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74 0 01 00000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731,14</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Участие в организации деятельности по сбору (в том числе раздельному сбору) и транспортированию твердых коммунальных отходов</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74 0 01 20012</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363,24</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74 0 01 20012</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363,24</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74 0 01 20012</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240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363,24</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Ликвидация несанкционированных свалок</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74 0 01 20013</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367,90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74 0 01 20013</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367,90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74 0 01 20013</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240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367,90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Основное мероприятие "Озеленение территории"</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74 0 02 00000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70,00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xml:space="preserve">Организация озеленения территории муниципального образования </w:t>
            </w:r>
            <w:proofErr w:type="spellStart"/>
            <w:r w:rsidRPr="00066BDC">
              <w:rPr>
                <w:rFonts w:ascii="Times New Roman" w:eastAsia="Times New Roman" w:hAnsi="Times New Roman" w:cs="Times New Roman"/>
                <w:bCs/>
                <w:sz w:val="16"/>
                <w:szCs w:val="16"/>
                <w:lang w:bidi="ar-SA"/>
              </w:rPr>
              <w:t>Пчевжинское</w:t>
            </w:r>
            <w:proofErr w:type="spellEnd"/>
            <w:r w:rsidRPr="00066BDC">
              <w:rPr>
                <w:rFonts w:ascii="Times New Roman" w:eastAsia="Times New Roman" w:hAnsi="Times New Roman" w:cs="Times New Roman"/>
                <w:bCs/>
                <w:sz w:val="16"/>
                <w:szCs w:val="16"/>
                <w:lang w:bidi="ar-SA"/>
              </w:rPr>
              <w:t xml:space="preserve"> сельское поселение</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74 0 02 20014</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70,00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74 0 02 20014</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70,00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74 0 02 20014</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240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70,00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Основное мероприятие "Обеспечение эксплуатации элементов внешнего благоустройства"</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74 0 03 00000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64,00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Обеспечение эксплуатации элементов внешнего благоустройства</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74 0 03 20015</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64,00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74 0 03 20015</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64,00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74 0 03 20015</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240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64,00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Основное мероприятие "Содержание и благоустройство мест захоронений"</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74 0 04 00000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301,39</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Содержание и благоустройство гражданских захоронений</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74 0 04 20016</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236,00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74 0 04 20016</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236,00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74 0 04 20016</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240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236,00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Содержание и благоустройство воинских захоронений</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74 0 04 20117</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65,39</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74 0 04 20117</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65,39</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74 0 04 20117</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240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65,39</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Основное мероприятие "Вывоз умерших граждан из внебольничных условий"</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74 0 05 00000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36,70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Межбюджетные трансферты на осуществление части полномочий в соответствии с подпунктом 22 пункта 1 статьи 14 Федерального закона от 6 октября 2003года № 131-ФЗ «Об общих принципах организации местного самоуправления в Российской Федерации»</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74 0 05 20090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36,70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Межбюджетные трансферты</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74 0 05 20090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500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36,70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Иные межбюджетные трансферты</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74 0 05 20090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540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36,70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xml:space="preserve">Муниципальная программа "Развитие автомобильных дорог муниципального образования </w:t>
            </w:r>
            <w:proofErr w:type="spellStart"/>
            <w:r w:rsidRPr="00066BDC">
              <w:rPr>
                <w:rFonts w:ascii="Times New Roman" w:eastAsia="Times New Roman" w:hAnsi="Times New Roman" w:cs="Times New Roman"/>
                <w:bCs/>
                <w:sz w:val="16"/>
                <w:szCs w:val="16"/>
                <w:lang w:bidi="ar-SA"/>
              </w:rPr>
              <w:t>Пчевжинское</w:t>
            </w:r>
            <w:proofErr w:type="spellEnd"/>
            <w:r w:rsidRPr="00066BDC">
              <w:rPr>
                <w:rFonts w:ascii="Times New Roman" w:eastAsia="Times New Roman" w:hAnsi="Times New Roman" w:cs="Times New Roman"/>
                <w:bCs/>
                <w:sz w:val="16"/>
                <w:szCs w:val="16"/>
                <w:lang w:bidi="ar-SA"/>
              </w:rPr>
              <w:t xml:space="preserve"> сельское поселение </w:t>
            </w:r>
            <w:proofErr w:type="spellStart"/>
            <w:r w:rsidRPr="00066BDC">
              <w:rPr>
                <w:rFonts w:ascii="Times New Roman" w:eastAsia="Times New Roman" w:hAnsi="Times New Roman" w:cs="Times New Roman"/>
                <w:bCs/>
                <w:sz w:val="16"/>
                <w:szCs w:val="16"/>
                <w:lang w:bidi="ar-SA"/>
              </w:rPr>
              <w:t>Киришского</w:t>
            </w:r>
            <w:proofErr w:type="spellEnd"/>
            <w:r w:rsidRPr="00066BDC">
              <w:rPr>
                <w:rFonts w:ascii="Times New Roman" w:eastAsia="Times New Roman" w:hAnsi="Times New Roman" w:cs="Times New Roman"/>
                <w:bCs/>
                <w:sz w:val="16"/>
                <w:szCs w:val="16"/>
                <w:lang w:bidi="ar-SA"/>
              </w:rPr>
              <w:t xml:space="preserve"> муниципального района Ленинградской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75 0 00 00000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1 571,88</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Основное мероприятие "Содержание автомобильных дорог общего пользования местного значения и искусственных сооружений на них"</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75 0 01 00000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684,81</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Мероприятия по содержанию автомобильных дорог общего пользования местного значения и искусственных сооружений на них</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75 0 01 20018</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684,81</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75 0 01 20018</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684,81</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75 0 01 20018</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240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684,81</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Основное мероприятие "Капитальный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75 0 02 00000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887,07</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Капитальный ремонт и ремонт автомобильных дорог общего пользования местного значения</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75 0 02 20019</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463,81</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75 0 02 20019</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463,81</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75 0 02 20019</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240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463,81</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Капитальный ремонт и ремонт автомобильных дорог общего пользования местного значения</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75 0 02 70140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256,00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75 0 02 70140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256,00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75 0 02 70140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240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256,00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Капитальный ремонт и ремонт автомобильных дорог общего пользования местного значения</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75 0 02 S0140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167,26</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75 0 02 S0140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167,26</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75 0 02 S0140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240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167,26</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xml:space="preserve">Муниципальная программа "Обеспечение качественным жильем граждан на территории муниципального образования </w:t>
            </w:r>
            <w:proofErr w:type="spellStart"/>
            <w:r w:rsidRPr="00066BDC">
              <w:rPr>
                <w:rFonts w:ascii="Times New Roman" w:eastAsia="Times New Roman" w:hAnsi="Times New Roman" w:cs="Times New Roman"/>
                <w:bCs/>
                <w:sz w:val="16"/>
                <w:szCs w:val="16"/>
                <w:lang w:bidi="ar-SA"/>
              </w:rPr>
              <w:t>Пчевжинское</w:t>
            </w:r>
            <w:proofErr w:type="spellEnd"/>
            <w:r w:rsidRPr="00066BDC">
              <w:rPr>
                <w:rFonts w:ascii="Times New Roman" w:eastAsia="Times New Roman" w:hAnsi="Times New Roman" w:cs="Times New Roman"/>
                <w:bCs/>
                <w:sz w:val="16"/>
                <w:szCs w:val="16"/>
                <w:lang w:bidi="ar-SA"/>
              </w:rPr>
              <w:t xml:space="preserve"> сельское поселение </w:t>
            </w:r>
            <w:proofErr w:type="spellStart"/>
            <w:r w:rsidRPr="00066BDC">
              <w:rPr>
                <w:rFonts w:ascii="Times New Roman" w:eastAsia="Times New Roman" w:hAnsi="Times New Roman" w:cs="Times New Roman"/>
                <w:bCs/>
                <w:sz w:val="16"/>
                <w:szCs w:val="16"/>
                <w:lang w:bidi="ar-SA"/>
              </w:rPr>
              <w:t>Киришского</w:t>
            </w:r>
            <w:proofErr w:type="spellEnd"/>
            <w:r w:rsidRPr="00066BDC">
              <w:rPr>
                <w:rFonts w:ascii="Times New Roman" w:eastAsia="Times New Roman" w:hAnsi="Times New Roman" w:cs="Times New Roman"/>
                <w:bCs/>
                <w:sz w:val="16"/>
                <w:szCs w:val="16"/>
                <w:lang w:bidi="ar-SA"/>
              </w:rPr>
              <w:t xml:space="preserve"> муниципального района Ленинградской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76 0 00 00000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3 398,41</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Основное мероприятие "Обеспечение надлежащей эксплуатации жилищного фонда многоквартирных домов"</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76 0 01 00000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3 212,99</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Субсидии в целях возмещения затрат в связи с выполнением работ по эксплуатации жилищного фонда многоквартирных домов, не обеспеченных платежами населения</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76 0 01 20021</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3 212,99</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Иные бюджетные ассигнования</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76 0 01 20021</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800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3 212,99</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76 0 01 20021</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810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3 212,99</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Основное мероприятие "Обеспечение реализации функций в сфере управления муниципальным жилищным фондом"</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76 0 02 00000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47,70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Ведение лицевых счетов по объектам муниципального жилого фонда</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76 0 02 20022</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47,70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76 0 02 20022</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47,70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76 0 02 20022</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240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47,70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Основное мероприятие "Обеспечение капитального ремонта общего имущества многоквартирных домов за счет взносов собственника муниципального жилого фонда"</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76 0 03 00000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137,72</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Взносы собственника муниципального жилого фонда на обеспечение капитального ремонта общего имущества многоквартирных домов</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76 0 03 20024</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137,72</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76 0 03 20024</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137,72</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76 0 03 20024</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240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137,72</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xml:space="preserve">Муниципальная программа "Стимулирование экономической активности муниципального образования </w:t>
            </w:r>
            <w:proofErr w:type="spellStart"/>
            <w:r w:rsidRPr="00066BDC">
              <w:rPr>
                <w:rFonts w:ascii="Times New Roman" w:eastAsia="Times New Roman" w:hAnsi="Times New Roman" w:cs="Times New Roman"/>
                <w:bCs/>
                <w:sz w:val="16"/>
                <w:szCs w:val="16"/>
                <w:lang w:bidi="ar-SA"/>
              </w:rPr>
              <w:t>Пчевжинское</w:t>
            </w:r>
            <w:proofErr w:type="spellEnd"/>
            <w:r w:rsidRPr="00066BDC">
              <w:rPr>
                <w:rFonts w:ascii="Times New Roman" w:eastAsia="Times New Roman" w:hAnsi="Times New Roman" w:cs="Times New Roman"/>
                <w:bCs/>
                <w:sz w:val="16"/>
                <w:szCs w:val="16"/>
                <w:lang w:bidi="ar-SA"/>
              </w:rPr>
              <w:t xml:space="preserve"> сельское поселение </w:t>
            </w:r>
            <w:proofErr w:type="spellStart"/>
            <w:r w:rsidRPr="00066BDC">
              <w:rPr>
                <w:rFonts w:ascii="Times New Roman" w:eastAsia="Times New Roman" w:hAnsi="Times New Roman" w:cs="Times New Roman"/>
                <w:bCs/>
                <w:sz w:val="16"/>
                <w:szCs w:val="16"/>
                <w:lang w:bidi="ar-SA"/>
              </w:rPr>
              <w:t>Киришского</w:t>
            </w:r>
            <w:proofErr w:type="spellEnd"/>
            <w:r w:rsidRPr="00066BDC">
              <w:rPr>
                <w:rFonts w:ascii="Times New Roman" w:eastAsia="Times New Roman" w:hAnsi="Times New Roman" w:cs="Times New Roman"/>
                <w:bCs/>
                <w:sz w:val="16"/>
                <w:szCs w:val="16"/>
                <w:lang w:bidi="ar-SA"/>
              </w:rPr>
              <w:t xml:space="preserve"> муниципального района Ленинградской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77 0 00 00000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942,70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Основное мероприятие "Обеспечение функционирования общественной бани"</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77 0 01 00000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942,70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Субсидии в целях возмещения затрат в связи с оказанием банных услуг населению</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77 0 01 20025</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842,70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Иные бюджетные ассигнования</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77 0 01 20025</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800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842,70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77 0 01 20025</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810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842,70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lastRenderedPageBreak/>
              <w:t>Ремонт общественной бани</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77 0 01 20026</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100,00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77 0 01 20026</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100,00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77 0 01 20026</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240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100,00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xml:space="preserve">Муниципальная программа "Развитие частей территории муниципального образования </w:t>
            </w:r>
            <w:proofErr w:type="spellStart"/>
            <w:r w:rsidRPr="00066BDC">
              <w:rPr>
                <w:rFonts w:ascii="Times New Roman" w:eastAsia="Times New Roman" w:hAnsi="Times New Roman" w:cs="Times New Roman"/>
                <w:bCs/>
                <w:sz w:val="16"/>
                <w:szCs w:val="16"/>
                <w:lang w:bidi="ar-SA"/>
              </w:rPr>
              <w:t>Пчевжинское</w:t>
            </w:r>
            <w:proofErr w:type="spellEnd"/>
            <w:r w:rsidRPr="00066BDC">
              <w:rPr>
                <w:rFonts w:ascii="Times New Roman" w:eastAsia="Times New Roman" w:hAnsi="Times New Roman" w:cs="Times New Roman"/>
                <w:bCs/>
                <w:sz w:val="16"/>
                <w:szCs w:val="16"/>
                <w:lang w:bidi="ar-SA"/>
              </w:rPr>
              <w:t xml:space="preserve"> сельское поселение </w:t>
            </w:r>
            <w:proofErr w:type="spellStart"/>
            <w:r w:rsidRPr="00066BDC">
              <w:rPr>
                <w:rFonts w:ascii="Times New Roman" w:eastAsia="Times New Roman" w:hAnsi="Times New Roman" w:cs="Times New Roman"/>
                <w:bCs/>
                <w:sz w:val="16"/>
                <w:szCs w:val="16"/>
                <w:lang w:bidi="ar-SA"/>
              </w:rPr>
              <w:t>Киришского</w:t>
            </w:r>
            <w:proofErr w:type="spellEnd"/>
            <w:r w:rsidRPr="00066BDC">
              <w:rPr>
                <w:rFonts w:ascii="Times New Roman" w:eastAsia="Times New Roman" w:hAnsi="Times New Roman" w:cs="Times New Roman"/>
                <w:bCs/>
                <w:sz w:val="16"/>
                <w:szCs w:val="16"/>
                <w:lang w:bidi="ar-SA"/>
              </w:rPr>
              <w:t xml:space="preserve"> муниципального района Ленинградской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78 0 00 00000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3 929,02</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xml:space="preserve">Подпрограмма "Развитие деревень муниципального образования </w:t>
            </w:r>
            <w:proofErr w:type="spellStart"/>
            <w:r w:rsidRPr="00066BDC">
              <w:rPr>
                <w:rFonts w:ascii="Times New Roman" w:eastAsia="Times New Roman" w:hAnsi="Times New Roman" w:cs="Times New Roman"/>
                <w:bCs/>
                <w:sz w:val="16"/>
                <w:szCs w:val="16"/>
                <w:lang w:bidi="ar-SA"/>
              </w:rPr>
              <w:t>Пчевжинское</w:t>
            </w:r>
            <w:proofErr w:type="spellEnd"/>
            <w:r w:rsidRPr="00066BDC">
              <w:rPr>
                <w:rFonts w:ascii="Times New Roman" w:eastAsia="Times New Roman" w:hAnsi="Times New Roman" w:cs="Times New Roman"/>
                <w:bCs/>
                <w:sz w:val="16"/>
                <w:szCs w:val="16"/>
                <w:lang w:bidi="ar-SA"/>
              </w:rPr>
              <w:t xml:space="preserve"> сельское поселение </w:t>
            </w:r>
            <w:proofErr w:type="spellStart"/>
            <w:r w:rsidRPr="00066BDC">
              <w:rPr>
                <w:rFonts w:ascii="Times New Roman" w:eastAsia="Times New Roman" w:hAnsi="Times New Roman" w:cs="Times New Roman"/>
                <w:bCs/>
                <w:sz w:val="16"/>
                <w:szCs w:val="16"/>
                <w:lang w:bidi="ar-SA"/>
              </w:rPr>
              <w:t>Киришского</w:t>
            </w:r>
            <w:proofErr w:type="spellEnd"/>
            <w:r w:rsidRPr="00066BDC">
              <w:rPr>
                <w:rFonts w:ascii="Times New Roman" w:eastAsia="Times New Roman" w:hAnsi="Times New Roman" w:cs="Times New Roman"/>
                <w:bCs/>
                <w:sz w:val="16"/>
                <w:szCs w:val="16"/>
                <w:lang w:bidi="ar-SA"/>
              </w:rPr>
              <w:t xml:space="preserve"> муниципального района Ленинградской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78 1 00 00000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2 760,50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Основное мероприятие "Ремонт и устройство колодцев питьевой воды в деревнях"</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78 1 02 00000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183,00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Ремонт и устройство колодцев питьевой воды в деревнях</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78 1 02 70880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170,23</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78 1 02 70880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170,23</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78 1 02 70880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240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170,23</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Ремонт и устройство колодцев питьевой воды в деревнях</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78 1 02 S0880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12,77</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78 1 02 S0880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12,77</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78 1 02 S0880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240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12,77</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Основное мероприятие "Ремонт автомобильных дорог в деревнях"</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78 1 03 00000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1 699,94</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Ремонт автомобильных дорог в деревнях</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78 1 03 20043</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73,00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78 1 03 20043</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73,00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78 1 03 20043</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240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73,00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Ремонт автомобильных дорог в деревнях</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78 1 03 70880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1 513,43</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78 1 03 70880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1 513,43</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78 1 03 70880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240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1 513,43</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Ремонт автомобильных дорог в деревнях</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78 1 03 S0880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113,51</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78 1 03 S0880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113,51</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78 1 03 S0880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240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113,51</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Основное мероприятие "Благоустройство и санитарное содержание деревень"</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78 1 05 00000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839,99</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Благоустройство и санитарное содержание деревень</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78 1 05 70880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781,39</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78 1 05 70880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781,39</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78 1 05 70880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240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781,39</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Благоустройство и санитарное содержание деревень</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78 1 05 S0880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58,60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78 1 05 S0880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58,60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78 1 05 S0880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240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58,60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Основное мероприятие "Организация уличного освещения в деревнях"</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78 1 06 00000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37,57</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Организация уличного освещения в деревнях</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78 1 06 70880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34,95</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78 1 06 70880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34,95</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78 1 06 70880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240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34,95</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Организация уличного освещения в деревнях</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78 1 06 S0880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2,62</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78 1 06 S0880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2,62</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78 1 06 S0880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240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2,62</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xml:space="preserve">Подпрограмма "Развитие административного центра муниципального образования </w:t>
            </w:r>
            <w:proofErr w:type="spellStart"/>
            <w:r w:rsidRPr="00066BDC">
              <w:rPr>
                <w:rFonts w:ascii="Times New Roman" w:eastAsia="Times New Roman" w:hAnsi="Times New Roman" w:cs="Times New Roman"/>
                <w:bCs/>
                <w:sz w:val="16"/>
                <w:szCs w:val="16"/>
                <w:lang w:bidi="ar-SA"/>
              </w:rPr>
              <w:t>Пчевжинское</w:t>
            </w:r>
            <w:proofErr w:type="spellEnd"/>
            <w:r w:rsidRPr="00066BDC">
              <w:rPr>
                <w:rFonts w:ascii="Times New Roman" w:eastAsia="Times New Roman" w:hAnsi="Times New Roman" w:cs="Times New Roman"/>
                <w:bCs/>
                <w:sz w:val="16"/>
                <w:szCs w:val="16"/>
                <w:lang w:bidi="ar-SA"/>
              </w:rPr>
              <w:t xml:space="preserve"> сельское поселение </w:t>
            </w:r>
            <w:proofErr w:type="spellStart"/>
            <w:r w:rsidRPr="00066BDC">
              <w:rPr>
                <w:rFonts w:ascii="Times New Roman" w:eastAsia="Times New Roman" w:hAnsi="Times New Roman" w:cs="Times New Roman"/>
                <w:bCs/>
                <w:sz w:val="16"/>
                <w:szCs w:val="16"/>
                <w:lang w:bidi="ar-SA"/>
              </w:rPr>
              <w:t>Киришского</w:t>
            </w:r>
            <w:proofErr w:type="spellEnd"/>
            <w:r w:rsidRPr="00066BDC">
              <w:rPr>
                <w:rFonts w:ascii="Times New Roman" w:eastAsia="Times New Roman" w:hAnsi="Times New Roman" w:cs="Times New Roman"/>
                <w:bCs/>
                <w:sz w:val="16"/>
                <w:szCs w:val="16"/>
                <w:lang w:bidi="ar-SA"/>
              </w:rPr>
              <w:t xml:space="preserve"> муниципального района Ленинградской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78 2 00 00000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1 168,52</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Основное мероприятие "Развитие автомобильных дорог в административном центре"</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78 2 01 00000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1 020,39</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Ремонт автомобильных дорог в административном центре</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78 2 01 74390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949,14</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78 2 01 74390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949,14</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78 2 01 74390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240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949,14</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Ремонт автомобильных дорог в административном центре</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78 2 01 S4390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71,25</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78 2 01 S4390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71,25</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78 2 01 S4390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240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71,25</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Основное мероприятие "Ремонт и устройство колодцев питьевой воды в административном центре"</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78 2 03 00000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148,13</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Ремонт и устройство колодцев питьевой воды в административном центре</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78 2 03 74390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137,86</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78 2 03 74390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137,86</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78 2 03 74390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240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137,86</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Ремонт и устройство колодцев питьевой воды в административном центре</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78 2 03 S4390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10,27</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78 2 03 S4390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10,27</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78 2 03 S4390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240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10,27</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xml:space="preserve">Муниципальная программа "Борьба с борщевиком Сосновского на территории муниципального образования </w:t>
            </w:r>
            <w:proofErr w:type="spellStart"/>
            <w:r w:rsidRPr="00066BDC">
              <w:rPr>
                <w:rFonts w:ascii="Times New Roman" w:eastAsia="Times New Roman" w:hAnsi="Times New Roman" w:cs="Times New Roman"/>
                <w:bCs/>
                <w:sz w:val="16"/>
                <w:szCs w:val="16"/>
                <w:lang w:bidi="ar-SA"/>
              </w:rPr>
              <w:t>Пчевжинское</w:t>
            </w:r>
            <w:proofErr w:type="spellEnd"/>
            <w:r w:rsidRPr="00066BDC">
              <w:rPr>
                <w:rFonts w:ascii="Times New Roman" w:eastAsia="Times New Roman" w:hAnsi="Times New Roman" w:cs="Times New Roman"/>
                <w:bCs/>
                <w:sz w:val="16"/>
                <w:szCs w:val="16"/>
                <w:lang w:bidi="ar-SA"/>
              </w:rPr>
              <w:t xml:space="preserve"> сельское поселение </w:t>
            </w:r>
            <w:proofErr w:type="spellStart"/>
            <w:r w:rsidRPr="00066BDC">
              <w:rPr>
                <w:rFonts w:ascii="Times New Roman" w:eastAsia="Times New Roman" w:hAnsi="Times New Roman" w:cs="Times New Roman"/>
                <w:bCs/>
                <w:sz w:val="16"/>
                <w:szCs w:val="16"/>
                <w:lang w:bidi="ar-SA"/>
              </w:rPr>
              <w:t>Киришского</w:t>
            </w:r>
            <w:proofErr w:type="spellEnd"/>
            <w:r w:rsidRPr="00066BDC">
              <w:rPr>
                <w:rFonts w:ascii="Times New Roman" w:eastAsia="Times New Roman" w:hAnsi="Times New Roman" w:cs="Times New Roman"/>
                <w:bCs/>
                <w:sz w:val="16"/>
                <w:szCs w:val="16"/>
                <w:lang w:bidi="ar-SA"/>
              </w:rPr>
              <w:t xml:space="preserve"> муниципального района Ленинградской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79 0 00 00000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443,95</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xml:space="preserve">Основное мероприятие "Локализация и ликвидация очагов распространения борщевика Сосновского на землях населенных пунктов на территории муниципального образования </w:t>
            </w:r>
            <w:proofErr w:type="spellStart"/>
            <w:r w:rsidRPr="00066BDC">
              <w:rPr>
                <w:rFonts w:ascii="Times New Roman" w:eastAsia="Times New Roman" w:hAnsi="Times New Roman" w:cs="Times New Roman"/>
                <w:bCs/>
                <w:sz w:val="16"/>
                <w:szCs w:val="16"/>
                <w:lang w:bidi="ar-SA"/>
              </w:rPr>
              <w:t>Пчевжинское</w:t>
            </w:r>
            <w:proofErr w:type="spellEnd"/>
            <w:r w:rsidRPr="00066BDC">
              <w:rPr>
                <w:rFonts w:ascii="Times New Roman" w:eastAsia="Times New Roman" w:hAnsi="Times New Roman" w:cs="Times New Roman"/>
                <w:bCs/>
                <w:sz w:val="16"/>
                <w:szCs w:val="16"/>
                <w:lang w:bidi="ar-SA"/>
              </w:rPr>
              <w:t xml:space="preserve"> сельское поселение </w:t>
            </w:r>
            <w:proofErr w:type="spellStart"/>
            <w:proofErr w:type="gramStart"/>
            <w:r w:rsidRPr="00066BDC">
              <w:rPr>
                <w:rFonts w:ascii="Times New Roman" w:eastAsia="Times New Roman" w:hAnsi="Times New Roman" w:cs="Times New Roman"/>
                <w:bCs/>
                <w:sz w:val="16"/>
                <w:szCs w:val="16"/>
                <w:lang w:bidi="ar-SA"/>
              </w:rPr>
              <w:t>поселение</w:t>
            </w:r>
            <w:proofErr w:type="spellEnd"/>
            <w:proofErr w:type="gramEnd"/>
            <w:r w:rsidRPr="00066BDC">
              <w:rPr>
                <w:rFonts w:ascii="Times New Roman" w:eastAsia="Times New Roman" w:hAnsi="Times New Roman" w:cs="Times New Roman"/>
                <w:bCs/>
                <w:sz w:val="16"/>
                <w:szCs w:val="16"/>
                <w:lang w:bidi="ar-SA"/>
              </w:rPr>
              <w:t>"</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79 0 01 00000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443,95</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Проведение и оценка эффективности химических мероприятий по уничтожению борщевика Сосновского</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79 0 01 74310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300,20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79 0 01 74310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300,20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79 0 01 74310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240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300,20</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Проведение и оценка эффективности химических мероприятий по уничтожению борщевика Сосновского</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79 0 01 S4310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143,75</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79 0 01 S4310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200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143,75</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79 0 01 S4310</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240</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sz w:val="16"/>
                <w:szCs w:val="16"/>
                <w:lang w:bidi="ar-SA"/>
              </w:rPr>
            </w:pPr>
            <w:r w:rsidRPr="00066BDC">
              <w:rPr>
                <w:rFonts w:ascii="Times New Roman" w:eastAsia="Times New Roman" w:hAnsi="Times New Roman" w:cs="Times New Roman"/>
                <w:sz w:val="16"/>
                <w:szCs w:val="16"/>
                <w:lang w:bidi="ar-SA"/>
              </w:rPr>
              <w:t>143,75</w:t>
            </w:r>
          </w:p>
        </w:tc>
      </w:tr>
      <w:tr w:rsidR="00066BDC" w:rsidRPr="00066BDC" w:rsidTr="007352D4">
        <w:trPr>
          <w:trHeight w:val="20"/>
        </w:trPr>
        <w:tc>
          <w:tcPr>
            <w:tcW w:w="10788" w:type="dxa"/>
            <w:tcBorders>
              <w:top w:val="nil"/>
              <w:left w:val="single" w:sz="4" w:space="0" w:color="auto"/>
              <w:bottom w:val="single" w:sz="4" w:space="0" w:color="auto"/>
              <w:right w:val="single" w:sz="4" w:space="0" w:color="auto"/>
            </w:tcBorders>
            <w:shd w:val="clear" w:color="auto" w:fill="auto"/>
            <w:vAlign w:val="center"/>
            <w:hideMark/>
          </w:tcPr>
          <w:p w:rsidR="00066BDC" w:rsidRPr="00066BDC" w:rsidRDefault="00066BDC" w:rsidP="00066BDC">
            <w:pPr>
              <w:widowControl/>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Всего</w:t>
            </w:r>
          </w:p>
        </w:tc>
        <w:tc>
          <w:tcPr>
            <w:tcW w:w="156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center"/>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066BDC" w:rsidRPr="00066BDC" w:rsidRDefault="00066BDC" w:rsidP="00066BDC">
            <w:pPr>
              <w:widowControl/>
              <w:jc w:val="right"/>
              <w:rPr>
                <w:rFonts w:ascii="Times New Roman" w:eastAsia="Times New Roman" w:hAnsi="Times New Roman" w:cs="Times New Roman"/>
                <w:bCs/>
                <w:sz w:val="16"/>
                <w:szCs w:val="16"/>
                <w:lang w:bidi="ar-SA"/>
              </w:rPr>
            </w:pPr>
            <w:r w:rsidRPr="00066BDC">
              <w:rPr>
                <w:rFonts w:ascii="Times New Roman" w:eastAsia="Times New Roman" w:hAnsi="Times New Roman" w:cs="Times New Roman"/>
                <w:bCs/>
                <w:sz w:val="16"/>
                <w:szCs w:val="16"/>
                <w:lang w:bidi="ar-SA"/>
              </w:rPr>
              <w:t>26 848,12</w:t>
            </w:r>
          </w:p>
        </w:tc>
      </w:tr>
    </w:tbl>
    <w:p w:rsidR="005A0577" w:rsidRPr="005A0577" w:rsidRDefault="005A0577" w:rsidP="007412F8">
      <w:pPr>
        <w:jc w:val="both"/>
        <w:rPr>
          <w:rFonts w:ascii="Times New Roman" w:hAnsi="Times New Roman" w:cs="Times New Roman"/>
          <w:sz w:val="20"/>
          <w:szCs w:val="20"/>
        </w:rPr>
      </w:pPr>
    </w:p>
    <w:p w:rsidR="005A0577" w:rsidRPr="005A0577" w:rsidRDefault="005A0577" w:rsidP="007412F8">
      <w:pPr>
        <w:jc w:val="both"/>
        <w:rPr>
          <w:rFonts w:ascii="Times New Roman" w:hAnsi="Times New Roman" w:cs="Times New Roman"/>
          <w:sz w:val="20"/>
          <w:szCs w:val="20"/>
        </w:rPr>
      </w:pPr>
    </w:p>
    <w:tbl>
      <w:tblPr>
        <w:tblW w:w="14190" w:type="dxa"/>
        <w:tblInd w:w="93" w:type="dxa"/>
        <w:tblLayout w:type="fixed"/>
        <w:tblLook w:val="04A0"/>
      </w:tblPr>
      <w:tblGrid>
        <w:gridCol w:w="5238"/>
        <w:gridCol w:w="1000"/>
        <w:gridCol w:w="1171"/>
        <w:gridCol w:w="944"/>
        <w:gridCol w:w="874"/>
        <w:gridCol w:w="851"/>
        <w:gridCol w:w="708"/>
        <w:gridCol w:w="1701"/>
        <w:gridCol w:w="709"/>
        <w:gridCol w:w="994"/>
      </w:tblGrid>
      <w:tr w:rsidR="00D314F3" w:rsidRPr="00D314F3" w:rsidTr="00D314F3">
        <w:trPr>
          <w:trHeight w:val="20"/>
        </w:trPr>
        <w:tc>
          <w:tcPr>
            <w:tcW w:w="5240"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color w:val="auto"/>
                <w:sz w:val="16"/>
                <w:szCs w:val="16"/>
                <w:lang w:bidi="ar-SA"/>
              </w:rPr>
            </w:pPr>
          </w:p>
        </w:tc>
        <w:tc>
          <w:tcPr>
            <w:tcW w:w="1000"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color w:val="auto"/>
                <w:sz w:val="16"/>
                <w:szCs w:val="16"/>
                <w:lang w:bidi="ar-SA"/>
              </w:rPr>
            </w:pPr>
          </w:p>
        </w:tc>
        <w:tc>
          <w:tcPr>
            <w:tcW w:w="7950" w:type="dxa"/>
            <w:gridSpan w:val="8"/>
            <w:tcBorders>
              <w:top w:val="nil"/>
              <w:left w:val="nil"/>
              <w:bottom w:val="nil"/>
              <w:right w:val="nil"/>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color w:val="auto"/>
                <w:sz w:val="16"/>
                <w:szCs w:val="16"/>
                <w:lang w:bidi="ar-SA"/>
              </w:rPr>
            </w:pPr>
            <w:r w:rsidRPr="00D314F3">
              <w:rPr>
                <w:rFonts w:ascii="Times New Roman" w:eastAsia="Times New Roman" w:hAnsi="Times New Roman" w:cs="Times New Roman"/>
                <w:color w:val="auto"/>
                <w:sz w:val="16"/>
                <w:szCs w:val="16"/>
                <w:lang w:bidi="ar-SA"/>
              </w:rPr>
              <w:t xml:space="preserve">Приложение 11 </w:t>
            </w:r>
          </w:p>
        </w:tc>
      </w:tr>
      <w:tr w:rsidR="00D314F3" w:rsidRPr="00D314F3" w:rsidTr="00D314F3">
        <w:trPr>
          <w:trHeight w:val="20"/>
        </w:trPr>
        <w:tc>
          <w:tcPr>
            <w:tcW w:w="5240"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color w:val="auto"/>
                <w:sz w:val="16"/>
                <w:szCs w:val="16"/>
                <w:lang w:bidi="ar-SA"/>
              </w:rPr>
            </w:pPr>
          </w:p>
        </w:tc>
        <w:tc>
          <w:tcPr>
            <w:tcW w:w="1000"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color w:val="auto"/>
                <w:sz w:val="16"/>
                <w:szCs w:val="16"/>
                <w:lang w:bidi="ar-SA"/>
              </w:rPr>
            </w:pPr>
          </w:p>
        </w:tc>
        <w:tc>
          <w:tcPr>
            <w:tcW w:w="7950" w:type="dxa"/>
            <w:gridSpan w:val="8"/>
            <w:tcBorders>
              <w:top w:val="nil"/>
              <w:left w:val="nil"/>
              <w:bottom w:val="nil"/>
              <w:right w:val="nil"/>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color w:val="auto"/>
                <w:sz w:val="16"/>
                <w:szCs w:val="16"/>
                <w:lang w:bidi="ar-SA"/>
              </w:rPr>
            </w:pPr>
            <w:r w:rsidRPr="00D314F3">
              <w:rPr>
                <w:rFonts w:ascii="Times New Roman" w:eastAsia="Times New Roman" w:hAnsi="Times New Roman" w:cs="Times New Roman"/>
                <w:color w:val="auto"/>
                <w:sz w:val="16"/>
                <w:szCs w:val="16"/>
                <w:lang w:bidi="ar-SA"/>
              </w:rPr>
              <w:t xml:space="preserve">к решению совета депутатов </w:t>
            </w:r>
          </w:p>
        </w:tc>
      </w:tr>
      <w:tr w:rsidR="00D314F3" w:rsidRPr="00D314F3" w:rsidTr="00D314F3">
        <w:trPr>
          <w:trHeight w:val="20"/>
        </w:trPr>
        <w:tc>
          <w:tcPr>
            <w:tcW w:w="5240"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color w:val="auto"/>
                <w:sz w:val="16"/>
                <w:szCs w:val="16"/>
                <w:lang w:bidi="ar-SA"/>
              </w:rPr>
            </w:pPr>
          </w:p>
        </w:tc>
        <w:tc>
          <w:tcPr>
            <w:tcW w:w="1000"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color w:val="auto"/>
                <w:sz w:val="16"/>
                <w:szCs w:val="16"/>
                <w:lang w:bidi="ar-SA"/>
              </w:rPr>
            </w:pPr>
          </w:p>
        </w:tc>
        <w:tc>
          <w:tcPr>
            <w:tcW w:w="1171" w:type="dxa"/>
            <w:tcBorders>
              <w:top w:val="nil"/>
              <w:left w:val="nil"/>
              <w:bottom w:val="nil"/>
              <w:right w:val="nil"/>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color w:val="auto"/>
                <w:sz w:val="16"/>
                <w:szCs w:val="16"/>
                <w:lang w:bidi="ar-SA"/>
              </w:rPr>
            </w:pPr>
          </w:p>
        </w:tc>
        <w:tc>
          <w:tcPr>
            <w:tcW w:w="944" w:type="dxa"/>
            <w:tcBorders>
              <w:top w:val="nil"/>
              <w:left w:val="nil"/>
              <w:bottom w:val="nil"/>
              <w:right w:val="nil"/>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color w:val="auto"/>
                <w:sz w:val="16"/>
                <w:szCs w:val="16"/>
                <w:lang w:bidi="ar-SA"/>
              </w:rPr>
            </w:pPr>
          </w:p>
        </w:tc>
        <w:tc>
          <w:tcPr>
            <w:tcW w:w="872" w:type="dxa"/>
            <w:tcBorders>
              <w:top w:val="nil"/>
              <w:left w:val="nil"/>
              <w:bottom w:val="nil"/>
              <w:right w:val="nil"/>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color w:val="auto"/>
                <w:sz w:val="16"/>
                <w:szCs w:val="16"/>
                <w:lang w:bidi="ar-SA"/>
              </w:rPr>
            </w:pPr>
          </w:p>
        </w:tc>
        <w:tc>
          <w:tcPr>
            <w:tcW w:w="4963" w:type="dxa"/>
            <w:gridSpan w:val="5"/>
            <w:tcBorders>
              <w:top w:val="nil"/>
              <w:left w:val="nil"/>
              <w:bottom w:val="nil"/>
              <w:right w:val="nil"/>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color w:val="auto"/>
                <w:sz w:val="16"/>
                <w:szCs w:val="16"/>
                <w:lang w:bidi="ar-SA"/>
              </w:rPr>
            </w:pPr>
            <w:r w:rsidRPr="00D314F3">
              <w:rPr>
                <w:rFonts w:ascii="Times New Roman" w:eastAsia="Times New Roman" w:hAnsi="Times New Roman" w:cs="Times New Roman"/>
                <w:color w:val="auto"/>
                <w:sz w:val="16"/>
                <w:szCs w:val="16"/>
                <w:lang w:bidi="ar-SA"/>
              </w:rPr>
              <w:t>муниципального образования</w:t>
            </w:r>
          </w:p>
        </w:tc>
      </w:tr>
      <w:tr w:rsidR="00D314F3" w:rsidRPr="00D314F3" w:rsidTr="00D314F3">
        <w:trPr>
          <w:trHeight w:val="20"/>
        </w:trPr>
        <w:tc>
          <w:tcPr>
            <w:tcW w:w="5240"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color w:val="auto"/>
                <w:sz w:val="16"/>
                <w:szCs w:val="16"/>
                <w:lang w:bidi="ar-SA"/>
              </w:rPr>
            </w:pPr>
          </w:p>
        </w:tc>
        <w:tc>
          <w:tcPr>
            <w:tcW w:w="1000"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color w:val="auto"/>
                <w:sz w:val="16"/>
                <w:szCs w:val="16"/>
                <w:lang w:bidi="ar-SA"/>
              </w:rPr>
            </w:pPr>
          </w:p>
        </w:tc>
        <w:tc>
          <w:tcPr>
            <w:tcW w:w="7950" w:type="dxa"/>
            <w:gridSpan w:val="8"/>
            <w:tcBorders>
              <w:top w:val="nil"/>
              <w:left w:val="nil"/>
              <w:bottom w:val="nil"/>
              <w:right w:val="nil"/>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color w:val="auto"/>
                <w:sz w:val="16"/>
                <w:szCs w:val="16"/>
                <w:lang w:bidi="ar-SA"/>
              </w:rPr>
            </w:pPr>
            <w:proofErr w:type="spellStart"/>
            <w:r w:rsidRPr="00D314F3">
              <w:rPr>
                <w:rFonts w:ascii="Times New Roman" w:eastAsia="Times New Roman" w:hAnsi="Times New Roman" w:cs="Times New Roman"/>
                <w:color w:val="auto"/>
                <w:sz w:val="16"/>
                <w:szCs w:val="16"/>
                <w:lang w:bidi="ar-SA"/>
              </w:rPr>
              <w:t>Пчевжинского</w:t>
            </w:r>
            <w:proofErr w:type="spellEnd"/>
            <w:r w:rsidRPr="00D314F3">
              <w:rPr>
                <w:rFonts w:ascii="Times New Roman" w:eastAsia="Times New Roman" w:hAnsi="Times New Roman" w:cs="Times New Roman"/>
                <w:color w:val="auto"/>
                <w:sz w:val="16"/>
                <w:szCs w:val="16"/>
                <w:lang w:bidi="ar-SA"/>
              </w:rPr>
              <w:t xml:space="preserve"> </w:t>
            </w:r>
            <w:proofErr w:type="gramStart"/>
            <w:r w:rsidRPr="00D314F3">
              <w:rPr>
                <w:rFonts w:ascii="Times New Roman" w:eastAsia="Times New Roman" w:hAnsi="Times New Roman" w:cs="Times New Roman"/>
                <w:color w:val="auto"/>
                <w:sz w:val="16"/>
                <w:szCs w:val="16"/>
                <w:lang w:bidi="ar-SA"/>
              </w:rPr>
              <w:t>сельского</w:t>
            </w:r>
            <w:proofErr w:type="gramEnd"/>
            <w:r w:rsidRPr="00D314F3">
              <w:rPr>
                <w:rFonts w:ascii="Times New Roman" w:eastAsia="Times New Roman" w:hAnsi="Times New Roman" w:cs="Times New Roman"/>
                <w:color w:val="auto"/>
                <w:sz w:val="16"/>
                <w:szCs w:val="16"/>
                <w:lang w:bidi="ar-SA"/>
              </w:rPr>
              <w:t xml:space="preserve"> поселение</w:t>
            </w:r>
          </w:p>
        </w:tc>
      </w:tr>
      <w:tr w:rsidR="00D314F3" w:rsidRPr="00D314F3" w:rsidTr="00D314F3">
        <w:trPr>
          <w:trHeight w:val="20"/>
        </w:trPr>
        <w:tc>
          <w:tcPr>
            <w:tcW w:w="5240"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color w:val="auto"/>
                <w:sz w:val="16"/>
                <w:szCs w:val="16"/>
                <w:lang w:bidi="ar-SA"/>
              </w:rPr>
            </w:pPr>
          </w:p>
        </w:tc>
        <w:tc>
          <w:tcPr>
            <w:tcW w:w="1000"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color w:val="auto"/>
                <w:sz w:val="16"/>
                <w:szCs w:val="16"/>
                <w:lang w:bidi="ar-SA"/>
              </w:rPr>
            </w:pPr>
          </w:p>
        </w:tc>
        <w:tc>
          <w:tcPr>
            <w:tcW w:w="7950" w:type="dxa"/>
            <w:gridSpan w:val="8"/>
            <w:tcBorders>
              <w:top w:val="nil"/>
              <w:left w:val="nil"/>
              <w:bottom w:val="nil"/>
              <w:right w:val="nil"/>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color w:val="auto"/>
                <w:sz w:val="16"/>
                <w:szCs w:val="16"/>
                <w:lang w:bidi="ar-SA"/>
              </w:rPr>
            </w:pPr>
            <w:proofErr w:type="spellStart"/>
            <w:r w:rsidRPr="00D314F3">
              <w:rPr>
                <w:rFonts w:ascii="Times New Roman" w:eastAsia="Times New Roman" w:hAnsi="Times New Roman" w:cs="Times New Roman"/>
                <w:color w:val="auto"/>
                <w:sz w:val="16"/>
                <w:szCs w:val="16"/>
                <w:lang w:bidi="ar-SA"/>
              </w:rPr>
              <w:t>Киришского</w:t>
            </w:r>
            <w:proofErr w:type="spellEnd"/>
            <w:r w:rsidRPr="00D314F3">
              <w:rPr>
                <w:rFonts w:ascii="Times New Roman" w:eastAsia="Times New Roman" w:hAnsi="Times New Roman" w:cs="Times New Roman"/>
                <w:color w:val="auto"/>
                <w:sz w:val="16"/>
                <w:szCs w:val="16"/>
                <w:lang w:bidi="ar-SA"/>
              </w:rPr>
              <w:t xml:space="preserve"> муниципального района</w:t>
            </w:r>
          </w:p>
        </w:tc>
      </w:tr>
      <w:tr w:rsidR="00D314F3" w:rsidRPr="00D314F3" w:rsidTr="00D314F3">
        <w:trPr>
          <w:trHeight w:val="20"/>
        </w:trPr>
        <w:tc>
          <w:tcPr>
            <w:tcW w:w="5240"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color w:val="auto"/>
                <w:sz w:val="16"/>
                <w:szCs w:val="16"/>
                <w:lang w:bidi="ar-SA"/>
              </w:rPr>
            </w:pPr>
          </w:p>
        </w:tc>
        <w:tc>
          <w:tcPr>
            <w:tcW w:w="1000"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color w:val="auto"/>
                <w:sz w:val="16"/>
                <w:szCs w:val="16"/>
                <w:lang w:bidi="ar-SA"/>
              </w:rPr>
            </w:pPr>
          </w:p>
        </w:tc>
        <w:tc>
          <w:tcPr>
            <w:tcW w:w="7950" w:type="dxa"/>
            <w:gridSpan w:val="8"/>
            <w:tcBorders>
              <w:top w:val="nil"/>
              <w:left w:val="nil"/>
              <w:bottom w:val="nil"/>
              <w:right w:val="nil"/>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color w:val="auto"/>
                <w:sz w:val="16"/>
                <w:szCs w:val="16"/>
                <w:lang w:bidi="ar-SA"/>
              </w:rPr>
            </w:pPr>
            <w:r w:rsidRPr="00D314F3">
              <w:rPr>
                <w:rFonts w:ascii="Times New Roman" w:eastAsia="Times New Roman" w:hAnsi="Times New Roman" w:cs="Times New Roman"/>
                <w:color w:val="auto"/>
                <w:sz w:val="16"/>
                <w:szCs w:val="16"/>
                <w:lang w:bidi="ar-SA"/>
              </w:rPr>
              <w:t>Ленинградской области</w:t>
            </w:r>
          </w:p>
        </w:tc>
      </w:tr>
      <w:tr w:rsidR="00D314F3" w:rsidRPr="00D314F3" w:rsidTr="00D314F3">
        <w:trPr>
          <w:trHeight w:val="20"/>
        </w:trPr>
        <w:tc>
          <w:tcPr>
            <w:tcW w:w="5240"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color w:val="auto"/>
                <w:sz w:val="16"/>
                <w:szCs w:val="16"/>
                <w:lang w:bidi="ar-SA"/>
              </w:rPr>
            </w:pPr>
          </w:p>
        </w:tc>
        <w:tc>
          <w:tcPr>
            <w:tcW w:w="1000"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color w:val="auto"/>
                <w:sz w:val="16"/>
                <w:szCs w:val="16"/>
                <w:lang w:bidi="ar-SA"/>
              </w:rPr>
            </w:pPr>
          </w:p>
        </w:tc>
        <w:tc>
          <w:tcPr>
            <w:tcW w:w="1171" w:type="dxa"/>
            <w:tcBorders>
              <w:top w:val="nil"/>
              <w:left w:val="nil"/>
              <w:bottom w:val="nil"/>
              <w:right w:val="nil"/>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color w:val="auto"/>
                <w:sz w:val="16"/>
                <w:szCs w:val="16"/>
                <w:lang w:bidi="ar-SA"/>
              </w:rPr>
            </w:pPr>
          </w:p>
        </w:tc>
        <w:tc>
          <w:tcPr>
            <w:tcW w:w="944" w:type="dxa"/>
            <w:tcBorders>
              <w:top w:val="nil"/>
              <w:left w:val="nil"/>
              <w:bottom w:val="nil"/>
              <w:right w:val="nil"/>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color w:val="auto"/>
                <w:sz w:val="16"/>
                <w:szCs w:val="16"/>
                <w:lang w:bidi="ar-SA"/>
              </w:rPr>
            </w:pPr>
          </w:p>
        </w:tc>
        <w:tc>
          <w:tcPr>
            <w:tcW w:w="872" w:type="dxa"/>
            <w:tcBorders>
              <w:top w:val="nil"/>
              <w:left w:val="nil"/>
              <w:bottom w:val="nil"/>
              <w:right w:val="nil"/>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color w:val="auto"/>
                <w:sz w:val="16"/>
                <w:szCs w:val="16"/>
                <w:lang w:bidi="ar-SA"/>
              </w:rPr>
            </w:pPr>
          </w:p>
        </w:tc>
        <w:tc>
          <w:tcPr>
            <w:tcW w:w="4963" w:type="dxa"/>
            <w:gridSpan w:val="5"/>
            <w:tcBorders>
              <w:top w:val="nil"/>
              <w:left w:val="nil"/>
              <w:bottom w:val="nil"/>
              <w:right w:val="nil"/>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color w:val="auto"/>
                <w:sz w:val="16"/>
                <w:szCs w:val="16"/>
                <w:lang w:bidi="ar-SA"/>
              </w:rPr>
            </w:pPr>
            <w:r w:rsidRPr="00D314F3">
              <w:rPr>
                <w:rFonts w:ascii="Times New Roman" w:eastAsia="Times New Roman" w:hAnsi="Times New Roman" w:cs="Times New Roman"/>
                <w:color w:val="auto"/>
                <w:sz w:val="16"/>
                <w:szCs w:val="16"/>
                <w:lang w:bidi="ar-SA"/>
              </w:rPr>
              <w:t>от 22.12.2016 года № 37/192</w:t>
            </w:r>
          </w:p>
        </w:tc>
      </w:tr>
      <w:tr w:rsidR="00D314F3" w:rsidRPr="00D314F3" w:rsidTr="00D314F3">
        <w:trPr>
          <w:trHeight w:val="20"/>
        </w:trPr>
        <w:tc>
          <w:tcPr>
            <w:tcW w:w="5240"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color w:val="auto"/>
                <w:sz w:val="16"/>
                <w:szCs w:val="16"/>
                <w:lang w:bidi="ar-SA"/>
              </w:rPr>
            </w:pPr>
          </w:p>
        </w:tc>
        <w:tc>
          <w:tcPr>
            <w:tcW w:w="1000"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color w:val="auto"/>
                <w:sz w:val="16"/>
                <w:szCs w:val="16"/>
                <w:lang w:bidi="ar-SA"/>
              </w:rPr>
            </w:pPr>
          </w:p>
        </w:tc>
        <w:tc>
          <w:tcPr>
            <w:tcW w:w="1171" w:type="dxa"/>
            <w:tcBorders>
              <w:top w:val="nil"/>
              <w:left w:val="nil"/>
              <w:bottom w:val="nil"/>
              <w:right w:val="nil"/>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color w:val="auto"/>
                <w:sz w:val="16"/>
                <w:szCs w:val="16"/>
                <w:lang w:bidi="ar-SA"/>
              </w:rPr>
            </w:pPr>
          </w:p>
        </w:tc>
        <w:tc>
          <w:tcPr>
            <w:tcW w:w="944" w:type="dxa"/>
            <w:tcBorders>
              <w:top w:val="nil"/>
              <w:left w:val="nil"/>
              <w:bottom w:val="nil"/>
              <w:right w:val="nil"/>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color w:val="auto"/>
                <w:sz w:val="16"/>
                <w:szCs w:val="16"/>
                <w:lang w:bidi="ar-SA"/>
              </w:rPr>
            </w:pPr>
          </w:p>
        </w:tc>
        <w:tc>
          <w:tcPr>
            <w:tcW w:w="872" w:type="dxa"/>
            <w:tcBorders>
              <w:top w:val="nil"/>
              <w:left w:val="nil"/>
              <w:bottom w:val="nil"/>
              <w:right w:val="nil"/>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color w:val="auto"/>
                <w:sz w:val="16"/>
                <w:szCs w:val="16"/>
                <w:lang w:bidi="ar-SA"/>
              </w:rPr>
            </w:pPr>
          </w:p>
        </w:tc>
        <w:tc>
          <w:tcPr>
            <w:tcW w:w="4963" w:type="dxa"/>
            <w:gridSpan w:val="5"/>
            <w:tcBorders>
              <w:top w:val="nil"/>
              <w:left w:val="nil"/>
              <w:bottom w:val="nil"/>
              <w:right w:val="nil"/>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color w:val="auto"/>
                <w:sz w:val="16"/>
                <w:szCs w:val="16"/>
                <w:lang w:bidi="ar-SA"/>
              </w:rPr>
            </w:pPr>
            <w:r w:rsidRPr="00D314F3">
              <w:rPr>
                <w:rFonts w:ascii="Times New Roman" w:eastAsia="Times New Roman" w:hAnsi="Times New Roman" w:cs="Times New Roman"/>
                <w:color w:val="auto"/>
                <w:sz w:val="16"/>
                <w:szCs w:val="16"/>
                <w:lang w:bidi="ar-SA"/>
              </w:rPr>
              <w:t>в редакции к решению совета депутатов</w:t>
            </w:r>
          </w:p>
        </w:tc>
      </w:tr>
      <w:tr w:rsidR="00D314F3" w:rsidRPr="00D314F3" w:rsidTr="00D314F3">
        <w:trPr>
          <w:trHeight w:val="20"/>
        </w:trPr>
        <w:tc>
          <w:tcPr>
            <w:tcW w:w="5240"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color w:val="auto"/>
                <w:sz w:val="16"/>
                <w:szCs w:val="16"/>
                <w:lang w:bidi="ar-SA"/>
              </w:rPr>
            </w:pPr>
          </w:p>
        </w:tc>
        <w:tc>
          <w:tcPr>
            <w:tcW w:w="1000"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color w:val="auto"/>
                <w:sz w:val="16"/>
                <w:szCs w:val="16"/>
                <w:lang w:bidi="ar-SA"/>
              </w:rPr>
            </w:pPr>
          </w:p>
        </w:tc>
        <w:tc>
          <w:tcPr>
            <w:tcW w:w="1171" w:type="dxa"/>
            <w:tcBorders>
              <w:top w:val="nil"/>
              <w:left w:val="nil"/>
              <w:bottom w:val="nil"/>
              <w:right w:val="nil"/>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color w:val="auto"/>
                <w:sz w:val="16"/>
                <w:szCs w:val="16"/>
                <w:lang w:bidi="ar-SA"/>
              </w:rPr>
            </w:pPr>
          </w:p>
        </w:tc>
        <w:tc>
          <w:tcPr>
            <w:tcW w:w="944" w:type="dxa"/>
            <w:tcBorders>
              <w:top w:val="nil"/>
              <w:left w:val="nil"/>
              <w:bottom w:val="nil"/>
              <w:right w:val="nil"/>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color w:val="auto"/>
                <w:sz w:val="16"/>
                <w:szCs w:val="16"/>
                <w:lang w:bidi="ar-SA"/>
              </w:rPr>
            </w:pPr>
          </w:p>
        </w:tc>
        <w:tc>
          <w:tcPr>
            <w:tcW w:w="872" w:type="dxa"/>
            <w:tcBorders>
              <w:top w:val="nil"/>
              <w:left w:val="nil"/>
              <w:bottom w:val="nil"/>
              <w:right w:val="nil"/>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color w:val="auto"/>
                <w:sz w:val="16"/>
                <w:szCs w:val="16"/>
                <w:lang w:bidi="ar-SA"/>
              </w:rPr>
            </w:pPr>
          </w:p>
        </w:tc>
        <w:tc>
          <w:tcPr>
            <w:tcW w:w="4963" w:type="dxa"/>
            <w:gridSpan w:val="5"/>
            <w:tcBorders>
              <w:top w:val="nil"/>
              <w:left w:val="nil"/>
              <w:bottom w:val="nil"/>
              <w:right w:val="nil"/>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color w:val="auto"/>
                <w:sz w:val="16"/>
                <w:szCs w:val="16"/>
                <w:lang w:bidi="ar-SA"/>
              </w:rPr>
            </w:pPr>
            <w:r w:rsidRPr="00D314F3">
              <w:rPr>
                <w:rFonts w:ascii="Times New Roman" w:eastAsia="Times New Roman" w:hAnsi="Times New Roman" w:cs="Times New Roman"/>
                <w:color w:val="auto"/>
                <w:sz w:val="16"/>
                <w:szCs w:val="16"/>
                <w:lang w:bidi="ar-SA"/>
              </w:rPr>
              <w:t>от 27.02.2017 года №39/202</w:t>
            </w:r>
          </w:p>
        </w:tc>
      </w:tr>
      <w:tr w:rsidR="00D314F3" w:rsidRPr="00D314F3" w:rsidTr="00D314F3">
        <w:trPr>
          <w:trHeight w:val="20"/>
        </w:trPr>
        <w:tc>
          <w:tcPr>
            <w:tcW w:w="5240"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color w:val="auto"/>
                <w:sz w:val="16"/>
                <w:szCs w:val="16"/>
                <w:lang w:bidi="ar-SA"/>
              </w:rPr>
            </w:pPr>
          </w:p>
        </w:tc>
        <w:tc>
          <w:tcPr>
            <w:tcW w:w="1000"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color w:val="auto"/>
                <w:sz w:val="16"/>
                <w:szCs w:val="16"/>
                <w:lang w:bidi="ar-SA"/>
              </w:rPr>
            </w:pPr>
          </w:p>
        </w:tc>
        <w:tc>
          <w:tcPr>
            <w:tcW w:w="1171" w:type="dxa"/>
            <w:tcBorders>
              <w:top w:val="nil"/>
              <w:left w:val="nil"/>
              <w:bottom w:val="nil"/>
              <w:right w:val="nil"/>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color w:val="auto"/>
                <w:sz w:val="16"/>
                <w:szCs w:val="16"/>
                <w:lang w:bidi="ar-SA"/>
              </w:rPr>
            </w:pPr>
          </w:p>
        </w:tc>
        <w:tc>
          <w:tcPr>
            <w:tcW w:w="944" w:type="dxa"/>
            <w:tcBorders>
              <w:top w:val="nil"/>
              <w:left w:val="nil"/>
              <w:bottom w:val="nil"/>
              <w:right w:val="nil"/>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color w:val="auto"/>
                <w:sz w:val="16"/>
                <w:szCs w:val="16"/>
                <w:lang w:bidi="ar-SA"/>
              </w:rPr>
            </w:pPr>
          </w:p>
        </w:tc>
        <w:tc>
          <w:tcPr>
            <w:tcW w:w="872" w:type="dxa"/>
            <w:tcBorders>
              <w:top w:val="nil"/>
              <w:left w:val="nil"/>
              <w:bottom w:val="nil"/>
              <w:right w:val="nil"/>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color w:val="auto"/>
                <w:sz w:val="16"/>
                <w:szCs w:val="16"/>
                <w:lang w:bidi="ar-SA"/>
              </w:rPr>
            </w:pPr>
          </w:p>
        </w:tc>
        <w:tc>
          <w:tcPr>
            <w:tcW w:w="4963" w:type="dxa"/>
            <w:gridSpan w:val="5"/>
            <w:tcBorders>
              <w:top w:val="nil"/>
              <w:left w:val="nil"/>
              <w:bottom w:val="nil"/>
              <w:right w:val="nil"/>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color w:val="auto"/>
                <w:sz w:val="16"/>
                <w:szCs w:val="16"/>
                <w:lang w:bidi="ar-SA"/>
              </w:rPr>
            </w:pPr>
          </w:p>
        </w:tc>
      </w:tr>
      <w:tr w:rsidR="00D314F3" w:rsidRPr="00D314F3" w:rsidTr="00D314F3">
        <w:trPr>
          <w:trHeight w:val="20"/>
        </w:trPr>
        <w:tc>
          <w:tcPr>
            <w:tcW w:w="14190" w:type="dxa"/>
            <w:gridSpan w:val="10"/>
            <w:tcBorders>
              <w:top w:val="nil"/>
              <w:left w:val="nil"/>
              <w:bottom w:val="nil"/>
              <w:right w:val="nil"/>
            </w:tcBorders>
            <w:shd w:val="clear" w:color="auto" w:fill="auto"/>
            <w:vAlign w:val="bottom"/>
            <w:hideMark/>
          </w:tcPr>
          <w:p w:rsidR="00D314F3" w:rsidRPr="00D314F3" w:rsidRDefault="00D314F3" w:rsidP="00D314F3">
            <w:pPr>
              <w:widowControl/>
              <w:jc w:val="center"/>
              <w:rPr>
                <w:rFonts w:ascii="Times New Roman" w:eastAsia="Times New Roman" w:hAnsi="Times New Roman" w:cs="Times New Roman"/>
                <w:bCs/>
                <w:color w:val="auto"/>
                <w:sz w:val="16"/>
                <w:szCs w:val="16"/>
                <w:lang w:bidi="ar-SA"/>
              </w:rPr>
            </w:pPr>
            <w:r w:rsidRPr="00D314F3">
              <w:rPr>
                <w:rFonts w:ascii="Times New Roman" w:eastAsia="Times New Roman" w:hAnsi="Times New Roman" w:cs="Times New Roman"/>
                <w:bCs/>
                <w:color w:val="auto"/>
                <w:sz w:val="16"/>
                <w:szCs w:val="16"/>
                <w:lang w:bidi="ar-SA"/>
              </w:rPr>
              <w:t xml:space="preserve">Распределение бюджетных ассигнований по разделам, подразделам, целевым статьям (муниципальным программам и </w:t>
            </w:r>
            <w:proofErr w:type="spellStart"/>
            <w:r w:rsidRPr="00D314F3">
              <w:rPr>
                <w:rFonts w:ascii="Times New Roman" w:eastAsia="Times New Roman" w:hAnsi="Times New Roman" w:cs="Times New Roman"/>
                <w:bCs/>
                <w:color w:val="auto"/>
                <w:sz w:val="16"/>
                <w:szCs w:val="16"/>
                <w:lang w:bidi="ar-SA"/>
              </w:rPr>
              <w:t>непрограммным</w:t>
            </w:r>
            <w:proofErr w:type="spellEnd"/>
            <w:r w:rsidRPr="00D314F3">
              <w:rPr>
                <w:rFonts w:ascii="Times New Roman" w:eastAsia="Times New Roman" w:hAnsi="Times New Roman" w:cs="Times New Roman"/>
                <w:bCs/>
                <w:color w:val="auto"/>
                <w:sz w:val="16"/>
                <w:szCs w:val="16"/>
                <w:lang w:bidi="ar-SA"/>
              </w:rPr>
              <w:t xml:space="preserve"> направлениям деятельности), группам и подгруппам </w:t>
            </w:r>
            <w:proofErr w:type="gramStart"/>
            <w:r w:rsidRPr="00D314F3">
              <w:rPr>
                <w:rFonts w:ascii="Times New Roman" w:eastAsia="Times New Roman" w:hAnsi="Times New Roman" w:cs="Times New Roman"/>
                <w:bCs/>
                <w:color w:val="auto"/>
                <w:sz w:val="16"/>
                <w:szCs w:val="16"/>
                <w:lang w:bidi="ar-SA"/>
              </w:rPr>
              <w:t>видов расходов классификации расходов  бюджета муниципального образования</w:t>
            </w:r>
            <w:proofErr w:type="gramEnd"/>
            <w:r w:rsidRPr="00D314F3">
              <w:rPr>
                <w:rFonts w:ascii="Times New Roman" w:eastAsia="Times New Roman" w:hAnsi="Times New Roman" w:cs="Times New Roman"/>
                <w:bCs/>
                <w:color w:val="auto"/>
                <w:sz w:val="16"/>
                <w:szCs w:val="16"/>
                <w:lang w:bidi="ar-SA"/>
              </w:rPr>
              <w:t xml:space="preserve"> </w:t>
            </w:r>
            <w:proofErr w:type="spellStart"/>
            <w:r w:rsidRPr="00D314F3">
              <w:rPr>
                <w:rFonts w:ascii="Times New Roman" w:eastAsia="Times New Roman" w:hAnsi="Times New Roman" w:cs="Times New Roman"/>
                <w:bCs/>
                <w:color w:val="auto"/>
                <w:sz w:val="16"/>
                <w:szCs w:val="16"/>
                <w:lang w:bidi="ar-SA"/>
              </w:rPr>
              <w:t>Пчевжинское</w:t>
            </w:r>
            <w:proofErr w:type="spellEnd"/>
            <w:r w:rsidRPr="00D314F3">
              <w:rPr>
                <w:rFonts w:ascii="Times New Roman" w:eastAsia="Times New Roman" w:hAnsi="Times New Roman" w:cs="Times New Roman"/>
                <w:bCs/>
                <w:color w:val="auto"/>
                <w:sz w:val="16"/>
                <w:szCs w:val="16"/>
                <w:lang w:bidi="ar-SA"/>
              </w:rPr>
              <w:t xml:space="preserve"> сельское поселение </w:t>
            </w:r>
            <w:proofErr w:type="spellStart"/>
            <w:r w:rsidRPr="00D314F3">
              <w:rPr>
                <w:rFonts w:ascii="Times New Roman" w:eastAsia="Times New Roman" w:hAnsi="Times New Roman" w:cs="Times New Roman"/>
                <w:bCs/>
                <w:color w:val="auto"/>
                <w:sz w:val="16"/>
                <w:szCs w:val="16"/>
                <w:lang w:bidi="ar-SA"/>
              </w:rPr>
              <w:t>Киришского</w:t>
            </w:r>
            <w:proofErr w:type="spellEnd"/>
            <w:r w:rsidRPr="00D314F3">
              <w:rPr>
                <w:rFonts w:ascii="Times New Roman" w:eastAsia="Times New Roman" w:hAnsi="Times New Roman" w:cs="Times New Roman"/>
                <w:bCs/>
                <w:color w:val="auto"/>
                <w:sz w:val="16"/>
                <w:szCs w:val="16"/>
                <w:lang w:bidi="ar-SA"/>
              </w:rPr>
              <w:t xml:space="preserve"> муниципального района Ленинградской области на 2017 год</w:t>
            </w:r>
          </w:p>
        </w:tc>
      </w:tr>
      <w:tr w:rsidR="00D314F3" w:rsidRPr="00D314F3" w:rsidTr="00D314F3">
        <w:trPr>
          <w:trHeight w:val="20"/>
        </w:trPr>
        <w:tc>
          <w:tcPr>
            <w:tcW w:w="9229" w:type="dxa"/>
            <w:gridSpan w:val="5"/>
            <w:tcBorders>
              <w:top w:val="nil"/>
              <w:left w:val="nil"/>
              <w:bottom w:val="nil"/>
              <w:right w:val="nil"/>
            </w:tcBorders>
            <w:shd w:val="clear" w:color="auto" w:fill="auto"/>
            <w:vAlign w:val="bottom"/>
            <w:hideMark/>
          </w:tcPr>
          <w:p w:rsidR="00D314F3" w:rsidRPr="00D314F3" w:rsidRDefault="00D314F3" w:rsidP="00D314F3">
            <w:pPr>
              <w:widowControl/>
              <w:jc w:val="center"/>
              <w:rPr>
                <w:rFonts w:ascii="Times New Roman" w:eastAsia="Times New Roman" w:hAnsi="Times New Roman" w:cs="Times New Roman"/>
                <w:bCs/>
                <w:color w:val="auto"/>
                <w:sz w:val="16"/>
                <w:szCs w:val="16"/>
                <w:lang w:bidi="ar-SA"/>
              </w:rPr>
            </w:pPr>
          </w:p>
        </w:tc>
        <w:tc>
          <w:tcPr>
            <w:tcW w:w="851" w:type="dxa"/>
            <w:tcBorders>
              <w:top w:val="nil"/>
              <w:left w:val="nil"/>
              <w:bottom w:val="nil"/>
              <w:right w:val="nil"/>
            </w:tcBorders>
            <w:shd w:val="clear" w:color="auto" w:fill="auto"/>
            <w:vAlign w:val="bottom"/>
            <w:hideMark/>
          </w:tcPr>
          <w:p w:rsidR="00D314F3" w:rsidRPr="00D314F3" w:rsidRDefault="00D314F3" w:rsidP="00D314F3">
            <w:pPr>
              <w:widowControl/>
              <w:jc w:val="center"/>
              <w:rPr>
                <w:rFonts w:ascii="Times New Roman" w:eastAsia="Times New Roman" w:hAnsi="Times New Roman" w:cs="Times New Roman"/>
                <w:bCs/>
                <w:color w:val="auto"/>
                <w:sz w:val="16"/>
                <w:szCs w:val="16"/>
                <w:lang w:bidi="ar-SA"/>
              </w:rPr>
            </w:pPr>
          </w:p>
        </w:tc>
        <w:tc>
          <w:tcPr>
            <w:tcW w:w="708" w:type="dxa"/>
            <w:tcBorders>
              <w:top w:val="nil"/>
              <w:left w:val="nil"/>
              <w:bottom w:val="nil"/>
              <w:right w:val="nil"/>
            </w:tcBorders>
            <w:shd w:val="clear" w:color="auto" w:fill="auto"/>
            <w:vAlign w:val="bottom"/>
            <w:hideMark/>
          </w:tcPr>
          <w:p w:rsidR="00D314F3" w:rsidRPr="00D314F3" w:rsidRDefault="00D314F3" w:rsidP="00D314F3">
            <w:pPr>
              <w:widowControl/>
              <w:jc w:val="center"/>
              <w:rPr>
                <w:rFonts w:ascii="Times New Roman" w:eastAsia="Times New Roman" w:hAnsi="Times New Roman" w:cs="Times New Roman"/>
                <w:bCs/>
                <w:color w:val="auto"/>
                <w:sz w:val="16"/>
                <w:szCs w:val="16"/>
                <w:lang w:bidi="ar-SA"/>
              </w:rPr>
            </w:pPr>
          </w:p>
        </w:tc>
        <w:tc>
          <w:tcPr>
            <w:tcW w:w="1701" w:type="dxa"/>
            <w:tcBorders>
              <w:top w:val="nil"/>
              <w:left w:val="nil"/>
              <w:bottom w:val="nil"/>
              <w:right w:val="nil"/>
            </w:tcBorders>
            <w:shd w:val="clear" w:color="auto" w:fill="auto"/>
            <w:vAlign w:val="bottom"/>
            <w:hideMark/>
          </w:tcPr>
          <w:p w:rsidR="00D314F3" w:rsidRPr="00D314F3" w:rsidRDefault="00D314F3" w:rsidP="00D314F3">
            <w:pPr>
              <w:widowControl/>
              <w:jc w:val="center"/>
              <w:rPr>
                <w:rFonts w:ascii="Times New Roman" w:eastAsia="Times New Roman" w:hAnsi="Times New Roman" w:cs="Times New Roman"/>
                <w:bCs/>
                <w:color w:val="auto"/>
                <w:sz w:val="16"/>
                <w:szCs w:val="16"/>
                <w:lang w:bidi="ar-SA"/>
              </w:rPr>
            </w:pPr>
          </w:p>
        </w:tc>
        <w:tc>
          <w:tcPr>
            <w:tcW w:w="709" w:type="dxa"/>
            <w:tcBorders>
              <w:top w:val="nil"/>
              <w:left w:val="nil"/>
              <w:bottom w:val="nil"/>
              <w:right w:val="nil"/>
            </w:tcBorders>
            <w:shd w:val="clear" w:color="auto" w:fill="auto"/>
            <w:vAlign w:val="bottom"/>
            <w:hideMark/>
          </w:tcPr>
          <w:p w:rsidR="00D314F3" w:rsidRPr="00D314F3" w:rsidRDefault="00D314F3" w:rsidP="00D314F3">
            <w:pPr>
              <w:widowControl/>
              <w:jc w:val="center"/>
              <w:rPr>
                <w:rFonts w:ascii="Times New Roman" w:eastAsia="Times New Roman" w:hAnsi="Times New Roman" w:cs="Times New Roman"/>
                <w:bCs/>
                <w:color w:val="auto"/>
                <w:sz w:val="16"/>
                <w:szCs w:val="16"/>
                <w:lang w:bidi="ar-SA"/>
              </w:rPr>
            </w:pPr>
          </w:p>
        </w:tc>
        <w:tc>
          <w:tcPr>
            <w:tcW w:w="992" w:type="dxa"/>
            <w:tcBorders>
              <w:top w:val="nil"/>
              <w:left w:val="nil"/>
              <w:bottom w:val="nil"/>
              <w:right w:val="nil"/>
            </w:tcBorders>
            <w:shd w:val="clear" w:color="auto" w:fill="auto"/>
            <w:vAlign w:val="bottom"/>
            <w:hideMark/>
          </w:tcPr>
          <w:p w:rsidR="00D314F3" w:rsidRPr="00D314F3" w:rsidRDefault="00D314F3" w:rsidP="00D314F3">
            <w:pPr>
              <w:widowControl/>
              <w:jc w:val="center"/>
              <w:rPr>
                <w:rFonts w:ascii="Times New Roman" w:eastAsia="Times New Roman" w:hAnsi="Times New Roman" w:cs="Times New Roman"/>
                <w:bCs/>
                <w:color w:val="auto"/>
                <w:sz w:val="16"/>
                <w:szCs w:val="16"/>
                <w:lang w:bidi="ar-SA"/>
              </w:rPr>
            </w:pPr>
          </w:p>
        </w:tc>
      </w:tr>
      <w:tr w:rsidR="00D314F3" w:rsidRPr="00D314F3" w:rsidTr="00D314F3">
        <w:trPr>
          <w:trHeight w:val="20"/>
        </w:trPr>
        <w:tc>
          <w:tcPr>
            <w:tcW w:w="9229" w:type="dxa"/>
            <w:gridSpan w:val="5"/>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sz w:val="16"/>
                <w:szCs w:val="16"/>
                <w:lang w:bidi="ar-SA"/>
              </w:rPr>
            </w:pPr>
          </w:p>
        </w:tc>
        <w:tc>
          <w:tcPr>
            <w:tcW w:w="851"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sz w:val="16"/>
                <w:szCs w:val="16"/>
                <w:lang w:bidi="ar-SA"/>
              </w:rPr>
            </w:pPr>
          </w:p>
        </w:tc>
        <w:tc>
          <w:tcPr>
            <w:tcW w:w="708"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sz w:val="16"/>
                <w:szCs w:val="16"/>
                <w:lang w:bidi="ar-SA"/>
              </w:rPr>
            </w:pPr>
          </w:p>
        </w:tc>
        <w:tc>
          <w:tcPr>
            <w:tcW w:w="1701"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sz w:val="16"/>
                <w:szCs w:val="16"/>
                <w:lang w:bidi="ar-SA"/>
              </w:rPr>
            </w:pPr>
          </w:p>
        </w:tc>
        <w:tc>
          <w:tcPr>
            <w:tcW w:w="709"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sz w:val="16"/>
                <w:szCs w:val="16"/>
                <w:lang w:bidi="ar-SA"/>
              </w:rPr>
            </w:pPr>
          </w:p>
        </w:tc>
        <w:tc>
          <w:tcPr>
            <w:tcW w:w="992" w:type="dxa"/>
            <w:tcBorders>
              <w:top w:val="nil"/>
              <w:left w:val="nil"/>
              <w:bottom w:val="nil"/>
              <w:right w:val="nil"/>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(тыс</w:t>
            </w:r>
            <w:proofErr w:type="gramStart"/>
            <w:r w:rsidRPr="00D314F3">
              <w:rPr>
                <w:rFonts w:ascii="Times New Roman" w:eastAsia="Times New Roman" w:hAnsi="Times New Roman" w:cs="Times New Roman"/>
                <w:sz w:val="16"/>
                <w:szCs w:val="16"/>
                <w:lang w:bidi="ar-SA"/>
              </w:rPr>
              <w:t>.р</w:t>
            </w:r>
            <w:proofErr w:type="gramEnd"/>
            <w:r w:rsidRPr="00D314F3">
              <w:rPr>
                <w:rFonts w:ascii="Times New Roman" w:eastAsia="Times New Roman" w:hAnsi="Times New Roman" w:cs="Times New Roman"/>
                <w:sz w:val="16"/>
                <w:szCs w:val="16"/>
                <w:lang w:bidi="ar-SA"/>
              </w:rPr>
              <w:t>уб.)</w:t>
            </w:r>
          </w:p>
        </w:tc>
      </w:tr>
      <w:tr w:rsidR="00D314F3" w:rsidRPr="00D314F3" w:rsidTr="00D314F3">
        <w:trPr>
          <w:trHeight w:val="184"/>
        </w:trPr>
        <w:tc>
          <w:tcPr>
            <w:tcW w:w="922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color w:val="auto"/>
                <w:sz w:val="16"/>
                <w:szCs w:val="16"/>
                <w:lang w:bidi="ar-SA"/>
              </w:rPr>
            </w:pPr>
            <w:r w:rsidRPr="00D314F3">
              <w:rPr>
                <w:rFonts w:ascii="Times New Roman" w:eastAsia="Times New Roman" w:hAnsi="Times New Roman" w:cs="Times New Roman"/>
                <w:bCs/>
                <w:color w:val="auto"/>
                <w:sz w:val="16"/>
                <w:szCs w:val="16"/>
                <w:lang w:bidi="ar-SA"/>
              </w:rPr>
              <w:t>Наименование</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color w:val="auto"/>
                <w:sz w:val="16"/>
                <w:szCs w:val="16"/>
                <w:lang w:bidi="ar-SA"/>
              </w:rPr>
            </w:pPr>
            <w:r w:rsidRPr="00D314F3">
              <w:rPr>
                <w:rFonts w:ascii="Times New Roman" w:eastAsia="Times New Roman" w:hAnsi="Times New Roman" w:cs="Times New Roman"/>
                <w:bCs/>
                <w:color w:val="auto"/>
                <w:sz w:val="16"/>
                <w:szCs w:val="16"/>
                <w:lang w:bidi="ar-SA"/>
              </w:rPr>
              <w:t>Раздел</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color w:val="auto"/>
                <w:sz w:val="16"/>
                <w:szCs w:val="16"/>
                <w:lang w:bidi="ar-SA"/>
              </w:rPr>
            </w:pPr>
            <w:r w:rsidRPr="00D314F3">
              <w:rPr>
                <w:rFonts w:ascii="Times New Roman" w:eastAsia="Times New Roman" w:hAnsi="Times New Roman" w:cs="Times New Roman"/>
                <w:bCs/>
                <w:color w:val="auto"/>
                <w:sz w:val="16"/>
                <w:szCs w:val="16"/>
                <w:lang w:bidi="ar-SA"/>
              </w:rPr>
              <w:t>Подраздел</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color w:val="auto"/>
                <w:sz w:val="16"/>
                <w:szCs w:val="16"/>
                <w:lang w:bidi="ar-SA"/>
              </w:rPr>
            </w:pPr>
            <w:r w:rsidRPr="00D314F3">
              <w:rPr>
                <w:rFonts w:ascii="Times New Roman" w:eastAsia="Times New Roman" w:hAnsi="Times New Roman" w:cs="Times New Roman"/>
                <w:bCs/>
                <w:color w:val="auto"/>
                <w:sz w:val="16"/>
                <w:szCs w:val="16"/>
                <w:lang w:bidi="ar-SA"/>
              </w:rPr>
              <w:t>Целевая статья</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color w:val="auto"/>
                <w:sz w:val="16"/>
                <w:szCs w:val="16"/>
                <w:lang w:bidi="ar-SA"/>
              </w:rPr>
            </w:pPr>
            <w:r w:rsidRPr="00D314F3">
              <w:rPr>
                <w:rFonts w:ascii="Times New Roman" w:eastAsia="Times New Roman" w:hAnsi="Times New Roman" w:cs="Times New Roman"/>
                <w:bCs/>
                <w:color w:val="auto"/>
                <w:sz w:val="16"/>
                <w:szCs w:val="16"/>
                <w:lang w:bidi="ar-SA"/>
              </w:rPr>
              <w:t>Вид расхода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color w:val="auto"/>
                <w:sz w:val="16"/>
                <w:szCs w:val="16"/>
                <w:lang w:bidi="ar-SA"/>
              </w:rPr>
            </w:pPr>
            <w:r w:rsidRPr="00D314F3">
              <w:rPr>
                <w:rFonts w:ascii="Times New Roman" w:eastAsia="Times New Roman" w:hAnsi="Times New Roman" w:cs="Times New Roman"/>
                <w:bCs/>
                <w:color w:val="auto"/>
                <w:sz w:val="16"/>
                <w:szCs w:val="16"/>
                <w:lang w:bidi="ar-SA"/>
              </w:rPr>
              <w:t>Сумма</w:t>
            </w:r>
          </w:p>
        </w:tc>
      </w:tr>
      <w:tr w:rsidR="00D314F3" w:rsidRPr="00D314F3" w:rsidTr="00D314F3">
        <w:trPr>
          <w:trHeight w:val="184"/>
        </w:trPr>
        <w:tc>
          <w:tcPr>
            <w:tcW w:w="9229" w:type="dxa"/>
            <w:gridSpan w:val="5"/>
            <w:vMerge/>
            <w:tcBorders>
              <w:top w:val="single" w:sz="4" w:space="0" w:color="auto"/>
              <w:left w:val="single" w:sz="4" w:space="0" w:color="auto"/>
              <w:bottom w:val="single" w:sz="4" w:space="0" w:color="auto"/>
              <w:right w:val="single" w:sz="4" w:space="0" w:color="auto"/>
            </w:tcBorders>
            <w:vAlign w:val="center"/>
            <w:hideMark/>
          </w:tcPr>
          <w:p w:rsidR="00D314F3" w:rsidRPr="00D314F3" w:rsidRDefault="00D314F3" w:rsidP="00D314F3">
            <w:pPr>
              <w:widowControl/>
              <w:rPr>
                <w:rFonts w:ascii="Times New Roman" w:eastAsia="Times New Roman" w:hAnsi="Times New Roman" w:cs="Times New Roman"/>
                <w:bCs/>
                <w:color w:val="auto"/>
                <w:sz w:val="16"/>
                <w:szCs w:val="16"/>
                <w:lang w:bidi="ar-SA"/>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314F3" w:rsidRPr="00D314F3" w:rsidRDefault="00D314F3" w:rsidP="00D314F3">
            <w:pPr>
              <w:widowControl/>
              <w:rPr>
                <w:rFonts w:ascii="Times New Roman" w:eastAsia="Times New Roman" w:hAnsi="Times New Roman" w:cs="Times New Roman"/>
                <w:bCs/>
                <w:color w:val="auto"/>
                <w:sz w:val="16"/>
                <w:szCs w:val="16"/>
                <w:lang w:bidi="ar-SA"/>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D314F3" w:rsidRPr="00D314F3" w:rsidRDefault="00D314F3" w:rsidP="00D314F3">
            <w:pPr>
              <w:widowControl/>
              <w:rPr>
                <w:rFonts w:ascii="Times New Roman" w:eastAsia="Times New Roman" w:hAnsi="Times New Roman" w:cs="Times New Roman"/>
                <w:bCs/>
                <w:color w:val="auto"/>
                <w:sz w:val="16"/>
                <w:szCs w:val="16"/>
                <w:lang w:bidi="ar-SA"/>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D314F3" w:rsidRPr="00D314F3" w:rsidRDefault="00D314F3" w:rsidP="00D314F3">
            <w:pPr>
              <w:widowControl/>
              <w:rPr>
                <w:rFonts w:ascii="Times New Roman" w:eastAsia="Times New Roman" w:hAnsi="Times New Roman" w:cs="Times New Roman"/>
                <w:bCs/>
                <w:color w:val="auto"/>
                <w:sz w:val="16"/>
                <w:szCs w:val="16"/>
                <w:lang w:bidi="ar-SA"/>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D314F3" w:rsidRPr="00D314F3" w:rsidRDefault="00D314F3" w:rsidP="00D314F3">
            <w:pPr>
              <w:widowControl/>
              <w:rPr>
                <w:rFonts w:ascii="Times New Roman" w:eastAsia="Times New Roman" w:hAnsi="Times New Roman" w:cs="Times New Roman"/>
                <w:bCs/>
                <w:color w:val="auto"/>
                <w:sz w:val="16"/>
                <w:szCs w:val="16"/>
                <w:lang w:bidi="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314F3" w:rsidRPr="00D314F3" w:rsidRDefault="00D314F3" w:rsidP="00D314F3">
            <w:pPr>
              <w:widowControl/>
              <w:rPr>
                <w:rFonts w:ascii="Times New Roman" w:eastAsia="Times New Roman" w:hAnsi="Times New Roman" w:cs="Times New Roman"/>
                <w:bCs/>
                <w:color w:val="auto"/>
                <w:sz w:val="16"/>
                <w:szCs w:val="16"/>
                <w:lang w:bidi="ar-SA"/>
              </w:rPr>
            </w:pP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ОБЩЕГОСУДАРСТВЕННЫЕ ВОПРОСЫ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5 692,37</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4 494,01</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Обеспечение деятельности органов местного самоуправления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11 0 00 00000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4 358,09</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Обеспечение деятельности аппаратов органов местного </w:t>
            </w:r>
            <w:proofErr w:type="spellStart"/>
            <w:r w:rsidRPr="00D314F3">
              <w:rPr>
                <w:rFonts w:ascii="Times New Roman" w:eastAsia="Times New Roman" w:hAnsi="Times New Roman" w:cs="Times New Roman"/>
                <w:sz w:val="16"/>
                <w:szCs w:val="16"/>
                <w:lang w:bidi="ar-SA"/>
              </w:rPr>
              <w:t>самоуправлени</w:t>
            </w:r>
            <w:proofErr w:type="spellEnd"/>
            <w:r w:rsidRPr="00D314F3">
              <w:rPr>
                <w:rFonts w:ascii="Times New Roman" w:eastAsia="Times New Roman" w:hAnsi="Times New Roman" w:cs="Times New Roman"/>
                <w:sz w:val="16"/>
                <w:szCs w:val="16"/>
                <w:lang w:bidi="ar-SA"/>
              </w:rPr>
              <w:t xml:space="preserve">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11 1 00 00000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4 358,09</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Обеспечение деятельности аппаратов органов местного самоуправления, осуществляющих полномочия по решению вопросов местного значения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Киришский</w:t>
            </w:r>
            <w:proofErr w:type="spellEnd"/>
            <w:r w:rsidRPr="00D314F3">
              <w:rPr>
                <w:rFonts w:ascii="Times New Roman" w:eastAsia="Times New Roman" w:hAnsi="Times New Roman" w:cs="Times New Roman"/>
                <w:sz w:val="16"/>
                <w:szCs w:val="16"/>
                <w:lang w:bidi="ar-SA"/>
              </w:rPr>
              <w:t xml:space="preserve"> муниципальный район Ленинградской области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11 1 00 20034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4 358,09</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11 1 00 20034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3 856,57</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Расходы на выплаты персоналу государственных (муниципальных) органов</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11 1 00 20034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120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3 856,57</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11 1 00 20034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501,27</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11 1 00 20034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501,27</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бюджетные ассигнования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11 1 00 20034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800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0,25</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Уплата налогов, сборов и иных платежей</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11 1 00 20034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850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0,25</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proofErr w:type="spellStart"/>
            <w:r w:rsidRPr="00D314F3">
              <w:rPr>
                <w:rFonts w:ascii="Times New Roman" w:eastAsia="Times New Roman" w:hAnsi="Times New Roman" w:cs="Times New Roman"/>
                <w:sz w:val="16"/>
                <w:szCs w:val="16"/>
                <w:lang w:bidi="ar-SA"/>
              </w:rPr>
              <w:t>Непрограммные</w:t>
            </w:r>
            <w:proofErr w:type="spellEnd"/>
            <w:r w:rsidRPr="00D314F3">
              <w:rPr>
                <w:rFonts w:ascii="Times New Roman" w:eastAsia="Times New Roman" w:hAnsi="Times New Roman" w:cs="Times New Roman"/>
                <w:sz w:val="16"/>
                <w:szCs w:val="16"/>
                <w:lang w:bidi="ar-SA"/>
              </w:rPr>
              <w:t xml:space="preserve"> расходы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21 0 00 00000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135,92</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proofErr w:type="spellStart"/>
            <w:r w:rsidRPr="00D314F3">
              <w:rPr>
                <w:rFonts w:ascii="Times New Roman" w:eastAsia="Times New Roman" w:hAnsi="Times New Roman" w:cs="Times New Roman"/>
                <w:sz w:val="16"/>
                <w:szCs w:val="16"/>
                <w:lang w:bidi="ar-SA"/>
              </w:rPr>
              <w:t>Непрограммные</w:t>
            </w:r>
            <w:proofErr w:type="spellEnd"/>
            <w:r w:rsidRPr="00D314F3">
              <w:rPr>
                <w:rFonts w:ascii="Times New Roman" w:eastAsia="Times New Roman" w:hAnsi="Times New Roman" w:cs="Times New Roman"/>
                <w:sz w:val="16"/>
                <w:szCs w:val="16"/>
                <w:lang w:bidi="ar-SA"/>
              </w:rPr>
              <w:t xml:space="preserve"> расходы на переданные полномочия в соответствии с заключенными соглашениями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21 3 00 00000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135,92</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Межбюджетные трансферты на осуществление части полномочий в соответствии с подпунктом 10 пункта 1 статьи 14 Федерального закона от 6 октября 2003года № 131-ФЗ "Об общих принципах организации местного самоуправления в Российской Федерации"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21 3 00 22004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108,74</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Межбюджетные трансферты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21 3 00 22004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108,74</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межбюджетные трансферты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21 3 00 22004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108,74</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Межбюджетные трансферты на осуществление части полномочий в соответствии с подпунктом 28 пункта 1 статьи 14 Федерального закона от 6 октября 2003года № 131-ФЗ "Об общих принципах организации местного самоуправления в Российской Федерации"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21 3 00 22005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27,18</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lastRenderedPageBreak/>
              <w:t>Межбюджетные трансферты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21 3 00 22005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27,18</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межбюджетные трансферты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21 3 00 22005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27,18</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06</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816,24</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proofErr w:type="spellStart"/>
            <w:r w:rsidRPr="00D314F3">
              <w:rPr>
                <w:rFonts w:ascii="Times New Roman" w:eastAsia="Times New Roman" w:hAnsi="Times New Roman" w:cs="Times New Roman"/>
                <w:sz w:val="16"/>
                <w:szCs w:val="16"/>
                <w:lang w:bidi="ar-SA"/>
              </w:rPr>
              <w:t>Непрограммные</w:t>
            </w:r>
            <w:proofErr w:type="spellEnd"/>
            <w:r w:rsidRPr="00D314F3">
              <w:rPr>
                <w:rFonts w:ascii="Times New Roman" w:eastAsia="Times New Roman" w:hAnsi="Times New Roman" w:cs="Times New Roman"/>
                <w:sz w:val="16"/>
                <w:szCs w:val="16"/>
                <w:lang w:bidi="ar-SA"/>
              </w:rPr>
              <w:t xml:space="preserve"> расходы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06</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21 0 00 00000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816,24</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proofErr w:type="spellStart"/>
            <w:r w:rsidRPr="00D314F3">
              <w:rPr>
                <w:rFonts w:ascii="Times New Roman" w:eastAsia="Times New Roman" w:hAnsi="Times New Roman" w:cs="Times New Roman"/>
                <w:sz w:val="16"/>
                <w:szCs w:val="16"/>
                <w:lang w:bidi="ar-SA"/>
              </w:rPr>
              <w:t>Непрограммные</w:t>
            </w:r>
            <w:proofErr w:type="spellEnd"/>
            <w:r w:rsidRPr="00D314F3">
              <w:rPr>
                <w:rFonts w:ascii="Times New Roman" w:eastAsia="Times New Roman" w:hAnsi="Times New Roman" w:cs="Times New Roman"/>
                <w:sz w:val="16"/>
                <w:szCs w:val="16"/>
                <w:lang w:bidi="ar-SA"/>
              </w:rPr>
              <w:t xml:space="preserve"> расходы на переданные полномочия в соответствии с заключенными соглашениями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06</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21 3 00 00000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816,24</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Межбюджетные трансферты на осуществление части полномочий в соответствии с подпунктом 1 пункта 1 статьи 14 Федерального закона от 6 октября 2003года № 131-ФЗ "Об общих принципах организации местного самоуправления в Российской Федерации"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06</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21 3 00 21001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624,90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Межбюджетные трансферты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06</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21 3 00 21001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624,90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межбюджетные трансферты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06</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21 3 00 21001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624,90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Межбюджетные трансферты на исполнение полномочий предусмотренных пунктом 11 статьи 3 ФЗ от 07.02.2011 № 6-ФЗ "Об общих принципах организации деятельности контрольно-счетных органов субъектов Российской федерации и муниципальных образований"</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06</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21 3 00 21002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191,34</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Межбюджетные трансферты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06</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21 3 00 21002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191,34</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межбюджетные трансферты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06</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21 3 00 21002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191,34</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Резервные фонды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50,00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proofErr w:type="spellStart"/>
            <w:r w:rsidRPr="00D314F3">
              <w:rPr>
                <w:rFonts w:ascii="Times New Roman" w:eastAsia="Times New Roman" w:hAnsi="Times New Roman" w:cs="Times New Roman"/>
                <w:sz w:val="16"/>
                <w:szCs w:val="16"/>
                <w:lang w:bidi="ar-SA"/>
              </w:rPr>
              <w:t>Непрограммные</w:t>
            </w:r>
            <w:proofErr w:type="spellEnd"/>
            <w:r w:rsidRPr="00D314F3">
              <w:rPr>
                <w:rFonts w:ascii="Times New Roman" w:eastAsia="Times New Roman" w:hAnsi="Times New Roman" w:cs="Times New Roman"/>
                <w:sz w:val="16"/>
                <w:szCs w:val="16"/>
                <w:lang w:bidi="ar-SA"/>
              </w:rPr>
              <w:t xml:space="preserve"> расходы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21 0 00 00000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50,00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proofErr w:type="spellStart"/>
            <w:r w:rsidRPr="00D314F3">
              <w:rPr>
                <w:rFonts w:ascii="Times New Roman" w:eastAsia="Times New Roman" w:hAnsi="Times New Roman" w:cs="Times New Roman"/>
                <w:sz w:val="16"/>
                <w:szCs w:val="16"/>
                <w:lang w:bidi="ar-SA"/>
              </w:rPr>
              <w:t>Непрограммные</w:t>
            </w:r>
            <w:proofErr w:type="spellEnd"/>
            <w:r w:rsidRPr="00D314F3">
              <w:rPr>
                <w:rFonts w:ascii="Times New Roman" w:eastAsia="Times New Roman" w:hAnsi="Times New Roman" w:cs="Times New Roman"/>
                <w:sz w:val="16"/>
                <w:szCs w:val="16"/>
                <w:lang w:bidi="ar-SA"/>
              </w:rPr>
              <w:t xml:space="preserve"> расходы за счет средств бюджета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не вошедшие в другие целевые статьи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21 1 00 00000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50,00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Резервный фонд Администрации </w:t>
            </w:r>
            <w:proofErr w:type="spellStart"/>
            <w:r w:rsidRPr="00D314F3">
              <w:rPr>
                <w:rFonts w:ascii="Times New Roman" w:eastAsia="Times New Roman" w:hAnsi="Times New Roman" w:cs="Times New Roman"/>
                <w:sz w:val="16"/>
                <w:szCs w:val="16"/>
                <w:lang w:bidi="ar-SA"/>
              </w:rPr>
              <w:t>Пчевжинского</w:t>
            </w:r>
            <w:proofErr w:type="spellEnd"/>
            <w:r w:rsidRPr="00D314F3">
              <w:rPr>
                <w:rFonts w:ascii="Times New Roman" w:eastAsia="Times New Roman" w:hAnsi="Times New Roman" w:cs="Times New Roman"/>
                <w:sz w:val="16"/>
                <w:szCs w:val="16"/>
                <w:lang w:bidi="ar-SA"/>
              </w:rPr>
              <w:t xml:space="preserve"> сельского поселения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21 1 00 20036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50,00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бюджетные ассигнования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21 1 00 20036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800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50,00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Резервные средства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21 1 00 20036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870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50,00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Другие общегосударственные вопросы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332,12</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proofErr w:type="spellStart"/>
            <w:r w:rsidRPr="00D314F3">
              <w:rPr>
                <w:rFonts w:ascii="Times New Roman" w:eastAsia="Times New Roman" w:hAnsi="Times New Roman" w:cs="Times New Roman"/>
                <w:sz w:val="16"/>
                <w:szCs w:val="16"/>
                <w:lang w:bidi="ar-SA"/>
              </w:rPr>
              <w:t>Непрограммные</w:t>
            </w:r>
            <w:proofErr w:type="spellEnd"/>
            <w:r w:rsidRPr="00D314F3">
              <w:rPr>
                <w:rFonts w:ascii="Times New Roman" w:eastAsia="Times New Roman" w:hAnsi="Times New Roman" w:cs="Times New Roman"/>
                <w:sz w:val="16"/>
                <w:szCs w:val="16"/>
                <w:lang w:bidi="ar-SA"/>
              </w:rPr>
              <w:t xml:space="preserve"> расходы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21 0 00 00000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284,42</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proofErr w:type="spellStart"/>
            <w:r w:rsidRPr="00D314F3">
              <w:rPr>
                <w:rFonts w:ascii="Times New Roman" w:eastAsia="Times New Roman" w:hAnsi="Times New Roman" w:cs="Times New Roman"/>
                <w:sz w:val="16"/>
                <w:szCs w:val="16"/>
                <w:lang w:bidi="ar-SA"/>
              </w:rPr>
              <w:t>Непрограммные</w:t>
            </w:r>
            <w:proofErr w:type="spellEnd"/>
            <w:r w:rsidRPr="00D314F3">
              <w:rPr>
                <w:rFonts w:ascii="Times New Roman" w:eastAsia="Times New Roman" w:hAnsi="Times New Roman" w:cs="Times New Roman"/>
                <w:sz w:val="16"/>
                <w:szCs w:val="16"/>
                <w:lang w:bidi="ar-SA"/>
              </w:rPr>
              <w:t xml:space="preserve"> расходы за счет средств бюджета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не вошедшие в другие целевые статьи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21 1 00 00000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114,49</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Уплата членских взносов в Ассоциацию "Совет муниципальных образований Ленинградской области"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21 1 00 20037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2,49</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бюджетные ассигнования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21 1 00 20037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800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2,49</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Уплата налогов, сборов и иных платежей</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21 1 00 20037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850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2,49</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Оценка недвижимости, признание прав и регулирование отношений по собственности муниципального образования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21 1 00 20038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50,00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21 1 00 20038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50,00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21 1 00 20038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50,00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Обследование муниципального жилого фонда на предмет аварийного состояния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21 1 00 20039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50,00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21 1 00 20039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50,00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21 1 00 20039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50,00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Прочие расходы, связанные с выполнением обязательств органами местного самоуправления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21 1 00 20100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12,00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21 1 00 20100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12,00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21 1 00 20100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12,00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proofErr w:type="spellStart"/>
            <w:r w:rsidRPr="00D314F3">
              <w:rPr>
                <w:rFonts w:ascii="Times New Roman" w:eastAsia="Times New Roman" w:hAnsi="Times New Roman" w:cs="Times New Roman"/>
                <w:sz w:val="16"/>
                <w:szCs w:val="16"/>
                <w:lang w:bidi="ar-SA"/>
              </w:rPr>
              <w:t>Непрограммные</w:t>
            </w:r>
            <w:proofErr w:type="spellEnd"/>
            <w:r w:rsidRPr="00D314F3">
              <w:rPr>
                <w:rFonts w:ascii="Times New Roman" w:eastAsia="Times New Roman" w:hAnsi="Times New Roman" w:cs="Times New Roman"/>
                <w:sz w:val="16"/>
                <w:szCs w:val="16"/>
                <w:lang w:bidi="ar-SA"/>
              </w:rPr>
              <w:t xml:space="preserve"> расходы на переданные полномочия в соответствии с заключенными соглашениями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21 3 00 00000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169,93</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Межбюджетные трансферты на осуществление части полномочий в соответствии с подпунктом 20 пункта 1 статьи 14 Федерального закона от 6 октября 2003года № 131-ФЗ "Об общих принципах организации местного самоуправления в Российской Федерации"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21 3 00 22003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169,93</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Межбюджетные трансферты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21 3 00 22003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169,93</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межбюджетные трансферты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21 3 00 22003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169,93</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Муниципальная программа "Обеспечение качественным жильем граждан на территории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76 0 00 00000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47,70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Основное мероприятие "Обеспечение реализации функций в сфере управления муниципальным жилищным фондом"</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76 0 02 00000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47,70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Ведение лицевых счетов по объектам муниципального жилого фонда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76 0 02 20022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47,70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76 0 02 20022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47,70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76 0 02 20022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47,70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НАЦИОНАЛЬНАЯ ОБОРОНА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02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125,40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Мобилизационная и вневойсковая подготовка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125,40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proofErr w:type="spellStart"/>
            <w:r w:rsidRPr="00D314F3">
              <w:rPr>
                <w:rFonts w:ascii="Times New Roman" w:eastAsia="Times New Roman" w:hAnsi="Times New Roman" w:cs="Times New Roman"/>
                <w:sz w:val="16"/>
                <w:szCs w:val="16"/>
                <w:lang w:bidi="ar-SA"/>
              </w:rPr>
              <w:t>Непрограммные</w:t>
            </w:r>
            <w:proofErr w:type="spellEnd"/>
            <w:r w:rsidRPr="00D314F3">
              <w:rPr>
                <w:rFonts w:ascii="Times New Roman" w:eastAsia="Times New Roman" w:hAnsi="Times New Roman" w:cs="Times New Roman"/>
                <w:sz w:val="16"/>
                <w:szCs w:val="16"/>
                <w:lang w:bidi="ar-SA"/>
              </w:rPr>
              <w:t xml:space="preserve"> расходы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21 0 00 00000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125,40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proofErr w:type="spellStart"/>
            <w:r w:rsidRPr="00D314F3">
              <w:rPr>
                <w:rFonts w:ascii="Times New Roman" w:eastAsia="Times New Roman" w:hAnsi="Times New Roman" w:cs="Times New Roman"/>
                <w:sz w:val="16"/>
                <w:szCs w:val="16"/>
                <w:lang w:bidi="ar-SA"/>
              </w:rPr>
              <w:t>Непрограмные</w:t>
            </w:r>
            <w:proofErr w:type="spellEnd"/>
            <w:r w:rsidRPr="00D314F3">
              <w:rPr>
                <w:rFonts w:ascii="Times New Roman" w:eastAsia="Times New Roman" w:hAnsi="Times New Roman" w:cs="Times New Roman"/>
                <w:sz w:val="16"/>
                <w:szCs w:val="16"/>
                <w:lang w:bidi="ar-SA"/>
              </w:rPr>
              <w:t xml:space="preserve"> расходы за счет субсидий, субвенций и иных межбюджетных </w:t>
            </w:r>
            <w:proofErr w:type="spellStart"/>
            <w:r w:rsidRPr="00D314F3">
              <w:rPr>
                <w:rFonts w:ascii="Times New Roman" w:eastAsia="Times New Roman" w:hAnsi="Times New Roman" w:cs="Times New Roman"/>
                <w:sz w:val="16"/>
                <w:szCs w:val="16"/>
                <w:lang w:bidi="ar-SA"/>
              </w:rPr>
              <w:t>трасфертов</w:t>
            </w:r>
            <w:proofErr w:type="spellEnd"/>
            <w:r w:rsidRPr="00D314F3">
              <w:rPr>
                <w:rFonts w:ascii="Times New Roman" w:eastAsia="Times New Roman" w:hAnsi="Times New Roman" w:cs="Times New Roman"/>
                <w:sz w:val="16"/>
                <w:szCs w:val="16"/>
                <w:lang w:bidi="ar-SA"/>
              </w:rPr>
              <w:t xml:space="preserve"> из бюджетов других уровней</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21 2 00 00000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125,40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Осуществление первичного воинского учета на территориях, где отсутствуют военные комиссариаты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21 2 00 51180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125,40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21 2 00 51180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107,68</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Расходы на выплаты персоналу государственных (муниципальных) органов</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21 2 00 51180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120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107,68</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21 2 00 51180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17,72</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21 2 00 51180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17,72</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НАЦИОНАЛЬНАЯ БЕЗОПАСНОСТЬ И ПРАВООХРАНИТЕЛЬНАЯ ДЕЯТЕЛЬНОСТЬ</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654,56</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186,60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Муниципальная программа "Безопасность на территории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73 0 00 00000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186,60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Основное мероприятие "Предупреждение и ликвидация чрезвычайных ситуаций"</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73 0 03 00000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186,60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Межбюджетные трансферты на осуществление части полномочий в соответствии с подпунктом 8 пункта 1 статьи 14 Федерального закона от 6 октября 2003года № 131-ФЗ «Об общих принципах организации местного самоуправления в Российской Федерации»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73 0 03 20091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186,60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Межбюджетные трансферты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73 0 03 20091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186,60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межбюджетные трансферты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73 0 03 20091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186,60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Другие вопросы в области национальной безопасности и правоохранительной деятельности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467,96</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Обеспечение деятельности органов местного самоуправления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11 0 00 00000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467,96</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Обеспечение деятельности аппаратов органов местного </w:t>
            </w:r>
            <w:proofErr w:type="spellStart"/>
            <w:r w:rsidRPr="00D314F3">
              <w:rPr>
                <w:rFonts w:ascii="Times New Roman" w:eastAsia="Times New Roman" w:hAnsi="Times New Roman" w:cs="Times New Roman"/>
                <w:sz w:val="16"/>
                <w:szCs w:val="16"/>
                <w:lang w:bidi="ar-SA"/>
              </w:rPr>
              <w:t>самоуправлени</w:t>
            </w:r>
            <w:proofErr w:type="spellEnd"/>
            <w:r w:rsidRPr="00D314F3">
              <w:rPr>
                <w:rFonts w:ascii="Times New Roman" w:eastAsia="Times New Roman" w:hAnsi="Times New Roman" w:cs="Times New Roman"/>
                <w:sz w:val="16"/>
                <w:szCs w:val="16"/>
                <w:lang w:bidi="ar-SA"/>
              </w:rPr>
              <w:t xml:space="preserve">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11 1 00 00000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467,96</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11 1 00 71340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467,96</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11 1 00 71340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431,75</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Расходы на выплаты персоналу государственных (муниципальных) органов</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11 1 00 71340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120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431,75</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11 1 00 71340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36,21</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11 1 00 71340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36,21</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НАЦИОНАЛЬНАЯ ЭКОНОМИКА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4 292,21</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Дорожное хозяйство (дорожные фонды)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4 292,21</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Муниципальная программа "Развитие автомобильных дорог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75 0 00 00000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1 571,88</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Основное мероприятие "Содержание автомобильных дорог общего пользования местного значения и искусственных сооружений на них"</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75 0 01 00000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684,81</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Мероприятия по содержанию автомобильных дорог общего пользования местного значения и искусственных сооружений на них</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75 0 01 20018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684,81</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75 0 01 20018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684,81</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75 0 01 20018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684,81</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Основное мероприятие "Капитальный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75 0 02 00000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887,07</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Капитальный ремонт и ремонт автомобильных дорог общего пользования местного значения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75 0 02 20019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463,81</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75 0 02 20019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463,81</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75 0 02 20019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463,81</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Капитальный ремонт и ремонт автомобильных дорог общего пользования местного значения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75 0 02 70140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256,00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75 0 02 70140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256,00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75 0 02 70140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256,00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Капитальный ремонт и ремонт автомобильных дорог общего пользования местного значения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75 0 02 S0140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167,26</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75 0 02 S0140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167,26</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75 0 02 S0140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167,26</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Муниципальная программа "Развитие частей территории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78 0 00 00000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2 720,33</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Подпрограмма "Развитие деревень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78 1 00 00000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1 699,94</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Основное мероприятие "Ремонт автомобильных дорог в деревнях"</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78 1 03 00000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1 699,94</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lastRenderedPageBreak/>
              <w:t>Ремонт автомобильных дорог в деревнях</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78 1 03 20043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73,00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78 1 03 20043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73,00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78 1 03 20043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73,00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Ремонт автомобильных дорог в деревнях</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78 1 03 70880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1 513,43</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78 1 03 70880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1 513,43</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78 1 03 70880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1 513,43</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Ремонт автомобильных дорог в деревнях</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03 S0880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113,51</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03 S0880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113,51</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03 S0880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113,51</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Подпрограмма "Развитие административного центра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78 2 00 00000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1 020,39</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Основное мероприятие "Развитие автомобильных дорог в административном центре"</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78 2 01 00000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1 020,39</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Ремонт автомобильных дорог в административном центре</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78 2 01 74390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949,14</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78 2 01 74390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949,14</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78 2 01 74390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949,14</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Ремонт автомобильных дорог в административном центре</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2 01 S4390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71,25</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2 01 S4390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71,25</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2 01 S4390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71,25</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ЖИЛИЩНО-КОММУНАЛЬНОЕ ХОЗЯЙСТВО</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12 366,87</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Жилищное хозяйство</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3 350,71</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Муниципальная программа "Обеспечение качественным жильем граждан на территории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76 0 00 00000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3 350,71</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Основное мероприятие "Обеспечение надлежащей эксплуатации жилищного фонда многоквартирных домов"</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76 0 01 00000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3 212,99</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Субсидии в целях возмещения затрат в связи с выполнением работ по эксплуатации жилищного фонда многоквартирных домов, не обеспеченных платежами населения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76 0 01 20021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3 212,99</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бюджетные ассигнования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76 0 01 20021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800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3 212,99</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76 0 01 20021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810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3 212,99</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Основное мероприятие "Обеспечение капитального ремонта общего имущества многоквартирных домов за счет взносов собственника муниципального жилого фонда"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76 0 03 00000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137,72</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Взносы собственника муниципального жилого фонда на обеспечение капитального ремонта общего имущества многоквартирных домов</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76 0 03 20024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137,72</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76 0 03 20024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137,72</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76 0 03 20024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137,72</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Коммунальное хозяйство</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4 788,28</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sidRPr="00D314F3">
              <w:rPr>
                <w:rFonts w:ascii="Times New Roman" w:eastAsia="Times New Roman" w:hAnsi="Times New Roman" w:cs="Times New Roman"/>
                <w:sz w:val="16"/>
                <w:szCs w:val="16"/>
                <w:lang w:bidi="ar-SA"/>
              </w:rPr>
              <w:t>энергоэффективности</w:t>
            </w:r>
            <w:proofErr w:type="spellEnd"/>
            <w:r w:rsidRPr="00D314F3">
              <w:rPr>
                <w:rFonts w:ascii="Times New Roman" w:eastAsia="Times New Roman" w:hAnsi="Times New Roman" w:cs="Times New Roman"/>
                <w:sz w:val="16"/>
                <w:szCs w:val="16"/>
                <w:lang w:bidi="ar-SA"/>
              </w:rPr>
              <w:t xml:space="preserve"> в муниципальном образовании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72 0 00 00000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3 514,45</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Основное мероприятие "Повышение надежности и эффективности работы объектов (сетей) теплоснабжения"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72 0 02 00000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2 600,00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Проведение мероприятий, направленных на повышение надежности и эффективности работы объектов (сетей) теплоснабжения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72 0 02 20005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2 600,00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72 0 02 20005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2 600,00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72 0 02 20005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2 600,00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Основное мероприятие "Содержание,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72 0 03 00000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774,45</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Содержание, техническое обслуживание объектов (сетей) водоснабжения и водоотведения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72 0 03 20006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774,45</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72 0 03 20006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774,45</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72 0 03 20006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774,45</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Основное мероприятие "Содержание и ремонт нецентрализованных источников водоснабжения (колодцев питьевой воды)"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72 0 04 00000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140,00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Мероприятия по обеспечению качественной питьевой водой из нецентрализованных источников (колодцев питьевой воды)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72 0 04 20008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140,00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72 0 04 20008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140,00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72 0 04 20008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140,00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Муниципальная программа "Стимулирование экономической активности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77 0 00 00000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942,70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Основное мероприятие "Обеспечение функционирования общественной бани"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77 0 01 00000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942,70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Субсидии в целях возмещения затрат в связи с оказанием банных услуг населению</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77 0 01 20025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842,70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бюджетные ассигнования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77 0 01 20025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800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842,70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77 0 01 20025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810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842,70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Ремонт общественной бани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77 0 01 20026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100,00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77 0 01 20026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100,00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77 0 01 20026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100,00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Муниципальная программа "Развитие частей территории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78 0 00 00000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331,13</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Подпрограмма "Развитие деревень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78 1 00 00000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183,00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Основное мероприятие "Ремонт и устройство колодцев питьевой воды в деревнях"</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78 1 02 00000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183,00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Ремонт и устройство колодцев питьевой воды в деревнях</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78 1 02 70880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170,23</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78 1 02 70880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170,23</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78 1 02 70880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170,23</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Ремонт и устройство колодцев питьевой воды в деревнях</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02 S0880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12,77</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02 S0880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12,77</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02 S0880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12,77</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Подпрограмма "Развитие административного центра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78 2 00 00000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148,13</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Основное мероприятие "Ремонт и устройство колодцев питьевой воды в административном центре"</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78 2 03 00000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148,13</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Ремонт и устройство колодцев питьевой воды в административном центре</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78 2 03 74390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137,86</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78 2 03 74390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137,86</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78 2 03 74390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137,86</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Ремонт и устройство колодцев питьевой воды в административном центре</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2 03 S4390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10,27</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2 03 S4390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10,27</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2 03 S4390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10,27</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Благоустройство</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4 191,18</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sidRPr="00D314F3">
              <w:rPr>
                <w:rFonts w:ascii="Times New Roman" w:eastAsia="Times New Roman" w:hAnsi="Times New Roman" w:cs="Times New Roman"/>
                <w:sz w:val="16"/>
                <w:szCs w:val="16"/>
                <w:lang w:bidi="ar-SA"/>
              </w:rPr>
              <w:t>энергоэффективности</w:t>
            </w:r>
            <w:proofErr w:type="spellEnd"/>
            <w:r w:rsidRPr="00D314F3">
              <w:rPr>
                <w:rFonts w:ascii="Times New Roman" w:eastAsia="Times New Roman" w:hAnsi="Times New Roman" w:cs="Times New Roman"/>
                <w:sz w:val="16"/>
                <w:szCs w:val="16"/>
                <w:lang w:bidi="ar-SA"/>
              </w:rPr>
              <w:t xml:space="preserve"> в муниципальном образовании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72 0 00 00000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1 502,47</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Основное мероприятие "Организация уличного освещения, техническое обслуживание и ремонт сетей инженерно-технического обеспечения электрической энергией"</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72 0 01 00000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1 502,47</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72 0 01 20004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1 502,47</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72 0 01 20004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1 502,47</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72 0 01 20004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1 502,47</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Муниципальная программа "Безопасность на территории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73 0 00 00000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200,67</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Основное мероприятие "Обеспечение безопасности людей на водных объектах, охране их жизни и здоровья"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73 0 01 00000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27,67</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Осуществление мероприятий по обеспечению безопасности людей на водных объектах, охране их жизни и здоровья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73 0 01 20009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27,67</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73 0 01 20009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27,67</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73 0 01 20009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27,67</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Основное мероприятие "Содержание и ремонт источников пожарного водоснабжения"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73 0 02 00000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173,00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Содержание и ремонт источников пожарного водоснабжения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73 0 02 20010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173,00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73 0 02 20010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173,00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73 0 02 20010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173,00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Муниципальная программа "Благоустройство и охрана окружающей среды на территории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74 0 00 00000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1 166,53</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Основное мероприятие "Участие в организации деятельности по сбору (в том числе раздельному сбору) и транспортированию твердых коммунальных отходов"</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74 0 01 00000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731,14</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Участие в организации деятельности по сбору (в том числе раздельному сбору) и транспортированию твердых коммунальных отходов</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74 0 01 20012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363,24</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74 0 01 20012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363,24</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74 0 01 20012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363,24</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lastRenderedPageBreak/>
              <w:t>Ликвидация несанкционированных свалок</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74 0 01 20013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367,90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74 0 01 20013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367,90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74 0 01 20013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367,90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Основное мероприятие "Озеленение территории"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74 0 02 00000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70,00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Организация озеленения территории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74 0 02 20014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70,00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74 0 02 20014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70,00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74 0 02 20014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70,00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Основное мероприятие "Обеспечение эксплуатации элементов внешнего благоустройства"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74 0 03 00000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64,00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Обеспечение эксплуатации элементов внешнего благоустройства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74 0 03 20015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64,00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74 0 03 20015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64,00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74 0 03 20015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64,00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Основное мероприятие "Содержание и благоустройство мест захоронений"</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74 0 04 00000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301,39</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Содержание и благоустройство гражданских захоронений</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74 0 04 20016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236,00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74 0 04 20016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236,00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74 0 04 20016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236,00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Содержание и благоустройство воинских захоронений</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74 0 04 20117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65,39</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74 0 04 20117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65,39</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74 0 04 20117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65,39</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Муниципальная программа "Развитие частей территории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78 0 00 00000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877,56</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Подпрограмма "Развитие деревень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78 1 00 00000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877,56</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Основное мероприятие "Благоустройство и санитарное содержание деревень"</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78 1 05 00000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839,99</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Благоустройство и санитарное содержание деревень</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78 1 05 70880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781,39</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78 1 05 70880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781,39</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78 1 05 70880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781,39</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Благоустройство и санитарное содержание деревень</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05 S0880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58,60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05 S0880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58,60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05 S0880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58,60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Основное мероприятие "Организация уличного освещения в деревнях"</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78 1 06 00000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37,57</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Организация уличного освещения в деревнях</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78 1 06 70880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34,95</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78 1 06 70880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34,95</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78 1 06 70880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34,95</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Организация уличного освещения в деревнях</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06 S0880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2,62</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06 S0880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2,62</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06 S0880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2,62</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Муниципальная программа "Борьба с борщевиком Сосновского на территории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79 0 00 00000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443,95</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Основное мероприятие "Локализация и ликвидация очагов распространения борщевика Сосновского на землях населенных пунктов на территории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proofErr w:type="gramStart"/>
            <w:r w:rsidRPr="00D314F3">
              <w:rPr>
                <w:rFonts w:ascii="Times New Roman" w:eastAsia="Times New Roman" w:hAnsi="Times New Roman" w:cs="Times New Roman"/>
                <w:sz w:val="16"/>
                <w:szCs w:val="16"/>
                <w:lang w:bidi="ar-SA"/>
              </w:rPr>
              <w:t>поселение</w:t>
            </w:r>
            <w:proofErr w:type="spellEnd"/>
            <w:proofErr w:type="gramEnd"/>
            <w:r w:rsidRPr="00D314F3">
              <w:rPr>
                <w:rFonts w:ascii="Times New Roman" w:eastAsia="Times New Roman" w:hAnsi="Times New Roman" w:cs="Times New Roman"/>
                <w:sz w:val="16"/>
                <w:szCs w:val="16"/>
                <w:lang w:bidi="ar-SA"/>
              </w:rPr>
              <w:t>"</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79 0 01 00000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443,95</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Проведение и оценка эффективности химических мероприятий по уничтожению борщевика Сосновского</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79 0 01 74310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300,20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79 0 01 74310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300,20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79 0 01 74310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300,20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Проведение и оценка эффективности химических мероприятий по уничтожению борщевика Сосновского</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79 0 01 S4310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143,75</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79 0 01 S4310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143,75</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79 0 01 S4310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143,75</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Другие вопросы в области жилищно-коммунального хозяйства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36,70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Муниципальная программа "Благоустройство и охрана окружающей среды на территории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74 0 00 00000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36,70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Основное мероприятие "Вывоз умерших граждан из внебольничных условий"</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74 0 05 00000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36,70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Межбюджетные трансферты на осуществление части полномочий в соответствии с подпунктом 22 пункта 1 статьи 14 Федерального закона от 6 октября 2003года № 131-ФЗ «Об общих принципах организации местного самоуправления в Российской Федерации»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74 0 05 20090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36,70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Межбюджетные трансферты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74 0 05 20090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36,70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межбюджетные трансферты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74 0 05 20090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36,70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КУЛЬТУРА, КИНЕМАТОГРАФИЯ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08</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3 327,46</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Культура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08</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3 327,46</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Муниципальная программа "Развитие культуры в муниципальном образовании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08</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71 0 00 00000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3 327,46</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Основное мероприятие "Обеспечение деятельности </w:t>
            </w:r>
            <w:proofErr w:type="spellStart"/>
            <w:r w:rsidRPr="00D314F3">
              <w:rPr>
                <w:rFonts w:ascii="Times New Roman" w:eastAsia="Times New Roman" w:hAnsi="Times New Roman" w:cs="Times New Roman"/>
                <w:sz w:val="16"/>
                <w:szCs w:val="16"/>
                <w:lang w:bidi="ar-SA"/>
              </w:rPr>
              <w:t>Пчевжинского</w:t>
            </w:r>
            <w:proofErr w:type="spellEnd"/>
            <w:r w:rsidRPr="00D314F3">
              <w:rPr>
                <w:rFonts w:ascii="Times New Roman" w:eastAsia="Times New Roman" w:hAnsi="Times New Roman" w:cs="Times New Roman"/>
                <w:sz w:val="16"/>
                <w:szCs w:val="16"/>
                <w:lang w:bidi="ar-SA"/>
              </w:rPr>
              <w:t xml:space="preserve"> сельского Дома культуры и Бельского сельского клуба"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08</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71 0 01 00000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2 024,41</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Обеспечение деятельности </w:t>
            </w:r>
            <w:proofErr w:type="spellStart"/>
            <w:r w:rsidRPr="00D314F3">
              <w:rPr>
                <w:rFonts w:ascii="Times New Roman" w:eastAsia="Times New Roman" w:hAnsi="Times New Roman" w:cs="Times New Roman"/>
                <w:sz w:val="16"/>
                <w:szCs w:val="16"/>
                <w:lang w:bidi="ar-SA"/>
              </w:rPr>
              <w:t>Пчевжинского</w:t>
            </w:r>
            <w:proofErr w:type="spellEnd"/>
            <w:r w:rsidRPr="00D314F3">
              <w:rPr>
                <w:rFonts w:ascii="Times New Roman" w:eastAsia="Times New Roman" w:hAnsi="Times New Roman" w:cs="Times New Roman"/>
                <w:sz w:val="16"/>
                <w:szCs w:val="16"/>
                <w:lang w:bidi="ar-SA"/>
              </w:rPr>
              <w:t xml:space="preserve"> сельского Дома культуры и Бельского сельского клуба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08</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71 0 01 20002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2 024,41</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08</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71 0 01 20002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1 641,36</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Расходы на выплаты персоналу казенных учреждений</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08</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71 0 01 20002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1 641,36</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08</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71 0 01 20002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382,48</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08</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71 0 01 20002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382,48</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бюджетные ассигнования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08</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71 0 01 20002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800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0,57</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Уплата налогов, сборов и иных платежей</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08</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71 0 01 20002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850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0,57</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Основное мероприятие "Сохранение кадрового потенциала муниципальных учреждений культуры"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08</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71 0 02 00000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760,92</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Поэтапное повышение уровня заработной платы работников культуры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08</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71 0 02 70360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400,00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08</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71 0 02 70360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400,00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Расходы на выплаты персоналу казенных учреждений</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08</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71 0 02 70360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400,00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Поэтапное повышение уровня заработной платы работников культуры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08</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71 0 02 S0360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360,92</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08</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71 0 02 S0360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360,92</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Расходы на выплаты персоналу казенных учреждений</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08</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71 0 02 S0360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360,92</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Основное мероприятие "Организация библиотечного обслуживания населения"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08</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71 0 03 00000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542,13</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Межбюджетные трансферты на осуществление части полномочий в соответствии с подпунктом 11 пункта 1 статьи 14 Федерального закона от 6 октября 2003года № 131-ФЗ «Об общих принципах организации местного самоуправления в Российской Федерации»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08</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71 0 03 20902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542,13</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Межбюджетные трансферты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08</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71 0 03 20902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542,13</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межбюджетные трансферты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08</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71 0 03 20902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542,13</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СОЦИАЛЬНАЯ ПОЛИТИКА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10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355,75</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Пенсионное обеспечение</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355,75</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proofErr w:type="spellStart"/>
            <w:r w:rsidRPr="00D314F3">
              <w:rPr>
                <w:rFonts w:ascii="Times New Roman" w:eastAsia="Times New Roman" w:hAnsi="Times New Roman" w:cs="Times New Roman"/>
                <w:sz w:val="16"/>
                <w:szCs w:val="16"/>
                <w:lang w:bidi="ar-SA"/>
              </w:rPr>
              <w:t>Непрограммные</w:t>
            </w:r>
            <w:proofErr w:type="spellEnd"/>
            <w:r w:rsidRPr="00D314F3">
              <w:rPr>
                <w:rFonts w:ascii="Times New Roman" w:eastAsia="Times New Roman" w:hAnsi="Times New Roman" w:cs="Times New Roman"/>
                <w:sz w:val="16"/>
                <w:szCs w:val="16"/>
                <w:lang w:bidi="ar-SA"/>
              </w:rPr>
              <w:t xml:space="preserve"> расходы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21 0 00 00000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355,75</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proofErr w:type="spellStart"/>
            <w:r w:rsidRPr="00D314F3">
              <w:rPr>
                <w:rFonts w:ascii="Times New Roman" w:eastAsia="Times New Roman" w:hAnsi="Times New Roman" w:cs="Times New Roman"/>
                <w:sz w:val="16"/>
                <w:szCs w:val="16"/>
                <w:lang w:bidi="ar-SA"/>
              </w:rPr>
              <w:t>Непрограммные</w:t>
            </w:r>
            <w:proofErr w:type="spellEnd"/>
            <w:r w:rsidRPr="00D314F3">
              <w:rPr>
                <w:rFonts w:ascii="Times New Roman" w:eastAsia="Times New Roman" w:hAnsi="Times New Roman" w:cs="Times New Roman"/>
                <w:sz w:val="16"/>
                <w:szCs w:val="16"/>
                <w:lang w:bidi="ar-SA"/>
              </w:rPr>
              <w:t xml:space="preserve"> расходы за счет средств бюджета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не вошедшие в другие целевые статьи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21 1 00 00000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355,75</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Пенсионное обеспечение муниципальных служащих</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21 1 00 20035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355,75</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Социальное обеспечение и иные выплаты населению</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21 1 00 20035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355,75</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Социальные выплаты гражданам, кроме публичных нормативных социальных выплат</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21 1 00 20035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320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355,75</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ФИЗИЧЕСКАЯ КУЛЬТУРА И СПОРТ</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11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33,50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Физическая культура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33,50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Муниципальная программа "Развитие физической культуры и спорта в муниципальном образовании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70 0 00 00000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33,50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Основное мероприятие "Организация проведения спортивных мероприятий"</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70 0 01 00000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33,50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Организация проведения спортивных мероприятий</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70 0 01 20001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33,50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70 0 01 20001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33,50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70 0 01 20001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33,50</w:t>
            </w:r>
          </w:p>
        </w:tc>
      </w:tr>
      <w:tr w:rsidR="00D314F3" w:rsidRPr="00D314F3" w:rsidTr="00D314F3">
        <w:trPr>
          <w:trHeight w:val="20"/>
        </w:trPr>
        <w:tc>
          <w:tcPr>
            <w:tcW w:w="9229"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Всего</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26 848,12</w:t>
            </w:r>
          </w:p>
        </w:tc>
      </w:tr>
    </w:tbl>
    <w:p w:rsidR="005A0577" w:rsidRPr="005A0577" w:rsidRDefault="005A0577" w:rsidP="007412F8">
      <w:pPr>
        <w:jc w:val="both"/>
        <w:rPr>
          <w:rFonts w:ascii="Times New Roman" w:hAnsi="Times New Roman" w:cs="Times New Roman"/>
          <w:sz w:val="20"/>
          <w:szCs w:val="20"/>
        </w:rPr>
      </w:pPr>
    </w:p>
    <w:tbl>
      <w:tblPr>
        <w:tblW w:w="14184" w:type="dxa"/>
        <w:tblInd w:w="93" w:type="dxa"/>
        <w:tblLayout w:type="fixed"/>
        <w:tblLook w:val="04A0"/>
      </w:tblPr>
      <w:tblGrid>
        <w:gridCol w:w="5330"/>
        <w:gridCol w:w="872"/>
        <w:gridCol w:w="973"/>
        <w:gridCol w:w="1347"/>
        <w:gridCol w:w="991"/>
        <w:gridCol w:w="517"/>
        <w:gridCol w:w="191"/>
        <w:gridCol w:w="426"/>
        <w:gridCol w:w="433"/>
        <w:gridCol w:w="134"/>
        <w:gridCol w:w="1272"/>
        <w:gridCol w:w="805"/>
        <w:gridCol w:w="893"/>
      </w:tblGrid>
      <w:tr w:rsidR="00D314F3" w:rsidRPr="00D314F3" w:rsidTr="00D314F3">
        <w:trPr>
          <w:trHeight w:val="20"/>
        </w:trPr>
        <w:tc>
          <w:tcPr>
            <w:tcW w:w="5330"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sz w:val="16"/>
                <w:szCs w:val="16"/>
                <w:lang w:bidi="ar-SA"/>
              </w:rPr>
            </w:pPr>
          </w:p>
        </w:tc>
        <w:tc>
          <w:tcPr>
            <w:tcW w:w="872"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sz w:val="16"/>
                <w:szCs w:val="16"/>
                <w:lang w:bidi="ar-SA"/>
              </w:rPr>
            </w:pPr>
          </w:p>
        </w:tc>
        <w:tc>
          <w:tcPr>
            <w:tcW w:w="973"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sz w:val="16"/>
                <w:szCs w:val="16"/>
                <w:lang w:bidi="ar-SA"/>
              </w:rPr>
            </w:pPr>
          </w:p>
        </w:tc>
        <w:tc>
          <w:tcPr>
            <w:tcW w:w="1347"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sz w:val="16"/>
                <w:szCs w:val="16"/>
                <w:lang w:bidi="ar-SA"/>
              </w:rPr>
            </w:pPr>
          </w:p>
        </w:tc>
        <w:tc>
          <w:tcPr>
            <w:tcW w:w="1508" w:type="dxa"/>
            <w:gridSpan w:val="2"/>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sz w:val="16"/>
                <w:szCs w:val="16"/>
                <w:lang w:bidi="ar-SA"/>
              </w:rPr>
            </w:pPr>
          </w:p>
        </w:tc>
        <w:tc>
          <w:tcPr>
            <w:tcW w:w="4154" w:type="dxa"/>
            <w:gridSpan w:val="7"/>
            <w:tcBorders>
              <w:top w:val="nil"/>
              <w:left w:val="nil"/>
              <w:bottom w:val="nil"/>
              <w:right w:val="nil"/>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Приложение 13</w:t>
            </w:r>
          </w:p>
        </w:tc>
      </w:tr>
      <w:tr w:rsidR="00D314F3" w:rsidRPr="00D314F3" w:rsidTr="00D314F3">
        <w:trPr>
          <w:trHeight w:val="20"/>
        </w:trPr>
        <w:tc>
          <w:tcPr>
            <w:tcW w:w="5330"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sz w:val="16"/>
                <w:szCs w:val="16"/>
                <w:lang w:bidi="ar-SA"/>
              </w:rPr>
            </w:pPr>
          </w:p>
        </w:tc>
        <w:tc>
          <w:tcPr>
            <w:tcW w:w="872"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sz w:val="16"/>
                <w:szCs w:val="16"/>
                <w:lang w:bidi="ar-SA"/>
              </w:rPr>
            </w:pPr>
          </w:p>
        </w:tc>
        <w:tc>
          <w:tcPr>
            <w:tcW w:w="973"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sz w:val="16"/>
                <w:szCs w:val="16"/>
                <w:lang w:bidi="ar-SA"/>
              </w:rPr>
            </w:pPr>
          </w:p>
        </w:tc>
        <w:tc>
          <w:tcPr>
            <w:tcW w:w="7009" w:type="dxa"/>
            <w:gridSpan w:val="10"/>
            <w:tcBorders>
              <w:top w:val="nil"/>
              <w:left w:val="nil"/>
              <w:bottom w:val="nil"/>
              <w:right w:val="nil"/>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к решению совета депутатов </w:t>
            </w:r>
          </w:p>
        </w:tc>
      </w:tr>
      <w:tr w:rsidR="00D314F3" w:rsidRPr="00D314F3" w:rsidTr="00D314F3">
        <w:trPr>
          <w:trHeight w:val="20"/>
        </w:trPr>
        <w:tc>
          <w:tcPr>
            <w:tcW w:w="5330"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sz w:val="16"/>
                <w:szCs w:val="16"/>
                <w:lang w:bidi="ar-SA"/>
              </w:rPr>
            </w:pPr>
          </w:p>
        </w:tc>
        <w:tc>
          <w:tcPr>
            <w:tcW w:w="872"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sz w:val="16"/>
                <w:szCs w:val="16"/>
                <w:lang w:bidi="ar-SA"/>
              </w:rPr>
            </w:pPr>
          </w:p>
        </w:tc>
        <w:tc>
          <w:tcPr>
            <w:tcW w:w="973"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sz w:val="16"/>
                <w:szCs w:val="16"/>
                <w:lang w:bidi="ar-SA"/>
              </w:rPr>
            </w:pPr>
          </w:p>
        </w:tc>
        <w:tc>
          <w:tcPr>
            <w:tcW w:w="1347"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sz w:val="16"/>
                <w:szCs w:val="16"/>
                <w:lang w:bidi="ar-SA"/>
              </w:rPr>
            </w:pPr>
          </w:p>
        </w:tc>
        <w:tc>
          <w:tcPr>
            <w:tcW w:w="1508" w:type="dxa"/>
            <w:gridSpan w:val="2"/>
            <w:tcBorders>
              <w:top w:val="nil"/>
              <w:left w:val="nil"/>
              <w:bottom w:val="nil"/>
              <w:right w:val="nil"/>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p>
        </w:tc>
        <w:tc>
          <w:tcPr>
            <w:tcW w:w="1050" w:type="dxa"/>
            <w:gridSpan w:val="3"/>
            <w:tcBorders>
              <w:top w:val="nil"/>
              <w:left w:val="nil"/>
              <w:bottom w:val="nil"/>
              <w:right w:val="nil"/>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p>
        </w:tc>
        <w:tc>
          <w:tcPr>
            <w:tcW w:w="3104" w:type="dxa"/>
            <w:gridSpan w:val="4"/>
            <w:tcBorders>
              <w:top w:val="nil"/>
              <w:left w:val="nil"/>
              <w:bottom w:val="nil"/>
              <w:right w:val="nil"/>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муниципального образования</w:t>
            </w:r>
          </w:p>
        </w:tc>
      </w:tr>
      <w:tr w:rsidR="00D314F3" w:rsidRPr="00D314F3" w:rsidTr="00D314F3">
        <w:trPr>
          <w:trHeight w:val="20"/>
        </w:trPr>
        <w:tc>
          <w:tcPr>
            <w:tcW w:w="5330"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sz w:val="16"/>
                <w:szCs w:val="16"/>
                <w:lang w:bidi="ar-SA"/>
              </w:rPr>
            </w:pPr>
          </w:p>
        </w:tc>
        <w:tc>
          <w:tcPr>
            <w:tcW w:w="872"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sz w:val="16"/>
                <w:szCs w:val="16"/>
                <w:lang w:bidi="ar-SA"/>
              </w:rPr>
            </w:pPr>
          </w:p>
        </w:tc>
        <w:tc>
          <w:tcPr>
            <w:tcW w:w="973"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sz w:val="16"/>
                <w:szCs w:val="16"/>
                <w:lang w:bidi="ar-SA"/>
              </w:rPr>
            </w:pPr>
          </w:p>
        </w:tc>
        <w:tc>
          <w:tcPr>
            <w:tcW w:w="7009" w:type="dxa"/>
            <w:gridSpan w:val="10"/>
            <w:tcBorders>
              <w:top w:val="nil"/>
              <w:left w:val="nil"/>
              <w:bottom w:val="nil"/>
              <w:right w:val="nil"/>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w:t>
            </w:r>
          </w:p>
        </w:tc>
      </w:tr>
      <w:tr w:rsidR="00D314F3" w:rsidRPr="00D314F3" w:rsidTr="00D314F3">
        <w:trPr>
          <w:trHeight w:val="20"/>
        </w:trPr>
        <w:tc>
          <w:tcPr>
            <w:tcW w:w="5330"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sz w:val="16"/>
                <w:szCs w:val="16"/>
                <w:lang w:bidi="ar-SA"/>
              </w:rPr>
            </w:pPr>
          </w:p>
        </w:tc>
        <w:tc>
          <w:tcPr>
            <w:tcW w:w="872"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sz w:val="16"/>
                <w:szCs w:val="16"/>
                <w:lang w:bidi="ar-SA"/>
              </w:rPr>
            </w:pPr>
          </w:p>
        </w:tc>
        <w:tc>
          <w:tcPr>
            <w:tcW w:w="7982" w:type="dxa"/>
            <w:gridSpan w:val="11"/>
            <w:tcBorders>
              <w:top w:val="nil"/>
              <w:left w:val="nil"/>
              <w:bottom w:val="nil"/>
              <w:right w:val="nil"/>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w:t>
            </w:r>
          </w:p>
        </w:tc>
      </w:tr>
      <w:tr w:rsidR="00D314F3" w:rsidRPr="00D314F3" w:rsidTr="00D314F3">
        <w:trPr>
          <w:trHeight w:val="20"/>
        </w:trPr>
        <w:tc>
          <w:tcPr>
            <w:tcW w:w="5330"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sz w:val="16"/>
                <w:szCs w:val="16"/>
                <w:lang w:bidi="ar-SA"/>
              </w:rPr>
            </w:pPr>
          </w:p>
        </w:tc>
        <w:tc>
          <w:tcPr>
            <w:tcW w:w="872"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sz w:val="16"/>
                <w:szCs w:val="16"/>
                <w:lang w:bidi="ar-SA"/>
              </w:rPr>
            </w:pPr>
          </w:p>
        </w:tc>
        <w:tc>
          <w:tcPr>
            <w:tcW w:w="973"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sz w:val="16"/>
                <w:szCs w:val="16"/>
                <w:lang w:bidi="ar-SA"/>
              </w:rPr>
            </w:pPr>
          </w:p>
        </w:tc>
        <w:tc>
          <w:tcPr>
            <w:tcW w:w="7009" w:type="dxa"/>
            <w:gridSpan w:val="10"/>
            <w:tcBorders>
              <w:top w:val="nil"/>
              <w:left w:val="nil"/>
              <w:bottom w:val="nil"/>
              <w:right w:val="nil"/>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Ленинградской области</w:t>
            </w:r>
          </w:p>
        </w:tc>
      </w:tr>
      <w:tr w:rsidR="00D314F3" w:rsidRPr="00D314F3" w:rsidTr="00D314F3">
        <w:trPr>
          <w:trHeight w:val="20"/>
        </w:trPr>
        <w:tc>
          <w:tcPr>
            <w:tcW w:w="5330"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sz w:val="16"/>
                <w:szCs w:val="16"/>
                <w:lang w:bidi="ar-SA"/>
              </w:rPr>
            </w:pPr>
          </w:p>
        </w:tc>
        <w:tc>
          <w:tcPr>
            <w:tcW w:w="872"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sz w:val="16"/>
                <w:szCs w:val="16"/>
                <w:lang w:bidi="ar-SA"/>
              </w:rPr>
            </w:pPr>
          </w:p>
        </w:tc>
        <w:tc>
          <w:tcPr>
            <w:tcW w:w="973"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sz w:val="16"/>
                <w:szCs w:val="16"/>
                <w:lang w:bidi="ar-SA"/>
              </w:rPr>
            </w:pPr>
          </w:p>
        </w:tc>
        <w:tc>
          <w:tcPr>
            <w:tcW w:w="1347" w:type="dxa"/>
            <w:tcBorders>
              <w:top w:val="nil"/>
              <w:left w:val="nil"/>
              <w:bottom w:val="nil"/>
              <w:right w:val="nil"/>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p>
        </w:tc>
        <w:tc>
          <w:tcPr>
            <w:tcW w:w="1508" w:type="dxa"/>
            <w:gridSpan w:val="2"/>
            <w:tcBorders>
              <w:top w:val="nil"/>
              <w:left w:val="nil"/>
              <w:bottom w:val="nil"/>
              <w:right w:val="nil"/>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p>
        </w:tc>
        <w:tc>
          <w:tcPr>
            <w:tcW w:w="1050" w:type="dxa"/>
            <w:gridSpan w:val="3"/>
            <w:tcBorders>
              <w:top w:val="nil"/>
              <w:left w:val="nil"/>
              <w:bottom w:val="nil"/>
              <w:right w:val="nil"/>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p>
        </w:tc>
        <w:tc>
          <w:tcPr>
            <w:tcW w:w="3104" w:type="dxa"/>
            <w:gridSpan w:val="4"/>
            <w:tcBorders>
              <w:top w:val="nil"/>
              <w:left w:val="nil"/>
              <w:bottom w:val="nil"/>
              <w:right w:val="nil"/>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от 22.12.2016 года № 37/192</w:t>
            </w:r>
          </w:p>
        </w:tc>
      </w:tr>
      <w:tr w:rsidR="00D314F3" w:rsidRPr="00D314F3" w:rsidTr="00D314F3">
        <w:trPr>
          <w:trHeight w:val="20"/>
        </w:trPr>
        <w:tc>
          <w:tcPr>
            <w:tcW w:w="5330"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sz w:val="16"/>
                <w:szCs w:val="16"/>
                <w:lang w:bidi="ar-SA"/>
              </w:rPr>
            </w:pPr>
          </w:p>
        </w:tc>
        <w:tc>
          <w:tcPr>
            <w:tcW w:w="872"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sz w:val="16"/>
                <w:szCs w:val="16"/>
                <w:lang w:bidi="ar-SA"/>
              </w:rPr>
            </w:pPr>
          </w:p>
        </w:tc>
        <w:tc>
          <w:tcPr>
            <w:tcW w:w="973"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sz w:val="16"/>
                <w:szCs w:val="16"/>
                <w:lang w:bidi="ar-SA"/>
              </w:rPr>
            </w:pPr>
          </w:p>
        </w:tc>
        <w:tc>
          <w:tcPr>
            <w:tcW w:w="1347"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sz w:val="16"/>
                <w:szCs w:val="16"/>
                <w:lang w:bidi="ar-SA"/>
              </w:rPr>
            </w:pPr>
          </w:p>
        </w:tc>
        <w:tc>
          <w:tcPr>
            <w:tcW w:w="5662" w:type="dxa"/>
            <w:gridSpan w:val="9"/>
            <w:tcBorders>
              <w:top w:val="nil"/>
              <w:left w:val="nil"/>
              <w:bottom w:val="nil"/>
              <w:right w:val="nil"/>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в редакции к решению совета депутатов</w:t>
            </w:r>
          </w:p>
        </w:tc>
      </w:tr>
      <w:tr w:rsidR="00D314F3" w:rsidRPr="00D314F3" w:rsidTr="00D314F3">
        <w:trPr>
          <w:trHeight w:val="20"/>
        </w:trPr>
        <w:tc>
          <w:tcPr>
            <w:tcW w:w="5330"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sz w:val="16"/>
                <w:szCs w:val="16"/>
                <w:lang w:bidi="ar-SA"/>
              </w:rPr>
            </w:pPr>
          </w:p>
        </w:tc>
        <w:tc>
          <w:tcPr>
            <w:tcW w:w="872"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sz w:val="16"/>
                <w:szCs w:val="16"/>
                <w:lang w:bidi="ar-SA"/>
              </w:rPr>
            </w:pPr>
          </w:p>
        </w:tc>
        <w:tc>
          <w:tcPr>
            <w:tcW w:w="973"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sz w:val="16"/>
                <w:szCs w:val="16"/>
                <w:lang w:bidi="ar-SA"/>
              </w:rPr>
            </w:pPr>
          </w:p>
        </w:tc>
        <w:tc>
          <w:tcPr>
            <w:tcW w:w="1347"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sz w:val="16"/>
                <w:szCs w:val="16"/>
                <w:lang w:bidi="ar-SA"/>
              </w:rPr>
            </w:pPr>
          </w:p>
        </w:tc>
        <w:tc>
          <w:tcPr>
            <w:tcW w:w="5662" w:type="dxa"/>
            <w:gridSpan w:val="9"/>
            <w:tcBorders>
              <w:top w:val="nil"/>
              <w:left w:val="nil"/>
              <w:bottom w:val="nil"/>
              <w:right w:val="nil"/>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от 27.02.2017 года №39/202</w:t>
            </w:r>
          </w:p>
        </w:tc>
      </w:tr>
      <w:tr w:rsidR="00D314F3" w:rsidRPr="00D314F3" w:rsidTr="00D314F3">
        <w:trPr>
          <w:trHeight w:val="20"/>
        </w:trPr>
        <w:tc>
          <w:tcPr>
            <w:tcW w:w="5330"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sz w:val="16"/>
                <w:szCs w:val="16"/>
                <w:lang w:bidi="ar-SA"/>
              </w:rPr>
            </w:pPr>
          </w:p>
        </w:tc>
        <w:tc>
          <w:tcPr>
            <w:tcW w:w="872"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sz w:val="16"/>
                <w:szCs w:val="16"/>
                <w:lang w:bidi="ar-SA"/>
              </w:rPr>
            </w:pPr>
          </w:p>
        </w:tc>
        <w:tc>
          <w:tcPr>
            <w:tcW w:w="973"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sz w:val="16"/>
                <w:szCs w:val="16"/>
                <w:lang w:bidi="ar-SA"/>
              </w:rPr>
            </w:pPr>
          </w:p>
        </w:tc>
        <w:tc>
          <w:tcPr>
            <w:tcW w:w="1347"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sz w:val="16"/>
                <w:szCs w:val="16"/>
                <w:lang w:bidi="ar-SA"/>
              </w:rPr>
            </w:pPr>
          </w:p>
        </w:tc>
        <w:tc>
          <w:tcPr>
            <w:tcW w:w="1508" w:type="dxa"/>
            <w:gridSpan w:val="2"/>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sz w:val="16"/>
                <w:szCs w:val="16"/>
                <w:lang w:bidi="ar-SA"/>
              </w:rPr>
            </w:pPr>
          </w:p>
        </w:tc>
        <w:tc>
          <w:tcPr>
            <w:tcW w:w="1050" w:type="dxa"/>
            <w:gridSpan w:val="3"/>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sz w:val="16"/>
                <w:szCs w:val="16"/>
                <w:lang w:bidi="ar-SA"/>
              </w:rPr>
            </w:pPr>
          </w:p>
        </w:tc>
        <w:tc>
          <w:tcPr>
            <w:tcW w:w="3104" w:type="dxa"/>
            <w:gridSpan w:val="4"/>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sz w:val="16"/>
                <w:szCs w:val="16"/>
                <w:lang w:bidi="ar-SA"/>
              </w:rPr>
            </w:pPr>
          </w:p>
        </w:tc>
      </w:tr>
      <w:tr w:rsidR="00D314F3" w:rsidRPr="00D314F3" w:rsidTr="00D314F3">
        <w:trPr>
          <w:trHeight w:val="20"/>
        </w:trPr>
        <w:tc>
          <w:tcPr>
            <w:tcW w:w="14184" w:type="dxa"/>
            <w:gridSpan w:val="13"/>
            <w:tcBorders>
              <w:top w:val="nil"/>
              <w:left w:val="nil"/>
              <w:bottom w:val="nil"/>
              <w:right w:val="nil"/>
            </w:tcBorders>
            <w:shd w:val="clear" w:color="auto" w:fill="auto"/>
            <w:noWrap/>
            <w:vAlign w:val="bottom"/>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lastRenderedPageBreak/>
              <w:t>Ведомственная структура расходов бюджета</w:t>
            </w:r>
          </w:p>
        </w:tc>
      </w:tr>
      <w:tr w:rsidR="00D314F3" w:rsidRPr="00D314F3" w:rsidTr="00D314F3">
        <w:trPr>
          <w:trHeight w:val="20"/>
        </w:trPr>
        <w:tc>
          <w:tcPr>
            <w:tcW w:w="14184" w:type="dxa"/>
            <w:gridSpan w:val="13"/>
            <w:tcBorders>
              <w:top w:val="nil"/>
              <w:left w:val="nil"/>
              <w:bottom w:val="nil"/>
              <w:right w:val="nil"/>
            </w:tcBorders>
            <w:shd w:val="clear" w:color="auto" w:fill="auto"/>
            <w:noWrap/>
            <w:vAlign w:val="bottom"/>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xml:space="preserve">муниципального образования </w:t>
            </w:r>
            <w:proofErr w:type="spellStart"/>
            <w:r w:rsidRPr="00D314F3">
              <w:rPr>
                <w:rFonts w:ascii="Times New Roman" w:eastAsia="Times New Roman" w:hAnsi="Times New Roman" w:cs="Times New Roman"/>
                <w:bCs/>
                <w:sz w:val="16"/>
                <w:szCs w:val="16"/>
                <w:lang w:bidi="ar-SA"/>
              </w:rPr>
              <w:t>Пчевжинское</w:t>
            </w:r>
            <w:proofErr w:type="spellEnd"/>
            <w:r w:rsidRPr="00D314F3">
              <w:rPr>
                <w:rFonts w:ascii="Times New Roman" w:eastAsia="Times New Roman" w:hAnsi="Times New Roman" w:cs="Times New Roman"/>
                <w:bCs/>
                <w:sz w:val="16"/>
                <w:szCs w:val="16"/>
                <w:lang w:bidi="ar-SA"/>
              </w:rPr>
              <w:t xml:space="preserve"> сельское поселение </w:t>
            </w:r>
          </w:p>
        </w:tc>
      </w:tr>
      <w:tr w:rsidR="00D314F3" w:rsidRPr="00D314F3" w:rsidTr="00D314F3">
        <w:trPr>
          <w:trHeight w:val="20"/>
        </w:trPr>
        <w:tc>
          <w:tcPr>
            <w:tcW w:w="14184" w:type="dxa"/>
            <w:gridSpan w:val="13"/>
            <w:tcBorders>
              <w:top w:val="nil"/>
              <w:left w:val="nil"/>
              <w:bottom w:val="nil"/>
              <w:right w:val="nil"/>
            </w:tcBorders>
            <w:shd w:val="clear" w:color="auto" w:fill="auto"/>
            <w:noWrap/>
            <w:vAlign w:val="bottom"/>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proofErr w:type="spellStart"/>
            <w:r w:rsidRPr="00D314F3">
              <w:rPr>
                <w:rFonts w:ascii="Times New Roman" w:eastAsia="Times New Roman" w:hAnsi="Times New Roman" w:cs="Times New Roman"/>
                <w:bCs/>
                <w:sz w:val="16"/>
                <w:szCs w:val="16"/>
                <w:lang w:bidi="ar-SA"/>
              </w:rPr>
              <w:t>Киришского</w:t>
            </w:r>
            <w:proofErr w:type="spellEnd"/>
            <w:r w:rsidRPr="00D314F3">
              <w:rPr>
                <w:rFonts w:ascii="Times New Roman" w:eastAsia="Times New Roman" w:hAnsi="Times New Roman" w:cs="Times New Roman"/>
                <w:bCs/>
                <w:sz w:val="16"/>
                <w:szCs w:val="16"/>
                <w:lang w:bidi="ar-SA"/>
              </w:rPr>
              <w:t xml:space="preserve"> муниципального района Ленинградской области на 2017 год</w:t>
            </w:r>
          </w:p>
        </w:tc>
      </w:tr>
      <w:tr w:rsidR="00D314F3" w:rsidRPr="00D314F3" w:rsidTr="00D314F3">
        <w:trPr>
          <w:trHeight w:val="20"/>
        </w:trPr>
        <w:tc>
          <w:tcPr>
            <w:tcW w:w="9513" w:type="dxa"/>
            <w:gridSpan w:val="5"/>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sz w:val="16"/>
                <w:szCs w:val="16"/>
                <w:lang w:bidi="ar-SA"/>
              </w:rPr>
            </w:pPr>
          </w:p>
        </w:tc>
        <w:tc>
          <w:tcPr>
            <w:tcW w:w="708" w:type="dxa"/>
            <w:gridSpan w:val="2"/>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sz w:val="16"/>
                <w:szCs w:val="16"/>
                <w:lang w:bidi="ar-SA"/>
              </w:rPr>
            </w:pPr>
          </w:p>
        </w:tc>
        <w:tc>
          <w:tcPr>
            <w:tcW w:w="426"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sz w:val="16"/>
                <w:szCs w:val="16"/>
                <w:lang w:bidi="ar-SA"/>
              </w:rPr>
            </w:pPr>
          </w:p>
        </w:tc>
        <w:tc>
          <w:tcPr>
            <w:tcW w:w="567" w:type="dxa"/>
            <w:gridSpan w:val="2"/>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sz w:val="16"/>
                <w:szCs w:val="16"/>
                <w:lang w:bidi="ar-SA"/>
              </w:rPr>
            </w:pPr>
          </w:p>
        </w:tc>
        <w:tc>
          <w:tcPr>
            <w:tcW w:w="1272"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sz w:val="16"/>
                <w:szCs w:val="16"/>
                <w:lang w:bidi="ar-SA"/>
              </w:rPr>
            </w:pPr>
          </w:p>
        </w:tc>
        <w:tc>
          <w:tcPr>
            <w:tcW w:w="805"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sz w:val="16"/>
                <w:szCs w:val="16"/>
                <w:lang w:bidi="ar-SA"/>
              </w:rPr>
            </w:pPr>
          </w:p>
        </w:tc>
        <w:tc>
          <w:tcPr>
            <w:tcW w:w="893" w:type="dxa"/>
            <w:tcBorders>
              <w:top w:val="nil"/>
              <w:left w:val="nil"/>
              <w:bottom w:val="nil"/>
              <w:right w:val="nil"/>
            </w:tcBorders>
            <w:shd w:val="clear" w:color="auto" w:fill="auto"/>
            <w:noWrap/>
            <w:vAlign w:val="bottom"/>
            <w:hideMark/>
          </w:tcPr>
          <w:p w:rsidR="00D314F3" w:rsidRPr="00D314F3" w:rsidRDefault="00D314F3" w:rsidP="00D314F3">
            <w:pPr>
              <w:widowControl/>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(тыс</w:t>
            </w:r>
            <w:proofErr w:type="gramStart"/>
            <w:r w:rsidRPr="00D314F3">
              <w:rPr>
                <w:rFonts w:ascii="Times New Roman" w:eastAsia="Times New Roman" w:hAnsi="Times New Roman" w:cs="Times New Roman"/>
                <w:sz w:val="16"/>
                <w:szCs w:val="16"/>
                <w:lang w:bidi="ar-SA"/>
              </w:rPr>
              <w:t>.р</w:t>
            </w:r>
            <w:proofErr w:type="gramEnd"/>
            <w:r w:rsidRPr="00D314F3">
              <w:rPr>
                <w:rFonts w:ascii="Times New Roman" w:eastAsia="Times New Roman" w:hAnsi="Times New Roman" w:cs="Times New Roman"/>
                <w:sz w:val="16"/>
                <w:szCs w:val="16"/>
                <w:lang w:bidi="ar-SA"/>
              </w:rPr>
              <w:t>уб.)</w:t>
            </w:r>
          </w:p>
        </w:tc>
      </w:tr>
      <w:tr w:rsidR="00D314F3" w:rsidRPr="00D314F3" w:rsidTr="00D314F3">
        <w:trPr>
          <w:trHeight w:val="184"/>
        </w:trPr>
        <w:tc>
          <w:tcPr>
            <w:tcW w:w="951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Наименование</w:t>
            </w:r>
          </w:p>
        </w:tc>
        <w:tc>
          <w:tcPr>
            <w:tcW w:w="70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ГРБС</w:t>
            </w: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Раздел</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Подраздел</w:t>
            </w:r>
          </w:p>
        </w:tc>
        <w:tc>
          <w:tcPr>
            <w:tcW w:w="12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Целевая статья</w:t>
            </w:r>
          </w:p>
        </w:tc>
        <w:tc>
          <w:tcPr>
            <w:tcW w:w="8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Вид расхода</w:t>
            </w:r>
          </w:p>
        </w:tc>
        <w:tc>
          <w:tcPr>
            <w:tcW w:w="8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Сумма</w:t>
            </w:r>
          </w:p>
        </w:tc>
      </w:tr>
      <w:tr w:rsidR="00D314F3" w:rsidRPr="00D314F3" w:rsidTr="00D314F3">
        <w:trPr>
          <w:trHeight w:val="184"/>
        </w:trPr>
        <w:tc>
          <w:tcPr>
            <w:tcW w:w="9513" w:type="dxa"/>
            <w:gridSpan w:val="5"/>
            <w:vMerge/>
            <w:tcBorders>
              <w:top w:val="single" w:sz="4" w:space="0" w:color="auto"/>
              <w:left w:val="single" w:sz="4" w:space="0" w:color="auto"/>
              <w:bottom w:val="single" w:sz="4" w:space="0" w:color="auto"/>
              <w:right w:val="single" w:sz="4" w:space="0" w:color="auto"/>
            </w:tcBorders>
            <w:vAlign w:val="center"/>
            <w:hideMark/>
          </w:tcPr>
          <w:p w:rsidR="00D314F3" w:rsidRPr="00D314F3" w:rsidRDefault="00D314F3" w:rsidP="00D314F3">
            <w:pPr>
              <w:widowControl/>
              <w:rPr>
                <w:rFonts w:ascii="Times New Roman" w:eastAsia="Times New Roman" w:hAnsi="Times New Roman" w:cs="Times New Roman"/>
                <w:bCs/>
                <w:sz w:val="16"/>
                <w:szCs w:val="16"/>
                <w:lang w:bidi="ar-SA"/>
              </w:rPr>
            </w:pPr>
          </w:p>
        </w:tc>
        <w:tc>
          <w:tcPr>
            <w:tcW w:w="708" w:type="dxa"/>
            <w:gridSpan w:val="2"/>
            <w:vMerge/>
            <w:tcBorders>
              <w:top w:val="single" w:sz="4" w:space="0" w:color="auto"/>
              <w:left w:val="single" w:sz="4" w:space="0" w:color="auto"/>
              <w:bottom w:val="single" w:sz="4" w:space="0" w:color="000000"/>
              <w:right w:val="single" w:sz="4" w:space="0" w:color="auto"/>
            </w:tcBorders>
            <w:vAlign w:val="center"/>
            <w:hideMark/>
          </w:tcPr>
          <w:p w:rsidR="00D314F3" w:rsidRPr="00D314F3" w:rsidRDefault="00D314F3" w:rsidP="00D314F3">
            <w:pPr>
              <w:widowControl/>
              <w:rPr>
                <w:rFonts w:ascii="Times New Roman" w:eastAsia="Times New Roman" w:hAnsi="Times New Roman" w:cs="Times New Roman"/>
                <w:bCs/>
                <w:sz w:val="16"/>
                <w:szCs w:val="16"/>
                <w:lang w:bidi="ar-SA"/>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D314F3" w:rsidRPr="00D314F3" w:rsidRDefault="00D314F3" w:rsidP="00D314F3">
            <w:pPr>
              <w:widowControl/>
              <w:rPr>
                <w:rFonts w:ascii="Times New Roman" w:eastAsia="Times New Roman" w:hAnsi="Times New Roman" w:cs="Times New Roman"/>
                <w:bCs/>
                <w:sz w:val="16"/>
                <w:szCs w:val="16"/>
                <w:lang w:bidi="ar-SA"/>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D314F3" w:rsidRPr="00D314F3" w:rsidRDefault="00D314F3" w:rsidP="00D314F3">
            <w:pPr>
              <w:widowControl/>
              <w:rPr>
                <w:rFonts w:ascii="Times New Roman" w:eastAsia="Times New Roman" w:hAnsi="Times New Roman" w:cs="Times New Roman"/>
                <w:bCs/>
                <w:sz w:val="16"/>
                <w:szCs w:val="16"/>
                <w:lang w:bidi="ar-SA"/>
              </w:rPr>
            </w:pPr>
          </w:p>
        </w:tc>
        <w:tc>
          <w:tcPr>
            <w:tcW w:w="1272" w:type="dxa"/>
            <w:vMerge/>
            <w:tcBorders>
              <w:top w:val="single" w:sz="4" w:space="0" w:color="auto"/>
              <w:left w:val="single" w:sz="4" w:space="0" w:color="auto"/>
              <w:bottom w:val="single" w:sz="4" w:space="0" w:color="000000"/>
              <w:right w:val="single" w:sz="4" w:space="0" w:color="auto"/>
            </w:tcBorders>
            <w:vAlign w:val="center"/>
            <w:hideMark/>
          </w:tcPr>
          <w:p w:rsidR="00D314F3" w:rsidRPr="00D314F3" w:rsidRDefault="00D314F3" w:rsidP="00D314F3">
            <w:pPr>
              <w:widowControl/>
              <w:rPr>
                <w:rFonts w:ascii="Times New Roman" w:eastAsia="Times New Roman" w:hAnsi="Times New Roman" w:cs="Times New Roman"/>
                <w:bCs/>
                <w:sz w:val="16"/>
                <w:szCs w:val="16"/>
                <w:lang w:bidi="ar-SA"/>
              </w:rPr>
            </w:pPr>
          </w:p>
        </w:tc>
        <w:tc>
          <w:tcPr>
            <w:tcW w:w="805" w:type="dxa"/>
            <w:vMerge/>
            <w:tcBorders>
              <w:top w:val="single" w:sz="4" w:space="0" w:color="auto"/>
              <w:left w:val="single" w:sz="4" w:space="0" w:color="auto"/>
              <w:bottom w:val="single" w:sz="4" w:space="0" w:color="000000"/>
              <w:right w:val="single" w:sz="4" w:space="0" w:color="auto"/>
            </w:tcBorders>
            <w:vAlign w:val="center"/>
            <w:hideMark/>
          </w:tcPr>
          <w:p w:rsidR="00D314F3" w:rsidRPr="00D314F3" w:rsidRDefault="00D314F3" w:rsidP="00D314F3">
            <w:pPr>
              <w:widowControl/>
              <w:rPr>
                <w:rFonts w:ascii="Times New Roman" w:eastAsia="Times New Roman" w:hAnsi="Times New Roman" w:cs="Times New Roman"/>
                <w:bCs/>
                <w:sz w:val="16"/>
                <w:szCs w:val="16"/>
                <w:lang w:bidi="ar-SA"/>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D314F3" w:rsidRPr="00D314F3" w:rsidRDefault="00D314F3" w:rsidP="00D314F3">
            <w:pPr>
              <w:widowControl/>
              <w:rPr>
                <w:rFonts w:ascii="Times New Roman" w:eastAsia="Times New Roman" w:hAnsi="Times New Roman" w:cs="Times New Roman"/>
                <w:bCs/>
                <w:sz w:val="16"/>
                <w:szCs w:val="16"/>
                <w:lang w:bidi="ar-SA"/>
              </w:rPr>
            </w:pP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АДМИНИСТРАЦИЯ  МУНИЦИПАЛЬНОГО ОБРАЗОВАНИЯ ПЧЕВЖИНСКОЕ СЕЛЬСКОЕ ПОСЕЛЕНИЕ КИРИШСКОГО МУНИЦИПАЛЬНОГО РАЙОНА ЛЕНИНГРАДСКОЙ ОБЛАСТИ</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26 848,12</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ОБЩЕГОСУДАРСТВЕННЫЕ ВОПРОСЫ</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00</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5 692,37</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04</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4 494,01</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Обеспечение деятельности органов местного самоуправления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11 0 00 00000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4 358,09</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Обеспечение деятельности аппаратов органов местного </w:t>
            </w:r>
            <w:proofErr w:type="spellStart"/>
            <w:r w:rsidRPr="00D314F3">
              <w:rPr>
                <w:rFonts w:ascii="Times New Roman" w:eastAsia="Times New Roman" w:hAnsi="Times New Roman" w:cs="Times New Roman"/>
                <w:sz w:val="16"/>
                <w:szCs w:val="16"/>
                <w:lang w:bidi="ar-SA"/>
              </w:rPr>
              <w:t>самоуправлени</w:t>
            </w:r>
            <w:proofErr w:type="spellEnd"/>
            <w:r w:rsidRPr="00D314F3">
              <w:rPr>
                <w:rFonts w:ascii="Times New Roman" w:eastAsia="Times New Roman" w:hAnsi="Times New Roman" w:cs="Times New Roman"/>
                <w:sz w:val="16"/>
                <w:szCs w:val="16"/>
                <w:lang w:bidi="ar-SA"/>
              </w:rPr>
              <w:t xml:space="preserve">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11 1 00 00000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4 358,09</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Обеспечение деятельности аппаратов органов местного самоуправления, осуществляющих полномочия по решению вопросов местного значения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Киришский</w:t>
            </w:r>
            <w:proofErr w:type="spellEnd"/>
            <w:r w:rsidRPr="00D314F3">
              <w:rPr>
                <w:rFonts w:ascii="Times New Roman" w:eastAsia="Times New Roman" w:hAnsi="Times New Roman" w:cs="Times New Roman"/>
                <w:sz w:val="16"/>
                <w:szCs w:val="16"/>
                <w:lang w:bidi="ar-SA"/>
              </w:rPr>
              <w:t xml:space="preserve"> муниципальный район Ленинградской области</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11 1 00 20034</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4 358,09</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11 1 00 20034</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3 856,57</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Расходы на выплаты персоналу государственных (муниципальных) органов</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11 1 00 20034</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120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3 856,57</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11 1 00 20034</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501,27</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11 1 00 20034</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501,27</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бюджетные ассигнования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11 1 00 20034</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800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0,25</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Уплата налогов, сборов и иных платежей</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11 1 00 20034</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850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0,25</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proofErr w:type="spellStart"/>
            <w:r w:rsidRPr="00D314F3">
              <w:rPr>
                <w:rFonts w:ascii="Times New Roman" w:eastAsia="Times New Roman" w:hAnsi="Times New Roman" w:cs="Times New Roman"/>
                <w:sz w:val="16"/>
                <w:szCs w:val="16"/>
                <w:lang w:bidi="ar-SA"/>
              </w:rPr>
              <w:t>Непрограммные</w:t>
            </w:r>
            <w:proofErr w:type="spellEnd"/>
            <w:r w:rsidRPr="00D314F3">
              <w:rPr>
                <w:rFonts w:ascii="Times New Roman" w:eastAsia="Times New Roman" w:hAnsi="Times New Roman" w:cs="Times New Roman"/>
                <w:sz w:val="16"/>
                <w:szCs w:val="16"/>
                <w:lang w:bidi="ar-SA"/>
              </w:rPr>
              <w:t xml:space="preserve"> расходы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21 0 00 00000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135,92</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proofErr w:type="spellStart"/>
            <w:r w:rsidRPr="00D314F3">
              <w:rPr>
                <w:rFonts w:ascii="Times New Roman" w:eastAsia="Times New Roman" w:hAnsi="Times New Roman" w:cs="Times New Roman"/>
                <w:sz w:val="16"/>
                <w:szCs w:val="16"/>
                <w:lang w:bidi="ar-SA"/>
              </w:rPr>
              <w:t>Непрограммные</w:t>
            </w:r>
            <w:proofErr w:type="spellEnd"/>
            <w:r w:rsidRPr="00D314F3">
              <w:rPr>
                <w:rFonts w:ascii="Times New Roman" w:eastAsia="Times New Roman" w:hAnsi="Times New Roman" w:cs="Times New Roman"/>
                <w:sz w:val="16"/>
                <w:szCs w:val="16"/>
                <w:lang w:bidi="ar-SA"/>
              </w:rPr>
              <w:t xml:space="preserve"> расходы на переданные полномочия в соответствии с заключенными соглашениями</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21 3 00 00000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135,92</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Межбюджетные трансферты на осуществление части полномочий в соответствии с подпунктом 10 пункта 1 статьи 14 Федерального закона от 6 октября 2003года № 131-ФЗ "Об общих принципах организации местного самоуправления в Российской Федерации"</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21 3 00 22004</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108,74</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Межбюджетные трансферты</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21 3 00 22004</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108,74</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межбюджетные трансферты</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21 3 00 22004</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540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108,74</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Межбюджетные трансферты на осуществление части полномочий в соответствии с подпунктом 28 пункта 1 статьи 14 Федерального закона от 6 октября 2003года № 131-ФЗ "Об общих принципах организации местного самоуправления в Российской Федерации"</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21 3 00 22005</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27,18</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Межбюджетные трансферты</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21 3 00 22005</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27,18</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межбюджетные трансферты</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21 3 00 22005</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540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27,18</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Обеспечение деятельности финансовых, налоговых и таможенных органов и органов финансового (финансово-бюджетного) надзора</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06</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816,24</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proofErr w:type="spellStart"/>
            <w:r w:rsidRPr="00D314F3">
              <w:rPr>
                <w:rFonts w:ascii="Times New Roman" w:eastAsia="Times New Roman" w:hAnsi="Times New Roman" w:cs="Times New Roman"/>
                <w:sz w:val="16"/>
                <w:szCs w:val="16"/>
                <w:lang w:bidi="ar-SA"/>
              </w:rPr>
              <w:t>Непрограммные</w:t>
            </w:r>
            <w:proofErr w:type="spellEnd"/>
            <w:r w:rsidRPr="00D314F3">
              <w:rPr>
                <w:rFonts w:ascii="Times New Roman" w:eastAsia="Times New Roman" w:hAnsi="Times New Roman" w:cs="Times New Roman"/>
                <w:sz w:val="16"/>
                <w:szCs w:val="16"/>
                <w:lang w:bidi="ar-SA"/>
              </w:rPr>
              <w:t xml:space="preserve"> расходы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06</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21 0 00 00000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816,24</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proofErr w:type="spellStart"/>
            <w:r w:rsidRPr="00D314F3">
              <w:rPr>
                <w:rFonts w:ascii="Times New Roman" w:eastAsia="Times New Roman" w:hAnsi="Times New Roman" w:cs="Times New Roman"/>
                <w:sz w:val="16"/>
                <w:szCs w:val="16"/>
                <w:lang w:bidi="ar-SA"/>
              </w:rPr>
              <w:t>Непрограммные</w:t>
            </w:r>
            <w:proofErr w:type="spellEnd"/>
            <w:r w:rsidRPr="00D314F3">
              <w:rPr>
                <w:rFonts w:ascii="Times New Roman" w:eastAsia="Times New Roman" w:hAnsi="Times New Roman" w:cs="Times New Roman"/>
                <w:sz w:val="16"/>
                <w:szCs w:val="16"/>
                <w:lang w:bidi="ar-SA"/>
              </w:rPr>
              <w:t xml:space="preserve"> расходы на переданные полномочия в соответствии с заключенными соглашениями</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06</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21 3 00 00000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816,24</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Межбюджетные трансферты на осуществление части полномочий в соответствии с подпунктом 1 пункта 1 статьи 14 Федерального закона от 6 октября 2003года № 131-ФЗ "Об общих принципах организации местного самоуправления в Российской Федерации"</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06</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21 3 00 21001</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624,90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Межбюджетные трансферты</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06</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21 3 00 21001</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624,90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межбюджетные трансферты</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06</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21 3 00 21001</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540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624,90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Межбюджетные трансферты на исполнение полномочий предусмотренных пунктом 11 статьи 3 ФЗ от 07.02.2011 № 6-ФЗ "Об общих принципах организации деятельности контрольно-счетных органов субъектов Российской федерации и муниципальных образований"</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06</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21 3 00 21002</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191,34</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Межбюджетные трансферты</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06</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21 3 00 21002</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191,34</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межбюджетные трансферты</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06</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21 3 00 21002</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540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191,34</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Резервные фонды</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11</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50,00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proofErr w:type="spellStart"/>
            <w:r w:rsidRPr="00D314F3">
              <w:rPr>
                <w:rFonts w:ascii="Times New Roman" w:eastAsia="Times New Roman" w:hAnsi="Times New Roman" w:cs="Times New Roman"/>
                <w:sz w:val="16"/>
                <w:szCs w:val="16"/>
                <w:lang w:bidi="ar-SA"/>
              </w:rPr>
              <w:t>Непрограммные</w:t>
            </w:r>
            <w:proofErr w:type="spellEnd"/>
            <w:r w:rsidRPr="00D314F3">
              <w:rPr>
                <w:rFonts w:ascii="Times New Roman" w:eastAsia="Times New Roman" w:hAnsi="Times New Roman" w:cs="Times New Roman"/>
                <w:sz w:val="16"/>
                <w:szCs w:val="16"/>
                <w:lang w:bidi="ar-SA"/>
              </w:rPr>
              <w:t xml:space="preserve"> расходы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21 0 00 00000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50,00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proofErr w:type="spellStart"/>
            <w:r w:rsidRPr="00D314F3">
              <w:rPr>
                <w:rFonts w:ascii="Times New Roman" w:eastAsia="Times New Roman" w:hAnsi="Times New Roman" w:cs="Times New Roman"/>
                <w:sz w:val="16"/>
                <w:szCs w:val="16"/>
                <w:lang w:bidi="ar-SA"/>
              </w:rPr>
              <w:t>Непрограммные</w:t>
            </w:r>
            <w:proofErr w:type="spellEnd"/>
            <w:r w:rsidRPr="00D314F3">
              <w:rPr>
                <w:rFonts w:ascii="Times New Roman" w:eastAsia="Times New Roman" w:hAnsi="Times New Roman" w:cs="Times New Roman"/>
                <w:sz w:val="16"/>
                <w:szCs w:val="16"/>
                <w:lang w:bidi="ar-SA"/>
              </w:rPr>
              <w:t xml:space="preserve"> расходы за счет средств бюджета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не вошедшие в другие целевые статьи</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21 1 00 00000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50,00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Резервный фонд Администрации </w:t>
            </w:r>
            <w:proofErr w:type="spellStart"/>
            <w:r w:rsidRPr="00D314F3">
              <w:rPr>
                <w:rFonts w:ascii="Times New Roman" w:eastAsia="Times New Roman" w:hAnsi="Times New Roman" w:cs="Times New Roman"/>
                <w:sz w:val="16"/>
                <w:szCs w:val="16"/>
                <w:lang w:bidi="ar-SA"/>
              </w:rPr>
              <w:t>Пчевжинского</w:t>
            </w:r>
            <w:proofErr w:type="spellEnd"/>
            <w:r w:rsidRPr="00D314F3">
              <w:rPr>
                <w:rFonts w:ascii="Times New Roman" w:eastAsia="Times New Roman" w:hAnsi="Times New Roman" w:cs="Times New Roman"/>
                <w:sz w:val="16"/>
                <w:szCs w:val="16"/>
                <w:lang w:bidi="ar-SA"/>
              </w:rPr>
              <w:t xml:space="preserve">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21 1 00 20036</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50,00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бюджетные ассигнования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21 1 00 20036</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800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50,00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Резервные средства</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21 1 00 20036</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870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50,00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Другие общегосударственные вопросы</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13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332,12</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proofErr w:type="spellStart"/>
            <w:r w:rsidRPr="00D314F3">
              <w:rPr>
                <w:rFonts w:ascii="Times New Roman" w:eastAsia="Times New Roman" w:hAnsi="Times New Roman" w:cs="Times New Roman"/>
                <w:sz w:val="16"/>
                <w:szCs w:val="16"/>
                <w:lang w:bidi="ar-SA"/>
              </w:rPr>
              <w:t>Непрограммные</w:t>
            </w:r>
            <w:proofErr w:type="spellEnd"/>
            <w:r w:rsidRPr="00D314F3">
              <w:rPr>
                <w:rFonts w:ascii="Times New Roman" w:eastAsia="Times New Roman" w:hAnsi="Times New Roman" w:cs="Times New Roman"/>
                <w:sz w:val="16"/>
                <w:szCs w:val="16"/>
                <w:lang w:bidi="ar-SA"/>
              </w:rPr>
              <w:t xml:space="preserve"> расходы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21 0 00 00000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284,42</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proofErr w:type="spellStart"/>
            <w:r w:rsidRPr="00D314F3">
              <w:rPr>
                <w:rFonts w:ascii="Times New Roman" w:eastAsia="Times New Roman" w:hAnsi="Times New Roman" w:cs="Times New Roman"/>
                <w:sz w:val="16"/>
                <w:szCs w:val="16"/>
                <w:lang w:bidi="ar-SA"/>
              </w:rPr>
              <w:t>Непрограммные</w:t>
            </w:r>
            <w:proofErr w:type="spellEnd"/>
            <w:r w:rsidRPr="00D314F3">
              <w:rPr>
                <w:rFonts w:ascii="Times New Roman" w:eastAsia="Times New Roman" w:hAnsi="Times New Roman" w:cs="Times New Roman"/>
                <w:sz w:val="16"/>
                <w:szCs w:val="16"/>
                <w:lang w:bidi="ar-SA"/>
              </w:rPr>
              <w:t xml:space="preserve"> расходы за счет средств бюджета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не вошедшие в другие целевые статьи</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21 1 00 00000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114,49</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Уплата членских взносов в Ассоциацию "Совет муниципальных образований Ленинградской области"</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21 1 00 20037</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2,49</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бюджетные ассигнования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21 1 00 20037</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800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2,49</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Уплата налогов, сборов и иных платежей</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21 1 00 20037</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850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2,49</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Оценка недвижимости, признание прав и регулирование отношений по собственности муниципального образования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21 1 00 20038</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50,00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21 1 00 20038</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50,00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21 1 00 20038</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50,00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Обследование муниципального жилого фонда на предмет аварийного состояния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21 1 00 20039</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50,00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21 1 00 20039</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50,00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21 1 00 20039</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50,00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Прочие расходы, связанные с выполнением обязательств органами местного самоуправления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21 1 00 20100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12,00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21 1 00 20100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12,00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21 1 00 20100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12,00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proofErr w:type="spellStart"/>
            <w:r w:rsidRPr="00D314F3">
              <w:rPr>
                <w:rFonts w:ascii="Times New Roman" w:eastAsia="Times New Roman" w:hAnsi="Times New Roman" w:cs="Times New Roman"/>
                <w:sz w:val="16"/>
                <w:szCs w:val="16"/>
                <w:lang w:bidi="ar-SA"/>
              </w:rPr>
              <w:t>Непрограммные</w:t>
            </w:r>
            <w:proofErr w:type="spellEnd"/>
            <w:r w:rsidRPr="00D314F3">
              <w:rPr>
                <w:rFonts w:ascii="Times New Roman" w:eastAsia="Times New Roman" w:hAnsi="Times New Roman" w:cs="Times New Roman"/>
                <w:sz w:val="16"/>
                <w:szCs w:val="16"/>
                <w:lang w:bidi="ar-SA"/>
              </w:rPr>
              <w:t xml:space="preserve"> расходы на переданные полномочия в соответствии с заключенными соглашениями</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21 3 00 00000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169,93</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Межбюджетные трансферты на осуществление части полномочий в соответствии с подпунктом 20 пункта 1 статьи 14 Федерального закона от 6 октября 2003года № 131-ФЗ "Об общих принципах организации местного самоуправления в Российской Федерации"</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21 3 00 22003</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169,93</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Межбюджетные трансферты</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21 3 00 22003</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169,93</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межбюджетные трансферты</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21 3 00 22003</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540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169,93</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Муниципальная программа "Обеспечение качественным жильем граждан на территории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76 0 00 00000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47,70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Основное мероприятие "Обеспечение реализации функций в сфере управления муниципальным жилищным фондом"</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76 0 02 00000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47,70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Ведение лицевых счетов по объектам муниципального жилого фонда</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76 0 02 20022</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47,70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76 0 02 20022</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47,70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76 0 02 20022</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47,70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НАЦИОНАЛЬНАЯ ОБОРОНА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00</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125,40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Мобилизационная и вневойсковая подготовка</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125,40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proofErr w:type="spellStart"/>
            <w:r w:rsidRPr="00D314F3">
              <w:rPr>
                <w:rFonts w:ascii="Times New Roman" w:eastAsia="Times New Roman" w:hAnsi="Times New Roman" w:cs="Times New Roman"/>
                <w:sz w:val="16"/>
                <w:szCs w:val="16"/>
                <w:lang w:bidi="ar-SA"/>
              </w:rPr>
              <w:t>Непрограммные</w:t>
            </w:r>
            <w:proofErr w:type="spellEnd"/>
            <w:r w:rsidRPr="00D314F3">
              <w:rPr>
                <w:rFonts w:ascii="Times New Roman" w:eastAsia="Times New Roman" w:hAnsi="Times New Roman" w:cs="Times New Roman"/>
                <w:sz w:val="16"/>
                <w:szCs w:val="16"/>
                <w:lang w:bidi="ar-SA"/>
              </w:rPr>
              <w:t xml:space="preserve"> расходы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21 0 00 00000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125,40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proofErr w:type="spellStart"/>
            <w:r w:rsidRPr="00D314F3">
              <w:rPr>
                <w:rFonts w:ascii="Times New Roman" w:eastAsia="Times New Roman" w:hAnsi="Times New Roman" w:cs="Times New Roman"/>
                <w:sz w:val="16"/>
                <w:szCs w:val="16"/>
                <w:lang w:bidi="ar-SA"/>
              </w:rPr>
              <w:t>Непрограмные</w:t>
            </w:r>
            <w:proofErr w:type="spellEnd"/>
            <w:r w:rsidRPr="00D314F3">
              <w:rPr>
                <w:rFonts w:ascii="Times New Roman" w:eastAsia="Times New Roman" w:hAnsi="Times New Roman" w:cs="Times New Roman"/>
                <w:sz w:val="16"/>
                <w:szCs w:val="16"/>
                <w:lang w:bidi="ar-SA"/>
              </w:rPr>
              <w:t xml:space="preserve"> расходы за счет субсидий, субвенций и иных межбюджетных </w:t>
            </w:r>
            <w:proofErr w:type="spellStart"/>
            <w:r w:rsidRPr="00D314F3">
              <w:rPr>
                <w:rFonts w:ascii="Times New Roman" w:eastAsia="Times New Roman" w:hAnsi="Times New Roman" w:cs="Times New Roman"/>
                <w:sz w:val="16"/>
                <w:szCs w:val="16"/>
                <w:lang w:bidi="ar-SA"/>
              </w:rPr>
              <w:t>трасфертов</w:t>
            </w:r>
            <w:proofErr w:type="spellEnd"/>
            <w:r w:rsidRPr="00D314F3">
              <w:rPr>
                <w:rFonts w:ascii="Times New Roman" w:eastAsia="Times New Roman" w:hAnsi="Times New Roman" w:cs="Times New Roman"/>
                <w:sz w:val="16"/>
                <w:szCs w:val="16"/>
                <w:lang w:bidi="ar-SA"/>
              </w:rPr>
              <w:t xml:space="preserve"> из бюджетов других уровней</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21 2 00 00000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125,40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Осуществление первичного воинского учета на территориях, где отсутствуют военные комиссариаты</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21 2 00 51180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125,40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21 2 00 51180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107,68</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Расходы на выплаты персоналу государственных (муниципальных) органов</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21 2 00 51180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120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107,68</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21 2 00 51180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17,72</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21 2 00 51180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17,72</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НАЦИОНАЛЬНАЯ БЕЗОПАСНОСТЬ И ПРАВООХРАНИТЕЛЬНАЯ ДЕЯТЕЛЬНОСТЬ</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00</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654,56</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Защита населения и территории от чрезвычайных ситуаций природного и техногенного характера, гражданская оборона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09</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186,60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Муниципальная программа "Безопасность на территории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73 0 00 00000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186,60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Основное мероприятие "Предупреждение и ликвидация чрезвычайных ситуаций"</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73 0 03 00000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186,60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Межбюджетные трансферты на осуществление части полномочий в соответствии с подпунктом 8 пункта 1 статьи 14 Федерального закона от 6 октября 2003года № 131-ФЗ «Об общих принципах организации местного самоуправления в Российской Федерации»</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73 0 03 20091</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186,60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Межбюджетные трансферты</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73 0 03 20091</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186,60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межбюджетные трансферты</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73 0 03 20091</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540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186,60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Другие вопросы в области национальной безопасности и правоохранительной деятельности</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14</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467,96</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Обеспечение деятельности органов местного самоуправления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14</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11 0 00 00000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467,96</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Обеспечение деятельности аппаратов органов местного </w:t>
            </w:r>
            <w:proofErr w:type="spellStart"/>
            <w:r w:rsidRPr="00D314F3">
              <w:rPr>
                <w:rFonts w:ascii="Times New Roman" w:eastAsia="Times New Roman" w:hAnsi="Times New Roman" w:cs="Times New Roman"/>
                <w:sz w:val="16"/>
                <w:szCs w:val="16"/>
                <w:lang w:bidi="ar-SA"/>
              </w:rPr>
              <w:t>самоуправлени</w:t>
            </w:r>
            <w:proofErr w:type="spellEnd"/>
            <w:r w:rsidRPr="00D314F3">
              <w:rPr>
                <w:rFonts w:ascii="Times New Roman" w:eastAsia="Times New Roman" w:hAnsi="Times New Roman" w:cs="Times New Roman"/>
                <w:sz w:val="16"/>
                <w:szCs w:val="16"/>
                <w:lang w:bidi="ar-SA"/>
              </w:rPr>
              <w:t xml:space="preserve">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14</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11 1 00 00000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467,96</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lastRenderedPageBreak/>
              <w:t>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14</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11 1 00 71340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467,96</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14</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11 1 00 71340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431,75</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Расходы на выплаты персоналу государственных (муниципальных) органов</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14</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11 1 00 71340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120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431,75</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14</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11 1 00 71340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36,21</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14</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11 1 00 71340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36,21</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НАЦИОНАЛЬНАЯ ЭКОНОМИКА</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00</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4 292,21</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Дорожное хозяйство (дорожные фонды)</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09</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4 292,21</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Муниципальная программа "Развитие автомобильных дорог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75 0 00 00000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1 571,88</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Основное мероприятие "Содержание автомобильных дорог общего пользования местного значения и искусственных сооружений на них"</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75 0 01 00000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684,81</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Мероприятия по содержанию автомобильных дорог общего пользования местного значения и искусственных сооружений на них</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75 0 01 20018</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684,81</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75 0 01 20018</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684,81</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75 0 01 20018</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684,81</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Основное мероприятие "Капитальный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75 0 02 00000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887,07</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Капитальный ремонт и ремонт автомобильных дорог общего пользования местного значения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75 0 02 20019</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463,81</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75 0 02 20019</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463,81</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75 0 02 20019</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463,81</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Капитальный ремонт и ремонт автомобильных дорог общего пользования местного значения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75 0 02 70140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256,00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75 0 02 70140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256,00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75 0 02 70140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256,00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Капитальный ремонт и ремонт автомобильных дорог общего пользования местного значения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75 0 02 S0140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167,26</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75 0 02 S0140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167,26</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75 0 02 S0140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167,26</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Муниципальная программа "Развитие частей территории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78 0 00 00000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2 720,33</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Подпрограмма "Развитие деревень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78 1 00 00000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1 699,94</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Основное мероприятие "Ремонт автомобильных дорог в деревнях"</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78 1 03 00000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1 699,94</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Ремонт автомобильных дорог в деревнях</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78 1 03 20043</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73,00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78 1 03 20043</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73,00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78 1 03 20043</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73,00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Ремонт автомобильных дорог в деревнях</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78 1 03 70880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1 513,43</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78 1 03 70880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1 513,43</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78 1 03 70880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1 513,43</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Ремонт автомобильных дорог в деревнях</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03 S0880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113,51</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03 S0880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113,51</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03 S0880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113,51</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Подпрограмма "Развитие административного центра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78 2 00 00000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1 020,39</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Основное мероприятие "Развитие автомобильных дорог в административном центре"</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78 2 01 00000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1 020,39</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Ремонт автомобильных дорог в административном центре</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78 2 01 74390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949,14</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78 2 01 74390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949,14</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78 2 01 74390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949,14</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Ремонт автомобильных дорог в административном центре</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2 01 S4390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71,25</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2 01 S4390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71,25</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09</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2 01 S4390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71,25</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ЖИЛИЩНО-КОММУНАЛЬНОЕ ХОЗЯЙСТВО</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00</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12 366,87</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Жилищное хозяйство</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01</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3 350,71</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Муниципальная программа "Обеспечение качественным жильем граждан на территории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76 0 00 00000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3 350,71</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Основное мероприятие "Обеспечение надлежащей эксплуатации жилищного фонда многоквартирных домов"</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76 0 01 00000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3 212,99</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Субсидии в целях возмещения затрат в связи с выполнением работ по эксплуатации жилищного фонда многоквартирных домов, не обеспеченных платежами населения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76 0 01 20021</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3 212,99</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бюджетные ассигнования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76 0 01 20021</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800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3 212,99</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76 0 01 20021</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810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3 212,99</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Основное мероприятие "Обеспечение капитального ремонта общего имущества многоквартирных домов за счет взносов собственника муниципального жилого фонда"</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76 0 03 00000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137,72</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Взносы собственника муниципального жилого фонда на обеспечение капитального ремонта общего имущества многоквартирных домов</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76 0 03 20024</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137,72</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76 0 03 20024</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137,72</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76 0 03 20024</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137,72</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Коммунальное хозяйство</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02</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4 788,28</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sidRPr="00D314F3">
              <w:rPr>
                <w:rFonts w:ascii="Times New Roman" w:eastAsia="Times New Roman" w:hAnsi="Times New Roman" w:cs="Times New Roman"/>
                <w:sz w:val="16"/>
                <w:szCs w:val="16"/>
                <w:lang w:bidi="ar-SA"/>
              </w:rPr>
              <w:t>энергоэффективности</w:t>
            </w:r>
            <w:proofErr w:type="spellEnd"/>
            <w:r w:rsidRPr="00D314F3">
              <w:rPr>
                <w:rFonts w:ascii="Times New Roman" w:eastAsia="Times New Roman" w:hAnsi="Times New Roman" w:cs="Times New Roman"/>
                <w:sz w:val="16"/>
                <w:szCs w:val="16"/>
                <w:lang w:bidi="ar-SA"/>
              </w:rPr>
              <w:t xml:space="preserve"> в муниципальном образовании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72 0 00 00000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3 514,45</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Основное мероприятие "Повышение надежности и эффективности работы объектов (сетей) теплоснабжения"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72 0 02 00000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2 600,00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Проведение мероприятий, направленных на повышение надежности и эффективности работы объектов (сетей) теплоснабжения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72 0 02 20005</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2 600,00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72 0 02 20005</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2 600,00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72 0 02 20005</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2 600,00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Основное мероприятие "Содержание,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72 0 03 00000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774,45</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Содержание, техническое обслуживание объектов (сетей) водоснабжения и водоотведения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72 0 03 20006</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774,45</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72 0 03 20006</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774,45</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72 0 03 20006</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774,45</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Основное мероприятие "Содержание и ремонт нецентрализованных источников водоснабжения (колодцев питьевой воды)"</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72 0 04 00000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140,00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Мероприятия по обеспечению качественной питьевой водой из нецентрализованных источников (колодцев питьевой воды)</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72 0 04 20008</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140,00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72 0 04 20008</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140,00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72 0 04 20008</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140,00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Муниципальная программа "Стимулирование экономической активности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77 0 00 00000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942,70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Основное мероприятие "Обеспечение функционирования общественной бани"</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77 0 01 00000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942,70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Субсидии в целях возмещения затрат в связи с оказанием банных услуг населению</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77 0 01 20025</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842,70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бюджетные ассигнования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77 0 01 20025</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800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842,70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77 0 01 20025</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810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842,70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Ремонт общественной бани</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77 0 01 20026</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100,00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77 0 01 20026</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100,00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77 0 01 20026</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100,00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Муниципальная программа "Развитие частей территории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78 0 00 00000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331,13</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Подпрограмма "Развитие деревень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78 1 00 00000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183,00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Основное мероприятие "Ремонт и устройство колодцев питьевой воды в деревнях"</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78 1 02 00000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183,00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Ремонт и устройство колодцев питьевой воды в деревнях</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78 1 02 70880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170,23</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78 1 02 70880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170,23</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78 1 02 70880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170,23</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Ремонт и устройство колодцев питьевой воды в деревнях</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02 S0880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12,77</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02 S0880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12,77</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02 S0880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12,77</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Подпрограмма "Развитие административного центра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78 2 00 00000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148,13</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Основное мероприятие "Ремонт и устройство колодцев питьевой воды в административном центре"</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78 2 03 00000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148,13</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Ремонт и устройство колодцев питьевой воды в административном центре</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78 2 03 74390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137,86</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78 2 03 74390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137,86</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78 2 03 74390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137,86</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lastRenderedPageBreak/>
              <w:t>Ремонт и устройство колодцев питьевой воды в административном центре</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2 03 S4390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10,27</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2 03 S4390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10,27</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02</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2 03 S4390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10,27</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Благоустройство</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4 191,18</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sidRPr="00D314F3">
              <w:rPr>
                <w:rFonts w:ascii="Times New Roman" w:eastAsia="Times New Roman" w:hAnsi="Times New Roman" w:cs="Times New Roman"/>
                <w:sz w:val="16"/>
                <w:szCs w:val="16"/>
                <w:lang w:bidi="ar-SA"/>
              </w:rPr>
              <w:t>энергоэффективности</w:t>
            </w:r>
            <w:proofErr w:type="spellEnd"/>
            <w:r w:rsidRPr="00D314F3">
              <w:rPr>
                <w:rFonts w:ascii="Times New Roman" w:eastAsia="Times New Roman" w:hAnsi="Times New Roman" w:cs="Times New Roman"/>
                <w:sz w:val="16"/>
                <w:szCs w:val="16"/>
                <w:lang w:bidi="ar-SA"/>
              </w:rPr>
              <w:t xml:space="preserve"> в муниципальном образовании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72 0 00 00000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1 502,47</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Основное мероприятие "Организация уличного освещения, техническое обслуживание и ремонт сетей инженерно-технического обеспечения электрической энергией"</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72 0 01 00000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1 502,47</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72 0 01 20004</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1 502,47</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72 0 01 20004</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1 502,47</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72 0 01 20004</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1 502,47</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Муниципальная программа "Безопасность на территории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73 0 00 00000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200,67</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Основное мероприятие "Обеспечение безопасности людей на водных объектах, охране их жизни и здоровья"</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73 0 01 00000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27,67</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Осуществление мероприятий по обеспечению безопасности людей на водных объектах, охране их жизни и здоровья</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73 0 01 20009</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27,67</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73 0 01 20009</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27,67</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73 0 01 20009</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27,67</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Основное мероприятие "Содержание и ремонт источников пожарного водоснабжения"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73 0 02 00000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173,00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Содержание и ремонт источников пожарного водоснабжения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73 0 02 20010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173,00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73 0 02 20010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173,00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73 0 02 20010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173,00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Муниципальная программа "Благоустройство и охрана окружающей среды на территории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74 0 00 00000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1 166,53</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Основное мероприятие "Участие в организации деятельности по сбору (в том числе раздельному сбору) и транспортированию твердых коммунальных отходов"</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74 0 01 00000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731,14</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Участие в организации деятельности по сбору (в том числе раздельному сбору) и транспортированию твердых коммунальных отходов</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74 0 01 20012</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363,24</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74 0 01 20012</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363,24</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74 0 01 20012</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363,24</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Ликвидация несанкционированных свалок</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74 0 01 20013</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367,90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74 0 01 20013</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367,90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74 0 01 20013</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367,90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Основное мероприятие "Озеленение территории"</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74 0 02 00000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70,00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Организация озеленения территории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74 0 02 20014</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70,00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74 0 02 20014</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70,00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74 0 02 20014</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70,00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Основное мероприятие "Обеспечение эксплуатации элементов внешнего благоустройства"</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74 0 03 00000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64,00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Обеспечение эксплуатации элементов внешнего благоустройства</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74 0 03 20015</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64,00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74 0 03 20015</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64,00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74 0 03 20015</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64,00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Основное мероприятие "Содержание и благоустройство мест захоронений"</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74 0 04 00000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301,39</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Содержание и благоустройство гражданских захоронений</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74 0 04 20016</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236,00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74 0 04 20016</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236,00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74 0 04 20016</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236,00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Содержание и благоустройство воинских захоронений</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74 0 04 20117</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65,39</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74 0 04 20117</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65,39</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74 0 04 20117</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65,39</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Муниципальная программа "Развитие частей территории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78 0 00 00000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877,56</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Подпрограмма "Развитие деревень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78 1 00 00000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877,56</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Основное мероприятие "Благоустройство и санитарное содержание деревень"</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78 1 05 00000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839,99</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Благоустройство и санитарное содержание деревень</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78 1 05 70880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781,39</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78 1 05 70880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781,39</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78 1 05 70880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781,39</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Благоустройство и санитарное содержание деревень</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05 S0880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58,60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05 S0880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58,60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05 S0880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58,60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Основное мероприятие "Организация уличного освещения в деревнях"</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78 1 06 00000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37,57</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Организация уличного освещения в деревнях</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78 1 06 70880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34,95</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78 1 06 70880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34,95</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78 1 06 70880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34,95</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Организация уличного освещения в деревнях</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06 S0880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2,62</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06 S0880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2,62</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78 1 06 S0880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2,62</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Муниципальная программа "Борьба с борщевиком Сосновского на территории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79 0 00 00000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443,95</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Основное мероприятие "Локализация и ликвидация очагов распространения борщевика Сосновского на землях населенных пунктов на территории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proofErr w:type="gramStart"/>
            <w:r w:rsidRPr="00D314F3">
              <w:rPr>
                <w:rFonts w:ascii="Times New Roman" w:eastAsia="Times New Roman" w:hAnsi="Times New Roman" w:cs="Times New Roman"/>
                <w:sz w:val="16"/>
                <w:szCs w:val="16"/>
                <w:lang w:bidi="ar-SA"/>
              </w:rPr>
              <w:t>поселение</w:t>
            </w:r>
            <w:proofErr w:type="spellEnd"/>
            <w:proofErr w:type="gramEnd"/>
            <w:r w:rsidRPr="00D314F3">
              <w:rPr>
                <w:rFonts w:ascii="Times New Roman" w:eastAsia="Times New Roman" w:hAnsi="Times New Roman" w:cs="Times New Roman"/>
                <w:sz w:val="16"/>
                <w:szCs w:val="16"/>
                <w:lang w:bidi="ar-SA"/>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79 0 01 00000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443,95</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Проведение и оценка эффективности химических мероприятий по уничтожению борщевика Сосновского</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79 0 01 74310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300,20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79 0 01 74310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300,20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79 0 01 74310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300,20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Проведение и оценка эффективности химических мероприятий по уничтожению борщевика Сосновского</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79 0 01 S4310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143,75</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79 0 01 S4310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143,75</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03</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79 0 01 S4310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143,75</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Другие вопросы в области жилищно-коммунального хозяйства</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05</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36,70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Муниципальная программа "Благоустройство и охрана окружающей среды на территории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74 0 00 00000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36,70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Основное мероприятие "Вывоз умерших граждан из внебольничных условий"</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74 0 05 00000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36,70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Межбюджетные трансферты на осуществление части полномочий в соответствии с подпунктом 22 пункта 1 статьи 14 Федерального закона от 6 октября 2003года № 131-ФЗ «Об общих принципах организации местного самоуправления в Российской Федерации»</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74 0 05 20090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36,70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Межбюджетные трансферты</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74 0 05 20090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36,70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межбюджетные трансферты</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74 0 05 20090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540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36,70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КУЛЬТУРА, КИНЕМАТОГРАФИЯ</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00</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3 327,46</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Культура</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01</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3 327,46</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Муниципальная программа "Развитие культуры в муниципальном образовании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71 0 00 00000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3 327,46</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Основное мероприятие "Обеспечение деятельности </w:t>
            </w:r>
            <w:proofErr w:type="spellStart"/>
            <w:r w:rsidRPr="00D314F3">
              <w:rPr>
                <w:rFonts w:ascii="Times New Roman" w:eastAsia="Times New Roman" w:hAnsi="Times New Roman" w:cs="Times New Roman"/>
                <w:sz w:val="16"/>
                <w:szCs w:val="16"/>
                <w:lang w:bidi="ar-SA"/>
              </w:rPr>
              <w:t>Пчевжинского</w:t>
            </w:r>
            <w:proofErr w:type="spellEnd"/>
            <w:r w:rsidRPr="00D314F3">
              <w:rPr>
                <w:rFonts w:ascii="Times New Roman" w:eastAsia="Times New Roman" w:hAnsi="Times New Roman" w:cs="Times New Roman"/>
                <w:sz w:val="16"/>
                <w:szCs w:val="16"/>
                <w:lang w:bidi="ar-SA"/>
              </w:rPr>
              <w:t xml:space="preserve"> сельского Дома культуры и Бельского сельского клуба"</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71 0 01 00000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2 024,41</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Обеспечение деятельности </w:t>
            </w:r>
            <w:proofErr w:type="spellStart"/>
            <w:r w:rsidRPr="00D314F3">
              <w:rPr>
                <w:rFonts w:ascii="Times New Roman" w:eastAsia="Times New Roman" w:hAnsi="Times New Roman" w:cs="Times New Roman"/>
                <w:sz w:val="16"/>
                <w:szCs w:val="16"/>
                <w:lang w:bidi="ar-SA"/>
              </w:rPr>
              <w:t>Пчевжинского</w:t>
            </w:r>
            <w:proofErr w:type="spellEnd"/>
            <w:r w:rsidRPr="00D314F3">
              <w:rPr>
                <w:rFonts w:ascii="Times New Roman" w:eastAsia="Times New Roman" w:hAnsi="Times New Roman" w:cs="Times New Roman"/>
                <w:sz w:val="16"/>
                <w:szCs w:val="16"/>
                <w:lang w:bidi="ar-SA"/>
              </w:rPr>
              <w:t xml:space="preserve"> сельского Дома культуры и Бельского сельского клуба</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71 0 01 20002</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2 024,41</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71 0 01 20002</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1 641,36</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Расходы на выплаты персоналу казенных учреждений</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71 0 01 20002</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1 641,36</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71 0 01 20002</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382,48</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71 0 01 20002</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382,48</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бюджетные ассигнования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71 0 01 20002</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800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0,57</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Уплата налогов, сборов и иных платежей</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71 0 01 20002</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850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0,57</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Основное мероприятие "Сохранение кадрового потенциала муниципальных учреждений культуры"</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71 0 02 00000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760,92</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Поэтапное повышение уровня заработной платы работников культуры</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71 0 02 70360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400,00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71 0 02 70360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400,00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Расходы на выплаты персоналу казенных учреждений</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71 0 02 70360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400,00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Поэтапное повышение уровня заработной платы работников культуры</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71 0 02 S0360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360,92</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71 0 02 S0360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360,92</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Расходы на выплаты персоналу казенных учреждений</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71 0 02 S0360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360,92</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Основное мероприятие "Организация библиотечного обслуживания населения"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71 0 03 00000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542,13</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Межбюджетные трансферты на осуществление части полномочий в соответствии с подпунктом 11 пункта 1 статьи 14 Федерального закона от 6 октября 2003года № 131-ФЗ «Об общих принципах организации местного самоуправления в Российской Федерации»</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71 0 03 20902</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542,13</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Межбюджетные трансферты</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71 0 03 20902</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542,13</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lastRenderedPageBreak/>
              <w:t>Иные межбюджетные трансферты</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71 0 03 20902</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540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542,13</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СОЦИАЛЬНАЯ ПОЛИТИКА</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00</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355,75</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Пенсионное обеспечение</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01</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355,75</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proofErr w:type="spellStart"/>
            <w:r w:rsidRPr="00D314F3">
              <w:rPr>
                <w:rFonts w:ascii="Times New Roman" w:eastAsia="Times New Roman" w:hAnsi="Times New Roman" w:cs="Times New Roman"/>
                <w:sz w:val="16"/>
                <w:szCs w:val="16"/>
                <w:lang w:bidi="ar-SA"/>
              </w:rPr>
              <w:t>Непрограммные</w:t>
            </w:r>
            <w:proofErr w:type="spellEnd"/>
            <w:r w:rsidRPr="00D314F3">
              <w:rPr>
                <w:rFonts w:ascii="Times New Roman" w:eastAsia="Times New Roman" w:hAnsi="Times New Roman" w:cs="Times New Roman"/>
                <w:sz w:val="16"/>
                <w:szCs w:val="16"/>
                <w:lang w:bidi="ar-SA"/>
              </w:rPr>
              <w:t xml:space="preserve"> расходы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21 0 00 00000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355,75</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proofErr w:type="spellStart"/>
            <w:r w:rsidRPr="00D314F3">
              <w:rPr>
                <w:rFonts w:ascii="Times New Roman" w:eastAsia="Times New Roman" w:hAnsi="Times New Roman" w:cs="Times New Roman"/>
                <w:sz w:val="16"/>
                <w:szCs w:val="16"/>
                <w:lang w:bidi="ar-SA"/>
              </w:rPr>
              <w:t>Непрограммные</w:t>
            </w:r>
            <w:proofErr w:type="spellEnd"/>
            <w:r w:rsidRPr="00D314F3">
              <w:rPr>
                <w:rFonts w:ascii="Times New Roman" w:eastAsia="Times New Roman" w:hAnsi="Times New Roman" w:cs="Times New Roman"/>
                <w:sz w:val="16"/>
                <w:szCs w:val="16"/>
                <w:lang w:bidi="ar-SA"/>
              </w:rPr>
              <w:t xml:space="preserve"> расходы за счет средств бюджета муниципального образования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не вошедшие в другие целевые статьи</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21 1 00 00000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355,75</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Пенсионное обеспечение муниципальных служащих</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21 1 00 20035</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355,75</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Социальное обеспечение и иные выплаты населению</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21 1 00 20035</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355,75</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Социальные выплаты гражданам, кроме публичных нормативных социальных выплат</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21 1 00 20035</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320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355,75</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ФИЗИЧЕСКАЯ КУЛЬТУРА И СПОРТ</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00</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33,50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Физическая культура</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01</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33,50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xml:space="preserve">Муниципальная программа "Развитие физической культуры и спорта в муниципальном образовании </w:t>
            </w:r>
            <w:proofErr w:type="spellStart"/>
            <w:r w:rsidRPr="00D314F3">
              <w:rPr>
                <w:rFonts w:ascii="Times New Roman" w:eastAsia="Times New Roman" w:hAnsi="Times New Roman" w:cs="Times New Roman"/>
                <w:sz w:val="16"/>
                <w:szCs w:val="16"/>
                <w:lang w:bidi="ar-SA"/>
              </w:rPr>
              <w:t>Пчевжинское</w:t>
            </w:r>
            <w:proofErr w:type="spellEnd"/>
            <w:r w:rsidRPr="00D314F3">
              <w:rPr>
                <w:rFonts w:ascii="Times New Roman" w:eastAsia="Times New Roman" w:hAnsi="Times New Roman" w:cs="Times New Roman"/>
                <w:sz w:val="16"/>
                <w:szCs w:val="16"/>
                <w:lang w:bidi="ar-SA"/>
              </w:rPr>
              <w:t xml:space="preserve"> сельское поселение </w:t>
            </w:r>
            <w:proofErr w:type="spellStart"/>
            <w:r w:rsidRPr="00D314F3">
              <w:rPr>
                <w:rFonts w:ascii="Times New Roman" w:eastAsia="Times New Roman" w:hAnsi="Times New Roman" w:cs="Times New Roman"/>
                <w:sz w:val="16"/>
                <w:szCs w:val="16"/>
                <w:lang w:bidi="ar-SA"/>
              </w:rPr>
              <w:t>Киришского</w:t>
            </w:r>
            <w:proofErr w:type="spellEnd"/>
            <w:r w:rsidRPr="00D314F3">
              <w:rPr>
                <w:rFonts w:ascii="Times New Roman" w:eastAsia="Times New Roman" w:hAnsi="Times New Roman" w:cs="Times New Roman"/>
                <w:sz w:val="16"/>
                <w:szCs w:val="16"/>
                <w:lang w:bidi="ar-SA"/>
              </w:rPr>
              <w:t xml:space="preserve"> муниципального района Ленинградской области"</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70 0 00 00000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33,50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Основное мероприятие "Организация проведения спортивных мероприятий"</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70 0 01 00000</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33,50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Организация проведения спортивных мероприятий</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70 0 01 20001</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33,50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70 0 01 20001</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200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33,50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957</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01</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70 0 01 20001</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240</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sz w:val="16"/>
                <w:szCs w:val="16"/>
                <w:lang w:bidi="ar-SA"/>
              </w:rPr>
            </w:pPr>
            <w:r w:rsidRPr="00D314F3">
              <w:rPr>
                <w:rFonts w:ascii="Times New Roman" w:eastAsia="Times New Roman" w:hAnsi="Times New Roman" w:cs="Times New Roman"/>
                <w:sz w:val="16"/>
                <w:szCs w:val="16"/>
                <w:lang w:bidi="ar-SA"/>
              </w:rPr>
              <w:t>33,50</w:t>
            </w:r>
          </w:p>
        </w:tc>
      </w:tr>
      <w:tr w:rsidR="00D314F3" w:rsidRPr="00D314F3" w:rsidTr="00D314F3">
        <w:trPr>
          <w:trHeight w:val="20"/>
        </w:trPr>
        <w:tc>
          <w:tcPr>
            <w:tcW w:w="9513" w:type="dxa"/>
            <w:gridSpan w:val="5"/>
            <w:tcBorders>
              <w:top w:val="nil"/>
              <w:left w:val="single" w:sz="4" w:space="0" w:color="auto"/>
              <w:bottom w:val="single" w:sz="4" w:space="0" w:color="auto"/>
              <w:right w:val="single" w:sz="4" w:space="0" w:color="auto"/>
            </w:tcBorders>
            <w:shd w:val="clear" w:color="auto" w:fill="auto"/>
            <w:vAlign w:val="center"/>
            <w:hideMark/>
          </w:tcPr>
          <w:p w:rsidR="00D314F3" w:rsidRPr="00D314F3" w:rsidRDefault="00D314F3" w:rsidP="00D314F3">
            <w:pPr>
              <w:widowControl/>
              <w:jc w:val="both"/>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Всего</w:t>
            </w:r>
          </w:p>
        </w:tc>
        <w:tc>
          <w:tcPr>
            <w:tcW w:w="708"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426"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1272"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805" w:type="dxa"/>
            <w:tcBorders>
              <w:top w:val="nil"/>
              <w:left w:val="nil"/>
              <w:bottom w:val="single" w:sz="4" w:space="0" w:color="auto"/>
              <w:right w:val="single" w:sz="4" w:space="0" w:color="auto"/>
            </w:tcBorders>
            <w:shd w:val="clear" w:color="auto" w:fill="auto"/>
            <w:vAlign w:val="center"/>
            <w:hideMark/>
          </w:tcPr>
          <w:p w:rsidR="00D314F3" w:rsidRPr="00D314F3" w:rsidRDefault="00D314F3" w:rsidP="00D314F3">
            <w:pPr>
              <w:widowControl/>
              <w:jc w:val="center"/>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 </w:t>
            </w:r>
          </w:p>
        </w:tc>
        <w:tc>
          <w:tcPr>
            <w:tcW w:w="893" w:type="dxa"/>
            <w:tcBorders>
              <w:top w:val="nil"/>
              <w:left w:val="nil"/>
              <w:bottom w:val="single" w:sz="4" w:space="0" w:color="auto"/>
              <w:right w:val="single" w:sz="4" w:space="0" w:color="auto"/>
            </w:tcBorders>
            <w:shd w:val="clear" w:color="auto" w:fill="auto"/>
            <w:noWrap/>
            <w:vAlign w:val="bottom"/>
            <w:hideMark/>
          </w:tcPr>
          <w:p w:rsidR="00D314F3" w:rsidRPr="00D314F3" w:rsidRDefault="00D314F3" w:rsidP="00D314F3">
            <w:pPr>
              <w:widowControl/>
              <w:jc w:val="right"/>
              <w:rPr>
                <w:rFonts w:ascii="Times New Roman" w:eastAsia="Times New Roman" w:hAnsi="Times New Roman" w:cs="Times New Roman"/>
                <w:bCs/>
                <w:sz w:val="16"/>
                <w:szCs w:val="16"/>
                <w:lang w:bidi="ar-SA"/>
              </w:rPr>
            </w:pPr>
            <w:r w:rsidRPr="00D314F3">
              <w:rPr>
                <w:rFonts w:ascii="Times New Roman" w:eastAsia="Times New Roman" w:hAnsi="Times New Roman" w:cs="Times New Roman"/>
                <w:bCs/>
                <w:sz w:val="16"/>
                <w:szCs w:val="16"/>
                <w:lang w:bidi="ar-SA"/>
              </w:rPr>
              <w:t>26 848,12</w:t>
            </w:r>
          </w:p>
        </w:tc>
      </w:tr>
    </w:tbl>
    <w:p w:rsidR="005A0577" w:rsidRPr="005A0577" w:rsidRDefault="005A0577" w:rsidP="007412F8">
      <w:pPr>
        <w:jc w:val="both"/>
        <w:rPr>
          <w:rFonts w:ascii="Times New Roman" w:hAnsi="Times New Roman" w:cs="Times New Roman"/>
          <w:sz w:val="20"/>
          <w:szCs w:val="20"/>
        </w:rPr>
      </w:pPr>
    </w:p>
    <w:tbl>
      <w:tblPr>
        <w:tblW w:w="14133" w:type="dxa"/>
        <w:tblInd w:w="93" w:type="dxa"/>
        <w:tblLook w:val="04A0"/>
      </w:tblPr>
      <w:tblGrid>
        <w:gridCol w:w="6880"/>
        <w:gridCol w:w="7253"/>
      </w:tblGrid>
      <w:tr w:rsidR="0057230C" w:rsidRPr="0057230C" w:rsidTr="0057230C">
        <w:trPr>
          <w:trHeight w:val="933"/>
        </w:trPr>
        <w:tc>
          <w:tcPr>
            <w:tcW w:w="14133" w:type="dxa"/>
            <w:gridSpan w:val="2"/>
            <w:tcBorders>
              <w:top w:val="nil"/>
              <w:left w:val="nil"/>
              <w:right w:val="nil"/>
            </w:tcBorders>
            <w:shd w:val="clear" w:color="auto" w:fill="auto"/>
            <w:vAlign w:val="bottom"/>
            <w:hideMark/>
          </w:tcPr>
          <w:p w:rsidR="0057230C" w:rsidRPr="0057230C" w:rsidRDefault="0057230C" w:rsidP="0057230C">
            <w:pPr>
              <w:widowControl/>
              <w:jc w:val="right"/>
              <w:rPr>
                <w:rFonts w:ascii="Times New Roman" w:eastAsia="Times New Roman" w:hAnsi="Times New Roman" w:cs="Times New Roman"/>
                <w:color w:val="auto"/>
                <w:sz w:val="16"/>
                <w:szCs w:val="16"/>
                <w:lang w:bidi="ar-SA"/>
              </w:rPr>
            </w:pPr>
            <w:r w:rsidRPr="0057230C">
              <w:rPr>
                <w:rFonts w:ascii="Times New Roman" w:eastAsia="Times New Roman" w:hAnsi="Times New Roman" w:cs="Times New Roman"/>
                <w:color w:val="auto"/>
                <w:sz w:val="16"/>
                <w:szCs w:val="16"/>
                <w:lang w:bidi="ar-SA"/>
              </w:rPr>
              <w:t>Приложение 19</w:t>
            </w:r>
          </w:p>
          <w:p w:rsidR="0057230C" w:rsidRPr="0057230C" w:rsidRDefault="0057230C" w:rsidP="0057230C">
            <w:pPr>
              <w:widowControl/>
              <w:jc w:val="right"/>
              <w:rPr>
                <w:rFonts w:ascii="Times New Roman" w:eastAsia="Times New Roman" w:hAnsi="Times New Roman" w:cs="Times New Roman"/>
                <w:color w:val="auto"/>
                <w:sz w:val="16"/>
                <w:szCs w:val="16"/>
                <w:lang w:bidi="ar-SA"/>
              </w:rPr>
            </w:pPr>
            <w:r w:rsidRPr="0057230C">
              <w:rPr>
                <w:rFonts w:ascii="Times New Roman" w:eastAsia="Times New Roman" w:hAnsi="Times New Roman" w:cs="Times New Roman"/>
                <w:color w:val="auto"/>
                <w:sz w:val="16"/>
                <w:szCs w:val="16"/>
                <w:lang w:bidi="ar-SA"/>
              </w:rPr>
              <w:t>к решению совета депутатов</w:t>
            </w:r>
          </w:p>
          <w:p w:rsidR="0057230C" w:rsidRPr="0057230C" w:rsidRDefault="0057230C" w:rsidP="0057230C">
            <w:pPr>
              <w:widowControl/>
              <w:jc w:val="right"/>
              <w:rPr>
                <w:rFonts w:ascii="Times New Roman" w:eastAsia="Times New Roman" w:hAnsi="Times New Roman" w:cs="Times New Roman"/>
                <w:color w:val="auto"/>
                <w:sz w:val="16"/>
                <w:szCs w:val="16"/>
                <w:lang w:bidi="ar-SA"/>
              </w:rPr>
            </w:pPr>
            <w:r w:rsidRPr="0057230C">
              <w:rPr>
                <w:rFonts w:ascii="Times New Roman" w:eastAsia="Times New Roman" w:hAnsi="Times New Roman" w:cs="Times New Roman"/>
                <w:color w:val="auto"/>
                <w:sz w:val="16"/>
                <w:szCs w:val="16"/>
                <w:lang w:bidi="ar-SA"/>
              </w:rPr>
              <w:t>муниципального образования</w:t>
            </w:r>
          </w:p>
          <w:p w:rsidR="0057230C" w:rsidRPr="0057230C" w:rsidRDefault="0057230C" w:rsidP="0057230C">
            <w:pPr>
              <w:widowControl/>
              <w:jc w:val="right"/>
              <w:rPr>
                <w:rFonts w:ascii="Times New Roman" w:eastAsia="Times New Roman" w:hAnsi="Times New Roman" w:cs="Times New Roman"/>
                <w:color w:val="auto"/>
                <w:sz w:val="16"/>
                <w:szCs w:val="16"/>
                <w:lang w:bidi="ar-SA"/>
              </w:rPr>
            </w:pPr>
            <w:proofErr w:type="spellStart"/>
            <w:r w:rsidRPr="0057230C">
              <w:rPr>
                <w:rFonts w:ascii="Times New Roman" w:eastAsia="Times New Roman" w:hAnsi="Times New Roman" w:cs="Times New Roman"/>
                <w:color w:val="auto"/>
                <w:sz w:val="16"/>
                <w:szCs w:val="16"/>
                <w:lang w:bidi="ar-SA"/>
              </w:rPr>
              <w:t>Пчевжинское</w:t>
            </w:r>
            <w:proofErr w:type="spellEnd"/>
            <w:r w:rsidRPr="0057230C">
              <w:rPr>
                <w:rFonts w:ascii="Times New Roman" w:eastAsia="Times New Roman" w:hAnsi="Times New Roman" w:cs="Times New Roman"/>
                <w:color w:val="auto"/>
                <w:sz w:val="16"/>
                <w:szCs w:val="16"/>
                <w:lang w:bidi="ar-SA"/>
              </w:rPr>
              <w:t xml:space="preserve"> сельское поселение</w:t>
            </w:r>
          </w:p>
          <w:p w:rsidR="0057230C" w:rsidRPr="0057230C" w:rsidRDefault="0057230C" w:rsidP="0057230C">
            <w:pPr>
              <w:widowControl/>
              <w:jc w:val="right"/>
              <w:rPr>
                <w:rFonts w:ascii="Times New Roman" w:eastAsia="Times New Roman" w:hAnsi="Times New Roman" w:cs="Times New Roman"/>
                <w:color w:val="auto"/>
                <w:sz w:val="16"/>
                <w:szCs w:val="16"/>
                <w:lang w:bidi="ar-SA"/>
              </w:rPr>
            </w:pPr>
            <w:proofErr w:type="spellStart"/>
            <w:r w:rsidRPr="0057230C">
              <w:rPr>
                <w:rFonts w:ascii="Times New Roman" w:eastAsia="Times New Roman" w:hAnsi="Times New Roman" w:cs="Times New Roman"/>
                <w:color w:val="auto"/>
                <w:sz w:val="16"/>
                <w:szCs w:val="16"/>
                <w:lang w:bidi="ar-SA"/>
              </w:rPr>
              <w:t>Киришского</w:t>
            </w:r>
            <w:proofErr w:type="spellEnd"/>
            <w:r w:rsidRPr="0057230C">
              <w:rPr>
                <w:rFonts w:ascii="Times New Roman" w:eastAsia="Times New Roman" w:hAnsi="Times New Roman" w:cs="Times New Roman"/>
                <w:color w:val="auto"/>
                <w:sz w:val="16"/>
                <w:szCs w:val="16"/>
                <w:lang w:bidi="ar-SA"/>
              </w:rPr>
              <w:t xml:space="preserve"> муниципального района</w:t>
            </w:r>
          </w:p>
          <w:p w:rsidR="0057230C" w:rsidRPr="0057230C" w:rsidRDefault="0057230C" w:rsidP="0057230C">
            <w:pPr>
              <w:widowControl/>
              <w:jc w:val="right"/>
              <w:rPr>
                <w:rFonts w:ascii="Times New Roman" w:eastAsia="Times New Roman" w:hAnsi="Times New Roman" w:cs="Times New Roman"/>
                <w:color w:val="auto"/>
                <w:sz w:val="16"/>
                <w:szCs w:val="16"/>
                <w:lang w:bidi="ar-SA"/>
              </w:rPr>
            </w:pPr>
            <w:r w:rsidRPr="0057230C">
              <w:rPr>
                <w:rFonts w:ascii="Times New Roman" w:eastAsia="Times New Roman" w:hAnsi="Times New Roman" w:cs="Times New Roman"/>
                <w:color w:val="auto"/>
                <w:sz w:val="16"/>
                <w:szCs w:val="16"/>
                <w:lang w:bidi="ar-SA"/>
              </w:rPr>
              <w:t>Ленинградской области</w:t>
            </w:r>
          </w:p>
        </w:tc>
      </w:tr>
      <w:tr w:rsidR="0057230C" w:rsidRPr="0057230C" w:rsidTr="0057230C">
        <w:trPr>
          <w:trHeight w:val="396"/>
        </w:trPr>
        <w:tc>
          <w:tcPr>
            <w:tcW w:w="14133" w:type="dxa"/>
            <w:gridSpan w:val="2"/>
            <w:tcBorders>
              <w:top w:val="nil"/>
              <w:left w:val="nil"/>
              <w:right w:val="nil"/>
            </w:tcBorders>
            <w:shd w:val="clear" w:color="auto" w:fill="auto"/>
            <w:vAlign w:val="bottom"/>
            <w:hideMark/>
          </w:tcPr>
          <w:p w:rsidR="0057230C" w:rsidRPr="0057230C" w:rsidRDefault="0057230C" w:rsidP="0057230C">
            <w:pPr>
              <w:widowControl/>
              <w:jc w:val="center"/>
              <w:rPr>
                <w:rFonts w:ascii="Times New Roman" w:eastAsia="Times New Roman" w:hAnsi="Times New Roman" w:cs="Times New Roman"/>
                <w:bCs/>
                <w:color w:val="auto"/>
                <w:sz w:val="16"/>
                <w:szCs w:val="16"/>
                <w:lang w:bidi="ar-SA"/>
              </w:rPr>
            </w:pPr>
            <w:r w:rsidRPr="0057230C">
              <w:rPr>
                <w:rFonts w:ascii="Times New Roman" w:eastAsia="Times New Roman" w:hAnsi="Times New Roman" w:cs="Times New Roman"/>
                <w:bCs/>
                <w:color w:val="auto"/>
                <w:sz w:val="16"/>
                <w:szCs w:val="16"/>
                <w:lang w:bidi="ar-SA"/>
              </w:rPr>
              <w:t xml:space="preserve">Распределение иных межбюджетных трансфертов из бюджета муниципального образования </w:t>
            </w:r>
            <w:proofErr w:type="spellStart"/>
            <w:r w:rsidRPr="0057230C">
              <w:rPr>
                <w:rFonts w:ascii="Times New Roman" w:eastAsia="Times New Roman" w:hAnsi="Times New Roman" w:cs="Times New Roman"/>
                <w:bCs/>
                <w:color w:val="auto"/>
                <w:sz w:val="16"/>
                <w:szCs w:val="16"/>
                <w:lang w:bidi="ar-SA"/>
              </w:rPr>
              <w:t>Киришский</w:t>
            </w:r>
            <w:proofErr w:type="spellEnd"/>
            <w:r w:rsidRPr="0057230C">
              <w:rPr>
                <w:rFonts w:ascii="Times New Roman" w:eastAsia="Times New Roman" w:hAnsi="Times New Roman" w:cs="Times New Roman"/>
                <w:bCs/>
                <w:color w:val="auto"/>
                <w:sz w:val="16"/>
                <w:szCs w:val="16"/>
                <w:lang w:bidi="ar-SA"/>
              </w:rPr>
              <w:t xml:space="preserve"> муниципальный район Ленинградской области бюджету муниципального образования </w:t>
            </w:r>
            <w:proofErr w:type="spellStart"/>
            <w:r w:rsidRPr="0057230C">
              <w:rPr>
                <w:rFonts w:ascii="Times New Roman" w:eastAsia="Times New Roman" w:hAnsi="Times New Roman" w:cs="Times New Roman"/>
                <w:bCs/>
                <w:color w:val="auto"/>
                <w:sz w:val="16"/>
                <w:szCs w:val="16"/>
                <w:lang w:bidi="ar-SA"/>
              </w:rPr>
              <w:t>Пчевжинское</w:t>
            </w:r>
            <w:proofErr w:type="spellEnd"/>
            <w:r w:rsidRPr="0057230C">
              <w:rPr>
                <w:rFonts w:ascii="Times New Roman" w:eastAsia="Times New Roman" w:hAnsi="Times New Roman" w:cs="Times New Roman"/>
                <w:bCs/>
                <w:color w:val="auto"/>
                <w:sz w:val="16"/>
                <w:szCs w:val="16"/>
                <w:lang w:bidi="ar-SA"/>
              </w:rPr>
              <w:t xml:space="preserve"> сельское поселение </w:t>
            </w:r>
            <w:proofErr w:type="spellStart"/>
            <w:r w:rsidRPr="0057230C">
              <w:rPr>
                <w:rFonts w:ascii="Times New Roman" w:eastAsia="Times New Roman" w:hAnsi="Times New Roman" w:cs="Times New Roman"/>
                <w:bCs/>
                <w:color w:val="auto"/>
                <w:sz w:val="16"/>
                <w:szCs w:val="16"/>
                <w:lang w:bidi="ar-SA"/>
              </w:rPr>
              <w:t>Киришского</w:t>
            </w:r>
            <w:proofErr w:type="spellEnd"/>
            <w:r w:rsidRPr="0057230C">
              <w:rPr>
                <w:rFonts w:ascii="Times New Roman" w:eastAsia="Times New Roman" w:hAnsi="Times New Roman" w:cs="Times New Roman"/>
                <w:bCs/>
                <w:color w:val="auto"/>
                <w:sz w:val="16"/>
                <w:szCs w:val="16"/>
                <w:lang w:bidi="ar-SA"/>
              </w:rPr>
              <w:t xml:space="preserve"> муниципального района в 2017 году</w:t>
            </w:r>
          </w:p>
        </w:tc>
      </w:tr>
      <w:tr w:rsidR="0057230C" w:rsidRPr="0057230C" w:rsidTr="0057230C">
        <w:trPr>
          <w:trHeight w:val="20"/>
        </w:trPr>
        <w:tc>
          <w:tcPr>
            <w:tcW w:w="6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30C" w:rsidRPr="0057230C" w:rsidRDefault="0057230C" w:rsidP="0057230C">
            <w:pPr>
              <w:widowControl/>
              <w:jc w:val="center"/>
              <w:rPr>
                <w:rFonts w:ascii="Times New Roman" w:eastAsia="Times New Roman" w:hAnsi="Times New Roman" w:cs="Times New Roman"/>
                <w:color w:val="auto"/>
                <w:sz w:val="16"/>
                <w:szCs w:val="16"/>
                <w:lang w:bidi="ar-SA"/>
              </w:rPr>
            </w:pPr>
            <w:r w:rsidRPr="0057230C">
              <w:rPr>
                <w:rFonts w:ascii="Times New Roman" w:eastAsia="Times New Roman" w:hAnsi="Times New Roman" w:cs="Times New Roman"/>
                <w:color w:val="auto"/>
                <w:sz w:val="16"/>
                <w:szCs w:val="16"/>
                <w:lang w:bidi="ar-SA"/>
              </w:rPr>
              <w:t>Наименование межбюджетного трансферта</w:t>
            </w:r>
          </w:p>
        </w:tc>
        <w:tc>
          <w:tcPr>
            <w:tcW w:w="7253" w:type="dxa"/>
            <w:tcBorders>
              <w:top w:val="single" w:sz="4" w:space="0" w:color="auto"/>
              <w:left w:val="nil"/>
              <w:bottom w:val="single" w:sz="4" w:space="0" w:color="auto"/>
              <w:right w:val="single" w:sz="4" w:space="0" w:color="auto"/>
            </w:tcBorders>
            <w:shd w:val="clear" w:color="auto" w:fill="auto"/>
            <w:vAlign w:val="bottom"/>
            <w:hideMark/>
          </w:tcPr>
          <w:p w:rsidR="0057230C" w:rsidRPr="0057230C" w:rsidRDefault="0057230C" w:rsidP="0057230C">
            <w:pPr>
              <w:widowControl/>
              <w:jc w:val="center"/>
              <w:rPr>
                <w:rFonts w:ascii="Times New Roman" w:eastAsia="Times New Roman" w:hAnsi="Times New Roman" w:cs="Times New Roman"/>
                <w:color w:val="auto"/>
                <w:sz w:val="16"/>
                <w:szCs w:val="16"/>
                <w:lang w:bidi="ar-SA"/>
              </w:rPr>
            </w:pPr>
            <w:r w:rsidRPr="0057230C">
              <w:rPr>
                <w:rFonts w:ascii="Times New Roman" w:eastAsia="Times New Roman" w:hAnsi="Times New Roman" w:cs="Times New Roman"/>
                <w:color w:val="auto"/>
                <w:sz w:val="16"/>
                <w:szCs w:val="16"/>
                <w:lang w:bidi="ar-SA"/>
              </w:rPr>
              <w:t>Объем (тыс</w:t>
            </w:r>
            <w:proofErr w:type="gramStart"/>
            <w:r w:rsidRPr="0057230C">
              <w:rPr>
                <w:rFonts w:ascii="Times New Roman" w:eastAsia="Times New Roman" w:hAnsi="Times New Roman" w:cs="Times New Roman"/>
                <w:color w:val="auto"/>
                <w:sz w:val="16"/>
                <w:szCs w:val="16"/>
                <w:lang w:bidi="ar-SA"/>
              </w:rPr>
              <w:t>.р</w:t>
            </w:r>
            <w:proofErr w:type="gramEnd"/>
            <w:r w:rsidRPr="0057230C">
              <w:rPr>
                <w:rFonts w:ascii="Times New Roman" w:eastAsia="Times New Roman" w:hAnsi="Times New Roman" w:cs="Times New Roman"/>
                <w:color w:val="auto"/>
                <w:sz w:val="16"/>
                <w:szCs w:val="16"/>
                <w:lang w:bidi="ar-SA"/>
              </w:rPr>
              <w:t>уб.)</w:t>
            </w:r>
          </w:p>
        </w:tc>
      </w:tr>
      <w:tr w:rsidR="0057230C" w:rsidRPr="0057230C" w:rsidTr="0057230C">
        <w:trPr>
          <w:trHeight w:val="20"/>
        </w:trPr>
        <w:tc>
          <w:tcPr>
            <w:tcW w:w="6880" w:type="dxa"/>
            <w:tcBorders>
              <w:top w:val="nil"/>
              <w:left w:val="single" w:sz="4" w:space="0" w:color="auto"/>
              <w:bottom w:val="single" w:sz="4" w:space="0" w:color="auto"/>
              <w:right w:val="single" w:sz="4" w:space="0" w:color="auto"/>
            </w:tcBorders>
            <w:shd w:val="clear" w:color="000000" w:fill="FFFFFF"/>
            <w:vAlign w:val="bottom"/>
            <w:hideMark/>
          </w:tcPr>
          <w:p w:rsidR="0057230C" w:rsidRPr="0057230C" w:rsidRDefault="0057230C" w:rsidP="0057230C">
            <w:pPr>
              <w:widowControl/>
              <w:jc w:val="both"/>
              <w:rPr>
                <w:rFonts w:ascii="Times New Roman" w:eastAsia="Times New Roman" w:hAnsi="Times New Roman" w:cs="Times New Roman"/>
                <w:color w:val="auto"/>
                <w:sz w:val="16"/>
                <w:szCs w:val="16"/>
                <w:lang w:bidi="ar-SA"/>
              </w:rPr>
            </w:pPr>
            <w:r w:rsidRPr="0057230C">
              <w:rPr>
                <w:rFonts w:ascii="Times New Roman" w:eastAsia="Times New Roman" w:hAnsi="Times New Roman" w:cs="Times New Roman"/>
                <w:color w:val="auto"/>
                <w:sz w:val="16"/>
                <w:szCs w:val="16"/>
                <w:lang w:bidi="ar-SA"/>
              </w:rPr>
              <w:t>иные межбюджетные трансферты на меры по обеспечению сбалансированности бюджетов поселений</w:t>
            </w:r>
          </w:p>
        </w:tc>
        <w:tc>
          <w:tcPr>
            <w:tcW w:w="7253" w:type="dxa"/>
            <w:tcBorders>
              <w:top w:val="nil"/>
              <w:left w:val="nil"/>
              <w:bottom w:val="single" w:sz="4" w:space="0" w:color="auto"/>
              <w:right w:val="single" w:sz="4" w:space="0" w:color="auto"/>
            </w:tcBorders>
            <w:shd w:val="clear" w:color="auto" w:fill="auto"/>
            <w:noWrap/>
            <w:vAlign w:val="bottom"/>
            <w:hideMark/>
          </w:tcPr>
          <w:p w:rsidR="0057230C" w:rsidRPr="0057230C" w:rsidRDefault="0057230C" w:rsidP="0057230C">
            <w:pPr>
              <w:widowControl/>
              <w:jc w:val="right"/>
              <w:rPr>
                <w:rFonts w:ascii="Times New Roman" w:eastAsia="Times New Roman" w:hAnsi="Times New Roman" w:cs="Times New Roman"/>
                <w:color w:val="auto"/>
                <w:sz w:val="16"/>
                <w:szCs w:val="16"/>
                <w:lang w:bidi="ar-SA"/>
              </w:rPr>
            </w:pPr>
            <w:r w:rsidRPr="0057230C">
              <w:rPr>
                <w:rFonts w:ascii="Times New Roman" w:eastAsia="Times New Roman" w:hAnsi="Times New Roman" w:cs="Times New Roman"/>
                <w:color w:val="auto"/>
                <w:sz w:val="16"/>
                <w:szCs w:val="16"/>
                <w:lang w:bidi="ar-SA"/>
              </w:rPr>
              <w:t>8372,23</w:t>
            </w:r>
          </w:p>
        </w:tc>
      </w:tr>
      <w:tr w:rsidR="0057230C" w:rsidRPr="0057230C" w:rsidTr="0057230C">
        <w:trPr>
          <w:trHeight w:val="2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57230C" w:rsidRPr="0057230C" w:rsidRDefault="0057230C" w:rsidP="0057230C">
            <w:pPr>
              <w:widowControl/>
              <w:rPr>
                <w:rFonts w:ascii="Times New Roman" w:eastAsia="Times New Roman" w:hAnsi="Times New Roman" w:cs="Times New Roman"/>
                <w:color w:val="auto"/>
                <w:sz w:val="16"/>
                <w:szCs w:val="16"/>
                <w:lang w:bidi="ar-SA"/>
              </w:rPr>
            </w:pPr>
            <w:r w:rsidRPr="0057230C">
              <w:rPr>
                <w:rFonts w:ascii="Times New Roman" w:eastAsia="Times New Roman" w:hAnsi="Times New Roman" w:cs="Times New Roman"/>
                <w:color w:val="auto"/>
                <w:sz w:val="16"/>
                <w:szCs w:val="16"/>
                <w:lang w:bidi="ar-SA"/>
              </w:rPr>
              <w:t>Итого:</w:t>
            </w:r>
          </w:p>
        </w:tc>
        <w:tc>
          <w:tcPr>
            <w:tcW w:w="7253" w:type="dxa"/>
            <w:tcBorders>
              <w:top w:val="nil"/>
              <w:left w:val="nil"/>
              <w:bottom w:val="single" w:sz="4" w:space="0" w:color="auto"/>
              <w:right w:val="single" w:sz="4" w:space="0" w:color="auto"/>
            </w:tcBorders>
            <w:shd w:val="clear" w:color="auto" w:fill="auto"/>
            <w:noWrap/>
            <w:vAlign w:val="bottom"/>
            <w:hideMark/>
          </w:tcPr>
          <w:p w:rsidR="0057230C" w:rsidRPr="0057230C" w:rsidRDefault="0057230C" w:rsidP="0057230C">
            <w:pPr>
              <w:widowControl/>
              <w:jc w:val="right"/>
              <w:rPr>
                <w:rFonts w:ascii="Times New Roman" w:eastAsia="Times New Roman" w:hAnsi="Times New Roman" w:cs="Times New Roman"/>
                <w:color w:val="auto"/>
                <w:sz w:val="16"/>
                <w:szCs w:val="16"/>
                <w:lang w:bidi="ar-SA"/>
              </w:rPr>
            </w:pPr>
            <w:r w:rsidRPr="0057230C">
              <w:rPr>
                <w:rFonts w:ascii="Times New Roman" w:eastAsia="Times New Roman" w:hAnsi="Times New Roman" w:cs="Times New Roman"/>
                <w:color w:val="auto"/>
                <w:sz w:val="16"/>
                <w:szCs w:val="16"/>
                <w:lang w:bidi="ar-SA"/>
              </w:rPr>
              <w:t>8372,23</w:t>
            </w:r>
          </w:p>
        </w:tc>
      </w:tr>
    </w:tbl>
    <w:p w:rsidR="005A0577" w:rsidRDefault="005A0577" w:rsidP="007412F8">
      <w:pPr>
        <w:jc w:val="both"/>
        <w:rPr>
          <w:rFonts w:ascii="Times New Roman" w:hAnsi="Times New Roman" w:cs="Times New Roman"/>
          <w:sz w:val="20"/>
          <w:szCs w:val="20"/>
        </w:rPr>
      </w:pPr>
    </w:p>
    <w:tbl>
      <w:tblPr>
        <w:tblStyle w:val="af"/>
        <w:tblW w:w="0" w:type="auto"/>
        <w:tblLook w:val="04A0"/>
      </w:tblPr>
      <w:tblGrid>
        <w:gridCol w:w="432"/>
        <w:gridCol w:w="1515"/>
        <w:gridCol w:w="1791"/>
        <w:gridCol w:w="811"/>
        <w:gridCol w:w="645"/>
        <w:gridCol w:w="1148"/>
        <w:gridCol w:w="847"/>
        <w:gridCol w:w="7088"/>
      </w:tblGrid>
      <w:tr w:rsidR="0057230C" w:rsidRPr="0057230C" w:rsidTr="0057230C">
        <w:trPr>
          <w:trHeight w:val="20"/>
        </w:trPr>
        <w:tc>
          <w:tcPr>
            <w:tcW w:w="14277" w:type="dxa"/>
            <w:gridSpan w:val="8"/>
            <w:noWrap/>
            <w:hideMark/>
          </w:tcPr>
          <w:p w:rsidR="0057230C" w:rsidRPr="0057230C" w:rsidRDefault="0057230C" w:rsidP="0057230C">
            <w:pPr>
              <w:jc w:val="both"/>
              <w:rPr>
                <w:rFonts w:ascii="Times New Roman" w:hAnsi="Times New Roman" w:cs="Times New Roman"/>
                <w:bCs/>
                <w:sz w:val="16"/>
                <w:szCs w:val="16"/>
              </w:rPr>
            </w:pPr>
            <w:r w:rsidRPr="0057230C">
              <w:rPr>
                <w:rFonts w:ascii="Times New Roman" w:hAnsi="Times New Roman" w:cs="Times New Roman"/>
                <w:bCs/>
                <w:sz w:val="16"/>
                <w:szCs w:val="16"/>
              </w:rPr>
              <w:t xml:space="preserve">Справочная информация по </w:t>
            </w:r>
            <w:proofErr w:type="gramStart"/>
            <w:r w:rsidRPr="0057230C">
              <w:rPr>
                <w:rFonts w:ascii="Times New Roman" w:hAnsi="Times New Roman" w:cs="Times New Roman"/>
                <w:bCs/>
                <w:sz w:val="16"/>
                <w:szCs w:val="16"/>
              </w:rPr>
              <w:t>вносимым</w:t>
            </w:r>
            <w:proofErr w:type="gramEnd"/>
            <w:r w:rsidRPr="0057230C">
              <w:rPr>
                <w:rFonts w:ascii="Times New Roman" w:hAnsi="Times New Roman" w:cs="Times New Roman"/>
                <w:bCs/>
                <w:sz w:val="16"/>
                <w:szCs w:val="16"/>
              </w:rPr>
              <w:t xml:space="preserve"> </w:t>
            </w:r>
            <w:proofErr w:type="spellStart"/>
            <w:r w:rsidRPr="0057230C">
              <w:rPr>
                <w:rFonts w:ascii="Times New Roman" w:hAnsi="Times New Roman" w:cs="Times New Roman"/>
                <w:bCs/>
                <w:sz w:val="16"/>
                <w:szCs w:val="16"/>
              </w:rPr>
              <w:t>измнениям</w:t>
            </w:r>
            <w:proofErr w:type="spellEnd"/>
            <w:r w:rsidRPr="0057230C">
              <w:rPr>
                <w:rFonts w:ascii="Times New Roman" w:hAnsi="Times New Roman" w:cs="Times New Roman"/>
                <w:bCs/>
                <w:sz w:val="16"/>
                <w:szCs w:val="16"/>
              </w:rPr>
              <w:t xml:space="preserve"> в расходную часть бюджета</w:t>
            </w:r>
          </w:p>
        </w:tc>
      </w:tr>
      <w:tr w:rsidR="0057230C" w:rsidRPr="0057230C" w:rsidTr="0057230C">
        <w:trPr>
          <w:trHeight w:val="20"/>
        </w:trPr>
        <w:tc>
          <w:tcPr>
            <w:tcW w:w="14277" w:type="dxa"/>
            <w:gridSpan w:val="8"/>
            <w:noWrap/>
            <w:hideMark/>
          </w:tcPr>
          <w:p w:rsidR="0057230C" w:rsidRPr="0057230C" w:rsidRDefault="0057230C" w:rsidP="0057230C">
            <w:pPr>
              <w:jc w:val="both"/>
              <w:rPr>
                <w:rFonts w:ascii="Times New Roman" w:hAnsi="Times New Roman" w:cs="Times New Roman"/>
                <w:bCs/>
                <w:sz w:val="16"/>
                <w:szCs w:val="16"/>
              </w:rPr>
            </w:pPr>
            <w:r w:rsidRPr="0057230C">
              <w:rPr>
                <w:rFonts w:ascii="Times New Roman" w:hAnsi="Times New Roman" w:cs="Times New Roman"/>
                <w:bCs/>
                <w:sz w:val="16"/>
                <w:szCs w:val="16"/>
              </w:rPr>
              <w:t xml:space="preserve">муниципального образования </w:t>
            </w:r>
            <w:proofErr w:type="spellStart"/>
            <w:r w:rsidRPr="0057230C">
              <w:rPr>
                <w:rFonts w:ascii="Times New Roman" w:hAnsi="Times New Roman" w:cs="Times New Roman"/>
                <w:bCs/>
                <w:sz w:val="16"/>
                <w:szCs w:val="16"/>
              </w:rPr>
              <w:t>Пчевжинское</w:t>
            </w:r>
            <w:proofErr w:type="spellEnd"/>
            <w:r w:rsidRPr="0057230C">
              <w:rPr>
                <w:rFonts w:ascii="Times New Roman" w:hAnsi="Times New Roman" w:cs="Times New Roman"/>
                <w:bCs/>
                <w:sz w:val="16"/>
                <w:szCs w:val="16"/>
              </w:rPr>
              <w:t xml:space="preserve"> сельское поселение </w:t>
            </w:r>
            <w:proofErr w:type="spellStart"/>
            <w:r w:rsidRPr="0057230C">
              <w:rPr>
                <w:rFonts w:ascii="Times New Roman" w:hAnsi="Times New Roman" w:cs="Times New Roman"/>
                <w:bCs/>
                <w:sz w:val="16"/>
                <w:szCs w:val="16"/>
              </w:rPr>
              <w:t>Киришского</w:t>
            </w:r>
            <w:proofErr w:type="spellEnd"/>
            <w:r w:rsidRPr="0057230C">
              <w:rPr>
                <w:rFonts w:ascii="Times New Roman" w:hAnsi="Times New Roman" w:cs="Times New Roman"/>
                <w:bCs/>
                <w:sz w:val="16"/>
                <w:szCs w:val="16"/>
              </w:rPr>
              <w:t xml:space="preserve"> муниципального района Ленинградской области</w:t>
            </w:r>
          </w:p>
        </w:tc>
      </w:tr>
      <w:tr w:rsidR="0057230C" w:rsidRPr="0057230C" w:rsidTr="0057230C">
        <w:trPr>
          <w:trHeight w:val="20"/>
        </w:trPr>
        <w:tc>
          <w:tcPr>
            <w:tcW w:w="431" w:type="dxa"/>
            <w:noWrap/>
            <w:hideMark/>
          </w:tcPr>
          <w:p w:rsidR="0057230C" w:rsidRPr="0057230C" w:rsidRDefault="0057230C" w:rsidP="0057230C">
            <w:pPr>
              <w:jc w:val="both"/>
              <w:rPr>
                <w:rFonts w:ascii="Times New Roman" w:hAnsi="Times New Roman" w:cs="Times New Roman"/>
                <w:sz w:val="16"/>
                <w:szCs w:val="16"/>
              </w:rPr>
            </w:pPr>
          </w:p>
        </w:tc>
        <w:tc>
          <w:tcPr>
            <w:tcW w:w="1515" w:type="dxa"/>
            <w:noWrap/>
            <w:hideMark/>
          </w:tcPr>
          <w:p w:rsidR="0057230C" w:rsidRPr="0057230C" w:rsidRDefault="0057230C" w:rsidP="0057230C">
            <w:pPr>
              <w:jc w:val="both"/>
              <w:rPr>
                <w:rFonts w:ascii="Times New Roman" w:hAnsi="Times New Roman" w:cs="Times New Roman"/>
                <w:sz w:val="16"/>
                <w:szCs w:val="16"/>
              </w:rPr>
            </w:pPr>
          </w:p>
        </w:tc>
        <w:tc>
          <w:tcPr>
            <w:tcW w:w="1791" w:type="dxa"/>
            <w:noWrap/>
            <w:hideMark/>
          </w:tcPr>
          <w:p w:rsidR="0057230C" w:rsidRPr="0057230C" w:rsidRDefault="0057230C" w:rsidP="0057230C">
            <w:pPr>
              <w:jc w:val="both"/>
              <w:rPr>
                <w:rFonts w:ascii="Times New Roman" w:hAnsi="Times New Roman" w:cs="Times New Roman"/>
                <w:sz w:val="16"/>
                <w:szCs w:val="16"/>
              </w:rPr>
            </w:pPr>
          </w:p>
        </w:tc>
        <w:tc>
          <w:tcPr>
            <w:tcW w:w="811" w:type="dxa"/>
            <w:noWrap/>
            <w:hideMark/>
          </w:tcPr>
          <w:p w:rsidR="0057230C" w:rsidRPr="0057230C" w:rsidRDefault="0057230C" w:rsidP="0057230C">
            <w:pPr>
              <w:jc w:val="both"/>
              <w:rPr>
                <w:rFonts w:ascii="Times New Roman" w:hAnsi="Times New Roman" w:cs="Times New Roman"/>
                <w:sz w:val="16"/>
                <w:szCs w:val="16"/>
              </w:rPr>
            </w:pPr>
          </w:p>
        </w:tc>
        <w:tc>
          <w:tcPr>
            <w:tcW w:w="645" w:type="dxa"/>
            <w:noWrap/>
            <w:hideMark/>
          </w:tcPr>
          <w:p w:rsidR="0057230C" w:rsidRPr="0057230C" w:rsidRDefault="0057230C" w:rsidP="0057230C">
            <w:pPr>
              <w:jc w:val="both"/>
              <w:rPr>
                <w:rFonts w:ascii="Times New Roman" w:hAnsi="Times New Roman" w:cs="Times New Roman"/>
                <w:sz w:val="16"/>
                <w:szCs w:val="16"/>
              </w:rPr>
            </w:pPr>
          </w:p>
        </w:tc>
        <w:tc>
          <w:tcPr>
            <w:tcW w:w="1148" w:type="dxa"/>
            <w:noWrap/>
            <w:hideMark/>
          </w:tcPr>
          <w:p w:rsidR="0057230C" w:rsidRPr="0057230C" w:rsidRDefault="0057230C" w:rsidP="0057230C">
            <w:pPr>
              <w:jc w:val="both"/>
              <w:rPr>
                <w:rFonts w:ascii="Times New Roman" w:hAnsi="Times New Roman" w:cs="Times New Roman"/>
                <w:sz w:val="16"/>
                <w:szCs w:val="16"/>
              </w:rPr>
            </w:pPr>
          </w:p>
        </w:tc>
        <w:tc>
          <w:tcPr>
            <w:tcW w:w="847" w:type="dxa"/>
            <w:noWrap/>
            <w:hideMark/>
          </w:tcPr>
          <w:p w:rsidR="0057230C" w:rsidRPr="0057230C" w:rsidRDefault="0057230C" w:rsidP="0057230C">
            <w:pPr>
              <w:jc w:val="both"/>
              <w:rPr>
                <w:rFonts w:ascii="Times New Roman" w:hAnsi="Times New Roman" w:cs="Times New Roman"/>
                <w:sz w:val="16"/>
                <w:szCs w:val="16"/>
              </w:rPr>
            </w:pPr>
          </w:p>
        </w:tc>
        <w:tc>
          <w:tcPr>
            <w:tcW w:w="7089" w:type="dxa"/>
            <w:noWrap/>
            <w:hideMark/>
          </w:tcPr>
          <w:p w:rsidR="0057230C" w:rsidRPr="0057230C" w:rsidRDefault="0057230C" w:rsidP="0057230C">
            <w:pPr>
              <w:jc w:val="both"/>
              <w:rPr>
                <w:rFonts w:ascii="Times New Roman" w:hAnsi="Times New Roman" w:cs="Times New Roman"/>
                <w:sz w:val="16"/>
                <w:szCs w:val="16"/>
              </w:rPr>
            </w:pPr>
          </w:p>
        </w:tc>
      </w:tr>
      <w:tr w:rsidR="0057230C" w:rsidRPr="0057230C" w:rsidTr="0057230C">
        <w:trPr>
          <w:trHeight w:val="20"/>
        </w:trPr>
        <w:tc>
          <w:tcPr>
            <w:tcW w:w="431" w:type="dxa"/>
            <w:noWrap/>
            <w:hideMark/>
          </w:tcPr>
          <w:p w:rsidR="0057230C" w:rsidRPr="0057230C" w:rsidRDefault="0057230C" w:rsidP="0057230C">
            <w:pPr>
              <w:jc w:val="both"/>
              <w:rPr>
                <w:rFonts w:ascii="Times New Roman" w:hAnsi="Times New Roman" w:cs="Times New Roman"/>
                <w:bCs/>
                <w:sz w:val="16"/>
                <w:szCs w:val="16"/>
              </w:rPr>
            </w:pPr>
          </w:p>
        </w:tc>
        <w:tc>
          <w:tcPr>
            <w:tcW w:w="1515" w:type="dxa"/>
            <w:noWrap/>
            <w:hideMark/>
          </w:tcPr>
          <w:p w:rsidR="0057230C" w:rsidRPr="0057230C" w:rsidRDefault="0057230C" w:rsidP="0057230C">
            <w:pPr>
              <w:jc w:val="both"/>
              <w:rPr>
                <w:rFonts w:ascii="Times New Roman" w:hAnsi="Times New Roman" w:cs="Times New Roman"/>
                <w:sz w:val="16"/>
                <w:szCs w:val="16"/>
              </w:rPr>
            </w:pPr>
          </w:p>
        </w:tc>
        <w:tc>
          <w:tcPr>
            <w:tcW w:w="1791" w:type="dxa"/>
            <w:noWrap/>
            <w:hideMark/>
          </w:tcPr>
          <w:p w:rsidR="0057230C" w:rsidRPr="0057230C" w:rsidRDefault="0057230C" w:rsidP="0057230C">
            <w:pPr>
              <w:jc w:val="both"/>
              <w:rPr>
                <w:rFonts w:ascii="Times New Roman" w:hAnsi="Times New Roman" w:cs="Times New Roman"/>
                <w:sz w:val="16"/>
                <w:szCs w:val="16"/>
              </w:rPr>
            </w:pPr>
          </w:p>
        </w:tc>
        <w:tc>
          <w:tcPr>
            <w:tcW w:w="811" w:type="dxa"/>
            <w:noWrap/>
            <w:hideMark/>
          </w:tcPr>
          <w:p w:rsidR="0057230C" w:rsidRPr="0057230C" w:rsidRDefault="0057230C" w:rsidP="0057230C">
            <w:pPr>
              <w:jc w:val="both"/>
              <w:rPr>
                <w:rFonts w:ascii="Times New Roman" w:hAnsi="Times New Roman" w:cs="Times New Roman"/>
                <w:sz w:val="16"/>
                <w:szCs w:val="16"/>
              </w:rPr>
            </w:pPr>
          </w:p>
        </w:tc>
        <w:tc>
          <w:tcPr>
            <w:tcW w:w="645" w:type="dxa"/>
            <w:noWrap/>
            <w:hideMark/>
          </w:tcPr>
          <w:p w:rsidR="0057230C" w:rsidRPr="0057230C" w:rsidRDefault="0057230C" w:rsidP="0057230C">
            <w:pPr>
              <w:jc w:val="both"/>
              <w:rPr>
                <w:rFonts w:ascii="Times New Roman" w:hAnsi="Times New Roman" w:cs="Times New Roman"/>
                <w:sz w:val="16"/>
                <w:szCs w:val="16"/>
              </w:rPr>
            </w:pPr>
          </w:p>
        </w:tc>
        <w:tc>
          <w:tcPr>
            <w:tcW w:w="1148" w:type="dxa"/>
            <w:noWrap/>
            <w:hideMark/>
          </w:tcPr>
          <w:p w:rsidR="0057230C" w:rsidRPr="0057230C" w:rsidRDefault="0057230C" w:rsidP="0057230C">
            <w:pPr>
              <w:jc w:val="both"/>
              <w:rPr>
                <w:rFonts w:ascii="Times New Roman" w:hAnsi="Times New Roman" w:cs="Times New Roman"/>
                <w:sz w:val="16"/>
                <w:szCs w:val="16"/>
              </w:rPr>
            </w:pPr>
          </w:p>
        </w:tc>
        <w:tc>
          <w:tcPr>
            <w:tcW w:w="847" w:type="dxa"/>
            <w:noWrap/>
            <w:hideMark/>
          </w:tcPr>
          <w:p w:rsidR="0057230C" w:rsidRPr="0057230C" w:rsidRDefault="0057230C" w:rsidP="0057230C">
            <w:pPr>
              <w:jc w:val="both"/>
              <w:rPr>
                <w:rFonts w:ascii="Times New Roman" w:hAnsi="Times New Roman" w:cs="Times New Roman"/>
                <w:sz w:val="16"/>
                <w:szCs w:val="16"/>
              </w:rPr>
            </w:pPr>
          </w:p>
        </w:tc>
        <w:tc>
          <w:tcPr>
            <w:tcW w:w="7089" w:type="dxa"/>
            <w:noWrap/>
            <w:hideMark/>
          </w:tcPr>
          <w:p w:rsidR="0057230C" w:rsidRPr="0057230C" w:rsidRDefault="0057230C" w:rsidP="0057230C">
            <w:pPr>
              <w:jc w:val="both"/>
              <w:rPr>
                <w:rFonts w:ascii="Times New Roman" w:hAnsi="Times New Roman" w:cs="Times New Roman"/>
                <w:sz w:val="16"/>
                <w:szCs w:val="16"/>
              </w:rPr>
            </w:pPr>
          </w:p>
        </w:tc>
      </w:tr>
      <w:tr w:rsidR="0057230C" w:rsidRPr="0057230C" w:rsidTr="0057230C">
        <w:trPr>
          <w:trHeight w:val="20"/>
        </w:trPr>
        <w:tc>
          <w:tcPr>
            <w:tcW w:w="431" w:type="dxa"/>
            <w:vMerge w:val="restart"/>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sz w:val="16"/>
                <w:szCs w:val="16"/>
              </w:rPr>
              <w:t xml:space="preserve">N </w:t>
            </w:r>
            <w:proofErr w:type="spellStart"/>
            <w:proofErr w:type="gramStart"/>
            <w:r w:rsidRPr="0057230C">
              <w:rPr>
                <w:rFonts w:ascii="Times New Roman" w:hAnsi="Times New Roman" w:cs="Times New Roman"/>
                <w:sz w:val="16"/>
                <w:szCs w:val="16"/>
              </w:rPr>
              <w:t>п</w:t>
            </w:r>
            <w:proofErr w:type="spellEnd"/>
            <w:proofErr w:type="gramEnd"/>
            <w:r w:rsidRPr="0057230C">
              <w:rPr>
                <w:rFonts w:ascii="Times New Roman" w:hAnsi="Times New Roman" w:cs="Times New Roman"/>
                <w:sz w:val="16"/>
                <w:szCs w:val="16"/>
              </w:rPr>
              <w:t>/</w:t>
            </w:r>
            <w:proofErr w:type="spellStart"/>
            <w:r w:rsidRPr="0057230C">
              <w:rPr>
                <w:rFonts w:ascii="Times New Roman" w:hAnsi="Times New Roman" w:cs="Times New Roman"/>
                <w:sz w:val="16"/>
                <w:szCs w:val="16"/>
              </w:rPr>
              <w:t>п</w:t>
            </w:r>
            <w:proofErr w:type="spellEnd"/>
          </w:p>
        </w:tc>
        <w:tc>
          <w:tcPr>
            <w:tcW w:w="1515" w:type="dxa"/>
            <w:vMerge w:val="restart"/>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sz w:val="16"/>
                <w:szCs w:val="16"/>
              </w:rPr>
              <w:t>ГРБС</w:t>
            </w:r>
          </w:p>
        </w:tc>
        <w:tc>
          <w:tcPr>
            <w:tcW w:w="1791" w:type="dxa"/>
            <w:vMerge w:val="restart"/>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sz w:val="16"/>
                <w:szCs w:val="16"/>
              </w:rPr>
              <w:t>Получатель средств</w:t>
            </w:r>
          </w:p>
        </w:tc>
        <w:tc>
          <w:tcPr>
            <w:tcW w:w="811" w:type="dxa"/>
            <w:vMerge w:val="restart"/>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sz w:val="16"/>
                <w:szCs w:val="16"/>
              </w:rPr>
              <w:t>сумма (рублей)</w:t>
            </w:r>
          </w:p>
        </w:tc>
        <w:tc>
          <w:tcPr>
            <w:tcW w:w="2640" w:type="dxa"/>
            <w:gridSpan w:val="3"/>
            <w:noWrap/>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sz w:val="16"/>
                <w:szCs w:val="16"/>
              </w:rPr>
              <w:t>коды бюджетной классификации</w:t>
            </w:r>
          </w:p>
        </w:tc>
        <w:tc>
          <w:tcPr>
            <w:tcW w:w="7089" w:type="dxa"/>
            <w:vMerge w:val="restart"/>
            <w:hideMark/>
          </w:tcPr>
          <w:p w:rsidR="0057230C" w:rsidRPr="0057230C" w:rsidRDefault="0057230C" w:rsidP="0057230C">
            <w:pPr>
              <w:jc w:val="both"/>
              <w:rPr>
                <w:rFonts w:ascii="Times New Roman" w:hAnsi="Times New Roman" w:cs="Times New Roman"/>
                <w:bCs/>
                <w:sz w:val="16"/>
                <w:szCs w:val="16"/>
              </w:rPr>
            </w:pPr>
            <w:r w:rsidRPr="0057230C">
              <w:rPr>
                <w:rFonts w:ascii="Times New Roman" w:hAnsi="Times New Roman" w:cs="Times New Roman"/>
                <w:bCs/>
                <w:sz w:val="16"/>
                <w:szCs w:val="16"/>
              </w:rPr>
              <w:t>Комментарий</w:t>
            </w:r>
          </w:p>
        </w:tc>
      </w:tr>
      <w:tr w:rsidR="0057230C" w:rsidRPr="0057230C" w:rsidTr="0057230C">
        <w:trPr>
          <w:trHeight w:val="20"/>
        </w:trPr>
        <w:tc>
          <w:tcPr>
            <w:tcW w:w="431" w:type="dxa"/>
            <w:vMerge/>
            <w:hideMark/>
          </w:tcPr>
          <w:p w:rsidR="0057230C" w:rsidRPr="0057230C" w:rsidRDefault="0057230C" w:rsidP="0057230C">
            <w:pPr>
              <w:jc w:val="both"/>
              <w:rPr>
                <w:rFonts w:ascii="Times New Roman" w:hAnsi="Times New Roman" w:cs="Times New Roman"/>
                <w:sz w:val="16"/>
                <w:szCs w:val="16"/>
              </w:rPr>
            </w:pPr>
          </w:p>
        </w:tc>
        <w:tc>
          <w:tcPr>
            <w:tcW w:w="1515" w:type="dxa"/>
            <w:vMerge/>
            <w:hideMark/>
          </w:tcPr>
          <w:p w:rsidR="0057230C" w:rsidRPr="0057230C" w:rsidRDefault="0057230C" w:rsidP="0057230C">
            <w:pPr>
              <w:jc w:val="both"/>
              <w:rPr>
                <w:rFonts w:ascii="Times New Roman" w:hAnsi="Times New Roman" w:cs="Times New Roman"/>
                <w:sz w:val="16"/>
                <w:szCs w:val="16"/>
              </w:rPr>
            </w:pPr>
          </w:p>
        </w:tc>
        <w:tc>
          <w:tcPr>
            <w:tcW w:w="1791" w:type="dxa"/>
            <w:vMerge/>
            <w:hideMark/>
          </w:tcPr>
          <w:p w:rsidR="0057230C" w:rsidRPr="0057230C" w:rsidRDefault="0057230C" w:rsidP="0057230C">
            <w:pPr>
              <w:jc w:val="both"/>
              <w:rPr>
                <w:rFonts w:ascii="Times New Roman" w:hAnsi="Times New Roman" w:cs="Times New Roman"/>
                <w:sz w:val="16"/>
                <w:szCs w:val="16"/>
              </w:rPr>
            </w:pPr>
          </w:p>
        </w:tc>
        <w:tc>
          <w:tcPr>
            <w:tcW w:w="811" w:type="dxa"/>
            <w:vMerge/>
            <w:hideMark/>
          </w:tcPr>
          <w:p w:rsidR="0057230C" w:rsidRPr="0057230C" w:rsidRDefault="0057230C" w:rsidP="0057230C">
            <w:pPr>
              <w:jc w:val="both"/>
              <w:rPr>
                <w:rFonts w:ascii="Times New Roman" w:hAnsi="Times New Roman" w:cs="Times New Roman"/>
                <w:sz w:val="16"/>
                <w:szCs w:val="16"/>
              </w:rPr>
            </w:pPr>
          </w:p>
        </w:tc>
        <w:tc>
          <w:tcPr>
            <w:tcW w:w="645" w:type="dxa"/>
            <w:hideMark/>
          </w:tcPr>
          <w:p w:rsidR="0057230C" w:rsidRPr="0057230C" w:rsidRDefault="0057230C" w:rsidP="0057230C">
            <w:pPr>
              <w:jc w:val="both"/>
              <w:rPr>
                <w:rFonts w:ascii="Times New Roman" w:hAnsi="Times New Roman" w:cs="Times New Roman"/>
                <w:bCs/>
                <w:sz w:val="16"/>
                <w:szCs w:val="16"/>
              </w:rPr>
            </w:pPr>
            <w:r w:rsidRPr="0057230C">
              <w:rPr>
                <w:rFonts w:ascii="Times New Roman" w:hAnsi="Times New Roman" w:cs="Times New Roman"/>
                <w:bCs/>
                <w:sz w:val="16"/>
                <w:szCs w:val="16"/>
              </w:rPr>
              <w:t>КФСР</w:t>
            </w:r>
          </w:p>
        </w:tc>
        <w:tc>
          <w:tcPr>
            <w:tcW w:w="1148" w:type="dxa"/>
            <w:hideMark/>
          </w:tcPr>
          <w:p w:rsidR="0057230C" w:rsidRPr="0057230C" w:rsidRDefault="0057230C" w:rsidP="0057230C">
            <w:pPr>
              <w:jc w:val="both"/>
              <w:rPr>
                <w:rFonts w:ascii="Times New Roman" w:hAnsi="Times New Roman" w:cs="Times New Roman"/>
                <w:bCs/>
                <w:sz w:val="16"/>
                <w:szCs w:val="16"/>
              </w:rPr>
            </w:pPr>
            <w:r w:rsidRPr="0057230C">
              <w:rPr>
                <w:rFonts w:ascii="Times New Roman" w:hAnsi="Times New Roman" w:cs="Times New Roman"/>
                <w:bCs/>
                <w:sz w:val="16"/>
                <w:szCs w:val="16"/>
              </w:rPr>
              <w:t>КЦСР</w:t>
            </w:r>
          </w:p>
        </w:tc>
        <w:tc>
          <w:tcPr>
            <w:tcW w:w="847" w:type="dxa"/>
            <w:hideMark/>
          </w:tcPr>
          <w:p w:rsidR="0057230C" w:rsidRPr="0057230C" w:rsidRDefault="0057230C" w:rsidP="0057230C">
            <w:pPr>
              <w:jc w:val="both"/>
              <w:rPr>
                <w:rFonts w:ascii="Times New Roman" w:hAnsi="Times New Roman" w:cs="Times New Roman"/>
                <w:bCs/>
                <w:sz w:val="16"/>
                <w:szCs w:val="16"/>
              </w:rPr>
            </w:pPr>
            <w:r w:rsidRPr="0057230C">
              <w:rPr>
                <w:rFonts w:ascii="Times New Roman" w:hAnsi="Times New Roman" w:cs="Times New Roman"/>
                <w:bCs/>
                <w:sz w:val="16"/>
                <w:szCs w:val="16"/>
              </w:rPr>
              <w:t>КВР</w:t>
            </w:r>
          </w:p>
        </w:tc>
        <w:tc>
          <w:tcPr>
            <w:tcW w:w="7089" w:type="dxa"/>
            <w:vMerge/>
            <w:hideMark/>
          </w:tcPr>
          <w:p w:rsidR="0057230C" w:rsidRPr="0057230C" w:rsidRDefault="0057230C" w:rsidP="0057230C">
            <w:pPr>
              <w:jc w:val="both"/>
              <w:rPr>
                <w:rFonts w:ascii="Times New Roman" w:hAnsi="Times New Roman" w:cs="Times New Roman"/>
                <w:bCs/>
                <w:sz w:val="16"/>
                <w:szCs w:val="16"/>
              </w:rPr>
            </w:pPr>
          </w:p>
        </w:tc>
      </w:tr>
      <w:tr w:rsidR="0057230C" w:rsidRPr="0057230C" w:rsidTr="0057230C">
        <w:trPr>
          <w:trHeight w:val="20"/>
        </w:trPr>
        <w:tc>
          <w:tcPr>
            <w:tcW w:w="431" w:type="dxa"/>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sz w:val="16"/>
                <w:szCs w:val="16"/>
              </w:rPr>
              <w:t>1</w:t>
            </w:r>
          </w:p>
        </w:tc>
        <w:tc>
          <w:tcPr>
            <w:tcW w:w="1515" w:type="dxa"/>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sz w:val="16"/>
                <w:szCs w:val="16"/>
              </w:rPr>
              <w:t xml:space="preserve">Администрация </w:t>
            </w:r>
            <w:proofErr w:type="spellStart"/>
            <w:r w:rsidRPr="0057230C">
              <w:rPr>
                <w:rFonts w:ascii="Times New Roman" w:hAnsi="Times New Roman" w:cs="Times New Roman"/>
                <w:sz w:val="16"/>
                <w:szCs w:val="16"/>
              </w:rPr>
              <w:t>Пчевжинского</w:t>
            </w:r>
            <w:proofErr w:type="spellEnd"/>
            <w:r w:rsidRPr="0057230C">
              <w:rPr>
                <w:rFonts w:ascii="Times New Roman" w:hAnsi="Times New Roman" w:cs="Times New Roman"/>
                <w:sz w:val="16"/>
                <w:szCs w:val="16"/>
              </w:rPr>
              <w:t xml:space="preserve"> сельского поселения</w:t>
            </w:r>
          </w:p>
        </w:tc>
        <w:tc>
          <w:tcPr>
            <w:tcW w:w="1791" w:type="dxa"/>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sz w:val="16"/>
                <w:szCs w:val="16"/>
              </w:rPr>
              <w:t xml:space="preserve">Администрация </w:t>
            </w:r>
            <w:proofErr w:type="spellStart"/>
            <w:r w:rsidRPr="0057230C">
              <w:rPr>
                <w:rFonts w:ascii="Times New Roman" w:hAnsi="Times New Roman" w:cs="Times New Roman"/>
                <w:sz w:val="16"/>
                <w:szCs w:val="16"/>
              </w:rPr>
              <w:t>Пчевжинского</w:t>
            </w:r>
            <w:proofErr w:type="spellEnd"/>
            <w:r w:rsidRPr="0057230C">
              <w:rPr>
                <w:rFonts w:ascii="Times New Roman" w:hAnsi="Times New Roman" w:cs="Times New Roman"/>
                <w:sz w:val="16"/>
                <w:szCs w:val="16"/>
              </w:rPr>
              <w:t xml:space="preserve"> сельского поселения</w:t>
            </w:r>
          </w:p>
        </w:tc>
        <w:tc>
          <w:tcPr>
            <w:tcW w:w="811" w:type="dxa"/>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sz w:val="16"/>
                <w:szCs w:val="16"/>
              </w:rPr>
              <w:t>-2 032,58</w:t>
            </w:r>
          </w:p>
        </w:tc>
        <w:tc>
          <w:tcPr>
            <w:tcW w:w="645" w:type="dxa"/>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sz w:val="16"/>
                <w:szCs w:val="16"/>
              </w:rPr>
              <w:t>0801</w:t>
            </w:r>
          </w:p>
        </w:tc>
        <w:tc>
          <w:tcPr>
            <w:tcW w:w="1148" w:type="dxa"/>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sz w:val="16"/>
                <w:szCs w:val="16"/>
              </w:rPr>
              <w:t>71 0 01 20002</w:t>
            </w:r>
          </w:p>
        </w:tc>
        <w:tc>
          <w:tcPr>
            <w:tcW w:w="847" w:type="dxa"/>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sz w:val="16"/>
                <w:szCs w:val="16"/>
              </w:rPr>
              <w:t>242</w:t>
            </w:r>
          </w:p>
        </w:tc>
        <w:tc>
          <w:tcPr>
            <w:tcW w:w="7089" w:type="dxa"/>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sz w:val="16"/>
                <w:szCs w:val="16"/>
              </w:rPr>
              <w:t>Экономия средств по обновлению программного обеспечения (заявка на изменение БА и ЛБО № 2 от 08.02.2017 года)</w:t>
            </w:r>
          </w:p>
        </w:tc>
      </w:tr>
      <w:tr w:rsidR="0057230C" w:rsidRPr="0057230C" w:rsidTr="0057230C">
        <w:trPr>
          <w:trHeight w:val="20"/>
        </w:trPr>
        <w:tc>
          <w:tcPr>
            <w:tcW w:w="431" w:type="dxa"/>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sz w:val="16"/>
                <w:szCs w:val="16"/>
              </w:rPr>
              <w:t>2</w:t>
            </w:r>
          </w:p>
        </w:tc>
        <w:tc>
          <w:tcPr>
            <w:tcW w:w="1515" w:type="dxa"/>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sz w:val="16"/>
                <w:szCs w:val="16"/>
              </w:rPr>
              <w:t xml:space="preserve">Администрация </w:t>
            </w:r>
            <w:proofErr w:type="spellStart"/>
            <w:r w:rsidRPr="0057230C">
              <w:rPr>
                <w:rFonts w:ascii="Times New Roman" w:hAnsi="Times New Roman" w:cs="Times New Roman"/>
                <w:sz w:val="16"/>
                <w:szCs w:val="16"/>
              </w:rPr>
              <w:t>Пчевжинского</w:t>
            </w:r>
            <w:proofErr w:type="spellEnd"/>
            <w:r w:rsidRPr="0057230C">
              <w:rPr>
                <w:rFonts w:ascii="Times New Roman" w:hAnsi="Times New Roman" w:cs="Times New Roman"/>
                <w:sz w:val="16"/>
                <w:szCs w:val="16"/>
              </w:rPr>
              <w:t xml:space="preserve"> сельского поселения</w:t>
            </w:r>
          </w:p>
        </w:tc>
        <w:tc>
          <w:tcPr>
            <w:tcW w:w="1791" w:type="dxa"/>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sz w:val="16"/>
                <w:szCs w:val="16"/>
              </w:rPr>
              <w:t xml:space="preserve">Администрация </w:t>
            </w:r>
            <w:proofErr w:type="spellStart"/>
            <w:r w:rsidRPr="0057230C">
              <w:rPr>
                <w:rFonts w:ascii="Times New Roman" w:hAnsi="Times New Roman" w:cs="Times New Roman"/>
                <w:sz w:val="16"/>
                <w:szCs w:val="16"/>
              </w:rPr>
              <w:t>Пчевжинского</w:t>
            </w:r>
            <w:proofErr w:type="spellEnd"/>
            <w:r w:rsidRPr="0057230C">
              <w:rPr>
                <w:rFonts w:ascii="Times New Roman" w:hAnsi="Times New Roman" w:cs="Times New Roman"/>
                <w:sz w:val="16"/>
                <w:szCs w:val="16"/>
              </w:rPr>
              <w:t xml:space="preserve"> сельского поселения</w:t>
            </w:r>
          </w:p>
        </w:tc>
        <w:tc>
          <w:tcPr>
            <w:tcW w:w="811" w:type="dxa"/>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sz w:val="16"/>
                <w:szCs w:val="16"/>
              </w:rPr>
              <w:t>-3,26</w:t>
            </w:r>
          </w:p>
        </w:tc>
        <w:tc>
          <w:tcPr>
            <w:tcW w:w="645" w:type="dxa"/>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sz w:val="16"/>
                <w:szCs w:val="16"/>
              </w:rPr>
              <w:t>0502</w:t>
            </w:r>
          </w:p>
        </w:tc>
        <w:tc>
          <w:tcPr>
            <w:tcW w:w="1148" w:type="dxa"/>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sz w:val="16"/>
                <w:szCs w:val="16"/>
              </w:rPr>
              <w:t>72 0 04 20008</w:t>
            </w:r>
          </w:p>
        </w:tc>
        <w:tc>
          <w:tcPr>
            <w:tcW w:w="847" w:type="dxa"/>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sz w:val="16"/>
                <w:szCs w:val="16"/>
              </w:rPr>
              <w:t>244</w:t>
            </w:r>
          </w:p>
        </w:tc>
        <w:tc>
          <w:tcPr>
            <w:tcW w:w="7089" w:type="dxa"/>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sz w:val="16"/>
                <w:szCs w:val="16"/>
              </w:rPr>
              <w:t>Экономия средств по содержанию колодцев питьевой воды в надлежащем состоянии (заявка на изменение БА и ЛБО № 2 от 08.02.2017 года)</w:t>
            </w:r>
          </w:p>
        </w:tc>
      </w:tr>
      <w:tr w:rsidR="0057230C" w:rsidRPr="0057230C" w:rsidTr="0057230C">
        <w:trPr>
          <w:trHeight w:val="20"/>
        </w:trPr>
        <w:tc>
          <w:tcPr>
            <w:tcW w:w="431" w:type="dxa"/>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sz w:val="16"/>
                <w:szCs w:val="16"/>
              </w:rPr>
              <w:t>3</w:t>
            </w:r>
          </w:p>
        </w:tc>
        <w:tc>
          <w:tcPr>
            <w:tcW w:w="1515" w:type="dxa"/>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sz w:val="16"/>
                <w:szCs w:val="16"/>
              </w:rPr>
              <w:t xml:space="preserve">Администрация </w:t>
            </w:r>
            <w:proofErr w:type="spellStart"/>
            <w:r w:rsidRPr="0057230C">
              <w:rPr>
                <w:rFonts w:ascii="Times New Roman" w:hAnsi="Times New Roman" w:cs="Times New Roman"/>
                <w:sz w:val="16"/>
                <w:szCs w:val="16"/>
              </w:rPr>
              <w:t>Пчевжинского</w:t>
            </w:r>
            <w:proofErr w:type="spellEnd"/>
            <w:r w:rsidRPr="0057230C">
              <w:rPr>
                <w:rFonts w:ascii="Times New Roman" w:hAnsi="Times New Roman" w:cs="Times New Roman"/>
                <w:sz w:val="16"/>
                <w:szCs w:val="16"/>
              </w:rPr>
              <w:t xml:space="preserve"> сельского поселения</w:t>
            </w:r>
          </w:p>
        </w:tc>
        <w:tc>
          <w:tcPr>
            <w:tcW w:w="1791" w:type="dxa"/>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sz w:val="16"/>
                <w:szCs w:val="16"/>
              </w:rPr>
              <w:t xml:space="preserve">Администрация </w:t>
            </w:r>
            <w:proofErr w:type="spellStart"/>
            <w:r w:rsidRPr="0057230C">
              <w:rPr>
                <w:rFonts w:ascii="Times New Roman" w:hAnsi="Times New Roman" w:cs="Times New Roman"/>
                <w:sz w:val="16"/>
                <w:szCs w:val="16"/>
              </w:rPr>
              <w:t>Пчевжинского</w:t>
            </w:r>
            <w:proofErr w:type="spellEnd"/>
            <w:r w:rsidRPr="0057230C">
              <w:rPr>
                <w:rFonts w:ascii="Times New Roman" w:hAnsi="Times New Roman" w:cs="Times New Roman"/>
                <w:sz w:val="16"/>
                <w:szCs w:val="16"/>
              </w:rPr>
              <w:t xml:space="preserve"> сельского поселения</w:t>
            </w:r>
          </w:p>
        </w:tc>
        <w:tc>
          <w:tcPr>
            <w:tcW w:w="811" w:type="dxa"/>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sz w:val="16"/>
                <w:szCs w:val="16"/>
              </w:rPr>
              <w:t>2 032,58</w:t>
            </w:r>
          </w:p>
        </w:tc>
        <w:tc>
          <w:tcPr>
            <w:tcW w:w="645" w:type="dxa"/>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sz w:val="16"/>
                <w:szCs w:val="16"/>
              </w:rPr>
              <w:t>0801</w:t>
            </w:r>
          </w:p>
        </w:tc>
        <w:tc>
          <w:tcPr>
            <w:tcW w:w="1148" w:type="dxa"/>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sz w:val="16"/>
                <w:szCs w:val="16"/>
              </w:rPr>
              <w:t>71 0 01 20002</w:t>
            </w:r>
          </w:p>
        </w:tc>
        <w:tc>
          <w:tcPr>
            <w:tcW w:w="847" w:type="dxa"/>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sz w:val="16"/>
                <w:szCs w:val="16"/>
              </w:rPr>
              <w:t>112</w:t>
            </w:r>
          </w:p>
        </w:tc>
        <w:tc>
          <w:tcPr>
            <w:tcW w:w="7089" w:type="dxa"/>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sz w:val="16"/>
                <w:szCs w:val="16"/>
              </w:rPr>
              <w:t xml:space="preserve">Направление расходов на компенсацию расходов, связанных с </w:t>
            </w:r>
            <w:proofErr w:type="spellStart"/>
            <w:r w:rsidRPr="0057230C">
              <w:rPr>
                <w:rFonts w:ascii="Times New Roman" w:hAnsi="Times New Roman" w:cs="Times New Roman"/>
                <w:sz w:val="16"/>
                <w:szCs w:val="16"/>
              </w:rPr>
              <w:t>оплатов</w:t>
            </w:r>
            <w:proofErr w:type="spellEnd"/>
            <w:r w:rsidRPr="0057230C">
              <w:rPr>
                <w:rFonts w:ascii="Times New Roman" w:hAnsi="Times New Roman" w:cs="Times New Roman"/>
                <w:sz w:val="16"/>
                <w:szCs w:val="16"/>
              </w:rPr>
              <w:t xml:space="preserve"> медицинских услуг (заявка на изменение БА и ЛБО № 2 от 08.02.2017 года)</w:t>
            </w:r>
          </w:p>
        </w:tc>
      </w:tr>
      <w:tr w:rsidR="0057230C" w:rsidRPr="0057230C" w:rsidTr="0057230C">
        <w:trPr>
          <w:trHeight w:val="20"/>
        </w:trPr>
        <w:tc>
          <w:tcPr>
            <w:tcW w:w="431" w:type="dxa"/>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sz w:val="16"/>
                <w:szCs w:val="16"/>
              </w:rPr>
              <w:t>4</w:t>
            </w:r>
          </w:p>
        </w:tc>
        <w:tc>
          <w:tcPr>
            <w:tcW w:w="1515" w:type="dxa"/>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sz w:val="16"/>
                <w:szCs w:val="16"/>
              </w:rPr>
              <w:t xml:space="preserve">Администрация </w:t>
            </w:r>
            <w:proofErr w:type="spellStart"/>
            <w:r w:rsidRPr="0057230C">
              <w:rPr>
                <w:rFonts w:ascii="Times New Roman" w:hAnsi="Times New Roman" w:cs="Times New Roman"/>
                <w:sz w:val="16"/>
                <w:szCs w:val="16"/>
              </w:rPr>
              <w:t>Пчевжинского</w:t>
            </w:r>
            <w:proofErr w:type="spellEnd"/>
            <w:r w:rsidRPr="0057230C">
              <w:rPr>
                <w:rFonts w:ascii="Times New Roman" w:hAnsi="Times New Roman" w:cs="Times New Roman"/>
                <w:sz w:val="16"/>
                <w:szCs w:val="16"/>
              </w:rPr>
              <w:t xml:space="preserve"> сельского поселения</w:t>
            </w:r>
          </w:p>
        </w:tc>
        <w:tc>
          <w:tcPr>
            <w:tcW w:w="1791" w:type="dxa"/>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sz w:val="16"/>
                <w:szCs w:val="16"/>
              </w:rPr>
              <w:t xml:space="preserve">Администрация </w:t>
            </w:r>
            <w:proofErr w:type="spellStart"/>
            <w:r w:rsidRPr="0057230C">
              <w:rPr>
                <w:rFonts w:ascii="Times New Roman" w:hAnsi="Times New Roman" w:cs="Times New Roman"/>
                <w:sz w:val="16"/>
                <w:szCs w:val="16"/>
              </w:rPr>
              <w:t>Пчевжинского</w:t>
            </w:r>
            <w:proofErr w:type="spellEnd"/>
            <w:r w:rsidRPr="0057230C">
              <w:rPr>
                <w:rFonts w:ascii="Times New Roman" w:hAnsi="Times New Roman" w:cs="Times New Roman"/>
                <w:sz w:val="16"/>
                <w:szCs w:val="16"/>
              </w:rPr>
              <w:t xml:space="preserve"> сельского поселения</w:t>
            </w:r>
          </w:p>
        </w:tc>
        <w:tc>
          <w:tcPr>
            <w:tcW w:w="811" w:type="dxa"/>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sz w:val="16"/>
                <w:szCs w:val="16"/>
              </w:rPr>
              <w:t>3,26</w:t>
            </w:r>
          </w:p>
        </w:tc>
        <w:tc>
          <w:tcPr>
            <w:tcW w:w="645" w:type="dxa"/>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sz w:val="16"/>
                <w:szCs w:val="16"/>
              </w:rPr>
              <w:t>0502</w:t>
            </w:r>
          </w:p>
        </w:tc>
        <w:tc>
          <w:tcPr>
            <w:tcW w:w="1148" w:type="dxa"/>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sz w:val="16"/>
                <w:szCs w:val="16"/>
              </w:rPr>
              <w:t>78 2 03 S4390</w:t>
            </w:r>
          </w:p>
        </w:tc>
        <w:tc>
          <w:tcPr>
            <w:tcW w:w="847" w:type="dxa"/>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sz w:val="16"/>
                <w:szCs w:val="16"/>
              </w:rPr>
              <w:t>244</w:t>
            </w:r>
          </w:p>
        </w:tc>
        <w:tc>
          <w:tcPr>
            <w:tcW w:w="7089" w:type="dxa"/>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sz w:val="16"/>
                <w:szCs w:val="16"/>
              </w:rPr>
              <w:t xml:space="preserve">Увеличение </w:t>
            </w:r>
            <w:proofErr w:type="spellStart"/>
            <w:r w:rsidRPr="0057230C">
              <w:rPr>
                <w:rFonts w:ascii="Times New Roman" w:hAnsi="Times New Roman" w:cs="Times New Roman"/>
                <w:sz w:val="16"/>
                <w:szCs w:val="16"/>
              </w:rPr>
              <w:t>софинансирования</w:t>
            </w:r>
            <w:proofErr w:type="spellEnd"/>
            <w:r w:rsidRPr="0057230C">
              <w:rPr>
                <w:rFonts w:ascii="Times New Roman" w:hAnsi="Times New Roman" w:cs="Times New Roman"/>
                <w:sz w:val="16"/>
                <w:szCs w:val="16"/>
              </w:rPr>
              <w:t xml:space="preserve">  к средствам областного бюджета  на реализацию областного закона от 12.05.2015г. №42-оз "О содействии </w:t>
            </w:r>
            <w:proofErr w:type="spellStart"/>
            <w:r w:rsidRPr="0057230C">
              <w:rPr>
                <w:rFonts w:ascii="Times New Roman" w:hAnsi="Times New Roman" w:cs="Times New Roman"/>
                <w:sz w:val="16"/>
                <w:szCs w:val="16"/>
              </w:rPr>
              <w:t>развитя</w:t>
            </w:r>
            <w:proofErr w:type="spellEnd"/>
            <w:r w:rsidRPr="0057230C">
              <w:rPr>
                <w:rFonts w:ascii="Times New Roman" w:hAnsi="Times New Roman" w:cs="Times New Roman"/>
                <w:sz w:val="16"/>
                <w:szCs w:val="16"/>
              </w:rPr>
              <w:t xml:space="preserve"> иных форм местного самоуправления  на части территорий населенных пунктов ЛО, являющимися  административными центрами поселений" (заявка на изменение БА и ЛБО № 2 от 08.02.2017 года)</w:t>
            </w:r>
          </w:p>
        </w:tc>
      </w:tr>
      <w:tr w:rsidR="0057230C" w:rsidRPr="0057230C" w:rsidTr="0057230C">
        <w:trPr>
          <w:trHeight w:val="20"/>
        </w:trPr>
        <w:tc>
          <w:tcPr>
            <w:tcW w:w="431" w:type="dxa"/>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sz w:val="16"/>
                <w:szCs w:val="16"/>
              </w:rPr>
              <w:t>5</w:t>
            </w:r>
          </w:p>
        </w:tc>
        <w:tc>
          <w:tcPr>
            <w:tcW w:w="1515" w:type="dxa"/>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sz w:val="16"/>
                <w:szCs w:val="16"/>
              </w:rPr>
              <w:t xml:space="preserve">Администрация </w:t>
            </w:r>
            <w:proofErr w:type="spellStart"/>
            <w:r w:rsidRPr="0057230C">
              <w:rPr>
                <w:rFonts w:ascii="Times New Roman" w:hAnsi="Times New Roman" w:cs="Times New Roman"/>
                <w:sz w:val="16"/>
                <w:szCs w:val="16"/>
              </w:rPr>
              <w:t>Пчевжинского</w:t>
            </w:r>
            <w:proofErr w:type="spellEnd"/>
            <w:r w:rsidRPr="0057230C">
              <w:rPr>
                <w:rFonts w:ascii="Times New Roman" w:hAnsi="Times New Roman" w:cs="Times New Roman"/>
                <w:sz w:val="16"/>
                <w:szCs w:val="16"/>
              </w:rPr>
              <w:t xml:space="preserve"> сельского поселения</w:t>
            </w:r>
          </w:p>
        </w:tc>
        <w:tc>
          <w:tcPr>
            <w:tcW w:w="1791" w:type="dxa"/>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sz w:val="16"/>
                <w:szCs w:val="16"/>
              </w:rPr>
              <w:t xml:space="preserve">Администрация </w:t>
            </w:r>
            <w:proofErr w:type="spellStart"/>
            <w:r w:rsidRPr="0057230C">
              <w:rPr>
                <w:rFonts w:ascii="Times New Roman" w:hAnsi="Times New Roman" w:cs="Times New Roman"/>
                <w:sz w:val="16"/>
                <w:szCs w:val="16"/>
              </w:rPr>
              <w:t>Пчевжинского</w:t>
            </w:r>
            <w:proofErr w:type="spellEnd"/>
            <w:r w:rsidRPr="0057230C">
              <w:rPr>
                <w:rFonts w:ascii="Times New Roman" w:hAnsi="Times New Roman" w:cs="Times New Roman"/>
                <w:sz w:val="16"/>
                <w:szCs w:val="16"/>
              </w:rPr>
              <w:t xml:space="preserve"> сельского поселения</w:t>
            </w:r>
          </w:p>
        </w:tc>
        <w:tc>
          <w:tcPr>
            <w:tcW w:w="811" w:type="dxa"/>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sz w:val="16"/>
                <w:szCs w:val="16"/>
              </w:rPr>
              <w:t>43,48</w:t>
            </w:r>
          </w:p>
        </w:tc>
        <w:tc>
          <w:tcPr>
            <w:tcW w:w="645" w:type="dxa"/>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sz w:val="16"/>
                <w:szCs w:val="16"/>
              </w:rPr>
              <w:t>0502</w:t>
            </w:r>
          </w:p>
        </w:tc>
        <w:tc>
          <w:tcPr>
            <w:tcW w:w="1148" w:type="dxa"/>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sz w:val="16"/>
                <w:szCs w:val="16"/>
              </w:rPr>
              <w:t>78 2 03 74390</w:t>
            </w:r>
          </w:p>
        </w:tc>
        <w:tc>
          <w:tcPr>
            <w:tcW w:w="847" w:type="dxa"/>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sz w:val="16"/>
                <w:szCs w:val="16"/>
              </w:rPr>
              <w:t>244</w:t>
            </w:r>
          </w:p>
        </w:tc>
        <w:tc>
          <w:tcPr>
            <w:tcW w:w="7089" w:type="dxa"/>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sz w:val="16"/>
                <w:szCs w:val="16"/>
              </w:rPr>
              <w:t xml:space="preserve">Увеличение субсидии на реализацию областного закона от 12.05.2015г. №42-оз "О содействии </w:t>
            </w:r>
            <w:proofErr w:type="spellStart"/>
            <w:r w:rsidRPr="0057230C">
              <w:rPr>
                <w:rFonts w:ascii="Times New Roman" w:hAnsi="Times New Roman" w:cs="Times New Roman"/>
                <w:sz w:val="16"/>
                <w:szCs w:val="16"/>
              </w:rPr>
              <w:t>развитя</w:t>
            </w:r>
            <w:proofErr w:type="spellEnd"/>
            <w:r w:rsidRPr="0057230C">
              <w:rPr>
                <w:rFonts w:ascii="Times New Roman" w:hAnsi="Times New Roman" w:cs="Times New Roman"/>
                <w:sz w:val="16"/>
                <w:szCs w:val="16"/>
              </w:rPr>
              <w:t xml:space="preserve"> иных форм местного самоуправления  на части территорий населенных пунктов ЛО, являющимися  административными центрами поселений" (уведомление № 980 от 20.12.2016г. по расчетам между бюджетами) </w:t>
            </w:r>
          </w:p>
        </w:tc>
      </w:tr>
      <w:tr w:rsidR="0057230C" w:rsidRPr="0057230C" w:rsidTr="0057230C">
        <w:trPr>
          <w:trHeight w:val="20"/>
        </w:trPr>
        <w:tc>
          <w:tcPr>
            <w:tcW w:w="431" w:type="dxa"/>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sz w:val="16"/>
                <w:szCs w:val="16"/>
              </w:rPr>
              <w:t>6</w:t>
            </w:r>
          </w:p>
        </w:tc>
        <w:tc>
          <w:tcPr>
            <w:tcW w:w="1515" w:type="dxa"/>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sz w:val="16"/>
                <w:szCs w:val="16"/>
              </w:rPr>
              <w:t xml:space="preserve">Администрация </w:t>
            </w:r>
            <w:proofErr w:type="spellStart"/>
            <w:r w:rsidRPr="0057230C">
              <w:rPr>
                <w:rFonts w:ascii="Times New Roman" w:hAnsi="Times New Roman" w:cs="Times New Roman"/>
                <w:sz w:val="16"/>
                <w:szCs w:val="16"/>
              </w:rPr>
              <w:t>Пчевжинского</w:t>
            </w:r>
            <w:proofErr w:type="spellEnd"/>
            <w:r w:rsidRPr="0057230C">
              <w:rPr>
                <w:rFonts w:ascii="Times New Roman" w:hAnsi="Times New Roman" w:cs="Times New Roman"/>
                <w:sz w:val="16"/>
                <w:szCs w:val="16"/>
              </w:rPr>
              <w:t xml:space="preserve"> сельского поселения</w:t>
            </w:r>
          </w:p>
        </w:tc>
        <w:tc>
          <w:tcPr>
            <w:tcW w:w="1791" w:type="dxa"/>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sz w:val="16"/>
                <w:szCs w:val="16"/>
              </w:rPr>
              <w:t xml:space="preserve">Администрация </w:t>
            </w:r>
            <w:proofErr w:type="spellStart"/>
            <w:r w:rsidRPr="0057230C">
              <w:rPr>
                <w:rFonts w:ascii="Times New Roman" w:hAnsi="Times New Roman" w:cs="Times New Roman"/>
                <w:sz w:val="16"/>
                <w:szCs w:val="16"/>
              </w:rPr>
              <w:t>Пчевжинского</w:t>
            </w:r>
            <w:proofErr w:type="spellEnd"/>
            <w:r w:rsidRPr="0057230C">
              <w:rPr>
                <w:rFonts w:ascii="Times New Roman" w:hAnsi="Times New Roman" w:cs="Times New Roman"/>
                <w:sz w:val="16"/>
                <w:szCs w:val="16"/>
              </w:rPr>
              <w:t xml:space="preserve"> сельского поселения</w:t>
            </w:r>
          </w:p>
        </w:tc>
        <w:tc>
          <w:tcPr>
            <w:tcW w:w="811" w:type="dxa"/>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sz w:val="16"/>
                <w:szCs w:val="16"/>
              </w:rPr>
              <w:t>215 574,31</w:t>
            </w:r>
          </w:p>
        </w:tc>
        <w:tc>
          <w:tcPr>
            <w:tcW w:w="645" w:type="dxa"/>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sz w:val="16"/>
                <w:szCs w:val="16"/>
              </w:rPr>
              <w:t>0409</w:t>
            </w:r>
          </w:p>
        </w:tc>
        <w:tc>
          <w:tcPr>
            <w:tcW w:w="1148" w:type="dxa"/>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sz w:val="16"/>
                <w:szCs w:val="16"/>
              </w:rPr>
              <w:t>75 0 01 20018</w:t>
            </w:r>
          </w:p>
        </w:tc>
        <w:tc>
          <w:tcPr>
            <w:tcW w:w="847" w:type="dxa"/>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sz w:val="16"/>
                <w:szCs w:val="16"/>
              </w:rPr>
              <w:t>244</w:t>
            </w:r>
          </w:p>
        </w:tc>
        <w:tc>
          <w:tcPr>
            <w:tcW w:w="7089" w:type="dxa"/>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bCs/>
                <w:sz w:val="16"/>
                <w:szCs w:val="16"/>
              </w:rPr>
              <w:t xml:space="preserve">Неисполненное БО 2016 года: </w:t>
            </w:r>
            <w:r w:rsidRPr="0057230C">
              <w:rPr>
                <w:rFonts w:ascii="Times New Roman" w:hAnsi="Times New Roman" w:cs="Times New Roman"/>
                <w:sz w:val="16"/>
                <w:szCs w:val="16"/>
              </w:rPr>
              <w:t xml:space="preserve">содержание дорог на территории </w:t>
            </w:r>
            <w:proofErr w:type="spellStart"/>
            <w:r w:rsidRPr="0057230C">
              <w:rPr>
                <w:rFonts w:ascii="Times New Roman" w:hAnsi="Times New Roman" w:cs="Times New Roman"/>
                <w:sz w:val="16"/>
                <w:szCs w:val="16"/>
              </w:rPr>
              <w:t>Пчевжинского</w:t>
            </w:r>
            <w:proofErr w:type="spellEnd"/>
            <w:r w:rsidRPr="0057230C">
              <w:rPr>
                <w:rFonts w:ascii="Times New Roman" w:hAnsi="Times New Roman" w:cs="Times New Roman"/>
                <w:sz w:val="16"/>
                <w:szCs w:val="16"/>
              </w:rPr>
              <w:t xml:space="preserve"> сельского поселения, в том числе </w:t>
            </w:r>
            <w:r w:rsidRPr="0057230C">
              <w:rPr>
                <w:rFonts w:ascii="Times New Roman" w:hAnsi="Times New Roman" w:cs="Times New Roman"/>
                <w:bCs/>
                <w:sz w:val="16"/>
                <w:szCs w:val="16"/>
              </w:rPr>
              <w:t>за счет остатка средств на счете бюджета на 01.01.2017 года - 181677.56 руб., дополнительных доходов 2017 года - 33896.75 руб.</w:t>
            </w:r>
          </w:p>
        </w:tc>
      </w:tr>
      <w:tr w:rsidR="0057230C" w:rsidRPr="0057230C" w:rsidTr="0057230C">
        <w:trPr>
          <w:trHeight w:val="20"/>
        </w:trPr>
        <w:tc>
          <w:tcPr>
            <w:tcW w:w="431" w:type="dxa"/>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sz w:val="16"/>
                <w:szCs w:val="16"/>
              </w:rPr>
              <w:t>7</w:t>
            </w:r>
          </w:p>
        </w:tc>
        <w:tc>
          <w:tcPr>
            <w:tcW w:w="1515" w:type="dxa"/>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sz w:val="16"/>
                <w:szCs w:val="16"/>
              </w:rPr>
              <w:t xml:space="preserve">Администрация </w:t>
            </w:r>
            <w:proofErr w:type="spellStart"/>
            <w:r w:rsidRPr="0057230C">
              <w:rPr>
                <w:rFonts w:ascii="Times New Roman" w:hAnsi="Times New Roman" w:cs="Times New Roman"/>
                <w:sz w:val="16"/>
                <w:szCs w:val="16"/>
              </w:rPr>
              <w:t>Пчевжинского</w:t>
            </w:r>
            <w:proofErr w:type="spellEnd"/>
            <w:r w:rsidRPr="0057230C">
              <w:rPr>
                <w:rFonts w:ascii="Times New Roman" w:hAnsi="Times New Roman" w:cs="Times New Roman"/>
                <w:sz w:val="16"/>
                <w:szCs w:val="16"/>
              </w:rPr>
              <w:t xml:space="preserve"> сельского поселения</w:t>
            </w:r>
          </w:p>
        </w:tc>
        <w:tc>
          <w:tcPr>
            <w:tcW w:w="1791" w:type="dxa"/>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sz w:val="16"/>
                <w:szCs w:val="16"/>
              </w:rPr>
              <w:t xml:space="preserve">Администрация </w:t>
            </w:r>
            <w:proofErr w:type="spellStart"/>
            <w:r w:rsidRPr="0057230C">
              <w:rPr>
                <w:rFonts w:ascii="Times New Roman" w:hAnsi="Times New Roman" w:cs="Times New Roman"/>
                <w:sz w:val="16"/>
                <w:szCs w:val="16"/>
              </w:rPr>
              <w:t>Пчевжинского</w:t>
            </w:r>
            <w:proofErr w:type="spellEnd"/>
            <w:r w:rsidRPr="0057230C">
              <w:rPr>
                <w:rFonts w:ascii="Times New Roman" w:hAnsi="Times New Roman" w:cs="Times New Roman"/>
                <w:sz w:val="16"/>
                <w:szCs w:val="16"/>
              </w:rPr>
              <w:t xml:space="preserve"> сельского поселения</w:t>
            </w:r>
          </w:p>
        </w:tc>
        <w:tc>
          <w:tcPr>
            <w:tcW w:w="811" w:type="dxa"/>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sz w:val="16"/>
                <w:szCs w:val="16"/>
              </w:rPr>
              <w:t>81 924,44</w:t>
            </w:r>
          </w:p>
        </w:tc>
        <w:tc>
          <w:tcPr>
            <w:tcW w:w="645" w:type="dxa"/>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sz w:val="16"/>
                <w:szCs w:val="16"/>
              </w:rPr>
              <w:t>0409</w:t>
            </w:r>
          </w:p>
        </w:tc>
        <w:tc>
          <w:tcPr>
            <w:tcW w:w="1148" w:type="dxa"/>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sz w:val="16"/>
                <w:szCs w:val="16"/>
              </w:rPr>
              <w:t>75 0 02 S0140</w:t>
            </w:r>
          </w:p>
        </w:tc>
        <w:tc>
          <w:tcPr>
            <w:tcW w:w="847" w:type="dxa"/>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sz w:val="16"/>
                <w:szCs w:val="16"/>
              </w:rPr>
              <w:t>244</w:t>
            </w:r>
          </w:p>
        </w:tc>
        <w:tc>
          <w:tcPr>
            <w:tcW w:w="7089" w:type="dxa"/>
            <w:hideMark/>
          </w:tcPr>
          <w:p w:rsidR="0057230C" w:rsidRPr="0057230C" w:rsidRDefault="0057230C" w:rsidP="0057230C">
            <w:pPr>
              <w:jc w:val="both"/>
              <w:rPr>
                <w:rFonts w:ascii="Times New Roman" w:hAnsi="Times New Roman" w:cs="Times New Roman"/>
                <w:sz w:val="16"/>
                <w:szCs w:val="16"/>
              </w:rPr>
            </w:pPr>
            <w:r w:rsidRPr="0057230C">
              <w:rPr>
                <w:rFonts w:ascii="Times New Roman" w:hAnsi="Times New Roman" w:cs="Times New Roman"/>
                <w:sz w:val="16"/>
                <w:szCs w:val="16"/>
              </w:rPr>
              <w:t xml:space="preserve">Увеличение </w:t>
            </w:r>
            <w:proofErr w:type="spellStart"/>
            <w:r w:rsidRPr="0057230C">
              <w:rPr>
                <w:rFonts w:ascii="Times New Roman" w:hAnsi="Times New Roman" w:cs="Times New Roman"/>
                <w:sz w:val="16"/>
                <w:szCs w:val="16"/>
              </w:rPr>
              <w:t>софинансирования</w:t>
            </w:r>
            <w:proofErr w:type="spellEnd"/>
            <w:r w:rsidRPr="0057230C">
              <w:rPr>
                <w:rFonts w:ascii="Times New Roman" w:hAnsi="Times New Roman" w:cs="Times New Roman"/>
                <w:sz w:val="16"/>
                <w:szCs w:val="16"/>
              </w:rPr>
              <w:t xml:space="preserve">  к средствам областного бюджета  на ремонт дороги по ул</w:t>
            </w:r>
            <w:proofErr w:type="gramStart"/>
            <w:r w:rsidRPr="0057230C">
              <w:rPr>
                <w:rFonts w:ascii="Times New Roman" w:hAnsi="Times New Roman" w:cs="Times New Roman"/>
                <w:sz w:val="16"/>
                <w:szCs w:val="16"/>
              </w:rPr>
              <w:t>.Л</w:t>
            </w:r>
            <w:proofErr w:type="gramEnd"/>
            <w:r w:rsidRPr="0057230C">
              <w:rPr>
                <w:rFonts w:ascii="Times New Roman" w:hAnsi="Times New Roman" w:cs="Times New Roman"/>
                <w:sz w:val="16"/>
                <w:szCs w:val="16"/>
              </w:rPr>
              <w:t xml:space="preserve">енинградская </w:t>
            </w:r>
            <w:proofErr w:type="spellStart"/>
            <w:r w:rsidRPr="0057230C">
              <w:rPr>
                <w:rFonts w:ascii="Times New Roman" w:hAnsi="Times New Roman" w:cs="Times New Roman"/>
                <w:sz w:val="16"/>
                <w:szCs w:val="16"/>
              </w:rPr>
              <w:t>п.Пчевжа</w:t>
            </w:r>
            <w:proofErr w:type="spellEnd"/>
            <w:r w:rsidRPr="0057230C">
              <w:rPr>
                <w:rFonts w:ascii="Times New Roman" w:hAnsi="Times New Roman" w:cs="Times New Roman"/>
                <w:sz w:val="16"/>
                <w:szCs w:val="16"/>
              </w:rPr>
              <w:t xml:space="preserve"> за счет дополнительных доходов 2017 года (заявка на изменение БА и ЛБО № 4 от 09.02.2017 года)</w:t>
            </w:r>
          </w:p>
        </w:tc>
      </w:tr>
      <w:tr w:rsidR="0057230C" w:rsidRPr="0057230C" w:rsidTr="0057230C">
        <w:trPr>
          <w:trHeight w:val="20"/>
        </w:trPr>
        <w:tc>
          <w:tcPr>
            <w:tcW w:w="3737" w:type="dxa"/>
            <w:gridSpan w:val="3"/>
            <w:hideMark/>
          </w:tcPr>
          <w:p w:rsidR="0057230C" w:rsidRPr="0057230C" w:rsidRDefault="0057230C" w:rsidP="0057230C">
            <w:pPr>
              <w:jc w:val="both"/>
              <w:rPr>
                <w:rFonts w:ascii="Times New Roman" w:hAnsi="Times New Roman" w:cs="Times New Roman"/>
                <w:bCs/>
                <w:sz w:val="16"/>
                <w:szCs w:val="16"/>
              </w:rPr>
            </w:pPr>
            <w:r w:rsidRPr="0057230C">
              <w:rPr>
                <w:rFonts w:ascii="Times New Roman" w:hAnsi="Times New Roman" w:cs="Times New Roman"/>
                <w:bCs/>
                <w:sz w:val="16"/>
                <w:szCs w:val="16"/>
              </w:rPr>
              <w:t xml:space="preserve">Итого по ГРБС </w:t>
            </w:r>
          </w:p>
        </w:tc>
        <w:tc>
          <w:tcPr>
            <w:tcW w:w="811" w:type="dxa"/>
            <w:hideMark/>
          </w:tcPr>
          <w:p w:rsidR="0057230C" w:rsidRPr="0057230C" w:rsidRDefault="0057230C" w:rsidP="0057230C">
            <w:pPr>
              <w:jc w:val="both"/>
              <w:rPr>
                <w:rFonts w:ascii="Times New Roman" w:hAnsi="Times New Roman" w:cs="Times New Roman"/>
                <w:bCs/>
                <w:sz w:val="16"/>
                <w:szCs w:val="16"/>
              </w:rPr>
            </w:pPr>
            <w:r w:rsidRPr="0057230C">
              <w:rPr>
                <w:rFonts w:ascii="Times New Roman" w:hAnsi="Times New Roman" w:cs="Times New Roman"/>
                <w:bCs/>
                <w:sz w:val="16"/>
                <w:szCs w:val="16"/>
              </w:rPr>
              <w:t>297 542,23</w:t>
            </w:r>
          </w:p>
        </w:tc>
        <w:tc>
          <w:tcPr>
            <w:tcW w:w="645" w:type="dxa"/>
            <w:hideMark/>
          </w:tcPr>
          <w:p w:rsidR="0057230C" w:rsidRPr="0057230C" w:rsidRDefault="0057230C" w:rsidP="0057230C">
            <w:pPr>
              <w:jc w:val="both"/>
              <w:rPr>
                <w:rFonts w:ascii="Times New Roman" w:hAnsi="Times New Roman" w:cs="Times New Roman"/>
                <w:bCs/>
                <w:sz w:val="16"/>
                <w:szCs w:val="16"/>
              </w:rPr>
            </w:pPr>
            <w:proofErr w:type="spellStart"/>
            <w:r w:rsidRPr="0057230C">
              <w:rPr>
                <w:rFonts w:ascii="Times New Roman" w:hAnsi="Times New Roman" w:cs="Times New Roman"/>
                <w:bCs/>
                <w:sz w:val="16"/>
                <w:szCs w:val="16"/>
              </w:rPr>
              <w:t>х</w:t>
            </w:r>
            <w:proofErr w:type="spellEnd"/>
          </w:p>
        </w:tc>
        <w:tc>
          <w:tcPr>
            <w:tcW w:w="1148" w:type="dxa"/>
            <w:hideMark/>
          </w:tcPr>
          <w:p w:rsidR="0057230C" w:rsidRPr="0057230C" w:rsidRDefault="0057230C" w:rsidP="0057230C">
            <w:pPr>
              <w:jc w:val="both"/>
              <w:rPr>
                <w:rFonts w:ascii="Times New Roman" w:hAnsi="Times New Roman" w:cs="Times New Roman"/>
                <w:bCs/>
                <w:sz w:val="16"/>
                <w:szCs w:val="16"/>
              </w:rPr>
            </w:pPr>
            <w:proofErr w:type="spellStart"/>
            <w:r w:rsidRPr="0057230C">
              <w:rPr>
                <w:rFonts w:ascii="Times New Roman" w:hAnsi="Times New Roman" w:cs="Times New Roman"/>
                <w:bCs/>
                <w:sz w:val="16"/>
                <w:szCs w:val="16"/>
              </w:rPr>
              <w:t>х</w:t>
            </w:r>
            <w:proofErr w:type="spellEnd"/>
          </w:p>
        </w:tc>
        <w:tc>
          <w:tcPr>
            <w:tcW w:w="847" w:type="dxa"/>
            <w:hideMark/>
          </w:tcPr>
          <w:p w:rsidR="0057230C" w:rsidRPr="0057230C" w:rsidRDefault="0057230C" w:rsidP="0057230C">
            <w:pPr>
              <w:jc w:val="both"/>
              <w:rPr>
                <w:rFonts w:ascii="Times New Roman" w:hAnsi="Times New Roman" w:cs="Times New Roman"/>
                <w:bCs/>
                <w:sz w:val="16"/>
                <w:szCs w:val="16"/>
              </w:rPr>
            </w:pPr>
            <w:proofErr w:type="spellStart"/>
            <w:r w:rsidRPr="0057230C">
              <w:rPr>
                <w:rFonts w:ascii="Times New Roman" w:hAnsi="Times New Roman" w:cs="Times New Roman"/>
                <w:bCs/>
                <w:sz w:val="16"/>
                <w:szCs w:val="16"/>
              </w:rPr>
              <w:t>х</w:t>
            </w:r>
            <w:proofErr w:type="spellEnd"/>
          </w:p>
        </w:tc>
        <w:tc>
          <w:tcPr>
            <w:tcW w:w="7089" w:type="dxa"/>
            <w:hideMark/>
          </w:tcPr>
          <w:p w:rsidR="0057230C" w:rsidRPr="0057230C" w:rsidRDefault="0057230C" w:rsidP="0057230C">
            <w:pPr>
              <w:jc w:val="both"/>
              <w:rPr>
                <w:rFonts w:ascii="Times New Roman" w:hAnsi="Times New Roman" w:cs="Times New Roman"/>
                <w:bCs/>
                <w:sz w:val="16"/>
                <w:szCs w:val="16"/>
              </w:rPr>
            </w:pPr>
            <w:proofErr w:type="spellStart"/>
            <w:r w:rsidRPr="0057230C">
              <w:rPr>
                <w:rFonts w:ascii="Times New Roman" w:hAnsi="Times New Roman" w:cs="Times New Roman"/>
                <w:bCs/>
                <w:sz w:val="16"/>
                <w:szCs w:val="16"/>
              </w:rPr>
              <w:t>х</w:t>
            </w:r>
            <w:proofErr w:type="spellEnd"/>
          </w:p>
        </w:tc>
      </w:tr>
    </w:tbl>
    <w:p w:rsidR="0057230C" w:rsidRDefault="0057230C" w:rsidP="007412F8">
      <w:pPr>
        <w:jc w:val="both"/>
        <w:rPr>
          <w:rFonts w:ascii="Times New Roman" w:hAnsi="Times New Roman" w:cs="Times New Roman"/>
          <w:sz w:val="20"/>
          <w:szCs w:val="20"/>
        </w:rPr>
      </w:pPr>
    </w:p>
    <w:p w:rsidR="0057230C" w:rsidRPr="0057230C" w:rsidRDefault="0057230C" w:rsidP="0057230C">
      <w:pPr>
        <w:autoSpaceDE w:val="0"/>
        <w:autoSpaceDN w:val="0"/>
        <w:adjustRightInd w:val="0"/>
        <w:rPr>
          <w:rFonts w:ascii="Times New Roman" w:hAnsi="Times New Roman" w:cs="Times New Roman"/>
          <w:b/>
          <w:bCs/>
          <w:color w:val="auto"/>
          <w:sz w:val="20"/>
          <w:szCs w:val="20"/>
        </w:rPr>
      </w:pPr>
      <w:r w:rsidRPr="00CC468D">
        <w:rPr>
          <w:rFonts w:ascii="Times New Roman" w:hAnsi="Times New Roman" w:cs="Times New Roman"/>
          <w:b/>
          <w:sz w:val="20"/>
          <w:szCs w:val="20"/>
        </w:rPr>
        <w:t xml:space="preserve">Решение Совет депутатов муниципального образования </w:t>
      </w:r>
      <w:proofErr w:type="spellStart"/>
      <w:r w:rsidRPr="00CC468D">
        <w:rPr>
          <w:rFonts w:ascii="Times New Roman" w:hAnsi="Times New Roman" w:cs="Times New Roman"/>
          <w:b/>
          <w:sz w:val="20"/>
          <w:szCs w:val="20"/>
        </w:rPr>
        <w:t>Пчевжинское</w:t>
      </w:r>
      <w:proofErr w:type="spellEnd"/>
      <w:r w:rsidRPr="00CC468D">
        <w:rPr>
          <w:rFonts w:ascii="Times New Roman" w:hAnsi="Times New Roman" w:cs="Times New Roman"/>
          <w:b/>
          <w:sz w:val="20"/>
          <w:szCs w:val="20"/>
        </w:rPr>
        <w:t xml:space="preserve"> сельское поселение </w:t>
      </w:r>
      <w:proofErr w:type="spellStart"/>
      <w:r w:rsidRPr="00CC468D">
        <w:rPr>
          <w:rFonts w:ascii="Times New Roman" w:hAnsi="Times New Roman" w:cs="Times New Roman"/>
          <w:b/>
          <w:sz w:val="20"/>
          <w:szCs w:val="20"/>
        </w:rPr>
        <w:t>Киришского</w:t>
      </w:r>
      <w:proofErr w:type="spellEnd"/>
      <w:r w:rsidRPr="00CC468D">
        <w:rPr>
          <w:rFonts w:ascii="Times New Roman" w:hAnsi="Times New Roman" w:cs="Times New Roman"/>
          <w:b/>
          <w:sz w:val="20"/>
          <w:szCs w:val="20"/>
        </w:rPr>
        <w:t xml:space="preserve"> муниципального </w:t>
      </w:r>
      <w:r>
        <w:rPr>
          <w:rFonts w:ascii="Times New Roman" w:hAnsi="Times New Roman" w:cs="Times New Roman"/>
          <w:b/>
          <w:sz w:val="20"/>
          <w:szCs w:val="20"/>
        </w:rPr>
        <w:t xml:space="preserve">района Ленинградской области </w:t>
      </w:r>
      <w:r w:rsidRPr="00E15511">
        <w:rPr>
          <w:rFonts w:ascii="Times New Roman" w:hAnsi="Times New Roman" w:cs="Times New Roman"/>
          <w:b/>
          <w:color w:val="auto"/>
          <w:sz w:val="20"/>
          <w:szCs w:val="20"/>
        </w:rPr>
        <w:t>№</w:t>
      </w:r>
      <w:r>
        <w:rPr>
          <w:rFonts w:ascii="Times New Roman" w:hAnsi="Times New Roman" w:cs="Times New Roman"/>
          <w:b/>
          <w:color w:val="auto"/>
          <w:sz w:val="20"/>
          <w:szCs w:val="20"/>
        </w:rPr>
        <w:t>39/203</w:t>
      </w:r>
      <w:r w:rsidRPr="00E15511">
        <w:rPr>
          <w:rFonts w:ascii="Times New Roman" w:hAnsi="Times New Roman" w:cs="Times New Roman"/>
          <w:b/>
          <w:color w:val="auto"/>
          <w:sz w:val="20"/>
          <w:szCs w:val="20"/>
        </w:rPr>
        <w:t xml:space="preserve"> от </w:t>
      </w:r>
      <w:r>
        <w:rPr>
          <w:rFonts w:ascii="Times New Roman" w:hAnsi="Times New Roman" w:cs="Times New Roman"/>
          <w:b/>
          <w:color w:val="auto"/>
          <w:sz w:val="20"/>
          <w:szCs w:val="20"/>
        </w:rPr>
        <w:t>27.02.2017</w:t>
      </w:r>
      <w:r w:rsidRPr="00E15511">
        <w:rPr>
          <w:rFonts w:ascii="Times New Roman" w:hAnsi="Times New Roman" w:cs="Times New Roman"/>
          <w:b/>
          <w:color w:val="auto"/>
          <w:sz w:val="20"/>
          <w:szCs w:val="20"/>
        </w:rPr>
        <w:t xml:space="preserve"> г.</w:t>
      </w:r>
      <w:r w:rsidRPr="00E15511">
        <w:rPr>
          <w:color w:val="auto"/>
        </w:rPr>
        <w:t xml:space="preserve"> </w:t>
      </w:r>
      <w:r w:rsidRPr="0057230C">
        <w:rPr>
          <w:rFonts w:ascii="Times New Roman" w:hAnsi="Times New Roman" w:cs="Times New Roman"/>
          <w:b/>
          <w:bCs/>
          <w:color w:val="auto"/>
          <w:sz w:val="20"/>
          <w:szCs w:val="20"/>
        </w:rPr>
        <w:t>О принятии отчета о работе Контрольно-счетной палаты муниципального образования</w:t>
      </w:r>
      <w:r>
        <w:rPr>
          <w:rFonts w:ascii="Times New Roman" w:hAnsi="Times New Roman" w:cs="Times New Roman"/>
          <w:b/>
          <w:bCs/>
          <w:color w:val="auto"/>
          <w:sz w:val="20"/>
          <w:szCs w:val="20"/>
        </w:rPr>
        <w:t xml:space="preserve"> </w:t>
      </w:r>
      <w:proofErr w:type="spellStart"/>
      <w:r w:rsidRPr="0057230C">
        <w:rPr>
          <w:rFonts w:ascii="Times New Roman" w:hAnsi="Times New Roman" w:cs="Times New Roman"/>
          <w:b/>
          <w:bCs/>
          <w:color w:val="auto"/>
          <w:sz w:val="20"/>
          <w:szCs w:val="20"/>
        </w:rPr>
        <w:t>Киришский</w:t>
      </w:r>
      <w:proofErr w:type="spellEnd"/>
      <w:r w:rsidRPr="0057230C">
        <w:rPr>
          <w:rFonts w:ascii="Times New Roman" w:hAnsi="Times New Roman" w:cs="Times New Roman"/>
          <w:b/>
          <w:bCs/>
          <w:color w:val="auto"/>
          <w:sz w:val="20"/>
          <w:szCs w:val="20"/>
        </w:rPr>
        <w:t xml:space="preserve"> муниципальный район</w:t>
      </w:r>
    </w:p>
    <w:p w:rsidR="0057230C" w:rsidRDefault="0057230C" w:rsidP="0057230C">
      <w:pPr>
        <w:autoSpaceDE w:val="0"/>
        <w:autoSpaceDN w:val="0"/>
        <w:adjustRightInd w:val="0"/>
        <w:rPr>
          <w:rFonts w:ascii="Times New Roman" w:hAnsi="Times New Roman" w:cs="Times New Roman"/>
          <w:b/>
          <w:bCs/>
          <w:color w:val="auto"/>
          <w:sz w:val="20"/>
          <w:szCs w:val="20"/>
        </w:rPr>
      </w:pPr>
      <w:r w:rsidRPr="0057230C">
        <w:rPr>
          <w:rFonts w:ascii="Times New Roman" w:hAnsi="Times New Roman" w:cs="Times New Roman"/>
          <w:b/>
          <w:bCs/>
          <w:color w:val="auto"/>
          <w:sz w:val="20"/>
          <w:szCs w:val="20"/>
        </w:rPr>
        <w:t>Ленинградской области</w:t>
      </w:r>
      <w:r>
        <w:rPr>
          <w:rFonts w:ascii="Times New Roman" w:hAnsi="Times New Roman" w:cs="Times New Roman"/>
          <w:b/>
          <w:bCs/>
          <w:color w:val="auto"/>
          <w:sz w:val="20"/>
          <w:szCs w:val="20"/>
        </w:rPr>
        <w:t xml:space="preserve">  </w:t>
      </w:r>
      <w:r w:rsidRPr="0057230C">
        <w:rPr>
          <w:rFonts w:ascii="Times New Roman" w:hAnsi="Times New Roman" w:cs="Times New Roman"/>
          <w:b/>
          <w:bCs/>
          <w:color w:val="auto"/>
          <w:sz w:val="20"/>
          <w:szCs w:val="20"/>
        </w:rPr>
        <w:t>за 2016 год</w:t>
      </w:r>
    </w:p>
    <w:p w:rsidR="0057230C" w:rsidRPr="0057230C" w:rsidRDefault="0057230C" w:rsidP="0057230C">
      <w:pPr>
        <w:pStyle w:val="2"/>
        <w:spacing w:before="0"/>
        <w:ind w:firstLine="708"/>
        <w:jc w:val="both"/>
        <w:rPr>
          <w:rFonts w:ascii="Times New Roman" w:hAnsi="Times New Roman" w:cs="Times New Roman"/>
          <w:b w:val="0"/>
          <w:color w:val="auto"/>
          <w:sz w:val="20"/>
          <w:szCs w:val="20"/>
        </w:rPr>
      </w:pPr>
      <w:r w:rsidRPr="0057230C">
        <w:rPr>
          <w:rFonts w:ascii="Times New Roman" w:hAnsi="Times New Roman" w:cs="Times New Roman"/>
          <w:b w:val="0"/>
          <w:color w:val="auto"/>
          <w:sz w:val="20"/>
          <w:szCs w:val="20"/>
        </w:rPr>
        <w:t xml:space="preserve">Заслушав информацию председателя Контрольно-счетной палаты муниципального образования </w:t>
      </w:r>
      <w:proofErr w:type="spellStart"/>
      <w:r w:rsidRPr="0057230C">
        <w:rPr>
          <w:rFonts w:ascii="Times New Roman" w:hAnsi="Times New Roman" w:cs="Times New Roman"/>
          <w:b w:val="0"/>
          <w:color w:val="auto"/>
          <w:sz w:val="20"/>
          <w:szCs w:val="20"/>
        </w:rPr>
        <w:t>Киришский</w:t>
      </w:r>
      <w:proofErr w:type="spellEnd"/>
      <w:r w:rsidRPr="0057230C">
        <w:rPr>
          <w:rFonts w:ascii="Times New Roman" w:hAnsi="Times New Roman" w:cs="Times New Roman"/>
          <w:b w:val="0"/>
          <w:color w:val="auto"/>
          <w:sz w:val="20"/>
          <w:szCs w:val="20"/>
        </w:rPr>
        <w:t xml:space="preserve"> муниципальный район Ленинградской области Т.И. </w:t>
      </w:r>
      <w:proofErr w:type="spellStart"/>
      <w:r w:rsidRPr="0057230C">
        <w:rPr>
          <w:rFonts w:ascii="Times New Roman" w:hAnsi="Times New Roman" w:cs="Times New Roman"/>
          <w:b w:val="0"/>
          <w:color w:val="auto"/>
          <w:sz w:val="20"/>
          <w:szCs w:val="20"/>
        </w:rPr>
        <w:t>Конопацкой</w:t>
      </w:r>
      <w:proofErr w:type="spellEnd"/>
      <w:r w:rsidRPr="0057230C">
        <w:rPr>
          <w:rFonts w:ascii="Times New Roman" w:hAnsi="Times New Roman" w:cs="Times New Roman"/>
          <w:b w:val="0"/>
          <w:color w:val="auto"/>
          <w:sz w:val="20"/>
          <w:szCs w:val="20"/>
        </w:rPr>
        <w:t xml:space="preserve"> о результатах работы Контрольно-счетной палаты муниципального образования </w:t>
      </w:r>
      <w:proofErr w:type="spellStart"/>
      <w:r w:rsidRPr="0057230C">
        <w:rPr>
          <w:rFonts w:ascii="Times New Roman" w:hAnsi="Times New Roman" w:cs="Times New Roman"/>
          <w:b w:val="0"/>
          <w:color w:val="auto"/>
          <w:sz w:val="20"/>
          <w:szCs w:val="20"/>
        </w:rPr>
        <w:t>Киришский</w:t>
      </w:r>
      <w:proofErr w:type="spellEnd"/>
      <w:r w:rsidRPr="0057230C">
        <w:rPr>
          <w:rFonts w:ascii="Times New Roman" w:hAnsi="Times New Roman" w:cs="Times New Roman"/>
          <w:b w:val="0"/>
          <w:color w:val="auto"/>
          <w:sz w:val="20"/>
          <w:szCs w:val="20"/>
        </w:rPr>
        <w:t xml:space="preserve"> муниципальный район Ленинградской области за 2016 год, совет депутатов муниципального образования </w:t>
      </w:r>
      <w:proofErr w:type="spellStart"/>
      <w:r w:rsidRPr="0057230C">
        <w:rPr>
          <w:rFonts w:ascii="Times New Roman" w:hAnsi="Times New Roman" w:cs="Times New Roman"/>
          <w:b w:val="0"/>
          <w:color w:val="auto"/>
          <w:sz w:val="20"/>
          <w:szCs w:val="20"/>
        </w:rPr>
        <w:t>Пчевжинское</w:t>
      </w:r>
      <w:proofErr w:type="spellEnd"/>
      <w:r w:rsidRPr="0057230C">
        <w:rPr>
          <w:rFonts w:ascii="Times New Roman" w:hAnsi="Times New Roman" w:cs="Times New Roman"/>
          <w:b w:val="0"/>
          <w:color w:val="auto"/>
          <w:sz w:val="20"/>
          <w:szCs w:val="20"/>
        </w:rPr>
        <w:t xml:space="preserve"> сельское поселение </w:t>
      </w:r>
      <w:proofErr w:type="spellStart"/>
      <w:r w:rsidRPr="0057230C">
        <w:rPr>
          <w:rFonts w:ascii="Times New Roman" w:hAnsi="Times New Roman" w:cs="Times New Roman"/>
          <w:b w:val="0"/>
          <w:color w:val="auto"/>
          <w:sz w:val="20"/>
          <w:szCs w:val="20"/>
        </w:rPr>
        <w:t>Киришского</w:t>
      </w:r>
      <w:proofErr w:type="spellEnd"/>
      <w:r w:rsidRPr="0057230C">
        <w:rPr>
          <w:rFonts w:ascii="Times New Roman" w:hAnsi="Times New Roman" w:cs="Times New Roman"/>
          <w:b w:val="0"/>
          <w:color w:val="auto"/>
          <w:sz w:val="20"/>
          <w:szCs w:val="20"/>
        </w:rPr>
        <w:t xml:space="preserve"> муниципального района Ленинградской области РЕШИЛ:</w:t>
      </w:r>
    </w:p>
    <w:p w:rsidR="0057230C" w:rsidRPr="0057230C" w:rsidRDefault="0057230C" w:rsidP="0057230C">
      <w:pPr>
        <w:numPr>
          <w:ilvl w:val="0"/>
          <w:numId w:val="4"/>
        </w:numPr>
        <w:shd w:val="clear" w:color="auto" w:fill="FFFFFF"/>
        <w:autoSpaceDE w:val="0"/>
        <w:autoSpaceDN w:val="0"/>
        <w:adjustRightInd w:val="0"/>
        <w:jc w:val="both"/>
        <w:rPr>
          <w:rFonts w:ascii="Times New Roman" w:hAnsi="Times New Roman" w:cs="Times New Roman"/>
          <w:color w:val="auto"/>
          <w:sz w:val="20"/>
          <w:szCs w:val="20"/>
        </w:rPr>
      </w:pPr>
      <w:r w:rsidRPr="0057230C">
        <w:rPr>
          <w:rFonts w:ascii="Times New Roman" w:hAnsi="Times New Roman" w:cs="Times New Roman"/>
          <w:color w:val="auto"/>
          <w:sz w:val="20"/>
          <w:szCs w:val="20"/>
        </w:rPr>
        <w:t xml:space="preserve">Принять к сведению представленный отчет о результатах работы Контрольно-счетной палаты муниципального образования </w:t>
      </w:r>
      <w:proofErr w:type="spellStart"/>
      <w:r w:rsidRPr="0057230C">
        <w:rPr>
          <w:rFonts w:ascii="Times New Roman" w:hAnsi="Times New Roman" w:cs="Times New Roman"/>
          <w:color w:val="auto"/>
          <w:sz w:val="20"/>
          <w:szCs w:val="20"/>
        </w:rPr>
        <w:t>Киришский</w:t>
      </w:r>
      <w:proofErr w:type="spellEnd"/>
      <w:r w:rsidRPr="0057230C">
        <w:rPr>
          <w:rFonts w:ascii="Times New Roman" w:hAnsi="Times New Roman" w:cs="Times New Roman"/>
          <w:color w:val="auto"/>
          <w:sz w:val="20"/>
          <w:szCs w:val="20"/>
        </w:rPr>
        <w:t xml:space="preserve"> муниципальный район Ленинградской области за 2016 год;</w:t>
      </w:r>
    </w:p>
    <w:p w:rsidR="0057230C" w:rsidRPr="0057230C" w:rsidRDefault="0057230C" w:rsidP="0057230C">
      <w:pPr>
        <w:numPr>
          <w:ilvl w:val="0"/>
          <w:numId w:val="4"/>
        </w:numPr>
        <w:shd w:val="clear" w:color="auto" w:fill="FFFFFF"/>
        <w:autoSpaceDE w:val="0"/>
        <w:autoSpaceDN w:val="0"/>
        <w:adjustRightInd w:val="0"/>
        <w:ind w:hanging="357"/>
        <w:jc w:val="both"/>
        <w:rPr>
          <w:rFonts w:ascii="Times New Roman" w:hAnsi="Times New Roman" w:cs="Times New Roman"/>
          <w:color w:val="auto"/>
          <w:sz w:val="20"/>
          <w:szCs w:val="20"/>
        </w:rPr>
      </w:pPr>
      <w:r w:rsidRPr="0057230C">
        <w:rPr>
          <w:rFonts w:ascii="Times New Roman" w:hAnsi="Times New Roman" w:cs="Times New Roman"/>
          <w:color w:val="auto"/>
          <w:sz w:val="20"/>
          <w:szCs w:val="20"/>
        </w:rPr>
        <w:t xml:space="preserve">Признать работу Контрольно-счетной палаты муниципального образования </w:t>
      </w:r>
      <w:proofErr w:type="spellStart"/>
      <w:r w:rsidRPr="0057230C">
        <w:rPr>
          <w:rFonts w:ascii="Times New Roman" w:hAnsi="Times New Roman" w:cs="Times New Roman"/>
          <w:color w:val="auto"/>
          <w:sz w:val="20"/>
          <w:szCs w:val="20"/>
        </w:rPr>
        <w:t>Киришский</w:t>
      </w:r>
      <w:proofErr w:type="spellEnd"/>
      <w:r w:rsidRPr="0057230C">
        <w:rPr>
          <w:rFonts w:ascii="Times New Roman" w:hAnsi="Times New Roman" w:cs="Times New Roman"/>
          <w:color w:val="auto"/>
          <w:sz w:val="20"/>
          <w:szCs w:val="20"/>
        </w:rPr>
        <w:t xml:space="preserve"> муниципальный район Ленинградской области за 2016 год удовлетворительной;</w:t>
      </w:r>
    </w:p>
    <w:p w:rsidR="0057230C" w:rsidRPr="0057230C" w:rsidRDefault="0057230C" w:rsidP="0057230C">
      <w:pPr>
        <w:numPr>
          <w:ilvl w:val="0"/>
          <w:numId w:val="4"/>
        </w:numPr>
        <w:shd w:val="clear" w:color="auto" w:fill="FFFFFF"/>
        <w:autoSpaceDE w:val="0"/>
        <w:autoSpaceDN w:val="0"/>
        <w:adjustRightInd w:val="0"/>
        <w:ind w:hanging="357"/>
        <w:jc w:val="both"/>
        <w:rPr>
          <w:rFonts w:ascii="Times New Roman" w:hAnsi="Times New Roman" w:cs="Times New Roman"/>
          <w:color w:val="auto"/>
          <w:sz w:val="20"/>
          <w:szCs w:val="20"/>
        </w:rPr>
      </w:pPr>
      <w:r w:rsidRPr="0057230C">
        <w:rPr>
          <w:rFonts w:ascii="Times New Roman" w:hAnsi="Times New Roman" w:cs="Times New Roman"/>
          <w:color w:val="auto"/>
          <w:sz w:val="20"/>
          <w:szCs w:val="20"/>
        </w:rPr>
        <w:t xml:space="preserve">Опубликовать отчет о результатах работы Контрольно-счетной палаты муниципального образования </w:t>
      </w:r>
      <w:proofErr w:type="spellStart"/>
      <w:r w:rsidRPr="0057230C">
        <w:rPr>
          <w:rFonts w:ascii="Times New Roman" w:hAnsi="Times New Roman" w:cs="Times New Roman"/>
          <w:color w:val="auto"/>
          <w:sz w:val="20"/>
          <w:szCs w:val="20"/>
        </w:rPr>
        <w:t>Киришский</w:t>
      </w:r>
      <w:proofErr w:type="spellEnd"/>
      <w:r w:rsidRPr="0057230C">
        <w:rPr>
          <w:rFonts w:ascii="Times New Roman" w:hAnsi="Times New Roman" w:cs="Times New Roman"/>
          <w:color w:val="auto"/>
          <w:sz w:val="20"/>
          <w:szCs w:val="20"/>
        </w:rPr>
        <w:t xml:space="preserve"> муниципальный район Ленинградской области за 2016 год в средствах массовой информации.</w:t>
      </w:r>
    </w:p>
    <w:p w:rsidR="0057230C" w:rsidRPr="0057230C" w:rsidRDefault="0057230C" w:rsidP="0057230C">
      <w:pPr>
        <w:shd w:val="clear" w:color="auto" w:fill="FFFFFF"/>
        <w:jc w:val="both"/>
        <w:rPr>
          <w:rFonts w:ascii="Times New Roman" w:hAnsi="Times New Roman" w:cs="Times New Roman"/>
          <w:color w:val="auto"/>
          <w:sz w:val="20"/>
          <w:szCs w:val="20"/>
        </w:rPr>
      </w:pPr>
      <w:r w:rsidRPr="0057230C">
        <w:rPr>
          <w:rFonts w:ascii="Times New Roman" w:hAnsi="Times New Roman" w:cs="Times New Roman"/>
          <w:color w:val="auto"/>
          <w:sz w:val="20"/>
          <w:szCs w:val="20"/>
        </w:rPr>
        <w:t>Глава муниципального образования</w:t>
      </w:r>
    </w:p>
    <w:p w:rsidR="0057230C" w:rsidRPr="0057230C" w:rsidRDefault="0057230C" w:rsidP="0057230C">
      <w:pPr>
        <w:shd w:val="clear" w:color="auto" w:fill="FFFFFF"/>
        <w:jc w:val="both"/>
        <w:rPr>
          <w:rFonts w:ascii="Times New Roman" w:hAnsi="Times New Roman" w:cs="Times New Roman"/>
          <w:color w:val="auto"/>
          <w:sz w:val="20"/>
          <w:szCs w:val="20"/>
        </w:rPr>
      </w:pPr>
      <w:proofErr w:type="spellStart"/>
      <w:r w:rsidRPr="0057230C">
        <w:rPr>
          <w:rFonts w:ascii="Times New Roman" w:hAnsi="Times New Roman" w:cs="Times New Roman"/>
          <w:color w:val="auto"/>
          <w:sz w:val="20"/>
          <w:szCs w:val="20"/>
        </w:rPr>
        <w:t>Пчевжинское</w:t>
      </w:r>
      <w:proofErr w:type="spellEnd"/>
      <w:r w:rsidRPr="0057230C">
        <w:rPr>
          <w:rFonts w:ascii="Times New Roman" w:hAnsi="Times New Roman" w:cs="Times New Roman"/>
          <w:color w:val="auto"/>
          <w:sz w:val="20"/>
          <w:szCs w:val="20"/>
        </w:rPr>
        <w:t xml:space="preserve"> сельское поселение</w:t>
      </w:r>
    </w:p>
    <w:p w:rsidR="0057230C" w:rsidRPr="0057230C" w:rsidRDefault="0057230C" w:rsidP="0057230C">
      <w:pPr>
        <w:shd w:val="clear" w:color="auto" w:fill="FFFFFF"/>
        <w:jc w:val="both"/>
        <w:rPr>
          <w:rFonts w:ascii="Times New Roman" w:hAnsi="Times New Roman" w:cs="Times New Roman"/>
          <w:color w:val="auto"/>
          <w:sz w:val="20"/>
          <w:szCs w:val="20"/>
        </w:rPr>
      </w:pPr>
      <w:proofErr w:type="spellStart"/>
      <w:r w:rsidRPr="0057230C">
        <w:rPr>
          <w:rFonts w:ascii="Times New Roman" w:hAnsi="Times New Roman" w:cs="Times New Roman"/>
          <w:color w:val="auto"/>
          <w:sz w:val="20"/>
          <w:szCs w:val="20"/>
        </w:rPr>
        <w:t>Киришского</w:t>
      </w:r>
      <w:proofErr w:type="spellEnd"/>
      <w:r w:rsidRPr="0057230C">
        <w:rPr>
          <w:rFonts w:ascii="Times New Roman" w:hAnsi="Times New Roman" w:cs="Times New Roman"/>
          <w:color w:val="auto"/>
          <w:sz w:val="20"/>
          <w:szCs w:val="20"/>
        </w:rPr>
        <w:t xml:space="preserve"> муниципального района</w:t>
      </w:r>
    </w:p>
    <w:p w:rsidR="0057230C" w:rsidRPr="0057230C" w:rsidRDefault="0057230C" w:rsidP="0057230C">
      <w:pPr>
        <w:shd w:val="clear" w:color="auto" w:fill="FFFFFF"/>
        <w:jc w:val="both"/>
        <w:rPr>
          <w:rFonts w:ascii="Times New Roman" w:hAnsi="Times New Roman" w:cs="Times New Roman"/>
          <w:color w:val="auto"/>
          <w:sz w:val="20"/>
          <w:szCs w:val="20"/>
        </w:rPr>
      </w:pPr>
      <w:r w:rsidRPr="0057230C">
        <w:rPr>
          <w:rFonts w:ascii="Times New Roman" w:hAnsi="Times New Roman" w:cs="Times New Roman"/>
          <w:color w:val="auto"/>
          <w:sz w:val="20"/>
          <w:szCs w:val="20"/>
        </w:rPr>
        <w:t>Ленинградской области                                                                      М.В. Завьялова</w:t>
      </w:r>
    </w:p>
    <w:p w:rsidR="0057230C" w:rsidRDefault="0057230C" w:rsidP="0057230C">
      <w:pPr>
        <w:autoSpaceDE w:val="0"/>
        <w:autoSpaceDN w:val="0"/>
        <w:adjustRightInd w:val="0"/>
        <w:rPr>
          <w:rFonts w:ascii="Times New Roman" w:hAnsi="Times New Roman" w:cs="Times New Roman"/>
          <w:color w:val="auto"/>
          <w:sz w:val="16"/>
          <w:szCs w:val="16"/>
        </w:rPr>
      </w:pPr>
    </w:p>
    <w:p w:rsidR="0057230C" w:rsidRPr="0057230C" w:rsidRDefault="0057230C" w:rsidP="0057230C">
      <w:pPr>
        <w:pStyle w:val="aff1"/>
        <w:spacing w:after="0"/>
        <w:ind w:left="284"/>
        <w:jc w:val="right"/>
        <w:rPr>
          <w:rFonts w:ascii="Times New Roman" w:hAnsi="Times New Roman" w:cs="Times New Roman"/>
          <w:bCs/>
          <w:sz w:val="20"/>
          <w:szCs w:val="20"/>
        </w:rPr>
      </w:pPr>
      <w:r w:rsidRPr="0057230C">
        <w:rPr>
          <w:rFonts w:ascii="Times New Roman" w:hAnsi="Times New Roman" w:cs="Times New Roman"/>
          <w:bCs/>
          <w:sz w:val="20"/>
          <w:szCs w:val="20"/>
        </w:rPr>
        <w:t xml:space="preserve">Приложение </w:t>
      </w:r>
    </w:p>
    <w:p w:rsidR="0057230C" w:rsidRPr="0057230C" w:rsidRDefault="0057230C" w:rsidP="0057230C">
      <w:pPr>
        <w:pStyle w:val="aff1"/>
        <w:spacing w:after="0"/>
        <w:ind w:left="0"/>
        <w:jc w:val="right"/>
        <w:rPr>
          <w:rFonts w:ascii="Times New Roman" w:hAnsi="Times New Roman" w:cs="Times New Roman"/>
          <w:bCs/>
          <w:sz w:val="20"/>
          <w:szCs w:val="20"/>
        </w:rPr>
      </w:pPr>
      <w:r w:rsidRPr="0057230C">
        <w:rPr>
          <w:rFonts w:ascii="Times New Roman" w:hAnsi="Times New Roman" w:cs="Times New Roman"/>
          <w:bCs/>
          <w:sz w:val="20"/>
          <w:szCs w:val="20"/>
        </w:rPr>
        <w:t xml:space="preserve">к решению совета депутатов </w:t>
      </w:r>
    </w:p>
    <w:p w:rsidR="0057230C" w:rsidRPr="0057230C" w:rsidRDefault="0057230C" w:rsidP="0057230C">
      <w:pPr>
        <w:pStyle w:val="aff1"/>
        <w:spacing w:after="0"/>
        <w:ind w:left="0"/>
        <w:jc w:val="right"/>
        <w:rPr>
          <w:rFonts w:ascii="Times New Roman" w:hAnsi="Times New Roman" w:cs="Times New Roman"/>
          <w:bCs/>
          <w:sz w:val="20"/>
          <w:szCs w:val="20"/>
        </w:rPr>
      </w:pPr>
      <w:r w:rsidRPr="0057230C">
        <w:rPr>
          <w:rFonts w:ascii="Times New Roman" w:hAnsi="Times New Roman" w:cs="Times New Roman"/>
          <w:bCs/>
          <w:sz w:val="20"/>
          <w:szCs w:val="20"/>
        </w:rPr>
        <w:t>муниципального образования</w:t>
      </w:r>
    </w:p>
    <w:p w:rsidR="0057230C" w:rsidRPr="0057230C" w:rsidRDefault="0057230C" w:rsidP="0057230C">
      <w:pPr>
        <w:pStyle w:val="aff1"/>
        <w:spacing w:after="0"/>
        <w:ind w:left="0"/>
        <w:jc w:val="right"/>
        <w:rPr>
          <w:rFonts w:ascii="Times New Roman" w:hAnsi="Times New Roman" w:cs="Times New Roman"/>
          <w:bCs/>
          <w:sz w:val="20"/>
          <w:szCs w:val="20"/>
        </w:rPr>
      </w:pPr>
      <w:proofErr w:type="spellStart"/>
      <w:r w:rsidRPr="0057230C">
        <w:rPr>
          <w:rFonts w:ascii="Times New Roman" w:hAnsi="Times New Roman" w:cs="Times New Roman"/>
          <w:bCs/>
          <w:sz w:val="20"/>
          <w:szCs w:val="20"/>
        </w:rPr>
        <w:t>Пчевжинское</w:t>
      </w:r>
      <w:proofErr w:type="spellEnd"/>
      <w:r w:rsidRPr="0057230C">
        <w:rPr>
          <w:rFonts w:ascii="Times New Roman" w:hAnsi="Times New Roman" w:cs="Times New Roman"/>
          <w:bCs/>
          <w:sz w:val="20"/>
          <w:szCs w:val="20"/>
        </w:rPr>
        <w:t xml:space="preserve"> сельское поселение</w:t>
      </w:r>
    </w:p>
    <w:p w:rsidR="0057230C" w:rsidRPr="0057230C" w:rsidRDefault="0057230C" w:rsidP="0057230C">
      <w:pPr>
        <w:pStyle w:val="aff1"/>
        <w:spacing w:after="0"/>
        <w:ind w:left="0"/>
        <w:jc w:val="right"/>
        <w:rPr>
          <w:rFonts w:ascii="Times New Roman" w:hAnsi="Times New Roman" w:cs="Times New Roman"/>
          <w:bCs/>
          <w:sz w:val="20"/>
          <w:szCs w:val="20"/>
        </w:rPr>
      </w:pPr>
      <w:proofErr w:type="spellStart"/>
      <w:r w:rsidRPr="0057230C">
        <w:rPr>
          <w:rFonts w:ascii="Times New Roman" w:hAnsi="Times New Roman" w:cs="Times New Roman"/>
          <w:bCs/>
          <w:sz w:val="20"/>
          <w:szCs w:val="20"/>
        </w:rPr>
        <w:t>Киришского</w:t>
      </w:r>
      <w:proofErr w:type="spellEnd"/>
      <w:r w:rsidRPr="0057230C">
        <w:rPr>
          <w:rFonts w:ascii="Times New Roman" w:hAnsi="Times New Roman" w:cs="Times New Roman"/>
          <w:bCs/>
          <w:sz w:val="20"/>
          <w:szCs w:val="20"/>
        </w:rPr>
        <w:t xml:space="preserve"> муниципального района</w:t>
      </w:r>
    </w:p>
    <w:p w:rsidR="0057230C" w:rsidRPr="0057230C" w:rsidRDefault="0057230C" w:rsidP="0057230C">
      <w:pPr>
        <w:pStyle w:val="aff1"/>
        <w:spacing w:after="0"/>
        <w:ind w:left="0"/>
        <w:jc w:val="right"/>
        <w:rPr>
          <w:rFonts w:ascii="Times New Roman" w:hAnsi="Times New Roman" w:cs="Times New Roman"/>
          <w:bCs/>
          <w:sz w:val="20"/>
          <w:szCs w:val="20"/>
        </w:rPr>
      </w:pPr>
      <w:r w:rsidRPr="0057230C">
        <w:rPr>
          <w:rFonts w:ascii="Times New Roman" w:hAnsi="Times New Roman" w:cs="Times New Roman"/>
          <w:bCs/>
          <w:sz w:val="20"/>
          <w:szCs w:val="20"/>
        </w:rPr>
        <w:t>Ленинградской области</w:t>
      </w:r>
    </w:p>
    <w:p w:rsidR="0057230C" w:rsidRPr="0057230C" w:rsidRDefault="0057230C" w:rsidP="0057230C">
      <w:pPr>
        <w:pStyle w:val="aff1"/>
        <w:spacing w:after="0"/>
        <w:ind w:left="0"/>
        <w:jc w:val="right"/>
        <w:rPr>
          <w:rFonts w:ascii="Times New Roman" w:hAnsi="Times New Roman" w:cs="Times New Roman"/>
          <w:bCs/>
          <w:sz w:val="20"/>
          <w:szCs w:val="20"/>
        </w:rPr>
      </w:pPr>
      <w:r w:rsidRPr="0057230C">
        <w:rPr>
          <w:rFonts w:ascii="Times New Roman" w:hAnsi="Times New Roman" w:cs="Times New Roman"/>
          <w:bCs/>
          <w:sz w:val="20"/>
          <w:szCs w:val="20"/>
        </w:rPr>
        <w:t xml:space="preserve">                                                                                                                                 от </w:t>
      </w:r>
      <w:r w:rsidRPr="0057230C">
        <w:rPr>
          <w:rFonts w:ascii="Times New Roman" w:hAnsi="Times New Roman" w:cs="Times New Roman"/>
          <w:bCs/>
          <w:sz w:val="20"/>
          <w:szCs w:val="20"/>
          <w:u w:val="single"/>
        </w:rPr>
        <w:t>27.02.2017 года</w:t>
      </w:r>
      <w:r w:rsidRPr="0057230C">
        <w:rPr>
          <w:rFonts w:ascii="Times New Roman" w:hAnsi="Times New Roman" w:cs="Times New Roman"/>
          <w:bCs/>
          <w:sz w:val="20"/>
          <w:szCs w:val="20"/>
        </w:rPr>
        <w:t xml:space="preserve">                        </w:t>
      </w:r>
    </w:p>
    <w:p w:rsidR="0057230C" w:rsidRPr="0057230C" w:rsidRDefault="0057230C" w:rsidP="0057230C">
      <w:pPr>
        <w:pStyle w:val="af3"/>
        <w:rPr>
          <w:color w:val="FF0000"/>
          <w:sz w:val="20"/>
          <w:szCs w:val="20"/>
        </w:rPr>
      </w:pPr>
    </w:p>
    <w:p w:rsidR="0057230C" w:rsidRPr="0057230C" w:rsidRDefault="0057230C" w:rsidP="0057230C">
      <w:pPr>
        <w:pStyle w:val="af3"/>
        <w:jc w:val="center"/>
        <w:rPr>
          <w:b/>
          <w:sz w:val="20"/>
          <w:szCs w:val="20"/>
        </w:rPr>
      </w:pPr>
      <w:r w:rsidRPr="0057230C">
        <w:rPr>
          <w:b/>
          <w:sz w:val="20"/>
          <w:szCs w:val="20"/>
        </w:rPr>
        <w:t>ОТЧЕТ О РАБОТЕ</w:t>
      </w:r>
    </w:p>
    <w:p w:rsidR="0057230C" w:rsidRPr="0057230C" w:rsidRDefault="0057230C" w:rsidP="0057230C">
      <w:pPr>
        <w:pStyle w:val="af3"/>
        <w:jc w:val="center"/>
        <w:rPr>
          <w:b/>
          <w:sz w:val="20"/>
          <w:szCs w:val="20"/>
        </w:rPr>
      </w:pPr>
      <w:r w:rsidRPr="0057230C">
        <w:rPr>
          <w:b/>
          <w:sz w:val="20"/>
          <w:szCs w:val="20"/>
        </w:rPr>
        <w:t>КОНТРОЛЬНО-СЧЕТНОЙ ПАЛАТЫ</w:t>
      </w:r>
    </w:p>
    <w:p w:rsidR="0057230C" w:rsidRPr="0057230C" w:rsidRDefault="0057230C" w:rsidP="0057230C">
      <w:pPr>
        <w:pStyle w:val="af3"/>
        <w:jc w:val="center"/>
        <w:rPr>
          <w:b/>
          <w:sz w:val="20"/>
          <w:szCs w:val="20"/>
        </w:rPr>
      </w:pPr>
      <w:r w:rsidRPr="0057230C">
        <w:rPr>
          <w:b/>
          <w:sz w:val="20"/>
          <w:szCs w:val="20"/>
        </w:rPr>
        <w:t xml:space="preserve">МУНИЦИПАЛЬНОГО ОБРАЗОВАНИЯ </w:t>
      </w:r>
    </w:p>
    <w:p w:rsidR="0057230C" w:rsidRPr="0057230C" w:rsidRDefault="0057230C" w:rsidP="0057230C">
      <w:pPr>
        <w:pStyle w:val="af3"/>
        <w:jc w:val="center"/>
        <w:rPr>
          <w:b/>
          <w:sz w:val="20"/>
          <w:szCs w:val="20"/>
        </w:rPr>
      </w:pPr>
      <w:r w:rsidRPr="0057230C">
        <w:rPr>
          <w:b/>
          <w:sz w:val="20"/>
          <w:szCs w:val="20"/>
        </w:rPr>
        <w:lastRenderedPageBreak/>
        <w:t xml:space="preserve">КИРИШСКИЙ МУНИЦИПАЛЬНЫЙ РАЙОН </w:t>
      </w:r>
    </w:p>
    <w:p w:rsidR="0057230C" w:rsidRPr="0057230C" w:rsidRDefault="0057230C" w:rsidP="0057230C">
      <w:pPr>
        <w:pStyle w:val="af3"/>
        <w:jc w:val="center"/>
        <w:rPr>
          <w:b/>
          <w:sz w:val="20"/>
          <w:szCs w:val="20"/>
        </w:rPr>
      </w:pPr>
      <w:r w:rsidRPr="0057230C">
        <w:rPr>
          <w:b/>
          <w:sz w:val="20"/>
          <w:szCs w:val="20"/>
        </w:rPr>
        <w:t xml:space="preserve">ЛЕНИНГРАДСКОЙ ОБЛАСТИ </w:t>
      </w:r>
    </w:p>
    <w:p w:rsidR="0057230C" w:rsidRPr="0057230C" w:rsidRDefault="0057230C" w:rsidP="0057230C">
      <w:pPr>
        <w:pStyle w:val="af3"/>
        <w:jc w:val="center"/>
        <w:rPr>
          <w:b/>
          <w:sz w:val="20"/>
          <w:szCs w:val="20"/>
        </w:rPr>
      </w:pPr>
      <w:r w:rsidRPr="0057230C">
        <w:rPr>
          <w:b/>
          <w:sz w:val="20"/>
          <w:szCs w:val="20"/>
        </w:rPr>
        <w:t>за 2016 год</w:t>
      </w:r>
    </w:p>
    <w:p w:rsidR="0057230C" w:rsidRPr="0057230C" w:rsidRDefault="0057230C" w:rsidP="0057230C">
      <w:pPr>
        <w:pStyle w:val="af3"/>
        <w:spacing w:before="120" w:after="120"/>
        <w:ind w:firstLine="425"/>
        <w:jc w:val="both"/>
        <w:rPr>
          <w:rFonts w:eastAsia="Calibri"/>
          <w:sz w:val="20"/>
          <w:szCs w:val="20"/>
        </w:rPr>
      </w:pPr>
      <w:r w:rsidRPr="0057230C">
        <w:rPr>
          <w:sz w:val="20"/>
          <w:szCs w:val="20"/>
        </w:rPr>
        <w:t xml:space="preserve">Настоящий отчет о работе Контрольно-счетной палаты муниципального образования </w:t>
      </w:r>
      <w:proofErr w:type="spellStart"/>
      <w:r w:rsidRPr="0057230C">
        <w:rPr>
          <w:sz w:val="20"/>
          <w:szCs w:val="20"/>
        </w:rPr>
        <w:t>Киришский</w:t>
      </w:r>
      <w:proofErr w:type="spellEnd"/>
      <w:r w:rsidRPr="0057230C">
        <w:rPr>
          <w:sz w:val="20"/>
          <w:szCs w:val="20"/>
        </w:rPr>
        <w:t xml:space="preserve"> муниципальный район Ленинградской области подготовлен на основании </w:t>
      </w:r>
      <w:r w:rsidRPr="0057230C">
        <w:rPr>
          <w:kern w:val="20"/>
          <w:sz w:val="20"/>
          <w:szCs w:val="20"/>
        </w:rPr>
        <w:t xml:space="preserve">требований статьи 19 </w:t>
      </w:r>
      <w:r w:rsidRPr="0057230C">
        <w:rPr>
          <w:rFonts w:eastAsia="Calibri"/>
          <w:sz w:val="20"/>
          <w:szCs w:val="20"/>
        </w:rPr>
        <w:t>Федерального закона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w:t>
      </w:r>
    </w:p>
    <w:p w:rsidR="0057230C" w:rsidRPr="0057230C" w:rsidRDefault="0057230C" w:rsidP="0057230C">
      <w:pPr>
        <w:pStyle w:val="af3"/>
        <w:ind w:firstLine="426"/>
        <w:jc w:val="both"/>
        <w:rPr>
          <w:sz w:val="20"/>
          <w:szCs w:val="20"/>
        </w:rPr>
      </w:pPr>
      <w:proofErr w:type="gramStart"/>
      <w:r w:rsidRPr="0057230C">
        <w:rPr>
          <w:sz w:val="20"/>
          <w:szCs w:val="20"/>
        </w:rPr>
        <w:t xml:space="preserve">Согласно ст.19 п.2 Положения о Контрольно-счетной палате муниципального образования </w:t>
      </w:r>
      <w:proofErr w:type="spellStart"/>
      <w:r w:rsidRPr="0057230C">
        <w:rPr>
          <w:sz w:val="20"/>
          <w:szCs w:val="20"/>
        </w:rPr>
        <w:t>Киришский</w:t>
      </w:r>
      <w:proofErr w:type="spellEnd"/>
      <w:r w:rsidRPr="0057230C">
        <w:rPr>
          <w:sz w:val="20"/>
          <w:szCs w:val="20"/>
        </w:rPr>
        <w:t xml:space="preserve"> муниципальный район Ленинградской области и п.4.2.14 Соглашения о передаче полномочий по осуществлению внешнего муниципального финансового контроля от 01.03.2012 на утверждение совету депутатов муниципального образования </w:t>
      </w:r>
      <w:proofErr w:type="spellStart"/>
      <w:r w:rsidRPr="0057230C">
        <w:rPr>
          <w:sz w:val="20"/>
          <w:szCs w:val="20"/>
        </w:rPr>
        <w:t>Пчевжинское</w:t>
      </w:r>
      <w:proofErr w:type="spellEnd"/>
      <w:r w:rsidRPr="0057230C">
        <w:rPr>
          <w:sz w:val="20"/>
          <w:szCs w:val="20"/>
        </w:rPr>
        <w:t xml:space="preserve"> сельское поселение </w:t>
      </w:r>
      <w:proofErr w:type="spellStart"/>
      <w:r w:rsidRPr="0057230C">
        <w:rPr>
          <w:sz w:val="20"/>
          <w:szCs w:val="20"/>
        </w:rPr>
        <w:t>Киришского</w:t>
      </w:r>
      <w:proofErr w:type="spellEnd"/>
      <w:r w:rsidRPr="0057230C">
        <w:rPr>
          <w:sz w:val="20"/>
          <w:szCs w:val="20"/>
        </w:rPr>
        <w:t xml:space="preserve"> муниципального района Ленинградской области представляется ежегодный отчет о работе Контрольно-счетной палаты муниципального образования </w:t>
      </w:r>
      <w:proofErr w:type="spellStart"/>
      <w:r w:rsidRPr="0057230C">
        <w:rPr>
          <w:sz w:val="20"/>
          <w:szCs w:val="20"/>
        </w:rPr>
        <w:t>Киришский</w:t>
      </w:r>
      <w:proofErr w:type="spellEnd"/>
      <w:r w:rsidRPr="0057230C">
        <w:rPr>
          <w:sz w:val="20"/>
          <w:szCs w:val="20"/>
        </w:rPr>
        <w:t xml:space="preserve"> муниципальный район Ленинградской области (</w:t>
      </w:r>
      <w:r w:rsidRPr="0057230C">
        <w:rPr>
          <w:i/>
          <w:sz w:val="20"/>
          <w:szCs w:val="20"/>
        </w:rPr>
        <w:t>далее</w:t>
      </w:r>
      <w:proofErr w:type="gramEnd"/>
      <w:r w:rsidRPr="0057230C">
        <w:rPr>
          <w:i/>
          <w:sz w:val="20"/>
          <w:szCs w:val="20"/>
        </w:rPr>
        <w:t xml:space="preserve"> по тексту – КСП</w:t>
      </w:r>
      <w:r w:rsidRPr="0057230C">
        <w:rPr>
          <w:sz w:val="20"/>
          <w:szCs w:val="20"/>
        </w:rPr>
        <w:t>).</w:t>
      </w:r>
    </w:p>
    <w:p w:rsidR="0057230C" w:rsidRPr="0057230C" w:rsidRDefault="0057230C" w:rsidP="0057230C">
      <w:pPr>
        <w:pStyle w:val="af3"/>
        <w:jc w:val="both"/>
        <w:rPr>
          <w:b/>
          <w:bCs/>
          <w:sz w:val="20"/>
          <w:szCs w:val="20"/>
        </w:rPr>
      </w:pPr>
    </w:p>
    <w:p w:rsidR="0057230C" w:rsidRPr="0057230C" w:rsidRDefault="0057230C" w:rsidP="0057230C">
      <w:pPr>
        <w:pStyle w:val="af3"/>
        <w:numPr>
          <w:ilvl w:val="0"/>
          <w:numId w:val="6"/>
        </w:numPr>
        <w:tabs>
          <w:tab w:val="clear" w:pos="720"/>
          <w:tab w:val="num" w:pos="360"/>
        </w:tabs>
        <w:spacing w:before="30" w:beforeAutospacing="0" w:after="30" w:afterAutospacing="0"/>
        <w:ind w:left="360"/>
        <w:jc w:val="center"/>
        <w:rPr>
          <w:b/>
          <w:bCs/>
          <w:sz w:val="20"/>
          <w:szCs w:val="20"/>
        </w:rPr>
      </w:pPr>
      <w:r w:rsidRPr="0057230C">
        <w:rPr>
          <w:b/>
          <w:bCs/>
          <w:sz w:val="20"/>
          <w:szCs w:val="20"/>
        </w:rPr>
        <w:t>Общая часть</w:t>
      </w:r>
    </w:p>
    <w:p w:rsidR="0057230C" w:rsidRPr="0057230C" w:rsidRDefault="0057230C" w:rsidP="0057230C">
      <w:pPr>
        <w:pStyle w:val="textindent"/>
        <w:ind w:firstLine="425"/>
        <w:rPr>
          <w:rFonts w:ascii="Times New Roman" w:hAnsi="Times New Roman" w:cs="Times New Roman"/>
          <w:color w:val="auto"/>
          <w:sz w:val="20"/>
          <w:szCs w:val="20"/>
        </w:rPr>
      </w:pPr>
      <w:r w:rsidRPr="0057230C">
        <w:rPr>
          <w:rFonts w:ascii="Times New Roman" w:hAnsi="Times New Roman" w:cs="Times New Roman"/>
          <w:color w:val="auto"/>
          <w:sz w:val="20"/>
          <w:szCs w:val="20"/>
        </w:rPr>
        <w:t xml:space="preserve">В представленном отчете отражены основные результаты контрольных и экспертно-аналитических мероприятий, предусмотренных планом работы КСП на 2016 год, внеплановых мероприятий, проведенных в 2016 году, результаты иной деятельности, направленной на повышение эффективности работы КСП в сфере внешнего муниципального финансового контроля. Контроль осуществлялся путем проведения проверок главных распорядителей, распорядителей и получателей средств бюджета, а также в ходе подготовки заключений по результатам экспертизы проекта бюджета, изменений бюджета, отчетов об исполнении бюджета и проектов иных муниципальных правовых актов, проверок правомерности и эффективности использования муниципального имущества. </w:t>
      </w:r>
    </w:p>
    <w:p w:rsidR="0057230C" w:rsidRPr="0057230C" w:rsidRDefault="0057230C" w:rsidP="0057230C">
      <w:pPr>
        <w:pStyle w:val="textindent"/>
        <w:ind w:firstLine="425"/>
        <w:rPr>
          <w:rFonts w:ascii="Times New Roman" w:hAnsi="Times New Roman" w:cs="Times New Roman"/>
          <w:color w:val="auto"/>
          <w:sz w:val="20"/>
          <w:szCs w:val="20"/>
        </w:rPr>
      </w:pPr>
      <w:r w:rsidRPr="0057230C">
        <w:rPr>
          <w:rFonts w:ascii="Times New Roman" w:hAnsi="Times New Roman" w:cs="Times New Roman"/>
          <w:color w:val="auto"/>
          <w:sz w:val="20"/>
          <w:szCs w:val="20"/>
        </w:rPr>
        <w:t xml:space="preserve">Работа КСП в 2016 году осуществлялась в соответствии с Положением о КСП, Регламентом КСП. </w:t>
      </w:r>
    </w:p>
    <w:p w:rsidR="0057230C" w:rsidRPr="0057230C" w:rsidRDefault="0057230C" w:rsidP="0057230C">
      <w:pPr>
        <w:pStyle w:val="textindent"/>
        <w:ind w:firstLine="425"/>
        <w:rPr>
          <w:rFonts w:ascii="Times New Roman" w:hAnsi="Times New Roman" w:cs="Times New Roman"/>
          <w:color w:val="auto"/>
          <w:sz w:val="20"/>
          <w:szCs w:val="20"/>
        </w:rPr>
      </w:pPr>
      <w:r w:rsidRPr="0057230C">
        <w:rPr>
          <w:rFonts w:ascii="Times New Roman" w:hAnsi="Times New Roman" w:cs="Times New Roman"/>
          <w:color w:val="auto"/>
          <w:sz w:val="20"/>
          <w:szCs w:val="20"/>
        </w:rPr>
        <w:t xml:space="preserve">План работы КСП на 2016 год сформирован исходя из необходимости реализации возложенных на КСП полномочий, с учетом предложений главы муниципального образования и депутатов городских и сельских поселений </w:t>
      </w:r>
      <w:proofErr w:type="spellStart"/>
      <w:r w:rsidRPr="0057230C">
        <w:rPr>
          <w:rFonts w:ascii="Times New Roman" w:hAnsi="Times New Roman" w:cs="Times New Roman"/>
          <w:color w:val="auto"/>
          <w:sz w:val="20"/>
          <w:szCs w:val="20"/>
        </w:rPr>
        <w:t>Киришского</w:t>
      </w:r>
      <w:proofErr w:type="spellEnd"/>
      <w:r w:rsidRPr="0057230C">
        <w:rPr>
          <w:rFonts w:ascii="Times New Roman" w:hAnsi="Times New Roman" w:cs="Times New Roman"/>
          <w:color w:val="auto"/>
          <w:sz w:val="20"/>
          <w:szCs w:val="20"/>
        </w:rPr>
        <w:t xml:space="preserve"> района. План работы на 2016 год был утвержден приказом председателя КСП от 26.12.2015 №28 и уточнялся приказом от 14.07.2016 №13. </w:t>
      </w:r>
    </w:p>
    <w:p w:rsidR="0057230C" w:rsidRPr="0057230C" w:rsidRDefault="0057230C" w:rsidP="0057230C">
      <w:pPr>
        <w:pStyle w:val="textindent"/>
        <w:ind w:firstLine="425"/>
        <w:rPr>
          <w:rFonts w:ascii="Times New Roman" w:hAnsi="Times New Roman" w:cs="Times New Roman"/>
          <w:color w:val="auto"/>
          <w:sz w:val="20"/>
          <w:szCs w:val="20"/>
        </w:rPr>
      </w:pPr>
      <w:r w:rsidRPr="0057230C">
        <w:rPr>
          <w:rFonts w:ascii="Times New Roman" w:hAnsi="Times New Roman" w:cs="Times New Roman"/>
          <w:color w:val="auto"/>
          <w:sz w:val="20"/>
          <w:szCs w:val="20"/>
        </w:rPr>
        <w:t xml:space="preserve">Всего за 2016 год было осуществлено 258 контрольных и экспертно-аналитических мероприятий, в т.ч. 31 - в рамках контрольной деятельности (в т.ч. 24 по внешней проверке отчета об исполнении бюджета и бюджетной отчетности главных администраторов бюджетных средств) и 227 – в рамках экспертно-аналитической деятельности. </w:t>
      </w:r>
    </w:p>
    <w:p w:rsidR="0057230C" w:rsidRPr="0057230C" w:rsidRDefault="0057230C" w:rsidP="0057230C">
      <w:pPr>
        <w:pStyle w:val="textindent"/>
        <w:widowControl w:val="0"/>
        <w:ind w:firstLine="425"/>
        <w:rPr>
          <w:rFonts w:ascii="Times New Roman" w:hAnsi="Times New Roman" w:cs="Times New Roman"/>
          <w:color w:val="auto"/>
          <w:sz w:val="20"/>
          <w:szCs w:val="20"/>
        </w:rPr>
      </w:pPr>
      <w:r w:rsidRPr="0057230C">
        <w:rPr>
          <w:rFonts w:ascii="Times New Roman" w:hAnsi="Times New Roman" w:cs="Times New Roman"/>
          <w:color w:val="auto"/>
          <w:sz w:val="20"/>
          <w:szCs w:val="20"/>
        </w:rPr>
        <w:t xml:space="preserve">Контрольными мероприятиями было охвачено 18 объектов, из них: 12 - органы местного самоуправления; </w:t>
      </w:r>
      <w:proofErr w:type="gramStart"/>
      <w:r w:rsidRPr="0057230C">
        <w:rPr>
          <w:rFonts w:ascii="Times New Roman" w:hAnsi="Times New Roman" w:cs="Times New Roman"/>
          <w:color w:val="auto"/>
          <w:sz w:val="20"/>
          <w:szCs w:val="20"/>
        </w:rPr>
        <w:t xml:space="preserve">5 - муниципальные учреждения (муниципальное учреждение «Управление по защите населения и территорий от  чрезвычайных ситуаций» муниципального образования </w:t>
      </w:r>
      <w:proofErr w:type="spellStart"/>
      <w:r w:rsidRPr="0057230C">
        <w:rPr>
          <w:rFonts w:ascii="Times New Roman" w:hAnsi="Times New Roman" w:cs="Times New Roman"/>
          <w:color w:val="auto"/>
          <w:sz w:val="20"/>
          <w:szCs w:val="20"/>
        </w:rPr>
        <w:t>Киришское</w:t>
      </w:r>
      <w:proofErr w:type="spellEnd"/>
      <w:r w:rsidRPr="0057230C">
        <w:rPr>
          <w:rFonts w:ascii="Times New Roman" w:hAnsi="Times New Roman" w:cs="Times New Roman"/>
          <w:color w:val="auto"/>
          <w:sz w:val="20"/>
          <w:szCs w:val="20"/>
        </w:rPr>
        <w:t xml:space="preserve"> городское поселение </w:t>
      </w:r>
      <w:proofErr w:type="spellStart"/>
      <w:r w:rsidRPr="0057230C">
        <w:rPr>
          <w:rFonts w:ascii="Times New Roman" w:hAnsi="Times New Roman" w:cs="Times New Roman"/>
          <w:color w:val="auto"/>
          <w:sz w:val="20"/>
          <w:szCs w:val="20"/>
        </w:rPr>
        <w:t>Киришского</w:t>
      </w:r>
      <w:proofErr w:type="spellEnd"/>
      <w:r w:rsidRPr="0057230C">
        <w:rPr>
          <w:rFonts w:ascii="Times New Roman" w:hAnsi="Times New Roman" w:cs="Times New Roman"/>
          <w:color w:val="auto"/>
          <w:sz w:val="20"/>
          <w:szCs w:val="20"/>
        </w:rPr>
        <w:t xml:space="preserve"> муниципального района», муниципальное казенное учреждение «Управление проектно-строительных работ муниципального образования </w:t>
      </w:r>
      <w:proofErr w:type="spellStart"/>
      <w:r w:rsidRPr="0057230C">
        <w:rPr>
          <w:rFonts w:ascii="Times New Roman" w:hAnsi="Times New Roman" w:cs="Times New Roman"/>
          <w:color w:val="auto"/>
          <w:sz w:val="20"/>
          <w:szCs w:val="20"/>
        </w:rPr>
        <w:t>Киришское</w:t>
      </w:r>
      <w:proofErr w:type="spellEnd"/>
      <w:r w:rsidRPr="0057230C">
        <w:rPr>
          <w:rFonts w:ascii="Times New Roman" w:hAnsi="Times New Roman" w:cs="Times New Roman"/>
          <w:color w:val="auto"/>
          <w:sz w:val="20"/>
          <w:szCs w:val="20"/>
        </w:rPr>
        <w:t xml:space="preserve"> городское поселение </w:t>
      </w:r>
      <w:proofErr w:type="spellStart"/>
      <w:r w:rsidRPr="0057230C">
        <w:rPr>
          <w:rFonts w:ascii="Times New Roman" w:hAnsi="Times New Roman" w:cs="Times New Roman"/>
          <w:color w:val="auto"/>
          <w:sz w:val="20"/>
          <w:szCs w:val="20"/>
        </w:rPr>
        <w:t>Киришского</w:t>
      </w:r>
      <w:proofErr w:type="spellEnd"/>
      <w:r w:rsidRPr="0057230C">
        <w:rPr>
          <w:rFonts w:ascii="Times New Roman" w:hAnsi="Times New Roman" w:cs="Times New Roman"/>
          <w:color w:val="auto"/>
          <w:sz w:val="20"/>
          <w:szCs w:val="20"/>
        </w:rPr>
        <w:t xml:space="preserve"> муниципального района Ленинградской области», муниципальное учреждение «Спорт и молодость», муниципальное автономное учреждение «Ледовая арена «Кириши» </w:t>
      </w:r>
      <w:proofErr w:type="spellStart"/>
      <w:r w:rsidRPr="0057230C">
        <w:rPr>
          <w:rFonts w:ascii="Times New Roman" w:hAnsi="Times New Roman" w:cs="Times New Roman"/>
          <w:color w:val="auto"/>
          <w:sz w:val="20"/>
          <w:szCs w:val="20"/>
        </w:rPr>
        <w:t>Киришского</w:t>
      </w:r>
      <w:proofErr w:type="spellEnd"/>
      <w:r w:rsidRPr="0057230C">
        <w:rPr>
          <w:rFonts w:ascii="Times New Roman" w:hAnsi="Times New Roman" w:cs="Times New Roman"/>
          <w:color w:val="auto"/>
          <w:sz w:val="20"/>
          <w:szCs w:val="20"/>
        </w:rPr>
        <w:t xml:space="preserve"> городского поселения, муниципальное автономное учреждение «Детско-юношеская база отдыха Орленок») и</w:t>
      </w:r>
      <w:proofErr w:type="gramEnd"/>
      <w:r w:rsidRPr="0057230C">
        <w:rPr>
          <w:rFonts w:ascii="Times New Roman" w:hAnsi="Times New Roman" w:cs="Times New Roman"/>
          <w:color w:val="auto"/>
          <w:sz w:val="20"/>
          <w:szCs w:val="20"/>
        </w:rPr>
        <w:t xml:space="preserve"> 1 муниципальное предприятие (МП «</w:t>
      </w:r>
      <w:proofErr w:type="spellStart"/>
      <w:r w:rsidRPr="0057230C">
        <w:rPr>
          <w:rFonts w:ascii="Times New Roman" w:hAnsi="Times New Roman" w:cs="Times New Roman"/>
          <w:color w:val="auto"/>
          <w:sz w:val="20"/>
          <w:szCs w:val="20"/>
        </w:rPr>
        <w:t>Киришские</w:t>
      </w:r>
      <w:proofErr w:type="spellEnd"/>
      <w:r w:rsidRPr="0057230C">
        <w:rPr>
          <w:rFonts w:ascii="Times New Roman" w:hAnsi="Times New Roman" w:cs="Times New Roman"/>
          <w:color w:val="auto"/>
          <w:sz w:val="20"/>
          <w:szCs w:val="20"/>
        </w:rPr>
        <w:t xml:space="preserve"> бани»).</w:t>
      </w:r>
    </w:p>
    <w:p w:rsidR="0057230C" w:rsidRPr="0057230C" w:rsidRDefault="0057230C" w:rsidP="0057230C">
      <w:pPr>
        <w:pStyle w:val="textindent"/>
        <w:ind w:firstLine="425"/>
        <w:rPr>
          <w:rFonts w:ascii="Times New Roman" w:hAnsi="Times New Roman" w:cs="Times New Roman"/>
          <w:color w:val="auto"/>
          <w:sz w:val="20"/>
          <w:szCs w:val="20"/>
        </w:rPr>
      </w:pPr>
      <w:r w:rsidRPr="0057230C">
        <w:rPr>
          <w:rFonts w:ascii="Times New Roman" w:hAnsi="Times New Roman" w:cs="Times New Roman"/>
          <w:color w:val="auto"/>
          <w:sz w:val="20"/>
          <w:szCs w:val="20"/>
        </w:rPr>
        <w:t xml:space="preserve">Во исполнение статьи 264.4 Бюджетного кодекса РФ проведена внешняя проверка годового отчета об исполнении бюджета </w:t>
      </w:r>
      <w:proofErr w:type="spellStart"/>
      <w:r w:rsidRPr="0057230C">
        <w:rPr>
          <w:rFonts w:ascii="Times New Roman" w:hAnsi="Times New Roman" w:cs="Times New Roman"/>
          <w:color w:val="auto"/>
          <w:sz w:val="20"/>
          <w:szCs w:val="20"/>
        </w:rPr>
        <w:t>Киришского</w:t>
      </w:r>
      <w:proofErr w:type="spellEnd"/>
      <w:r w:rsidRPr="0057230C">
        <w:rPr>
          <w:rFonts w:ascii="Times New Roman" w:hAnsi="Times New Roman" w:cs="Times New Roman"/>
          <w:color w:val="auto"/>
          <w:sz w:val="20"/>
          <w:szCs w:val="20"/>
        </w:rPr>
        <w:t xml:space="preserve"> муниципального района и внешние проверки годовых отчетов об исполнении бюджетов 2 городских и 4 сельских поселений  </w:t>
      </w:r>
      <w:proofErr w:type="spellStart"/>
      <w:r w:rsidRPr="0057230C">
        <w:rPr>
          <w:rFonts w:ascii="Times New Roman" w:hAnsi="Times New Roman" w:cs="Times New Roman"/>
          <w:color w:val="auto"/>
          <w:sz w:val="20"/>
          <w:szCs w:val="20"/>
        </w:rPr>
        <w:t>Киришского</w:t>
      </w:r>
      <w:proofErr w:type="spellEnd"/>
      <w:r w:rsidRPr="0057230C">
        <w:rPr>
          <w:rFonts w:ascii="Times New Roman" w:hAnsi="Times New Roman" w:cs="Times New Roman"/>
          <w:color w:val="auto"/>
          <w:sz w:val="20"/>
          <w:szCs w:val="20"/>
        </w:rPr>
        <w:t xml:space="preserve"> района. </w:t>
      </w:r>
    </w:p>
    <w:p w:rsidR="0057230C" w:rsidRPr="0057230C" w:rsidRDefault="0057230C" w:rsidP="0057230C">
      <w:pPr>
        <w:pStyle w:val="textindent"/>
        <w:ind w:firstLine="425"/>
        <w:rPr>
          <w:rFonts w:ascii="Times New Roman" w:hAnsi="Times New Roman" w:cs="Times New Roman"/>
          <w:color w:val="auto"/>
          <w:sz w:val="20"/>
          <w:szCs w:val="20"/>
        </w:rPr>
      </w:pPr>
      <w:r w:rsidRPr="0057230C">
        <w:rPr>
          <w:rFonts w:ascii="Times New Roman" w:hAnsi="Times New Roman" w:cs="Times New Roman"/>
          <w:color w:val="auto"/>
          <w:sz w:val="20"/>
          <w:szCs w:val="20"/>
        </w:rPr>
        <w:t>Кроме того проведены контрольные мероприятия по проверке целевого и эффективного использования:</w:t>
      </w:r>
    </w:p>
    <w:p w:rsidR="0057230C" w:rsidRPr="0057230C" w:rsidRDefault="0057230C" w:rsidP="0057230C">
      <w:pPr>
        <w:pStyle w:val="textindent"/>
        <w:numPr>
          <w:ilvl w:val="0"/>
          <w:numId w:val="8"/>
        </w:numPr>
        <w:ind w:left="284" w:hanging="284"/>
        <w:rPr>
          <w:rFonts w:ascii="Times New Roman" w:hAnsi="Times New Roman" w:cs="Times New Roman"/>
          <w:color w:val="auto"/>
          <w:sz w:val="20"/>
          <w:szCs w:val="20"/>
        </w:rPr>
      </w:pPr>
      <w:r w:rsidRPr="0057230C">
        <w:rPr>
          <w:rFonts w:ascii="Times New Roman" w:hAnsi="Times New Roman" w:cs="Times New Roman"/>
          <w:color w:val="auto"/>
          <w:sz w:val="20"/>
          <w:szCs w:val="20"/>
        </w:rPr>
        <w:t xml:space="preserve">бюджетных средств, выделенных на реализацию мероприятий в рамках подпрограмм «Повышение безопасности дорожного движения», «Обеспечение правопорядка и профилактика правонарушений» муниципальной программы «Безопасность муниципального образования </w:t>
      </w:r>
      <w:proofErr w:type="spellStart"/>
      <w:r w:rsidRPr="0057230C">
        <w:rPr>
          <w:rFonts w:ascii="Times New Roman" w:hAnsi="Times New Roman" w:cs="Times New Roman"/>
          <w:color w:val="auto"/>
          <w:sz w:val="20"/>
          <w:szCs w:val="20"/>
        </w:rPr>
        <w:t>Киришское</w:t>
      </w:r>
      <w:proofErr w:type="spellEnd"/>
      <w:r w:rsidRPr="0057230C">
        <w:rPr>
          <w:rFonts w:ascii="Times New Roman" w:hAnsi="Times New Roman" w:cs="Times New Roman"/>
          <w:color w:val="auto"/>
          <w:sz w:val="20"/>
          <w:szCs w:val="20"/>
        </w:rPr>
        <w:t xml:space="preserve"> городское поселение </w:t>
      </w:r>
      <w:proofErr w:type="spellStart"/>
      <w:r w:rsidRPr="0057230C">
        <w:rPr>
          <w:rFonts w:ascii="Times New Roman" w:hAnsi="Times New Roman" w:cs="Times New Roman"/>
          <w:color w:val="auto"/>
          <w:sz w:val="20"/>
          <w:szCs w:val="20"/>
        </w:rPr>
        <w:t>Киришского</w:t>
      </w:r>
      <w:proofErr w:type="spellEnd"/>
      <w:r w:rsidRPr="0057230C">
        <w:rPr>
          <w:rFonts w:ascii="Times New Roman" w:hAnsi="Times New Roman" w:cs="Times New Roman"/>
          <w:color w:val="auto"/>
          <w:sz w:val="20"/>
          <w:szCs w:val="20"/>
        </w:rPr>
        <w:t xml:space="preserve"> муниципального района Ленинградской области»,</w:t>
      </w:r>
    </w:p>
    <w:p w:rsidR="0057230C" w:rsidRPr="0057230C" w:rsidRDefault="0057230C" w:rsidP="0057230C">
      <w:pPr>
        <w:pStyle w:val="textindent"/>
        <w:numPr>
          <w:ilvl w:val="0"/>
          <w:numId w:val="8"/>
        </w:numPr>
        <w:ind w:left="284" w:hanging="284"/>
        <w:rPr>
          <w:rFonts w:ascii="Times New Roman" w:hAnsi="Times New Roman" w:cs="Times New Roman"/>
          <w:color w:val="auto"/>
          <w:sz w:val="20"/>
          <w:szCs w:val="20"/>
        </w:rPr>
      </w:pPr>
      <w:proofErr w:type="gramStart"/>
      <w:r w:rsidRPr="0057230C">
        <w:rPr>
          <w:rFonts w:ascii="Times New Roman" w:hAnsi="Times New Roman" w:cs="Times New Roman"/>
          <w:color w:val="auto"/>
          <w:sz w:val="20"/>
          <w:szCs w:val="20"/>
        </w:rPr>
        <w:t xml:space="preserve">бюджетных средств, выделенных на инвестиции согласно адресной инвестиционной программы муниципального образования </w:t>
      </w:r>
      <w:proofErr w:type="spellStart"/>
      <w:r w:rsidRPr="0057230C">
        <w:rPr>
          <w:rFonts w:ascii="Times New Roman" w:hAnsi="Times New Roman" w:cs="Times New Roman"/>
          <w:color w:val="auto"/>
          <w:sz w:val="20"/>
          <w:szCs w:val="20"/>
        </w:rPr>
        <w:t>Киришское</w:t>
      </w:r>
      <w:proofErr w:type="spellEnd"/>
      <w:r w:rsidRPr="0057230C">
        <w:rPr>
          <w:rFonts w:ascii="Times New Roman" w:hAnsi="Times New Roman" w:cs="Times New Roman"/>
          <w:color w:val="auto"/>
          <w:sz w:val="20"/>
          <w:szCs w:val="20"/>
        </w:rPr>
        <w:t xml:space="preserve"> городское поселение </w:t>
      </w:r>
      <w:proofErr w:type="spellStart"/>
      <w:r w:rsidRPr="0057230C">
        <w:rPr>
          <w:rFonts w:ascii="Times New Roman" w:hAnsi="Times New Roman" w:cs="Times New Roman"/>
          <w:color w:val="auto"/>
          <w:sz w:val="20"/>
          <w:szCs w:val="20"/>
        </w:rPr>
        <w:t>Киришского</w:t>
      </w:r>
      <w:proofErr w:type="spellEnd"/>
      <w:r w:rsidRPr="0057230C">
        <w:rPr>
          <w:rFonts w:ascii="Times New Roman" w:hAnsi="Times New Roman" w:cs="Times New Roman"/>
          <w:color w:val="auto"/>
          <w:sz w:val="20"/>
          <w:szCs w:val="20"/>
        </w:rPr>
        <w:t xml:space="preserve"> муниципального района Ленинградской области на 2015 год в рамках подпрограммы «Развитие объектов физической культуры и спорта в муниципальном образовании </w:t>
      </w:r>
      <w:proofErr w:type="spellStart"/>
      <w:r w:rsidRPr="0057230C">
        <w:rPr>
          <w:rFonts w:ascii="Times New Roman" w:hAnsi="Times New Roman" w:cs="Times New Roman"/>
          <w:color w:val="auto"/>
          <w:sz w:val="20"/>
          <w:szCs w:val="20"/>
        </w:rPr>
        <w:t>Киришское</w:t>
      </w:r>
      <w:proofErr w:type="spellEnd"/>
      <w:r w:rsidRPr="0057230C">
        <w:rPr>
          <w:rFonts w:ascii="Times New Roman" w:hAnsi="Times New Roman" w:cs="Times New Roman"/>
          <w:color w:val="auto"/>
          <w:sz w:val="20"/>
          <w:szCs w:val="20"/>
        </w:rPr>
        <w:t xml:space="preserve"> городское поселение </w:t>
      </w:r>
      <w:proofErr w:type="spellStart"/>
      <w:r w:rsidRPr="0057230C">
        <w:rPr>
          <w:rFonts w:ascii="Times New Roman" w:hAnsi="Times New Roman" w:cs="Times New Roman"/>
          <w:color w:val="auto"/>
          <w:sz w:val="20"/>
          <w:szCs w:val="20"/>
        </w:rPr>
        <w:t>Киришского</w:t>
      </w:r>
      <w:proofErr w:type="spellEnd"/>
      <w:r w:rsidRPr="0057230C">
        <w:rPr>
          <w:rFonts w:ascii="Times New Roman" w:hAnsi="Times New Roman" w:cs="Times New Roman"/>
          <w:color w:val="auto"/>
          <w:sz w:val="20"/>
          <w:szCs w:val="20"/>
        </w:rPr>
        <w:t xml:space="preserve"> муниципального района Ленинградской области» муниципальной программы «Развитие физической культуры и спорта в муниципальном образовании </w:t>
      </w:r>
      <w:proofErr w:type="spellStart"/>
      <w:r w:rsidRPr="0057230C">
        <w:rPr>
          <w:rFonts w:ascii="Times New Roman" w:hAnsi="Times New Roman" w:cs="Times New Roman"/>
          <w:color w:val="auto"/>
          <w:sz w:val="20"/>
          <w:szCs w:val="20"/>
        </w:rPr>
        <w:t>Киришское</w:t>
      </w:r>
      <w:proofErr w:type="spellEnd"/>
      <w:r w:rsidRPr="0057230C">
        <w:rPr>
          <w:rFonts w:ascii="Times New Roman" w:hAnsi="Times New Roman" w:cs="Times New Roman"/>
          <w:color w:val="auto"/>
          <w:sz w:val="20"/>
          <w:szCs w:val="20"/>
        </w:rPr>
        <w:t xml:space="preserve"> городское поселение </w:t>
      </w:r>
      <w:proofErr w:type="spellStart"/>
      <w:r w:rsidRPr="0057230C">
        <w:rPr>
          <w:rFonts w:ascii="Times New Roman" w:hAnsi="Times New Roman" w:cs="Times New Roman"/>
          <w:color w:val="auto"/>
          <w:sz w:val="20"/>
          <w:szCs w:val="20"/>
        </w:rPr>
        <w:t>Киришского</w:t>
      </w:r>
      <w:proofErr w:type="spellEnd"/>
      <w:r w:rsidRPr="0057230C">
        <w:rPr>
          <w:rFonts w:ascii="Times New Roman" w:hAnsi="Times New Roman" w:cs="Times New Roman"/>
          <w:color w:val="auto"/>
          <w:sz w:val="20"/>
          <w:szCs w:val="20"/>
        </w:rPr>
        <w:t xml:space="preserve"> муниципального района Ленинградской области»,</w:t>
      </w:r>
      <w:proofErr w:type="gramEnd"/>
    </w:p>
    <w:p w:rsidR="0057230C" w:rsidRPr="0057230C" w:rsidRDefault="0057230C" w:rsidP="0057230C">
      <w:pPr>
        <w:pStyle w:val="textindent"/>
        <w:numPr>
          <w:ilvl w:val="0"/>
          <w:numId w:val="8"/>
        </w:numPr>
        <w:ind w:left="284" w:hanging="284"/>
        <w:rPr>
          <w:rFonts w:ascii="Times New Roman" w:hAnsi="Times New Roman" w:cs="Times New Roman"/>
          <w:color w:val="auto"/>
          <w:sz w:val="20"/>
          <w:szCs w:val="20"/>
        </w:rPr>
      </w:pPr>
      <w:proofErr w:type="gramStart"/>
      <w:r w:rsidRPr="0057230C">
        <w:rPr>
          <w:rFonts w:ascii="Times New Roman" w:hAnsi="Times New Roman" w:cs="Times New Roman"/>
          <w:color w:val="auto"/>
          <w:sz w:val="20"/>
          <w:szCs w:val="20"/>
        </w:rPr>
        <w:t xml:space="preserve">бюджетных средств, выделенных на инвестиции согласно адресной инвестиционной программы муниципального образования </w:t>
      </w:r>
      <w:proofErr w:type="spellStart"/>
      <w:r w:rsidRPr="0057230C">
        <w:rPr>
          <w:rFonts w:ascii="Times New Roman" w:hAnsi="Times New Roman" w:cs="Times New Roman"/>
          <w:color w:val="auto"/>
          <w:sz w:val="20"/>
          <w:szCs w:val="20"/>
        </w:rPr>
        <w:t>Киришское</w:t>
      </w:r>
      <w:proofErr w:type="spellEnd"/>
      <w:r w:rsidRPr="0057230C">
        <w:rPr>
          <w:rFonts w:ascii="Times New Roman" w:hAnsi="Times New Roman" w:cs="Times New Roman"/>
          <w:color w:val="auto"/>
          <w:sz w:val="20"/>
          <w:szCs w:val="20"/>
        </w:rPr>
        <w:t xml:space="preserve"> городское поселение </w:t>
      </w:r>
      <w:proofErr w:type="spellStart"/>
      <w:r w:rsidRPr="0057230C">
        <w:rPr>
          <w:rFonts w:ascii="Times New Roman" w:hAnsi="Times New Roman" w:cs="Times New Roman"/>
          <w:color w:val="auto"/>
          <w:sz w:val="20"/>
          <w:szCs w:val="20"/>
        </w:rPr>
        <w:t>Киришского</w:t>
      </w:r>
      <w:proofErr w:type="spellEnd"/>
      <w:r w:rsidRPr="0057230C">
        <w:rPr>
          <w:rFonts w:ascii="Times New Roman" w:hAnsi="Times New Roman" w:cs="Times New Roman"/>
          <w:color w:val="auto"/>
          <w:sz w:val="20"/>
          <w:szCs w:val="20"/>
        </w:rPr>
        <w:t xml:space="preserve"> муниципального района Ленинградской области на 2015 год (приобретение жилых помещений для предоставления малоимущим гражданам, состоящим на учете нуждающихся в улучшении жилищных условий по договорам социального найма) в рамках подпрограммы «Обеспечение жильем малоимущих граждан в муниципальном образовании </w:t>
      </w:r>
      <w:proofErr w:type="spellStart"/>
      <w:r w:rsidRPr="0057230C">
        <w:rPr>
          <w:rFonts w:ascii="Times New Roman" w:hAnsi="Times New Roman" w:cs="Times New Roman"/>
          <w:color w:val="auto"/>
          <w:sz w:val="20"/>
          <w:szCs w:val="20"/>
        </w:rPr>
        <w:t>Киришское</w:t>
      </w:r>
      <w:proofErr w:type="spellEnd"/>
      <w:r w:rsidRPr="0057230C">
        <w:rPr>
          <w:rFonts w:ascii="Times New Roman" w:hAnsi="Times New Roman" w:cs="Times New Roman"/>
          <w:color w:val="auto"/>
          <w:sz w:val="20"/>
          <w:szCs w:val="20"/>
        </w:rPr>
        <w:t xml:space="preserve"> городское поселение </w:t>
      </w:r>
      <w:proofErr w:type="spellStart"/>
      <w:r w:rsidRPr="0057230C">
        <w:rPr>
          <w:rFonts w:ascii="Times New Roman" w:hAnsi="Times New Roman" w:cs="Times New Roman"/>
          <w:color w:val="auto"/>
          <w:sz w:val="20"/>
          <w:szCs w:val="20"/>
        </w:rPr>
        <w:t>Киришского</w:t>
      </w:r>
      <w:proofErr w:type="spellEnd"/>
      <w:r w:rsidRPr="0057230C">
        <w:rPr>
          <w:rFonts w:ascii="Times New Roman" w:hAnsi="Times New Roman" w:cs="Times New Roman"/>
          <w:color w:val="auto"/>
          <w:sz w:val="20"/>
          <w:szCs w:val="20"/>
        </w:rPr>
        <w:t xml:space="preserve"> муниципального района Ленинградской области» муниципальной</w:t>
      </w:r>
      <w:proofErr w:type="gramEnd"/>
      <w:r w:rsidRPr="0057230C">
        <w:rPr>
          <w:rFonts w:ascii="Times New Roman" w:hAnsi="Times New Roman" w:cs="Times New Roman"/>
          <w:color w:val="auto"/>
          <w:sz w:val="20"/>
          <w:szCs w:val="20"/>
        </w:rPr>
        <w:t xml:space="preserve"> программы «Обеспечение качественным жильем граждан на территории муниципального образования </w:t>
      </w:r>
      <w:proofErr w:type="spellStart"/>
      <w:r w:rsidRPr="0057230C">
        <w:rPr>
          <w:rFonts w:ascii="Times New Roman" w:hAnsi="Times New Roman" w:cs="Times New Roman"/>
          <w:color w:val="auto"/>
          <w:sz w:val="20"/>
          <w:szCs w:val="20"/>
        </w:rPr>
        <w:t>Киришское</w:t>
      </w:r>
      <w:proofErr w:type="spellEnd"/>
      <w:r w:rsidRPr="0057230C">
        <w:rPr>
          <w:rFonts w:ascii="Times New Roman" w:hAnsi="Times New Roman" w:cs="Times New Roman"/>
          <w:color w:val="auto"/>
          <w:sz w:val="20"/>
          <w:szCs w:val="20"/>
        </w:rPr>
        <w:t xml:space="preserve"> городское поселение </w:t>
      </w:r>
      <w:proofErr w:type="spellStart"/>
      <w:r w:rsidRPr="0057230C">
        <w:rPr>
          <w:rFonts w:ascii="Times New Roman" w:hAnsi="Times New Roman" w:cs="Times New Roman"/>
          <w:color w:val="auto"/>
          <w:sz w:val="20"/>
          <w:szCs w:val="20"/>
        </w:rPr>
        <w:t>Киришского</w:t>
      </w:r>
      <w:proofErr w:type="spellEnd"/>
      <w:r w:rsidRPr="0057230C">
        <w:rPr>
          <w:rFonts w:ascii="Times New Roman" w:hAnsi="Times New Roman" w:cs="Times New Roman"/>
          <w:color w:val="auto"/>
          <w:sz w:val="20"/>
          <w:szCs w:val="20"/>
        </w:rPr>
        <w:t xml:space="preserve"> муниципального района Ленинградской области»,</w:t>
      </w:r>
    </w:p>
    <w:p w:rsidR="0057230C" w:rsidRPr="0057230C" w:rsidRDefault="0057230C" w:rsidP="0057230C">
      <w:pPr>
        <w:pStyle w:val="textindent"/>
        <w:numPr>
          <w:ilvl w:val="0"/>
          <w:numId w:val="8"/>
        </w:numPr>
        <w:ind w:left="284" w:hanging="284"/>
        <w:rPr>
          <w:rFonts w:ascii="Times New Roman" w:hAnsi="Times New Roman" w:cs="Times New Roman"/>
          <w:color w:val="auto"/>
          <w:sz w:val="20"/>
          <w:szCs w:val="20"/>
        </w:rPr>
      </w:pPr>
      <w:r w:rsidRPr="0057230C">
        <w:rPr>
          <w:rFonts w:ascii="Times New Roman" w:hAnsi="Times New Roman" w:cs="Times New Roman"/>
          <w:color w:val="auto"/>
          <w:sz w:val="20"/>
          <w:szCs w:val="20"/>
        </w:rPr>
        <w:t xml:space="preserve">субсидий из бюджета муниципального образования </w:t>
      </w:r>
      <w:proofErr w:type="spellStart"/>
      <w:r w:rsidRPr="0057230C">
        <w:rPr>
          <w:rFonts w:ascii="Times New Roman" w:hAnsi="Times New Roman" w:cs="Times New Roman"/>
          <w:color w:val="auto"/>
          <w:sz w:val="20"/>
          <w:szCs w:val="20"/>
        </w:rPr>
        <w:t>Киришское</w:t>
      </w:r>
      <w:proofErr w:type="spellEnd"/>
      <w:r w:rsidRPr="0057230C">
        <w:rPr>
          <w:rFonts w:ascii="Times New Roman" w:hAnsi="Times New Roman" w:cs="Times New Roman"/>
          <w:color w:val="auto"/>
          <w:sz w:val="20"/>
          <w:szCs w:val="20"/>
        </w:rPr>
        <w:t xml:space="preserve"> городское поселение </w:t>
      </w:r>
      <w:proofErr w:type="spellStart"/>
      <w:r w:rsidRPr="0057230C">
        <w:rPr>
          <w:rFonts w:ascii="Times New Roman" w:hAnsi="Times New Roman" w:cs="Times New Roman"/>
          <w:color w:val="auto"/>
          <w:sz w:val="20"/>
          <w:szCs w:val="20"/>
        </w:rPr>
        <w:t>Киришского</w:t>
      </w:r>
      <w:proofErr w:type="spellEnd"/>
      <w:r w:rsidRPr="0057230C">
        <w:rPr>
          <w:rFonts w:ascii="Times New Roman" w:hAnsi="Times New Roman" w:cs="Times New Roman"/>
          <w:color w:val="auto"/>
          <w:sz w:val="20"/>
          <w:szCs w:val="20"/>
        </w:rPr>
        <w:t xml:space="preserve"> муниципального района Ленинградской области, предоставленных муниципальному  автономному  учреждению «Ледовая арена «Кириши» </w:t>
      </w:r>
      <w:proofErr w:type="spellStart"/>
      <w:r w:rsidRPr="0057230C">
        <w:rPr>
          <w:rFonts w:ascii="Times New Roman" w:hAnsi="Times New Roman" w:cs="Times New Roman"/>
          <w:color w:val="auto"/>
          <w:sz w:val="20"/>
          <w:szCs w:val="20"/>
        </w:rPr>
        <w:t>Киришского</w:t>
      </w:r>
      <w:proofErr w:type="spellEnd"/>
      <w:r w:rsidRPr="0057230C">
        <w:rPr>
          <w:rFonts w:ascii="Times New Roman" w:hAnsi="Times New Roman" w:cs="Times New Roman"/>
          <w:color w:val="auto"/>
          <w:sz w:val="20"/>
          <w:szCs w:val="20"/>
        </w:rPr>
        <w:t xml:space="preserve"> городского поселения и доходов от оказания платных услуг в 2016 году,</w:t>
      </w:r>
    </w:p>
    <w:p w:rsidR="0057230C" w:rsidRPr="0057230C" w:rsidRDefault="0057230C" w:rsidP="0057230C">
      <w:pPr>
        <w:pStyle w:val="textindent"/>
        <w:numPr>
          <w:ilvl w:val="0"/>
          <w:numId w:val="8"/>
        </w:numPr>
        <w:ind w:left="284" w:hanging="284"/>
        <w:rPr>
          <w:rFonts w:ascii="Times New Roman" w:hAnsi="Times New Roman" w:cs="Times New Roman"/>
          <w:color w:val="auto"/>
          <w:sz w:val="20"/>
          <w:szCs w:val="20"/>
        </w:rPr>
      </w:pPr>
      <w:r w:rsidRPr="0057230C">
        <w:rPr>
          <w:rFonts w:ascii="Times New Roman" w:hAnsi="Times New Roman" w:cs="Times New Roman"/>
          <w:color w:val="auto"/>
          <w:sz w:val="20"/>
          <w:szCs w:val="20"/>
        </w:rPr>
        <w:t xml:space="preserve">бюджетных средств, выделенных на укрепление материально-технической базы организаций системы отдыха и оздоровления детей на 2015-2016 годы в рамках подпрограммы «Развитие системы отдыха, оздоровления, занятости детей и молодежи» муниципальной программы «Современное образование в </w:t>
      </w:r>
      <w:proofErr w:type="spellStart"/>
      <w:r w:rsidRPr="0057230C">
        <w:rPr>
          <w:rFonts w:ascii="Times New Roman" w:hAnsi="Times New Roman" w:cs="Times New Roman"/>
          <w:color w:val="auto"/>
          <w:sz w:val="20"/>
          <w:szCs w:val="20"/>
        </w:rPr>
        <w:t>Киришском</w:t>
      </w:r>
      <w:proofErr w:type="spellEnd"/>
      <w:r w:rsidRPr="0057230C">
        <w:rPr>
          <w:rFonts w:ascii="Times New Roman" w:hAnsi="Times New Roman" w:cs="Times New Roman"/>
          <w:color w:val="auto"/>
          <w:sz w:val="20"/>
          <w:szCs w:val="20"/>
        </w:rPr>
        <w:t xml:space="preserve"> муниципальном районе»,</w:t>
      </w:r>
    </w:p>
    <w:p w:rsidR="0057230C" w:rsidRPr="0057230C" w:rsidRDefault="0057230C" w:rsidP="0057230C">
      <w:pPr>
        <w:pStyle w:val="textindent"/>
        <w:widowControl w:val="0"/>
        <w:numPr>
          <w:ilvl w:val="0"/>
          <w:numId w:val="8"/>
        </w:numPr>
        <w:ind w:left="284" w:hanging="284"/>
        <w:rPr>
          <w:rFonts w:ascii="Times New Roman" w:hAnsi="Times New Roman" w:cs="Times New Roman"/>
          <w:color w:val="auto"/>
          <w:sz w:val="20"/>
          <w:szCs w:val="20"/>
        </w:rPr>
      </w:pPr>
      <w:proofErr w:type="gramStart"/>
      <w:r w:rsidRPr="0057230C">
        <w:rPr>
          <w:rFonts w:ascii="Times New Roman" w:hAnsi="Times New Roman" w:cs="Times New Roman"/>
          <w:color w:val="auto"/>
          <w:sz w:val="20"/>
          <w:szCs w:val="20"/>
        </w:rPr>
        <w:t xml:space="preserve">бюджетных средств, выделенных на инвестиции согласно адресных инвестиционных программ муниципального образования </w:t>
      </w:r>
      <w:proofErr w:type="spellStart"/>
      <w:r w:rsidRPr="0057230C">
        <w:rPr>
          <w:rFonts w:ascii="Times New Roman" w:hAnsi="Times New Roman" w:cs="Times New Roman"/>
          <w:color w:val="auto"/>
          <w:sz w:val="20"/>
          <w:szCs w:val="20"/>
        </w:rPr>
        <w:t>Киришский</w:t>
      </w:r>
      <w:proofErr w:type="spellEnd"/>
      <w:r w:rsidRPr="0057230C">
        <w:rPr>
          <w:rFonts w:ascii="Times New Roman" w:hAnsi="Times New Roman" w:cs="Times New Roman"/>
          <w:color w:val="auto"/>
          <w:sz w:val="20"/>
          <w:szCs w:val="20"/>
        </w:rPr>
        <w:t xml:space="preserve"> муниципальный район Ленинградской области на 2015 и 2016 годы (приобретение жилых помещений для предоставления работникам бюджетной сферы в виде специализированного жилья), в рамках подпрограммы «Развитие рынка труда и содействие занятости населения </w:t>
      </w:r>
      <w:proofErr w:type="spellStart"/>
      <w:r w:rsidRPr="0057230C">
        <w:rPr>
          <w:rFonts w:ascii="Times New Roman" w:hAnsi="Times New Roman" w:cs="Times New Roman"/>
          <w:color w:val="auto"/>
          <w:sz w:val="20"/>
          <w:szCs w:val="20"/>
        </w:rPr>
        <w:t>Киришского</w:t>
      </w:r>
      <w:proofErr w:type="spellEnd"/>
      <w:r w:rsidRPr="0057230C">
        <w:rPr>
          <w:rFonts w:ascii="Times New Roman" w:hAnsi="Times New Roman" w:cs="Times New Roman"/>
          <w:color w:val="auto"/>
          <w:sz w:val="20"/>
          <w:szCs w:val="20"/>
        </w:rPr>
        <w:t xml:space="preserve"> муниципального района» муниципальной программы «Стимулирование экономической активности муниципального образования </w:t>
      </w:r>
      <w:proofErr w:type="spellStart"/>
      <w:r w:rsidRPr="0057230C">
        <w:rPr>
          <w:rFonts w:ascii="Times New Roman" w:hAnsi="Times New Roman" w:cs="Times New Roman"/>
          <w:color w:val="auto"/>
          <w:sz w:val="20"/>
          <w:szCs w:val="20"/>
        </w:rPr>
        <w:t>Киришский</w:t>
      </w:r>
      <w:proofErr w:type="spellEnd"/>
      <w:r w:rsidRPr="0057230C">
        <w:rPr>
          <w:rFonts w:ascii="Times New Roman" w:hAnsi="Times New Roman" w:cs="Times New Roman"/>
          <w:color w:val="auto"/>
          <w:sz w:val="20"/>
          <w:szCs w:val="20"/>
        </w:rPr>
        <w:t xml:space="preserve"> муниципальный район Ленинградской области».</w:t>
      </w:r>
      <w:proofErr w:type="gramEnd"/>
    </w:p>
    <w:p w:rsidR="0057230C" w:rsidRPr="0057230C" w:rsidRDefault="0057230C" w:rsidP="0057230C">
      <w:pPr>
        <w:pStyle w:val="textindent"/>
        <w:widowControl w:val="0"/>
        <w:ind w:firstLine="425"/>
        <w:rPr>
          <w:rFonts w:ascii="Times New Roman" w:hAnsi="Times New Roman" w:cs="Times New Roman"/>
          <w:color w:val="auto"/>
          <w:sz w:val="20"/>
          <w:szCs w:val="20"/>
        </w:rPr>
      </w:pPr>
      <w:r w:rsidRPr="0057230C">
        <w:rPr>
          <w:rFonts w:ascii="Times New Roman" w:hAnsi="Times New Roman" w:cs="Times New Roman"/>
          <w:color w:val="auto"/>
          <w:sz w:val="20"/>
          <w:szCs w:val="20"/>
        </w:rPr>
        <w:t>Также осуществлен последующий контроль по устранению замечаний, отраженных в отчете от 07.12.2015 по результатам проверки эффективного использования недвижимого имущества МП «</w:t>
      </w:r>
      <w:proofErr w:type="spellStart"/>
      <w:r w:rsidRPr="0057230C">
        <w:rPr>
          <w:rFonts w:ascii="Times New Roman" w:hAnsi="Times New Roman" w:cs="Times New Roman"/>
          <w:color w:val="auto"/>
          <w:sz w:val="20"/>
          <w:szCs w:val="20"/>
        </w:rPr>
        <w:t>Киришские</w:t>
      </w:r>
      <w:proofErr w:type="spellEnd"/>
      <w:r w:rsidRPr="0057230C">
        <w:rPr>
          <w:rFonts w:ascii="Times New Roman" w:hAnsi="Times New Roman" w:cs="Times New Roman"/>
          <w:color w:val="auto"/>
          <w:sz w:val="20"/>
          <w:szCs w:val="20"/>
        </w:rPr>
        <w:t xml:space="preserve"> бани» за 2015 год.</w:t>
      </w:r>
    </w:p>
    <w:p w:rsidR="0057230C" w:rsidRPr="0057230C" w:rsidRDefault="0057230C" w:rsidP="0057230C">
      <w:pPr>
        <w:pStyle w:val="textindent"/>
        <w:ind w:firstLine="425"/>
        <w:rPr>
          <w:rFonts w:ascii="Times New Roman" w:hAnsi="Times New Roman" w:cs="Times New Roman"/>
          <w:color w:val="auto"/>
          <w:sz w:val="20"/>
          <w:szCs w:val="20"/>
        </w:rPr>
      </w:pPr>
      <w:r w:rsidRPr="0057230C">
        <w:rPr>
          <w:rFonts w:ascii="Times New Roman" w:hAnsi="Times New Roman" w:cs="Times New Roman"/>
          <w:color w:val="auto"/>
          <w:sz w:val="20"/>
          <w:szCs w:val="20"/>
        </w:rPr>
        <w:t xml:space="preserve">В 2016 году КСП обеспечивалась реализация полномочий по осуществлению аудита в сфере закупок, предусмотренных статьей 98 Федерального закона от 05.04.2013 №44-ФЗ «О контрактной системе в сфере закупок товаров, работ, услуг для обеспечения государственных и муниципальных нужд». </w:t>
      </w:r>
    </w:p>
    <w:p w:rsidR="0057230C" w:rsidRPr="0057230C" w:rsidRDefault="0057230C" w:rsidP="0057230C">
      <w:pPr>
        <w:pStyle w:val="textindent"/>
        <w:ind w:firstLine="425"/>
        <w:rPr>
          <w:rFonts w:ascii="Times New Roman" w:hAnsi="Times New Roman" w:cs="Times New Roman"/>
          <w:color w:val="auto"/>
          <w:sz w:val="20"/>
          <w:szCs w:val="20"/>
        </w:rPr>
      </w:pPr>
      <w:r w:rsidRPr="0057230C">
        <w:rPr>
          <w:rFonts w:ascii="Times New Roman" w:hAnsi="Times New Roman" w:cs="Times New Roman"/>
          <w:color w:val="auto"/>
          <w:sz w:val="20"/>
          <w:szCs w:val="20"/>
        </w:rPr>
        <w:t xml:space="preserve">В рамках 5 контрольных мероприятий проверены закупки на общую сумму 57 527,6 тыс. руб. на соблюдение требований законодательства о контрактной системе в сфере закупок и законодательства о закупках отдельными видами юридических лиц. </w:t>
      </w:r>
    </w:p>
    <w:p w:rsidR="0057230C" w:rsidRPr="0057230C" w:rsidRDefault="0057230C" w:rsidP="0057230C">
      <w:pPr>
        <w:pStyle w:val="textindent"/>
        <w:ind w:firstLine="425"/>
        <w:rPr>
          <w:rFonts w:ascii="Times New Roman" w:hAnsi="Times New Roman" w:cs="Times New Roman"/>
          <w:color w:val="auto"/>
          <w:sz w:val="20"/>
          <w:szCs w:val="20"/>
        </w:rPr>
      </w:pPr>
      <w:r w:rsidRPr="0057230C">
        <w:rPr>
          <w:rFonts w:ascii="Times New Roman" w:hAnsi="Times New Roman" w:cs="Times New Roman"/>
          <w:color w:val="auto"/>
          <w:sz w:val="20"/>
          <w:szCs w:val="20"/>
        </w:rPr>
        <w:t>В целом в результате проведенных контрольных мероприятий КСП были проверены средства в сумме 4 548 400,9 тыс. руб., в т.ч. бюджетные средства в сумме 4 518 688,1 тыс. руб.</w:t>
      </w:r>
    </w:p>
    <w:p w:rsidR="0057230C" w:rsidRPr="0057230C" w:rsidRDefault="0057230C" w:rsidP="0057230C">
      <w:pPr>
        <w:pStyle w:val="textindent"/>
        <w:ind w:firstLine="425"/>
        <w:rPr>
          <w:rFonts w:ascii="Times New Roman" w:hAnsi="Times New Roman" w:cs="Times New Roman"/>
          <w:color w:val="auto"/>
          <w:sz w:val="20"/>
          <w:szCs w:val="20"/>
        </w:rPr>
      </w:pPr>
      <w:r w:rsidRPr="0057230C">
        <w:rPr>
          <w:rFonts w:ascii="Times New Roman" w:hAnsi="Times New Roman" w:cs="Times New Roman"/>
          <w:color w:val="auto"/>
          <w:sz w:val="20"/>
          <w:szCs w:val="20"/>
        </w:rPr>
        <w:t>Выявлено нарушений на сумму 34 314,5 тыс. руб., в т.ч.: нецелевое использование бюджетных средств – 770,4 тыс. руб., неэффективное использование бюджетных средств –    1 895,4 тыс. руб. Также необходимо отметить, что значительная сумма нарушений выявлена при осуществлен</w:t>
      </w:r>
      <w:proofErr w:type="gramStart"/>
      <w:r w:rsidRPr="0057230C">
        <w:rPr>
          <w:rFonts w:ascii="Times New Roman" w:hAnsi="Times New Roman" w:cs="Times New Roman"/>
          <w:color w:val="auto"/>
          <w:sz w:val="20"/>
          <w:szCs w:val="20"/>
        </w:rPr>
        <w:t>ии ау</w:t>
      </w:r>
      <w:proofErr w:type="gramEnd"/>
      <w:r w:rsidRPr="0057230C">
        <w:rPr>
          <w:rFonts w:ascii="Times New Roman" w:hAnsi="Times New Roman" w:cs="Times New Roman"/>
          <w:color w:val="auto"/>
          <w:sz w:val="20"/>
          <w:szCs w:val="20"/>
        </w:rPr>
        <w:t xml:space="preserve">дита в сфере закупок в рамках проведенных контрольных мероприятий – 21 309,3 тыс. руб. </w:t>
      </w:r>
    </w:p>
    <w:p w:rsidR="0057230C" w:rsidRPr="0057230C" w:rsidRDefault="0057230C" w:rsidP="0057230C">
      <w:pPr>
        <w:pStyle w:val="textindent"/>
        <w:ind w:firstLine="425"/>
        <w:rPr>
          <w:rFonts w:ascii="Times New Roman" w:hAnsi="Times New Roman" w:cs="Times New Roman"/>
          <w:color w:val="auto"/>
          <w:sz w:val="20"/>
          <w:szCs w:val="20"/>
        </w:rPr>
      </w:pPr>
      <w:r w:rsidRPr="0057230C">
        <w:rPr>
          <w:rFonts w:ascii="Times New Roman" w:hAnsi="Times New Roman" w:cs="Times New Roman"/>
          <w:color w:val="auto"/>
          <w:sz w:val="20"/>
          <w:szCs w:val="20"/>
        </w:rPr>
        <w:t xml:space="preserve">По результатам проведенных экспертно-аналитических мероприятий подготовлено 196 заключений по проектам нормативных правовых актов органов местного самоуправления, при этом подготовлено 93 предложения, которые учтены советами депутатов при принятии решений. </w:t>
      </w:r>
    </w:p>
    <w:p w:rsidR="0057230C" w:rsidRPr="0057230C" w:rsidRDefault="0057230C" w:rsidP="0057230C">
      <w:pPr>
        <w:pStyle w:val="textindent"/>
        <w:ind w:firstLine="425"/>
        <w:rPr>
          <w:rFonts w:ascii="Times New Roman" w:hAnsi="Times New Roman" w:cs="Times New Roman"/>
          <w:color w:val="auto"/>
          <w:sz w:val="20"/>
          <w:szCs w:val="20"/>
        </w:rPr>
      </w:pPr>
      <w:r w:rsidRPr="0057230C">
        <w:rPr>
          <w:rFonts w:ascii="Times New Roman" w:hAnsi="Times New Roman" w:cs="Times New Roman"/>
          <w:color w:val="auto"/>
          <w:sz w:val="20"/>
          <w:szCs w:val="20"/>
        </w:rPr>
        <w:t xml:space="preserve">В процессе реализации результатов контрольных и экспертно-аналитических мероприятий было направлено 16 представлений и 2 предписания; </w:t>
      </w:r>
      <w:proofErr w:type="gramStart"/>
      <w:r w:rsidRPr="0057230C">
        <w:rPr>
          <w:rFonts w:ascii="Times New Roman" w:hAnsi="Times New Roman" w:cs="Times New Roman"/>
          <w:color w:val="auto"/>
          <w:sz w:val="20"/>
          <w:szCs w:val="20"/>
        </w:rPr>
        <w:t>на конец</w:t>
      </w:r>
      <w:proofErr w:type="gramEnd"/>
      <w:r w:rsidRPr="0057230C">
        <w:rPr>
          <w:rFonts w:ascii="Times New Roman" w:hAnsi="Times New Roman" w:cs="Times New Roman"/>
          <w:color w:val="auto"/>
          <w:sz w:val="20"/>
          <w:szCs w:val="20"/>
        </w:rPr>
        <w:t xml:space="preserve"> 2016 года 14 представлений и 2 предписания были сняты с контроля. </w:t>
      </w:r>
    </w:p>
    <w:p w:rsidR="0057230C" w:rsidRPr="0057230C" w:rsidRDefault="0057230C" w:rsidP="0057230C">
      <w:pPr>
        <w:pStyle w:val="textindent"/>
        <w:ind w:firstLine="425"/>
        <w:rPr>
          <w:rFonts w:ascii="Times New Roman" w:hAnsi="Times New Roman" w:cs="Times New Roman"/>
          <w:color w:val="auto"/>
          <w:sz w:val="20"/>
          <w:szCs w:val="20"/>
        </w:rPr>
      </w:pPr>
      <w:r w:rsidRPr="0057230C">
        <w:rPr>
          <w:rFonts w:ascii="Times New Roman" w:hAnsi="Times New Roman" w:cs="Times New Roman"/>
          <w:color w:val="auto"/>
          <w:sz w:val="20"/>
          <w:szCs w:val="20"/>
        </w:rPr>
        <w:t>По результатам выявленных в 2016 году нарушений подлежало возмещению в бюджет 805,2 тыс. руб., в т.ч. нецелевые расходы на сумму 770,4 тыс. руб. и неэффективные расходы на сумму 34,8 тыс. руб.</w:t>
      </w:r>
    </w:p>
    <w:p w:rsidR="0057230C" w:rsidRPr="0057230C" w:rsidRDefault="0057230C" w:rsidP="0057230C">
      <w:pPr>
        <w:pStyle w:val="textindent"/>
        <w:ind w:firstLine="425"/>
        <w:rPr>
          <w:rFonts w:ascii="Times New Roman" w:hAnsi="Times New Roman" w:cs="Times New Roman"/>
          <w:color w:val="auto"/>
          <w:sz w:val="20"/>
          <w:szCs w:val="20"/>
        </w:rPr>
      </w:pPr>
      <w:proofErr w:type="gramStart"/>
      <w:r w:rsidRPr="0057230C">
        <w:rPr>
          <w:rFonts w:ascii="Times New Roman" w:hAnsi="Times New Roman" w:cs="Times New Roman"/>
          <w:color w:val="auto"/>
          <w:sz w:val="20"/>
          <w:szCs w:val="20"/>
        </w:rPr>
        <w:t xml:space="preserve">В ходе реализации результатов проведенных КСП мероприятий в 2016 году устранено финансовых нарушений на сумму 11 299,3 тыс. руб., в т.ч. возмещено средств в бюджет в сумме 1 945,8 тыс. руб., из них по мероприятиям, проведенным в 2016 году – 805,2 тыс. руб. и по мероприятиям, проведенным в периодах, предшествующих отчетному, с учетом графиков возврата – 1 140,6 тыс. руб. </w:t>
      </w:r>
      <w:proofErr w:type="gramEnd"/>
    </w:p>
    <w:p w:rsidR="0057230C" w:rsidRPr="0057230C" w:rsidRDefault="0057230C" w:rsidP="0057230C">
      <w:pPr>
        <w:pStyle w:val="textindent"/>
        <w:ind w:firstLine="425"/>
        <w:rPr>
          <w:rFonts w:ascii="Times New Roman" w:hAnsi="Times New Roman" w:cs="Times New Roman"/>
          <w:color w:val="auto"/>
          <w:sz w:val="20"/>
          <w:szCs w:val="20"/>
        </w:rPr>
      </w:pPr>
      <w:r w:rsidRPr="0057230C">
        <w:rPr>
          <w:rFonts w:ascii="Times New Roman" w:hAnsi="Times New Roman" w:cs="Times New Roman"/>
          <w:color w:val="auto"/>
          <w:sz w:val="20"/>
          <w:szCs w:val="20"/>
        </w:rPr>
        <w:t>Динамика основных показателей деятельности КСП за период 2013 – 2016 годы представлена следующими показателями:</w:t>
      </w:r>
    </w:p>
    <w:tbl>
      <w:tblPr>
        <w:tblW w:w="13992" w:type="dxa"/>
        <w:tblInd w:w="93" w:type="dxa"/>
        <w:tblLook w:val="04A0"/>
      </w:tblPr>
      <w:tblGrid>
        <w:gridCol w:w="7896"/>
        <w:gridCol w:w="1560"/>
        <w:gridCol w:w="1559"/>
        <w:gridCol w:w="1559"/>
        <w:gridCol w:w="1418"/>
      </w:tblGrid>
      <w:tr w:rsidR="0057230C" w:rsidRPr="006F6433" w:rsidTr="006F6433">
        <w:trPr>
          <w:trHeight w:val="20"/>
        </w:trPr>
        <w:tc>
          <w:tcPr>
            <w:tcW w:w="7896" w:type="dxa"/>
            <w:vMerge w:val="restart"/>
            <w:tcBorders>
              <w:top w:val="single" w:sz="4" w:space="0" w:color="auto"/>
              <w:left w:val="single" w:sz="4" w:space="0" w:color="auto"/>
              <w:bottom w:val="single" w:sz="4" w:space="0" w:color="auto"/>
              <w:right w:val="single" w:sz="4" w:space="0" w:color="000000"/>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lastRenderedPageBreak/>
              <w:t>Показатели</w:t>
            </w:r>
          </w:p>
        </w:tc>
        <w:tc>
          <w:tcPr>
            <w:tcW w:w="6096" w:type="dxa"/>
            <w:gridSpan w:val="4"/>
            <w:tcBorders>
              <w:top w:val="single" w:sz="4" w:space="0" w:color="auto"/>
              <w:left w:val="nil"/>
              <w:bottom w:val="single" w:sz="4" w:space="0" w:color="auto"/>
              <w:right w:val="single" w:sz="4" w:space="0" w:color="000000"/>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Значение</w:t>
            </w:r>
          </w:p>
        </w:tc>
      </w:tr>
      <w:tr w:rsidR="0057230C" w:rsidRPr="006F6433" w:rsidTr="006F6433">
        <w:trPr>
          <w:trHeight w:val="20"/>
        </w:trPr>
        <w:tc>
          <w:tcPr>
            <w:tcW w:w="7896" w:type="dxa"/>
            <w:vMerge/>
            <w:tcBorders>
              <w:top w:val="single" w:sz="4" w:space="0" w:color="auto"/>
              <w:left w:val="single" w:sz="4" w:space="0" w:color="auto"/>
              <w:bottom w:val="single" w:sz="4" w:space="0" w:color="auto"/>
              <w:right w:val="single" w:sz="4" w:space="0" w:color="000000"/>
            </w:tcBorders>
            <w:vAlign w:val="center"/>
            <w:hideMark/>
          </w:tcPr>
          <w:p w:rsidR="0057230C" w:rsidRPr="006F6433" w:rsidRDefault="0057230C" w:rsidP="0057230C">
            <w:pPr>
              <w:rPr>
                <w:rFonts w:ascii="Times New Roman" w:hAnsi="Times New Roman" w:cs="Times New Roman"/>
                <w:bCs/>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2013</w:t>
            </w:r>
          </w:p>
        </w:tc>
        <w:tc>
          <w:tcPr>
            <w:tcW w:w="1559" w:type="dxa"/>
            <w:tcBorders>
              <w:top w:val="nil"/>
              <w:left w:val="nil"/>
              <w:bottom w:val="single" w:sz="4" w:space="0" w:color="auto"/>
              <w:right w:val="single" w:sz="4" w:space="0" w:color="auto"/>
            </w:tcBorders>
            <w:shd w:val="clear" w:color="auto" w:fill="auto"/>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2014</w:t>
            </w:r>
          </w:p>
        </w:tc>
        <w:tc>
          <w:tcPr>
            <w:tcW w:w="1559" w:type="dxa"/>
            <w:tcBorders>
              <w:top w:val="nil"/>
              <w:left w:val="nil"/>
              <w:bottom w:val="single" w:sz="4" w:space="0" w:color="auto"/>
              <w:right w:val="single" w:sz="4" w:space="0" w:color="auto"/>
            </w:tcBorders>
            <w:shd w:val="clear" w:color="auto" w:fill="auto"/>
            <w:noWrap/>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2015</w:t>
            </w:r>
          </w:p>
        </w:tc>
        <w:tc>
          <w:tcPr>
            <w:tcW w:w="1418" w:type="dxa"/>
            <w:tcBorders>
              <w:top w:val="nil"/>
              <w:left w:val="nil"/>
              <w:bottom w:val="single" w:sz="4" w:space="0" w:color="auto"/>
              <w:right w:val="single" w:sz="4" w:space="0" w:color="auto"/>
            </w:tcBorders>
            <w:shd w:val="clear" w:color="auto" w:fill="auto"/>
            <w:noWrap/>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2016</w:t>
            </w:r>
          </w:p>
        </w:tc>
      </w:tr>
      <w:tr w:rsidR="0057230C" w:rsidRPr="006F6433" w:rsidTr="006F6433">
        <w:trPr>
          <w:trHeight w:val="20"/>
        </w:trPr>
        <w:tc>
          <w:tcPr>
            <w:tcW w:w="7896" w:type="dxa"/>
            <w:tcBorders>
              <w:top w:val="nil"/>
              <w:left w:val="single" w:sz="4" w:space="0" w:color="auto"/>
              <w:bottom w:val="single" w:sz="4" w:space="0" w:color="auto"/>
              <w:right w:val="single" w:sz="4" w:space="0" w:color="auto"/>
            </w:tcBorders>
            <w:shd w:val="clear" w:color="000000" w:fill="FFFFFF"/>
            <w:vAlign w:val="center"/>
            <w:hideMark/>
          </w:tcPr>
          <w:p w:rsidR="0057230C" w:rsidRPr="006F6433" w:rsidRDefault="0057230C" w:rsidP="0057230C">
            <w:pPr>
              <w:rPr>
                <w:rFonts w:ascii="Times New Roman" w:hAnsi="Times New Roman" w:cs="Times New Roman"/>
                <w:sz w:val="18"/>
                <w:szCs w:val="18"/>
              </w:rPr>
            </w:pPr>
            <w:r w:rsidRPr="006F6433">
              <w:rPr>
                <w:rFonts w:ascii="Times New Roman" w:hAnsi="Times New Roman" w:cs="Times New Roman"/>
                <w:sz w:val="18"/>
                <w:szCs w:val="18"/>
              </w:rPr>
              <w:t>1. Правовой статус КСО, численность и профессиональная подготовка сотрудников</w:t>
            </w:r>
          </w:p>
        </w:tc>
        <w:tc>
          <w:tcPr>
            <w:tcW w:w="1560"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rPr>
                <w:rFonts w:ascii="Times New Roman" w:hAnsi="Times New Roman" w:cs="Times New Roman"/>
                <w:bCs/>
                <w:sz w:val="18"/>
                <w:szCs w:val="18"/>
              </w:rPr>
            </w:pPr>
            <w:r w:rsidRPr="006F6433">
              <w:rPr>
                <w:rFonts w:ascii="Times New Roman" w:hAnsi="Times New Roman" w:cs="Times New Roman"/>
                <w:bCs/>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 </w:t>
            </w:r>
          </w:p>
        </w:tc>
      </w:tr>
      <w:tr w:rsidR="0057230C" w:rsidRPr="006F6433" w:rsidTr="006F6433">
        <w:trPr>
          <w:trHeight w:val="20"/>
        </w:trPr>
        <w:tc>
          <w:tcPr>
            <w:tcW w:w="7896" w:type="dxa"/>
            <w:tcBorders>
              <w:top w:val="nil"/>
              <w:left w:val="single" w:sz="4" w:space="0" w:color="auto"/>
              <w:bottom w:val="single" w:sz="4" w:space="0" w:color="auto"/>
              <w:right w:val="single" w:sz="4" w:space="0" w:color="auto"/>
            </w:tcBorders>
            <w:shd w:val="clear" w:color="000000" w:fill="FFFFFF"/>
            <w:vAlign w:val="center"/>
            <w:hideMark/>
          </w:tcPr>
          <w:p w:rsidR="0057230C" w:rsidRPr="006F6433" w:rsidRDefault="0057230C" w:rsidP="0057230C">
            <w:pPr>
              <w:rPr>
                <w:rFonts w:ascii="Times New Roman" w:hAnsi="Times New Roman" w:cs="Times New Roman"/>
                <w:bCs/>
                <w:sz w:val="18"/>
                <w:szCs w:val="18"/>
              </w:rPr>
            </w:pPr>
            <w:r w:rsidRPr="006F6433">
              <w:rPr>
                <w:rFonts w:ascii="Times New Roman" w:hAnsi="Times New Roman" w:cs="Times New Roman"/>
                <w:bCs/>
                <w:sz w:val="18"/>
                <w:szCs w:val="18"/>
              </w:rPr>
              <w:t>Фактическая численность сотрудников КСО по состоянию на конец отчетного года, чел.</w:t>
            </w:r>
          </w:p>
        </w:tc>
        <w:tc>
          <w:tcPr>
            <w:tcW w:w="1560"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5</w:t>
            </w:r>
          </w:p>
        </w:tc>
        <w:tc>
          <w:tcPr>
            <w:tcW w:w="1559"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5</w:t>
            </w:r>
          </w:p>
        </w:tc>
        <w:tc>
          <w:tcPr>
            <w:tcW w:w="1559"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5</w:t>
            </w:r>
          </w:p>
        </w:tc>
        <w:tc>
          <w:tcPr>
            <w:tcW w:w="1418" w:type="dxa"/>
            <w:tcBorders>
              <w:top w:val="nil"/>
              <w:left w:val="nil"/>
              <w:bottom w:val="single" w:sz="4" w:space="0" w:color="auto"/>
              <w:right w:val="single" w:sz="4" w:space="0" w:color="auto"/>
            </w:tcBorders>
            <w:shd w:val="clear" w:color="000000" w:fill="FFFFFF"/>
            <w:vAlign w:val="center"/>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4</w:t>
            </w:r>
          </w:p>
        </w:tc>
      </w:tr>
      <w:tr w:rsidR="0057230C" w:rsidRPr="006F6433" w:rsidTr="006F6433">
        <w:trPr>
          <w:trHeight w:val="20"/>
        </w:trPr>
        <w:tc>
          <w:tcPr>
            <w:tcW w:w="7896" w:type="dxa"/>
            <w:tcBorders>
              <w:top w:val="nil"/>
              <w:left w:val="single" w:sz="4" w:space="0" w:color="auto"/>
              <w:bottom w:val="single" w:sz="4" w:space="0" w:color="auto"/>
              <w:right w:val="single" w:sz="4" w:space="0" w:color="auto"/>
            </w:tcBorders>
            <w:shd w:val="clear" w:color="000000" w:fill="FFFFFF"/>
            <w:vAlign w:val="center"/>
            <w:hideMark/>
          </w:tcPr>
          <w:p w:rsidR="0057230C" w:rsidRPr="006F6433" w:rsidRDefault="0057230C" w:rsidP="0057230C">
            <w:pPr>
              <w:rPr>
                <w:rFonts w:ascii="Times New Roman" w:hAnsi="Times New Roman" w:cs="Times New Roman"/>
                <w:bCs/>
                <w:sz w:val="18"/>
                <w:szCs w:val="18"/>
              </w:rPr>
            </w:pPr>
            <w:r w:rsidRPr="006F6433">
              <w:rPr>
                <w:rFonts w:ascii="Times New Roman" w:hAnsi="Times New Roman" w:cs="Times New Roman"/>
                <w:bCs/>
                <w:sz w:val="18"/>
                <w:szCs w:val="18"/>
              </w:rPr>
              <w:t>Численность сотрудников имеющих высшее профессиональное образование, чел.</w:t>
            </w:r>
          </w:p>
        </w:tc>
        <w:tc>
          <w:tcPr>
            <w:tcW w:w="1560"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5</w:t>
            </w:r>
          </w:p>
        </w:tc>
        <w:tc>
          <w:tcPr>
            <w:tcW w:w="1559"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5</w:t>
            </w:r>
          </w:p>
        </w:tc>
        <w:tc>
          <w:tcPr>
            <w:tcW w:w="1559"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5</w:t>
            </w:r>
          </w:p>
        </w:tc>
        <w:tc>
          <w:tcPr>
            <w:tcW w:w="1418" w:type="dxa"/>
            <w:tcBorders>
              <w:top w:val="nil"/>
              <w:left w:val="nil"/>
              <w:bottom w:val="single" w:sz="4" w:space="0" w:color="auto"/>
              <w:right w:val="single" w:sz="4" w:space="0" w:color="auto"/>
            </w:tcBorders>
            <w:shd w:val="clear" w:color="000000" w:fill="FFFFFF"/>
            <w:vAlign w:val="center"/>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4</w:t>
            </w:r>
          </w:p>
        </w:tc>
      </w:tr>
      <w:tr w:rsidR="0057230C" w:rsidRPr="006F6433" w:rsidTr="006F6433">
        <w:trPr>
          <w:trHeight w:val="20"/>
        </w:trPr>
        <w:tc>
          <w:tcPr>
            <w:tcW w:w="7896" w:type="dxa"/>
            <w:tcBorders>
              <w:top w:val="nil"/>
              <w:left w:val="single" w:sz="4" w:space="0" w:color="auto"/>
              <w:bottom w:val="single" w:sz="4" w:space="0" w:color="auto"/>
              <w:right w:val="single" w:sz="4" w:space="0" w:color="auto"/>
            </w:tcBorders>
            <w:shd w:val="clear" w:color="000000" w:fill="FFFFFF"/>
            <w:vAlign w:val="center"/>
            <w:hideMark/>
          </w:tcPr>
          <w:p w:rsidR="0057230C" w:rsidRPr="006F6433" w:rsidRDefault="0057230C" w:rsidP="0057230C">
            <w:pPr>
              <w:rPr>
                <w:rFonts w:ascii="Times New Roman" w:hAnsi="Times New Roman" w:cs="Times New Roman"/>
                <w:bCs/>
                <w:sz w:val="18"/>
                <w:szCs w:val="18"/>
              </w:rPr>
            </w:pPr>
            <w:r w:rsidRPr="006F6433">
              <w:rPr>
                <w:rFonts w:ascii="Times New Roman" w:hAnsi="Times New Roman" w:cs="Times New Roman"/>
                <w:bCs/>
                <w:sz w:val="18"/>
                <w:szCs w:val="18"/>
              </w:rPr>
              <w:t xml:space="preserve">Численность сотрудников, прошедших </w:t>
            </w:r>
            <w:proofErr w:type="gramStart"/>
            <w:r w:rsidRPr="006F6433">
              <w:rPr>
                <w:rFonts w:ascii="Times New Roman" w:hAnsi="Times New Roman" w:cs="Times New Roman"/>
                <w:bCs/>
                <w:sz w:val="18"/>
                <w:szCs w:val="18"/>
              </w:rPr>
              <w:t>обучение по программе</w:t>
            </w:r>
            <w:proofErr w:type="gramEnd"/>
            <w:r w:rsidRPr="006F6433">
              <w:rPr>
                <w:rFonts w:ascii="Times New Roman" w:hAnsi="Times New Roman" w:cs="Times New Roman"/>
                <w:bCs/>
                <w:sz w:val="18"/>
                <w:szCs w:val="18"/>
              </w:rPr>
              <w:t xml:space="preserve"> повышения квалификации за последние три года, чел.</w:t>
            </w:r>
          </w:p>
        </w:tc>
        <w:tc>
          <w:tcPr>
            <w:tcW w:w="1560"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3</w:t>
            </w:r>
          </w:p>
        </w:tc>
        <w:tc>
          <w:tcPr>
            <w:tcW w:w="1559"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3</w:t>
            </w:r>
          </w:p>
        </w:tc>
        <w:tc>
          <w:tcPr>
            <w:tcW w:w="1559"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5</w:t>
            </w:r>
          </w:p>
        </w:tc>
        <w:tc>
          <w:tcPr>
            <w:tcW w:w="1418" w:type="dxa"/>
            <w:tcBorders>
              <w:top w:val="nil"/>
              <w:left w:val="nil"/>
              <w:bottom w:val="single" w:sz="4" w:space="0" w:color="auto"/>
              <w:right w:val="single" w:sz="4" w:space="0" w:color="auto"/>
            </w:tcBorders>
            <w:shd w:val="clear" w:color="000000" w:fill="FFFFFF"/>
            <w:vAlign w:val="center"/>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5</w:t>
            </w:r>
          </w:p>
        </w:tc>
      </w:tr>
      <w:tr w:rsidR="0057230C" w:rsidRPr="006F6433" w:rsidTr="006F6433">
        <w:trPr>
          <w:trHeight w:val="20"/>
        </w:trPr>
        <w:tc>
          <w:tcPr>
            <w:tcW w:w="7896" w:type="dxa"/>
            <w:tcBorders>
              <w:top w:val="nil"/>
              <w:left w:val="single" w:sz="4" w:space="0" w:color="auto"/>
              <w:bottom w:val="single" w:sz="4" w:space="0" w:color="auto"/>
              <w:right w:val="single" w:sz="4" w:space="0" w:color="auto"/>
            </w:tcBorders>
            <w:shd w:val="clear" w:color="000000" w:fill="FFFFFF"/>
            <w:vAlign w:val="center"/>
            <w:hideMark/>
          </w:tcPr>
          <w:p w:rsidR="0057230C" w:rsidRPr="006F6433" w:rsidRDefault="0057230C" w:rsidP="0057230C">
            <w:pPr>
              <w:rPr>
                <w:rFonts w:ascii="Times New Roman" w:hAnsi="Times New Roman" w:cs="Times New Roman"/>
                <w:sz w:val="18"/>
                <w:szCs w:val="18"/>
              </w:rPr>
            </w:pPr>
            <w:r w:rsidRPr="006F6433">
              <w:rPr>
                <w:rFonts w:ascii="Times New Roman" w:hAnsi="Times New Roman" w:cs="Times New Roman"/>
                <w:sz w:val="18"/>
                <w:szCs w:val="18"/>
              </w:rPr>
              <w:t>2. Контрольная деятельность</w:t>
            </w:r>
          </w:p>
        </w:tc>
        <w:tc>
          <w:tcPr>
            <w:tcW w:w="1560"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rPr>
                <w:rFonts w:ascii="Times New Roman" w:hAnsi="Times New Roman" w:cs="Times New Roman"/>
                <w:bCs/>
                <w:sz w:val="18"/>
                <w:szCs w:val="18"/>
              </w:rPr>
            </w:pPr>
            <w:r w:rsidRPr="006F6433">
              <w:rPr>
                <w:rFonts w:ascii="Times New Roman" w:hAnsi="Times New Roman" w:cs="Times New Roman"/>
                <w:bCs/>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 </w:t>
            </w:r>
          </w:p>
        </w:tc>
        <w:tc>
          <w:tcPr>
            <w:tcW w:w="1418" w:type="dxa"/>
            <w:tcBorders>
              <w:top w:val="nil"/>
              <w:left w:val="nil"/>
              <w:bottom w:val="single" w:sz="4" w:space="0" w:color="auto"/>
              <w:right w:val="single" w:sz="4" w:space="0" w:color="auto"/>
            </w:tcBorders>
            <w:shd w:val="clear" w:color="auto" w:fill="auto"/>
            <w:noWrap/>
            <w:vAlign w:val="center"/>
          </w:tcPr>
          <w:p w:rsidR="0057230C" w:rsidRPr="006F6433" w:rsidRDefault="0057230C" w:rsidP="0057230C">
            <w:pPr>
              <w:jc w:val="center"/>
              <w:rPr>
                <w:rFonts w:ascii="Times New Roman" w:hAnsi="Times New Roman" w:cs="Times New Roman"/>
                <w:bCs/>
                <w:sz w:val="18"/>
                <w:szCs w:val="18"/>
              </w:rPr>
            </w:pPr>
          </w:p>
        </w:tc>
      </w:tr>
      <w:tr w:rsidR="0057230C" w:rsidRPr="006F6433" w:rsidTr="006F6433">
        <w:trPr>
          <w:trHeight w:val="20"/>
        </w:trPr>
        <w:tc>
          <w:tcPr>
            <w:tcW w:w="7896" w:type="dxa"/>
            <w:tcBorders>
              <w:top w:val="nil"/>
              <w:left w:val="single" w:sz="4" w:space="0" w:color="auto"/>
              <w:bottom w:val="single" w:sz="4" w:space="0" w:color="auto"/>
              <w:right w:val="single" w:sz="4" w:space="0" w:color="auto"/>
            </w:tcBorders>
            <w:shd w:val="clear" w:color="000000" w:fill="FFFFFF"/>
            <w:vAlign w:val="center"/>
            <w:hideMark/>
          </w:tcPr>
          <w:p w:rsidR="0057230C" w:rsidRPr="006F6433" w:rsidRDefault="0057230C" w:rsidP="0057230C">
            <w:pPr>
              <w:rPr>
                <w:rFonts w:ascii="Times New Roman" w:hAnsi="Times New Roman" w:cs="Times New Roman"/>
                <w:bCs/>
                <w:sz w:val="18"/>
                <w:szCs w:val="18"/>
              </w:rPr>
            </w:pPr>
            <w:r w:rsidRPr="006F6433">
              <w:rPr>
                <w:rFonts w:ascii="Times New Roman" w:hAnsi="Times New Roman" w:cs="Times New Roman"/>
                <w:bCs/>
                <w:sz w:val="18"/>
                <w:szCs w:val="18"/>
              </w:rPr>
              <w:t>Количество проведенных контрольных мероприятий</w:t>
            </w:r>
          </w:p>
        </w:tc>
        <w:tc>
          <w:tcPr>
            <w:tcW w:w="1560"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30</w:t>
            </w:r>
          </w:p>
        </w:tc>
        <w:tc>
          <w:tcPr>
            <w:tcW w:w="1559"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32</w:t>
            </w:r>
          </w:p>
        </w:tc>
        <w:tc>
          <w:tcPr>
            <w:tcW w:w="1559" w:type="dxa"/>
            <w:tcBorders>
              <w:top w:val="nil"/>
              <w:left w:val="nil"/>
              <w:bottom w:val="single" w:sz="4" w:space="0" w:color="auto"/>
              <w:right w:val="single" w:sz="4" w:space="0" w:color="auto"/>
            </w:tcBorders>
            <w:shd w:val="clear" w:color="auto" w:fill="auto"/>
            <w:noWrap/>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41</w:t>
            </w:r>
          </w:p>
        </w:tc>
        <w:tc>
          <w:tcPr>
            <w:tcW w:w="1418" w:type="dxa"/>
            <w:tcBorders>
              <w:top w:val="nil"/>
              <w:left w:val="nil"/>
              <w:bottom w:val="single" w:sz="4" w:space="0" w:color="auto"/>
              <w:right w:val="single" w:sz="4" w:space="0" w:color="auto"/>
            </w:tcBorders>
            <w:shd w:val="clear" w:color="auto" w:fill="auto"/>
            <w:noWrap/>
            <w:vAlign w:val="center"/>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31</w:t>
            </w:r>
          </w:p>
        </w:tc>
      </w:tr>
      <w:tr w:rsidR="0057230C" w:rsidRPr="006F6433" w:rsidTr="006F6433">
        <w:trPr>
          <w:trHeight w:val="20"/>
        </w:trPr>
        <w:tc>
          <w:tcPr>
            <w:tcW w:w="7896" w:type="dxa"/>
            <w:tcBorders>
              <w:top w:val="nil"/>
              <w:left w:val="single" w:sz="4" w:space="0" w:color="auto"/>
              <w:bottom w:val="single" w:sz="4" w:space="0" w:color="auto"/>
              <w:right w:val="single" w:sz="4" w:space="0" w:color="auto"/>
            </w:tcBorders>
            <w:shd w:val="clear" w:color="000000" w:fill="FFFFFF"/>
            <w:vAlign w:val="center"/>
            <w:hideMark/>
          </w:tcPr>
          <w:p w:rsidR="0057230C" w:rsidRPr="006F6433" w:rsidRDefault="0057230C" w:rsidP="0057230C">
            <w:pPr>
              <w:rPr>
                <w:rFonts w:ascii="Times New Roman" w:hAnsi="Times New Roman" w:cs="Times New Roman"/>
                <w:bCs/>
                <w:sz w:val="18"/>
                <w:szCs w:val="18"/>
              </w:rPr>
            </w:pPr>
            <w:r w:rsidRPr="006F6433">
              <w:rPr>
                <w:rFonts w:ascii="Times New Roman" w:hAnsi="Times New Roman" w:cs="Times New Roman"/>
                <w:bCs/>
                <w:sz w:val="18"/>
                <w:szCs w:val="18"/>
              </w:rPr>
              <w:t xml:space="preserve">в т.ч. по внешней проверке отчёта об исполнении бюджета и бюджетной отчётности главных администраторов </w:t>
            </w:r>
            <w:proofErr w:type="spellStart"/>
            <w:r w:rsidRPr="006F6433">
              <w:rPr>
                <w:rFonts w:ascii="Times New Roman" w:hAnsi="Times New Roman" w:cs="Times New Roman"/>
                <w:bCs/>
                <w:sz w:val="18"/>
                <w:szCs w:val="18"/>
              </w:rPr>
              <w:t>бюдж</w:t>
            </w:r>
            <w:proofErr w:type="spellEnd"/>
            <w:r w:rsidRPr="006F6433">
              <w:rPr>
                <w:rFonts w:ascii="Times New Roman" w:hAnsi="Times New Roman" w:cs="Times New Roman"/>
                <w:bCs/>
                <w:sz w:val="18"/>
                <w:szCs w:val="18"/>
              </w:rPr>
              <w:t>. средств</w:t>
            </w:r>
          </w:p>
        </w:tc>
        <w:tc>
          <w:tcPr>
            <w:tcW w:w="1560"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24</w:t>
            </w:r>
          </w:p>
        </w:tc>
        <w:tc>
          <w:tcPr>
            <w:tcW w:w="1559"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23</w:t>
            </w:r>
          </w:p>
        </w:tc>
        <w:tc>
          <w:tcPr>
            <w:tcW w:w="1559" w:type="dxa"/>
            <w:tcBorders>
              <w:top w:val="nil"/>
              <w:left w:val="nil"/>
              <w:bottom w:val="single" w:sz="4" w:space="0" w:color="auto"/>
              <w:right w:val="single" w:sz="4" w:space="0" w:color="auto"/>
            </w:tcBorders>
            <w:shd w:val="clear" w:color="auto" w:fill="auto"/>
            <w:noWrap/>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30</w:t>
            </w:r>
          </w:p>
        </w:tc>
        <w:tc>
          <w:tcPr>
            <w:tcW w:w="1418" w:type="dxa"/>
            <w:tcBorders>
              <w:top w:val="nil"/>
              <w:left w:val="nil"/>
              <w:bottom w:val="single" w:sz="4" w:space="0" w:color="auto"/>
              <w:right w:val="single" w:sz="4" w:space="0" w:color="auto"/>
            </w:tcBorders>
            <w:shd w:val="clear" w:color="auto" w:fill="auto"/>
            <w:noWrap/>
            <w:vAlign w:val="center"/>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24</w:t>
            </w:r>
          </w:p>
        </w:tc>
      </w:tr>
      <w:tr w:rsidR="0057230C" w:rsidRPr="006F6433" w:rsidTr="006F6433">
        <w:trPr>
          <w:trHeight w:val="20"/>
        </w:trPr>
        <w:tc>
          <w:tcPr>
            <w:tcW w:w="7896" w:type="dxa"/>
            <w:tcBorders>
              <w:top w:val="nil"/>
              <w:left w:val="single" w:sz="4" w:space="0" w:color="auto"/>
              <w:bottom w:val="single" w:sz="4" w:space="0" w:color="auto"/>
              <w:right w:val="single" w:sz="4" w:space="0" w:color="auto"/>
            </w:tcBorders>
            <w:shd w:val="clear" w:color="000000" w:fill="FFFFFF"/>
            <w:vAlign w:val="center"/>
            <w:hideMark/>
          </w:tcPr>
          <w:p w:rsidR="0057230C" w:rsidRPr="006F6433" w:rsidRDefault="0057230C" w:rsidP="0057230C">
            <w:pPr>
              <w:rPr>
                <w:rFonts w:ascii="Times New Roman" w:hAnsi="Times New Roman" w:cs="Times New Roman"/>
                <w:bCs/>
                <w:sz w:val="18"/>
                <w:szCs w:val="18"/>
              </w:rPr>
            </w:pPr>
            <w:r w:rsidRPr="006F6433">
              <w:rPr>
                <w:rFonts w:ascii="Times New Roman" w:hAnsi="Times New Roman" w:cs="Times New Roman"/>
                <w:bCs/>
                <w:sz w:val="18"/>
                <w:szCs w:val="18"/>
              </w:rPr>
              <w:t>в т.ч. по аудиту в сфере закупок</w:t>
            </w:r>
          </w:p>
        </w:tc>
        <w:tc>
          <w:tcPr>
            <w:tcW w:w="1560"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 </w:t>
            </w:r>
          </w:p>
        </w:tc>
        <w:tc>
          <w:tcPr>
            <w:tcW w:w="1559"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2</w:t>
            </w:r>
          </w:p>
        </w:tc>
        <w:tc>
          <w:tcPr>
            <w:tcW w:w="1418" w:type="dxa"/>
            <w:tcBorders>
              <w:top w:val="nil"/>
              <w:left w:val="nil"/>
              <w:bottom w:val="single" w:sz="4" w:space="0" w:color="auto"/>
              <w:right w:val="single" w:sz="4" w:space="0" w:color="auto"/>
            </w:tcBorders>
            <w:shd w:val="clear" w:color="auto" w:fill="auto"/>
            <w:noWrap/>
            <w:vAlign w:val="center"/>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5</w:t>
            </w:r>
          </w:p>
        </w:tc>
      </w:tr>
      <w:tr w:rsidR="0057230C" w:rsidRPr="006F6433" w:rsidTr="006F6433">
        <w:trPr>
          <w:trHeight w:val="20"/>
        </w:trPr>
        <w:tc>
          <w:tcPr>
            <w:tcW w:w="7896" w:type="dxa"/>
            <w:tcBorders>
              <w:top w:val="nil"/>
              <w:left w:val="single" w:sz="4" w:space="0" w:color="auto"/>
              <w:bottom w:val="single" w:sz="4" w:space="0" w:color="auto"/>
              <w:right w:val="single" w:sz="4" w:space="0" w:color="auto"/>
            </w:tcBorders>
            <w:shd w:val="clear" w:color="000000" w:fill="FFFFFF"/>
            <w:vAlign w:val="center"/>
            <w:hideMark/>
          </w:tcPr>
          <w:p w:rsidR="0057230C" w:rsidRPr="006F6433" w:rsidRDefault="0057230C" w:rsidP="0057230C">
            <w:pPr>
              <w:rPr>
                <w:rFonts w:ascii="Times New Roman" w:hAnsi="Times New Roman" w:cs="Times New Roman"/>
                <w:bCs/>
                <w:sz w:val="18"/>
                <w:szCs w:val="18"/>
              </w:rPr>
            </w:pPr>
            <w:r w:rsidRPr="006F6433">
              <w:rPr>
                <w:rFonts w:ascii="Times New Roman" w:hAnsi="Times New Roman" w:cs="Times New Roman"/>
                <w:bCs/>
                <w:sz w:val="18"/>
                <w:szCs w:val="18"/>
              </w:rPr>
              <w:t>Количество объектов, охваченных при проведении контрольных мероприятий (ед.), в том числе:</w:t>
            </w:r>
          </w:p>
        </w:tc>
        <w:tc>
          <w:tcPr>
            <w:tcW w:w="1560"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15</w:t>
            </w:r>
          </w:p>
        </w:tc>
        <w:tc>
          <w:tcPr>
            <w:tcW w:w="1559"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16</w:t>
            </w:r>
          </w:p>
        </w:tc>
        <w:tc>
          <w:tcPr>
            <w:tcW w:w="1559" w:type="dxa"/>
            <w:tcBorders>
              <w:top w:val="nil"/>
              <w:left w:val="nil"/>
              <w:bottom w:val="single" w:sz="4" w:space="0" w:color="auto"/>
              <w:right w:val="single" w:sz="4" w:space="0" w:color="auto"/>
            </w:tcBorders>
            <w:shd w:val="clear" w:color="auto" w:fill="auto"/>
            <w:noWrap/>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16</w:t>
            </w:r>
          </w:p>
        </w:tc>
        <w:tc>
          <w:tcPr>
            <w:tcW w:w="1418" w:type="dxa"/>
            <w:tcBorders>
              <w:top w:val="nil"/>
              <w:left w:val="nil"/>
              <w:bottom w:val="single" w:sz="4" w:space="0" w:color="auto"/>
              <w:right w:val="single" w:sz="4" w:space="0" w:color="auto"/>
            </w:tcBorders>
            <w:shd w:val="clear" w:color="auto" w:fill="auto"/>
            <w:noWrap/>
            <w:vAlign w:val="center"/>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18</w:t>
            </w:r>
          </w:p>
        </w:tc>
      </w:tr>
      <w:tr w:rsidR="0057230C" w:rsidRPr="006F6433" w:rsidTr="006F6433">
        <w:trPr>
          <w:trHeight w:val="20"/>
        </w:trPr>
        <w:tc>
          <w:tcPr>
            <w:tcW w:w="7896" w:type="dxa"/>
            <w:tcBorders>
              <w:top w:val="nil"/>
              <w:left w:val="single" w:sz="4" w:space="0" w:color="auto"/>
              <w:bottom w:val="single" w:sz="4" w:space="0" w:color="auto"/>
              <w:right w:val="single" w:sz="4" w:space="0" w:color="auto"/>
            </w:tcBorders>
            <w:shd w:val="clear" w:color="000000" w:fill="FFFFFF"/>
            <w:vAlign w:val="center"/>
            <w:hideMark/>
          </w:tcPr>
          <w:p w:rsidR="0057230C" w:rsidRPr="006F6433" w:rsidRDefault="0057230C" w:rsidP="0057230C">
            <w:pPr>
              <w:rPr>
                <w:rFonts w:ascii="Times New Roman" w:hAnsi="Times New Roman" w:cs="Times New Roman"/>
                <w:bCs/>
                <w:sz w:val="18"/>
                <w:szCs w:val="18"/>
              </w:rPr>
            </w:pPr>
            <w:r w:rsidRPr="006F6433">
              <w:rPr>
                <w:rFonts w:ascii="Times New Roman" w:hAnsi="Times New Roman" w:cs="Times New Roman"/>
                <w:bCs/>
                <w:sz w:val="18"/>
                <w:szCs w:val="18"/>
              </w:rPr>
              <w:t>органов местного самоуправления</w:t>
            </w:r>
          </w:p>
        </w:tc>
        <w:tc>
          <w:tcPr>
            <w:tcW w:w="1560"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10</w:t>
            </w:r>
          </w:p>
        </w:tc>
        <w:tc>
          <w:tcPr>
            <w:tcW w:w="1559"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10</w:t>
            </w:r>
          </w:p>
        </w:tc>
        <w:tc>
          <w:tcPr>
            <w:tcW w:w="1559" w:type="dxa"/>
            <w:tcBorders>
              <w:top w:val="nil"/>
              <w:left w:val="nil"/>
              <w:bottom w:val="single" w:sz="4" w:space="0" w:color="auto"/>
              <w:right w:val="single" w:sz="4" w:space="0" w:color="auto"/>
            </w:tcBorders>
            <w:shd w:val="clear" w:color="auto" w:fill="auto"/>
            <w:noWrap/>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11</w:t>
            </w:r>
          </w:p>
        </w:tc>
        <w:tc>
          <w:tcPr>
            <w:tcW w:w="1418" w:type="dxa"/>
            <w:tcBorders>
              <w:top w:val="nil"/>
              <w:left w:val="nil"/>
              <w:bottom w:val="single" w:sz="4" w:space="0" w:color="auto"/>
              <w:right w:val="single" w:sz="4" w:space="0" w:color="auto"/>
            </w:tcBorders>
            <w:shd w:val="clear" w:color="auto" w:fill="auto"/>
            <w:noWrap/>
            <w:vAlign w:val="center"/>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12</w:t>
            </w:r>
          </w:p>
        </w:tc>
      </w:tr>
      <w:tr w:rsidR="0057230C" w:rsidRPr="006F6433" w:rsidTr="006F6433">
        <w:trPr>
          <w:trHeight w:val="20"/>
        </w:trPr>
        <w:tc>
          <w:tcPr>
            <w:tcW w:w="7896" w:type="dxa"/>
            <w:tcBorders>
              <w:top w:val="nil"/>
              <w:left w:val="single" w:sz="4" w:space="0" w:color="auto"/>
              <w:bottom w:val="single" w:sz="4" w:space="0" w:color="auto"/>
              <w:right w:val="single" w:sz="4" w:space="0" w:color="auto"/>
            </w:tcBorders>
            <w:shd w:val="clear" w:color="000000" w:fill="FFFFFF"/>
            <w:vAlign w:val="center"/>
            <w:hideMark/>
          </w:tcPr>
          <w:p w:rsidR="0057230C" w:rsidRPr="006F6433" w:rsidRDefault="0057230C" w:rsidP="0057230C">
            <w:pPr>
              <w:rPr>
                <w:rFonts w:ascii="Times New Roman" w:hAnsi="Times New Roman" w:cs="Times New Roman"/>
                <w:bCs/>
                <w:sz w:val="18"/>
                <w:szCs w:val="18"/>
              </w:rPr>
            </w:pPr>
            <w:r w:rsidRPr="006F6433">
              <w:rPr>
                <w:rFonts w:ascii="Times New Roman" w:hAnsi="Times New Roman" w:cs="Times New Roman"/>
                <w:bCs/>
                <w:sz w:val="18"/>
                <w:szCs w:val="18"/>
              </w:rPr>
              <w:t>муниципальных учреждений</w:t>
            </w:r>
          </w:p>
        </w:tc>
        <w:tc>
          <w:tcPr>
            <w:tcW w:w="1560"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 </w:t>
            </w:r>
          </w:p>
        </w:tc>
        <w:tc>
          <w:tcPr>
            <w:tcW w:w="1559"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1</w:t>
            </w:r>
          </w:p>
        </w:tc>
        <w:tc>
          <w:tcPr>
            <w:tcW w:w="1418" w:type="dxa"/>
            <w:tcBorders>
              <w:top w:val="nil"/>
              <w:left w:val="nil"/>
              <w:bottom w:val="single" w:sz="4" w:space="0" w:color="auto"/>
              <w:right w:val="single" w:sz="4" w:space="0" w:color="auto"/>
            </w:tcBorders>
            <w:shd w:val="clear" w:color="auto" w:fill="auto"/>
            <w:noWrap/>
            <w:vAlign w:val="center"/>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5</w:t>
            </w:r>
          </w:p>
        </w:tc>
      </w:tr>
      <w:tr w:rsidR="0057230C" w:rsidRPr="006F6433" w:rsidTr="006F6433">
        <w:trPr>
          <w:trHeight w:val="20"/>
        </w:trPr>
        <w:tc>
          <w:tcPr>
            <w:tcW w:w="7896" w:type="dxa"/>
            <w:tcBorders>
              <w:top w:val="nil"/>
              <w:left w:val="single" w:sz="4" w:space="0" w:color="auto"/>
              <w:bottom w:val="single" w:sz="4" w:space="0" w:color="auto"/>
              <w:right w:val="single" w:sz="4" w:space="0" w:color="auto"/>
            </w:tcBorders>
            <w:shd w:val="clear" w:color="000000" w:fill="FFFFFF"/>
            <w:vAlign w:val="center"/>
            <w:hideMark/>
          </w:tcPr>
          <w:p w:rsidR="0057230C" w:rsidRPr="006F6433" w:rsidRDefault="0057230C" w:rsidP="0057230C">
            <w:pPr>
              <w:rPr>
                <w:rFonts w:ascii="Times New Roman" w:hAnsi="Times New Roman" w:cs="Times New Roman"/>
                <w:bCs/>
                <w:sz w:val="18"/>
                <w:szCs w:val="18"/>
              </w:rPr>
            </w:pPr>
            <w:r w:rsidRPr="006F6433">
              <w:rPr>
                <w:rFonts w:ascii="Times New Roman" w:hAnsi="Times New Roman" w:cs="Times New Roman"/>
                <w:bCs/>
                <w:sz w:val="18"/>
                <w:szCs w:val="18"/>
              </w:rPr>
              <w:t>муниципальных предприятий</w:t>
            </w:r>
          </w:p>
        </w:tc>
        <w:tc>
          <w:tcPr>
            <w:tcW w:w="1560"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5</w:t>
            </w:r>
          </w:p>
        </w:tc>
        <w:tc>
          <w:tcPr>
            <w:tcW w:w="1559"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3</w:t>
            </w:r>
          </w:p>
        </w:tc>
        <w:tc>
          <w:tcPr>
            <w:tcW w:w="1559" w:type="dxa"/>
            <w:tcBorders>
              <w:top w:val="nil"/>
              <w:left w:val="nil"/>
              <w:bottom w:val="single" w:sz="4" w:space="0" w:color="auto"/>
              <w:right w:val="single" w:sz="4" w:space="0" w:color="auto"/>
            </w:tcBorders>
            <w:shd w:val="clear" w:color="auto" w:fill="auto"/>
            <w:noWrap/>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3</w:t>
            </w:r>
          </w:p>
        </w:tc>
        <w:tc>
          <w:tcPr>
            <w:tcW w:w="1418" w:type="dxa"/>
            <w:tcBorders>
              <w:top w:val="nil"/>
              <w:left w:val="nil"/>
              <w:bottom w:val="single" w:sz="4" w:space="0" w:color="auto"/>
              <w:right w:val="single" w:sz="4" w:space="0" w:color="auto"/>
            </w:tcBorders>
            <w:shd w:val="clear" w:color="auto" w:fill="auto"/>
            <w:noWrap/>
            <w:vAlign w:val="center"/>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1</w:t>
            </w:r>
          </w:p>
        </w:tc>
      </w:tr>
      <w:tr w:rsidR="0057230C" w:rsidRPr="006F6433" w:rsidTr="006F6433">
        <w:trPr>
          <w:trHeight w:val="20"/>
        </w:trPr>
        <w:tc>
          <w:tcPr>
            <w:tcW w:w="7896" w:type="dxa"/>
            <w:tcBorders>
              <w:top w:val="nil"/>
              <w:left w:val="single" w:sz="4" w:space="0" w:color="auto"/>
              <w:bottom w:val="single" w:sz="4" w:space="0" w:color="auto"/>
              <w:right w:val="single" w:sz="4" w:space="0" w:color="auto"/>
            </w:tcBorders>
            <w:shd w:val="clear" w:color="000000" w:fill="FFFFFF"/>
            <w:vAlign w:val="center"/>
            <w:hideMark/>
          </w:tcPr>
          <w:p w:rsidR="0057230C" w:rsidRPr="006F6433" w:rsidRDefault="0057230C" w:rsidP="0057230C">
            <w:pPr>
              <w:rPr>
                <w:rFonts w:ascii="Times New Roman" w:hAnsi="Times New Roman" w:cs="Times New Roman"/>
                <w:bCs/>
                <w:sz w:val="18"/>
                <w:szCs w:val="18"/>
              </w:rPr>
            </w:pPr>
            <w:r w:rsidRPr="006F6433">
              <w:rPr>
                <w:rFonts w:ascii="Times New Roman" w:hAnsi="Times New Roman" w:cs="Times New Roman"/>
                <w:bCs/>
                <w:sz w:val="18"/>
                <w:szCs w:val="18"/>
              </w:rPr>
              <w:t>прочих организаций</w:t>
            </w:r>
          </w:p>
        </w:tc>
        <w:tc>
          <w:tcPr>
            <w:tcW w:w="1560"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 </w:t>
            </w:r>
          </w:p>
        </w:tc>
        <w:tc>
          <w:tcPr>
            <w:tcW w:w="1559"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2</w:t>
            </w:r>
          </w:p>
        </w:tc>
        <w:tc>
          <w:tcPr>
            <w:tcW w:w="1559" w:type="dxa"/>
            <w:tcBorders>
              <w:top w:val="nil"/>
              <w:left w:val="nil"/>
              <w:bottom w:val="single" w:sz="4" w:space="0" w:color="auto"/>
              <w:right w:val="single" w:sz="4" w:space="0" w:color="auto"/>
            </w:tcBorders>
            <w:shd w:val="clear" w:color="auto" w:fill="auto"/>
            <w:noWrap/>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1</w:t>
            </w:r>
          </w:p>
        </w:tc>
        <w:tc>
          <w:tcPr>
            <w:tcW w:w="1418" w:type="dxa"/>
            <w:tcBorders>
              <w:top w:val="nil"/>
              <w:left w:val="nil"/>
              <w:bottom w:val="single" w:sz="4" w:space="0" w:color="auto"/>
              <w:right w:val="single" w:sz="4" w:space="0" w:color="auto"/>
            </w:tcBorders>
            <w:shd w:val="clear" w:color="auto" w:fill="auto"/>
            <w:noWrap/>
            <w:vAlign w:val="center"/>
          </w:tcPr>
          <w:p w:rsidR="0057230C" w:rsidRPr="006F6433" w:rsidRDefault="0057230C" w:rsidP="0057230C">
            <w:pPr>
              <w:jc w:val="center"/>
              <w:rPr>
                <w:rFonts w:ascii="Times New Roman" w:hAnsi="Times New Roman" w:cs="Times New Roman"/>
                <w:bCs/>
                <w:sz w:val="18"/>
                <w:szCs w:val="18"/>
              </w:rPr>
            </w:pPr>
          </w:p>
        </w:tc>
      </w:tr>
      <w:tr w:rsidR="0057230C" w:rsidRPr="006F6433" w:rsidTr="006F6433">
        <w:trPr>
          <w:trHeight w:val="20"/>
        </w:trPr>
        <w:tc>
          <w:tcPr>
            <w:tcW w:w="7896" w:type="dxa"/>
            <w:tcBorders>
              <w:top w:val="nil"/>
              <w:left w:val="single" w:sz="4" w:space="0" w:color="auto"/>
              <w:bottom w:val="single" w:sz="4" w:space="0" w:color="auto"/>
              <w:right w:val="single" w:sz="4" w:space="0" w:color="auto"/>
            </w:tcBorders>
            <w:shd w:val="clear" w:color="000000" w:fill="FFFFFF"/>
            <w:vAlign w:val="center"/>
            <w:hideMark/>
          </w:tcPr>
          <w:p w:rsidR="0057230C" w:rsidRPr="006F6433" w:rsidRDefault="0057230C" w:rsidP="0057230C">
            <w:pPr>
              <w:rPr>
                <w:rFonts w:ascii="Times New Roman" w:hAnsi="Times New Roman" w:cs="Times New Roman"/>
                <w:bCs/>
                <w:sz w:val="18"/>
                <w:szCs w:val="18"/>
              </w:rPr>
            </w:pPr>
            <w:r w:rsidRPr="006F6433">
              <w:rPr>
                <w:rFonts w:ascii="Times New Roman" w:hAnsi="Times New Roman" w:cs="Times New Roman"/>
                <w:bCs/>
                <w:sz w:val="18"/>
                <w:szCs w:val="18"/>
              </w:rPr>
              <w:t>Объем проверенных средств, всего в тыс. руб., в том числе:</w:t>
            </w:r>
          </w:p>
        </w:tc>
        <w:tc>
          <w:tcPr>
            <w:tcW w:w="1560"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2 930 109,0</w:t>
            </w:r>
          </w:p>
        </w:tc>
        <w:tc>
          <w:tcPr>
            <w:tcW w:w="1559"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3 686 174,3</w:t>
            </w:r>
          </w:p>
        </w:tc>
        <w:tc>
          <w:tcPr>
            <w:tcW w:w="1559" w:type="dxa"/>
            <w:tcBorders>
              <w:top w:val="nil"/>
              <w:left w:val="nil"/>
              <w:bottom w:val="single" w:sz="4" w:space="0" w:color="auto"/>
              <w:right w:val="single" w:sz="4" w:space="0" w:color="auto"/>
            </w:tcBorders>
            <w:shd w:val="clear" w:color="auto" w:fill="auto"/>
            <w:noWrap/>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4 286 445,5</w:t>
            </w:r>
          </w:p>
        </w:tc>
        <w:tc>
          <w:tcPr>
            <w:tcW w:w="1418" w:type="dxa"/>
            <w:tcBorders>
              <w:top w:val="nil"/>
              <w:left w:val="nil"/>
              <w:bottom w:val="single" w:sz="4" w:space="0" w:color="auto"/>
              <w:right w:val="single" w:sz="4" w:space="0" w:color="auto"/>
            </w:tcBorders>
            <w:shd w:val="clear" w:color="auto" w:fill="auto"/>
            <w:noWrap/>
            <w:vAlign w:val="center"/>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4 548 400,9</w:t>
            </w:r>
          </w:p>
        </w:tc>
      </w:tr>
      <w:tr w:rsidR="0057230C" w:rsidRPr="006F6433" w:rsidTr="006F6433">
        <w:trPr>
          <w:trHeight w:val="20"/>
        </w:trPr>
        <w:tc>
          <w:tcPr>
            <w:tcW w:w="7896" w:type="dxa"/>
            <w:tcBorders>
              <w:top w:val="nil"/>
              <w:left w:val="single" w:sz="4" w:space="0" w:color="auto"/>
              <w:bottom w:val="single" w:sz="4" w:space="0" w:color="auto"/>
              <w:right w:val="single" w:sz="4" w:space="0" w:color="auto"/>
            </w:tcBorders>
            <w:shd w:val="clear" w:color="000000" w:fill="FFFFFF"/>
            <w:vAlign w:val="center"/>
            <w:hideMark/>
          </w:tcPr>
          <w:p w:rsidR="0057230C" w:rsidRPr="006F6433" w:rsidRDefault="0057230C" w:rsidP="0057230C">
            <w:pPr>
              <w:rPr>
                <w:rFonts w:ascii="Times New Roman" w:hAnsi="Times New Roman" w:cs="Times New Roman"/>
                <w:bCs/>
                <w:sz w:val="18"/>
                <w:szCs w:val="18"/>
              </w:rPr>
            </w:pPr>
            <w:r w:rsidRPr="006F6433">
              <w:rPr>
                <w:rFonts w:ascii="Times New Roman" w:hAnsi="Times New Roman" w:cs="Times New Roman"/>
                <w:bCs/>
                <w:sz w:val="18"/>
                <w:szCs w:val="18"/>
              </w:rPr>
              <w:t>объем проверенных бюджетных средств, тыс. руб.</w:t>
            </w:r>
          </w:p>
        </w:tc>
        <w:tc>
          <w:tcPr>
            <w:tcW w:w="1560"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2 818 574,2</w:t>
            </w:r>
          </w:p>
        </w:tc>
        <w:tc>
          <w:tcPr>
            <w:tcW w:w="1559"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3 663 271,9</w:t>
            </w:r>
          </w:p>
        </w:tc>
        <w:tc>
          <w:tcPr>
            <w:tcW w:w="1559" w:type="dxa"/>
            <w:tcBorders>
              <w:top w:val="nil"/>
              <w:left w:val="nil"/>
              <w:bottom w:val="single" w:sz="4" w:space="0" w:color="auto"/>
              <w:right w:val="single" w:sz="4" w:space="0" w:color="auto"/>
            </w:tcBorders>
            <w:shd w:val="clear" w:color="auto" w:fill="auto"/>
            <w:noWrap/>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4 240 926,2</w:t>
            </w:r>
          </w:p>
        </w:tc>
        <w:tc>
          <w:tcPr>
            <w:tcW w:w="1418" w:type="dxa"/>
            <w:tcBorders>
              <w:top w:val="nil"/>
              <w:left w:val="nil"/>
              <w:bottom w:val="single" w:sz="4" w:space="0" w:color="auto"/>
              <w:right w:val="single" w:sz="4" w:space="0" w:color="auto"/>
            </w:tcBorders>
            <w:shd w:val="clear" w:color="auto" w:fill="auto"/>
            <w:noWrap/>
            <w:vAlign w:val="center"/>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4 518 688,1</w:t>
            </w:r>
          </w:p>
        </w:tc>
      </w:tr>
      <w:tr w:rsidR="0057230C" w:rsidRPr="006F6433" w:rsidTr="006F6433">
        <w:trPr>
          <w:trHeight w:val="20"/>
        </w:trPr>
        <w:tc>
          <w:tcPr>
            <w:tcW w:w="7896" w:type="dxa"/>
            <w:tcBorders>
              <w:top w:val="nil"/>
              <w:left w:val="single" w:sz="4" w:space="0" w:color="auto"/>
              <w:bottom w:val="single" w:sz="4" w:space="0" w:color="auto"/>
              <w:right w:val="single" w:sz="4" w:space="0" w:color="auto"/>
            </w:tcBorders>
            <w:shd w:val="clear" w:color="000000" w:fill="FFFFFF"/>
            <w:vAlign w:val="center"/>
            <w:hideMark/>
          </w:tcPr>
          <w:p w:rsidR="0057230C" w:rsidRPr="006F6433" w:rsidRDefault="0057230C" w:rsidP="0057230C">
            <w:pPr>
              <w:rPr>
                <w:rFonts w:ascii="Times New Roman" w:hAnsi="Times New Roman" w:cs="Times New Roman"/>
                <w:bCs/>
                <w:sz w:val="18"/>
                <w:szCs w:val="18"/>
              </w:rPr>
            </w:pPr>
            <w:r w:rsidRPr="006F6433">
              <w:rPr>
                <w:rFonts w:ascii="Times New Roman" w:hAnsi="Times New Roman" w:cs="Times New Roman"/>
                <w:bCs/>
                <w:sz w:val="18"/>
                <w:szCs w:val="18"/>
              </w:rPr>
              <w:t>объем проверенных бюджетных средств по аудиту в сфере закупок, тыс. руб.</w:t>
            </w:r>
          </w:p>
        </w:tc>
        <w:tc>
          <w:tcPr>
            <w:tcW w:w="1560"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 </w:t>
            </w:r>
          </w:p>
        </w:tc>
        <w:tc>
          <w:tcPr>
            <w:tcW w:w="1559"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3 764,8</w:t>
            </w:r>
          </w:p>
        </w:tc>
        <w:tc>
          <w:tcPr>
            <w:tcW w:w="1418" w:type="dxa"/>
            <w:tcBorders>
              <w:top w:val="nil"/>
              <w:left w:val="nil"/>
              <w:bottom w:val="single" w:sz="4" w:space="0" w:color="auto"/>
              <w:right w:val="single" w:sz="4" w:space="0" w:color="auto"/>
            </w:tcBorders>
            <w:shd w:val="clear" w:color="auto" w:fill="auto"/>
            <w:noWrap/>
            <w:vAlign w:val="center"/>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57 527,6</w:t>
            </w:r>
          </w:p>
        </w:tc>
      </w:tr>
      <w:tr w:rsidR="0057230C" w:rsidRPr="006F6433" w:rsidTr="006F6433">
        <w:trPr>
          <w:trHeight w:val="20"/>
        </w:trPr>
        <w:tc>
          <w:tcPr>
            <w:tcW w:w="7896" w:type="dxa"/>
            <w:tcBorders>
              <w:top w:val="nil"/>
              <w:left w:val="single" w:sz="4" w:space="0" w:color="auto"/>
              <w:bottom w:val="single" w:sz="4" w:space="0" w:color="auto"/>
              <w:right w:val="single" w:sz="4" w:space="0" w:color="auto"/>
            </w:tcBorders>
            <w:shd w:val="clear" w:color="000000" w:fill="FFFFFF"/>
            <w:vAlign w:val="center"/>
            <w:hideMark/>
          </w:tcPr>
          <w:p w:rsidR="0057230C" w:rsidRPr="006F6433" w:rsidRDefault="0057230C" w:rsidP="0057230C">
            <w:pPr>
              <w:rPr>
                <w:rFonts w:ascii="Times New Roman" w:hAnsi="Times New Roman" w:cs="Times New Roman"/>
                <w:sz w:val="18"/>
                <w:szCs w:val="18"/>
              </w:rPr>
            </w:pPr>
            <w:proofErr w:type="spellStart"/>
            <w:r w:rsidRPr="006F6433">
              <w:rPr>
                <w:rFonts w:ascii="Times New Roman" w:hAnsi="Times New Roman" w:cs="Times New Roman"/>
                <w:sz w:val="18"/>
                <w:szCs w:val="18"/>
              </w:rPr>
              <w:t>Справочно</w:t>
            </w:r>
            <w:proofErr w:type="spellEnd"/>
            <w:r w:rsidRPr="006F6433">
              <w:rPr>
                <w:rFonts w:ascii="Times New Roman" w:hAnsi="Times New Roman" w:cs="Times New Roman"/>
                <w:sz w:val="18"/>
                <w:szCs w:val="18"/>
              </w:rPr>
              <w:t>:</w:t>
            </w:r>
          </w:p>
        </w:tc>
        <w:tc>
          <w:tcPr>
            <w:tcW w:w="1560"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 </w:t>
            </w:r>
          </w:p>
        </w:tc>
        <w:tc>
          <w:tcPr>
            <w:tcW w:w="1559"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 </w:t>
            </w:r>
          </w:p>
        </w:tc>
        <w:tc>
          <w:tcPr>
            <w:tcW w:w="1418" w:type="dxa"/>
            <w:tcBorders>
              <w:top w:val="nil"/>
              <w:left w:val="nil"/>
              <w:bottom w:val="single" w:sz="4" w:space="0" w:color="auto"/>
              <w:right w:val="single" w:sz="4" w:space="0" w:color="auto"/>
            </w:tcBorders>
            <w:shd w:val="clear" w:color="auto" w:fill="auto"/>
            <w:noWrap/>
            <w:vAlign w:val="center"/>
          </w:tcPr>
          <w:p w:rsidR="0057230C" w:rsidRPr="006F6433" w:rsidRDefault="0057230C" w:rsidP="0057230C">
            <w:pPr>
              <w:jc w:val="center"/>
              <w:rPr>
                <w:rFonts w:ascii="Times New Roman" w:hAnsi="Times New Roman" w:cs="Times New Roman"/>
                <w:bCs/>
                <w:sz w:val="18"/>
                <w:szCs w:val="18"/>
              </w:rPr>
            </w:pPr>
          </w:p>
        </w:tc>
      </w:tr>
      <w:tr w:rsidR="0057230C" w:rsidRPr="006F6433" w:rsidTr="006F6433">
        <w:trPr>
          <w:trHeight w:val="20"/>
        </w:trPr>
        <w:tc>
          <w:tcPr>
            <w:tcW w:w="7896" w:type="dxa"/>
            <w:tcBorders>
              <w:top w:val="nil"/>
              <w:left w:val="single" w:sz="4" w:space="0" w:color="auto"/>
              <w:bottom w:val="single" w:sz="4" w:space="0" w:color="auto"/>
              <w:right w:val="single" w:sz="4" w:space="0" w:color="auto"/>
            </w:tcBorders>
            <w:shd w:val="clear" w:color="000000" w:fill="FFFFFF"/>
            <w:vAlign w:val="center"/>
            <w:hideMark/>
          </w:tcPr>
          <w:p w:rsidR="0057230C" w:rsidRPr="006F6433" w:rsidRDefault="0057230C" w:rsidP="0057230C">
            <w:pPr>
              <w:rPr>
                <w:rFonts w:ascii="Times New Roman" w:hAnsi="Times New Roman" w:cs="Times New Roman"/>
                <w:bCs/>
                <w:sz w:val="18"/>
                <w:szCs w:val="18"/>
              </w:rPr>
            </w:pPr>
            <w:r w:rsidRPr="006F6433">
              <w:rPr>
                <w:rFonts w:ascii="Times New Roman" w:hAnsi="Times New Roman" w:cs="Times New Roman"/>
                <w:bCs/>
                <w:sz w:val="18"/>
                <w:szCs w:val="18"/>
              </w:rPr>
              <w:t>Выявлено нарушений и недостатков, всего, тыс. руб., в т.ч.:</w:t>
            </w:r>
          </w:p>
        </w:tc>
        <w:tc>
          <w:tcPr>
            <w:tcW w:w="1560"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70 387,8</w:t>
            </w:r>
          </w:p>
        </w:tc>
        <w:tc>
          <w:tcPr>
            <w:tcW w:w="1559"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4 675,0</w:t>
            </w:r>
          </w:p>
        </w:tc>
        <w:tc>
          <w:tcPr>
            <w:tcW w:w="1559" w:type="dxa"/>
            <w:tcBorders>
              <w:top w:val="nil"/>
              <w:left w:val="nil"/>
              <w:bottom w:val="single" w:sz="4" w:space="0" w:color="auto"/>
              <w:right w:val="single" w:sz="4" w:space="0" w:color="auto"/>
            </w:tcBorders>
            <w:shd w:val="clear" w:color="auto" w:fill="auto"/>
            <w:noWrap/>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14 454,8</w:t>
            </w:r>
          </w:p>
        </w:tc>
        <w:tc>
          <w:tcPr>
            <w:tcW w:w="1418" w:type="dxa"/>
            <w:tcBorders>
              <w:top w:val="nil"/>
              <w:left w:val="nil"/>
              <w:bottom w:val="single" w:sz="4" w:space="0" w:color="auto"/>
              <w:right w:val="single" w:sz="4" w:space="0" w:color="auto"/>
            </w:tcBorders>
            <w:shd w:val="clear" w:color="auto" w:fill="auto"/>
            <w:noWrap/>
            <w:vAlign w:val="center"/>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34 314,5</w:t>
            </w:r>
          </w:p>
        </w:tc>
      </w:tr>
      <w:tr w:rsidR="0057230C" w:rsidRPr="006F6433" w:rsidTr="006F6433">
        <w:trPr>
          <w:trHeight w:val="20"/>
        </w:trPr>
        <w:tc>
          <w:tcPr>
            <w:tcW w:w="7896" w:type="dxa"/>
            <w:tcBorders>
              <w:top w:val="nil"/>
              <w:left w:val="single" w:sz="4" w:space="0" w:color="auto"/>
              <w:bottom w:val="single" w:sz="4" w:space="0" w:color="auto"/>
              <w:right w:val="single" w:sz="4" w:space="0" w:color="auto"/>
            </w:tcBorders>
            <w:shd w:val="clear" w:color="000000" w:fill="FFFFFF"/>
            <w:vAlign w:val="center"/>
            <w:hideMark/>
          </w:tcPr>
          <w:p w:rsidR="0057230C" w:rsidRPr="006F6433" w:rsidRDefault="0057230C" w:rsidP="0057230C">
            <w:pPr>
              <w:rPr>
                <w:rFonts w:ascii="Times New Roman" w:hAnsi="Times New Roman" w:cs="Times New Roman"/>
                <w:bCs/>
                <w:sz w:val="18"/>
                <w:szCs w:val="18"/>
              </w:rPr>
            </w:pPr>
            <w:r w:rsidRPr="006F6433">
              <w:rPr>
                <w:rFonts w:ascii="Times New Roman" w:hAnsi="Times New Roman" w:cs="Times New Roman"/>
                <w:bCs/>
                <w:sz w:val="18"/>
                <w:szCs w:val="18"/>
              </w:rPr>
              <w:t>нецелевое использование бюджетных средств</w:t>
            </w:r>
          </w:p>
        </w:tc>
        <w:tc>
          <w:tcPr>
            <w:tcW w:w="1560"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905,3</w:t>
            </w:r>
          </w:p>
        </w:tc>
        <w:tc>
          <w:tcPr>
            <w:tcW w:w="1559"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204,1</w:t>
            </w:r>
          </w:p>
        </w:tc>
        <w:tc>
          <w:tcPr>
            <w:tcW w:w="1559" w:type="dxa"/>
            <w:tcBorders>
              <w:top w:val="nil"/>
              <w:left w:val="nil"/>
              <w:bottom w:val="single" w:sz="4" w:space="0" w:color="auto"/>
              <w:right w:val="single" w:sz="4" w:space="0" w:color="auto"/>
            </w:tcBorders>
            <w:shd w:val="clear" w:color="auto" w:fill="auto"/>
            <w:noWrap/>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 </w:t>
            </w:r>
          </w:p>
        </w:tc>
        <w:tc>
          <w:tcPr>
            <w:tcW w:w="1418" w:type="dxa"/>
            <w:tcBorders>
              <w:top w:val="nil"/>
              <w:left w:val="nil"/>
              <w:bottom w:val="single" w:sz="4" w:space="0" w:color="auto"/>
              <w:right w:val="single" w:sz="4" w:space="0" w:color="auto"/>
            </w:tcBorders>
            <w:shd w:val="clear" w:color="auto" w:fill="auto"/>
            <w:noWrap/>
            <w:vAlign w:val="center"/>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770,4</w:t>
            </w:r>
          </w:p>
        </w:tc>
      </w:tr>
      <w:tr w:rsidR="0057230C" w:rsidRPr="006F6433" w:rsidTr="006F6433">
        <w:trPr>
          <w:trHeight w:val="20"/>
        </w:trPr>
        <w:tc>
          <w:tcPr>
            <w:tcW w:w="7896" w:type="dxa"/>
            <w:tcBorders>
              <w:top w:val="nil"/>
              <w:left w:val="single" w:sz="4" w:space="0" w:color="auto"/>
              <w:bottom w:val="single" w:sz="4" w:space="0" w:color="auto"/>
              <w:right w:val="single" w:sz="4" w:space="0" w:color="auto"/>
            </w:tcBorders>
            <w:shd w:val="clear" w:color="000000" w:fill="FFFFFF"/>
            <w:vAlign w:val="center"/>
            <w:hideMark/>
          </w:tcPr>
          <w:p w:rsidR="0057230C" w:rsidRPr="006F6433" w:rsidRDefault="0057230C" w:rsidP="0057230C">
            <w:pPr>
              <w:rPr>
                <w:rFonts w:ascii="Times New Roman" w:hAnsi="Times New Roman" w:cs="Times New Roman"/>
                <w:bCs/>
                <w:sz w:val="18"/>
                <w:szCs w:val="18"/>
              </w:rPr>
            </w:pPr>
            <w:r w:rsidRPr="006F6433">
              <w:rPr>
                <w:rFonts w:ascii="Times New Roman" w:hAnsi="Times New Roman" w:cs="Times New Roman"/>
                <w:bCs/>
                <w:sz w:val="18"/>
                <w:szCs w:val="18"/>
              </w:rPr>
              <w:t>неэффективное использование бюджетных средств</w:t>
            </w:r>
          </w:p>
        </w:tc>
        <w:tc>
          <w:tcPr>
            <w:tcW w:w="1560"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10 257,5</w:t>
            </w:r>
          </w:p>
        </w:tc>
        <w:tc>
          <w:tcPr>
            <w:tcW w:w="1559"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37,6</w:t>
            </w:r>
          </w:p>
        </w:tc>
        <w:tc>
          <w:tcPr>
            <w:tcW w:w="1559" w:type="dxa"/>
            <w:tcBorders>
              <w:top w:val="nil"/>
              <w:left w:val="nil"/>
              <w:bottom w:val="single" w:sz="4" w:space="0" w:color="auto"/>
              <w:right w:val="single" w:sz="4" w:space="0" w:color="auto"/>
            </w:tcBorders>
            <w:shd w:val="clear" w:color="auto" w:fill="auto"/>
            <w:noWrap/>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6 225,7</w:t>
            </w:r>
          </w:p>
        </w:tc>
        <w:tc>
          <w:tcPr>
            <w:tcW w:w="1418" w:type="dxa"/>
            <w:tcBorders>
              <w:top w:val="nil"/>
              <w:left w:val="nil"/>
              <w:bottom w:val="single" w:sz="4" w:space="0" w:color="auto"/>
              <w:right w:val="single" w:sz="4" w:space="0" w:color="auto"/>
            </w:tcBorders>
            <w:shd w:val="clear" w:color="auto" w:fill="auto"/>
            <w:noWrap/>
            <w:vAlign w:val="center"/>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1 895,4</w:t>
            </w:r>
          </w:p>
        </w:tc>
      </w:tr>
      <w:tr w:rsidR="0057230C" w:rsidRPr="006F6433" w:rsidTr="006F6433">
        <w:trPr>
          <w:trHeight w:val="20"/>
        </w:trPr>
        <w:tc>
          <w:tcPr>
            <w:tcW w:w="7896" w:type="dxa"/>
            <w:tcBorders>
              <w:top w:val="nil"/>
              <w:left w:val="single" w:sz="4" w:space="0" w:color="auto"/>
              <w:bottom w:val="single" w:sz="4" w:space="0" w:color="auto"/>
              <w:right w:val="single" w:sz="4" w:space="0" w:color="auto"/>
            </w:tcBorders>
            <w:shd w:val="clear" w:color="000000" w:fill="FFFFFF"/>
            <w:vAlign w:val="center"/>
            <w:hideMark/>
          </w:tcPr>
          <w:p w:rsidR="0057230C" w:rsidRPr="006F6433" w:rsidRDefault="0057230C" w:rsidP="0057230C">
            <w:pPr>
              <w:rPr>
                <w:rFonts w:ascii="Times New Roman" w:hAnsi="Times New Roman" w:cs="Times New Roman"/>
                <w:bCs/>
                <w:sz w:val="18"/>
                <w:szCs w:val="18"/>
              </w:rPr>
            </w:pPr>
            <w:r w:rsidRPr="006F6433">
              <w:rPr>
                <w:rFonts w:ascii="Times New Roman" w:hAnsi="Times New Roman" w:cs="Times New Roman"/>
                <w:bCs/>
                <w:sz w:val="18"/>
                <w:szCs w:val="18"/>
              </w:rPr>
              <w:t>Выявлено нарушений установленного порядка управления и распоряжения имуществом, тыс. руб.</w:t>
            </w:r>
          </w:p>
        </w:tc>
        <w:tc>
          <w:tcPr>
            <w:tcW w:w="1560"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2 933,5</w:t>
            </w:r>
          </w:p>
        </w:tc>
        <w:tc>
          <w:tcPr>
            <w:tcW w:w="1559"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1 346,7</w:t>
            </w:r>
          </w:p>
        </w:tc>
        <w:tc>
          <w:tcPr>
            <w:tcW w:w="1418" w:type="dxa"/>
            <w:tcBorders>
              <w:top w:val="nil"/>
              <w:left w:val="nil"/>
              <w:bottom w:val="single" w:sz="4" w:space="0" w:color="auto"/>
              <w:right w:val="single" w:sz="4" w:space="0" w:color="auto"/>
            </w:tcBorders>
            <w:shd w:val="clear" w:color="auto" w:fill="auto"/>
            <w:noWrap/>
            <w:vAlign w:val="center"/>
          </w:tcPr>
          <w:p w:rsidR="0057230C" w:rsidRPr="006F6433" w:rsidRDefault="0057230C" w:rsidP="0057230C">
            <w:pPr>
              <w:jc w:val="center"/>
              <w:rPr>
                <w:rFonts w:ascii="Times New Roman" w:hAnsi="Times New Roman" w:cs="Times New Roman"/>
                <w:bCs/>
                <w:sz w:val="18"/>
                <w:szCs w:val="18"/>
              </w:rPr>
            </w:pPr>
          </w:p>
        </w:tc>
      </w:tr>
      <w:tr w:rsidR="0057230C" w:rsidRPr="006F6433" w:rsidTr="006F6433">
        <w:trPr>
          <w:trHeight w:val="20"/>
        </w:trPr>
        <w:tc>
          <w:tcPr>
            <w:tcW w:w="7896" w:type="dxa"/>
            <w:tcBorders>
              <w:top w:val="nil"/>
              <w:left w:val="single" w:sz="4" w:space="0" w:color="auto"/>
              <w:bottom w:val="single" w:sz="4" w:space="0" w:color="auto"/>
              <w:right w:val="single" w:sz="4" w:space="0" w:color="auto"/>
            </w:tcBorders>
            <w:shd w:val="clear" w:color="000000" w:fill="FFFFFF"/>
            <w:vAlign w:val="center"/>
            <w:hideMark/>
          </w:tcPr>
          <w:p w:rsidR="0057230C" w:rsidRPr="006F6433" w:rsidRDefault="0057230C" w:rsidP="0057230C">
            <w:pPr>
              <w:rPr>
                <w:rFonts w:ascii="Times New Roman" w:hAnsi="Times New Roman" w:cs="Times New Roman"/>
                <w:sz w:val="18"/>
                <w:szCs w:val="18"/>
              </w:rPr>
            </w:pPr>
            <w:r w:rsidRPr="006F6433">
              <w:rPr>
                <w:rFonts w:ascii="Times New Roman" w:hAnsi="Times New Roman" w:cs="Times New Roman"/>
                <w:sz w:val="18"/>
                <w:szCs w:val="18"/>
              </w:rPr>
              <w:t>3. Экспертно-аналитическая деятельность</w:t>
            </w:r>
          </w:p>
        </w:tc>
        <w:tc>
          <w:tcPr>
            <w:tcW w:w="1560"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 </w:t>
            </w:r>
          </w:p>
        </w:tc>
        <w:tc>
          <w:tcPr>
            <w:tcW w:w="1559"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 </w:t>
            </w:r>
          </w:p>
        </w:tc>
        <w:tc>
          <w:tcPr>
            <w:tcW w:w="1418" w:type="dxa"/>
            <w:tcBorders>
              <w:top w:val="nil"/>
              <w:left w:val="nil"/>
              <w:bottom w:val="single" w:sz="4" w:space="0" w:color="auto"/>
              <w:right w:val="single" w:sz="4" w:space="0" w:color="auto"/>
            </w:tcBorders>
            <w:shd w:val="clear" w:color="auto" w:fill="auto"/>
            <w:noWrap/>
            <w:vAlign w:val="center"/>
          </w:tcPr>
          <w:p w:rsidR="0057230C" w:rsidRPr="006F6433" w:rsidRDefault="0057230C" w:rsidP="0057230C">
            <w:pPr>
              <w:jc w:val="center"/>
              <w:rPr>
                <w:rFonts w:ascii="Times New Roman" w:hAnsi="Times New Roman" w:cs="Times New Roman"/>
                <w:bCs/>
                <w:sz w:val="18"/>
                <w:szCs w:val="18"/>
              </w:rPr>
            </w:pPr>
          </w:p>
        </w:tc>
      </w:tr>
      <w:tr w:rsidR="0057230C" w:rsidRPr="006F6433" w:rsidTr="006F6433">
        <w:trPr>
          <w:trHeight w:val="20"/>
        </w:trPr>
        <w:tc>
          <w:tcPr>
            <w:tcW w:w="7896" w:type="dxa"/>
            <w:tcBorders>
              <w:top w:val="nil"/>
              <w:left w:val="single" w:sz="4" w:space="0" w:color="auto"/>
              <w:bottom w:val="single" w:sz="4" w:space="0" w:color="auto"/>
              <w:right w:val="single" w:sz="4" w:space="0" w:color="auto"/>
            </w:tcBorders>
            <w:shd w:val="clear" w:color="000000" w:fill="FFFFFF"/>
            <w:vAlign w:val="center"/>
            <w:hideMark/>
          </w:tcPr>
          <w:p w:rsidR="0057230C" w:rsidRPr="006F6433" w:rsidRDefault="0057230C" w:rsidP="0057230C">
            <w:pPr>
              <w:rPr>
                <w:rFonts w:ascii="Times New Roman" w:hAnsi="Times New Roman" w:cs="Times New Roman"/>
                <w:bCs/>
                <w:sz w:val="18"/>
                <w:szCs w:val="18"/>
              </w:rPr>
            </w:pPr>
            <w:r w:rsidRPr="006F6433">
              <w:rPr>
                <w:rFonts w:ascii="Times New Roman" w:hAnsi="Times New Roman" w:cs="Times New Roman"/>
                <w:bCs/>
                <w:sz w:val="18"/>
                <w:szCs w:val="18"/>
              </w:rPr>
              <w:t>Количество проведенных экспертно-аналитических мероприятий, всего, в том числе:</w:t>
            </w:r>
          </w:p>
        </w:tc>
        <w:tc>
          <w:tcPr>
            <w:tcW w:w="1560"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190</w:t>
            </w:r>
          </w:p>
        </w:tc>
        <w:tc>
          <w:tcPr>
            <w:tcW w:w="1559"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227</w:t>
            </w:r>
          </w:p>
        </w:tc>
        <w:tc>
          <w:tcPr>
            <w:tcW w:w="1559" w:type="dxa"/>
            <w:tcBorders>
              <w:top w:val="nil"/>
              <w:left w:val="nil"/>
              <w:bottom w:val="single" w:sz="4" w:space="0" w:color="auto"/>
              <w:right w:val="single" w:sz="4" w:space="0" w:color="auto"/>
            </w:tcBorders>
            <w:shd w:val="clear" w:color="auto" w:fill="auto"/>
            <w:noWrap/>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302</w:t>
            </w:r>
          </w:p>
        </w:tc>
        <w:tc>
          <w:tcPr>
            <w:tcW w:w="1418" w:type="dxa"/>
            <w:tcBorders>
              <w:top w:val="nil"/>
              <w:left w:val="nil"/>
              <w:bottom w:val="single" w:sz="4" w:space="0" w:color="auto"/>
              <w:right w:val="single" w:sz="4" w:space="0" w:color="auto"/>
            </w:tcBorders>
            <w:shd w:val="clear" w:color="auto" w:fill="auto"/>
            <w:noWrap/>
            <w:vAlign w:val="center"/>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227</w:t>
            </w:r>
          </w:p>
        </w:tc>
      </w:tr>
      <w:tr w:rsidR="0057230C" w:rsidRPr="006F6433" w:rsidTr="006F6433">
        <w:trPr>
          <w:trHeight w:val="20"/>
        </w:trPr>
        <w:tc>
          <w:tcPr>
            <w:tcW w:w="7896" w:type="dxa"/>
            <w:tcBorders>
              <w:top w:val="nil"/>
              <w:left w:val="single" w:sz="4" w:space="0" w:color="auto"/>
              <w:bottom w:val="single" w:sz="4" w:space="0" w:color="auto"/>
              <w:right w:val="single" w:sz="4" w:space="0" w:color="auto"/>
            </w:tcBorders>
            <w:shd w:val="clear" w:color="000000" w:fill="FFFFFF"/>
            <w:vAlign w:val="center"/>
            <w:hideMark/>
          </w:tcPr>
          <w:p w:rsidR="0057230C" w:rsidRPr="006F6433" w:rsidRDefault="0057230C" w:rsidP="0057230C">
            <w:pPr>
              <w:rPr>
                <w:rFonts w:ascii="Times New Roman" w:hAnsi="Times New Roman" w:cs="Times New Roman"/>
                <w:bCs/>
                <w:sz w:val="18"/>
                <w:szCs w:val="18"/>
              </w:rPr>
            </w:pPr>
            <w:r w:rsidRPr="006F6433">
              <w:rPr>
                <w:rFonts w:ascii="Times New Roman" w:hAnsi="Times New Roman" w:cs="Times New Roman"/>
                <w:bCs/>
                <w:sz w:val="18"/>
                <w:szCs w:val="18"/>
              </w:rPr>
              <w:t>подготовлено заключений по проектам нормативных правовых актов органов местного самоуправления, из них:</w:t>
            </w:r>
          </w:p>
        </w:tc>
        <w:tc>
          <w:tcPr>
            <w:tcW w:w="1560"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165</w:t>
            </w:r>
          </w:p>
        </w:tc>
        <w:tc>
          <w:tcPr>
            <w:tcW w:w="1559"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199</w:t>
            </w:r>
          </w:p>
        </w:tc>
        <w:tc>
          <w:tcPr>
            <w:tcW w:w="1559" w:type="dxa"/>
            <w:tcBorders>
              <w:top w:val="nil"/>
              <w:left w:val="nil"/>
              <w:bottom w:val="single" w:sz="4" w:space="0" w:color="auto"/>
              <w:right w:val="single" w:sz="4" w:space="0" w:color="auto"/>
            </w:tcBorders>
            <w:shd w:val="clear" w:color="auto" w:fill="auto"/>
            <w:noWrap/>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266</w:t>
            </w:r>
          </w:p>
        </w:tc>
        <w:tc>
          <w:tcPr>
            <w:tcW w:w="1418" w:type="dxa"/>
            <w:tcBorders>
              <w:top w:val="nil"/>
              <w:left w:val="nil"/>
              <w:bottom w:val="single" w:sz="4" w:space="0" w:color="auto"/>
              <w:right w:val="single" w:sz="4" w:space="0" w:color="auto"/>
            </w:tcBorders>
            <w:shd w:val="clear" w:color="auto" w:fill="auto"/>
            <w:noWrap/>
            <w:vAlign w:val="center"/>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196</w:t>
            </w:r>
          </w:p>
        </w:tc>
      </w:tr>
      <w:tr w:rsidR="0057230C" w:rsidRPr="006F6433" w:rsidTr="006F6433">
        <w:trPr>
          <w:trHeight w:val="20"/>
        </w:trPr>
        <w:tc>
          <w:tcPr>
            <w:tcW w:w="7896" w:type="dxa"/>
            <w:tcBorders>
              <w:top w:val="nil"/>
              <w:left w:val="single" w:sz="4" w:space="0" w:color="auto"/>
              <w:bottom w:val="single" w:sz="4" w:space="0" w:color="auto"/>
              <w:right w:val="single" w:sz="4" w:space="0" w:color="auto"/>
            </w:tcBorders>
            <w:shd w:val="clear" w:color="000000" w:fill="FFFFFF"/>
            <w:vAlign w:val="center"/>
            <w:hideMark/>
          </w:tcPr>
          <w:p w:rsidR="0057230C" w:rsidRPr="006F6433" w:rsidRDefault="0057230C" w:rsidP="0057230C">
            <w:pPr>
              <w:rPr>
                <w:rFonts w:ascii="Times New Roman" w:hAnsi="Times New Roman" w:cs="Times New Roman"/>
                <w:bCs/>
                <w:sz w:val="18"/>
                <w:szCs w:val="18"/>
              </w:rPr>
            </w:pPr>
            <w:r w:rsidRPr="006F6433">
              <w:rPr>
                <w:rFonts w:ascii="Times New Roman" w:hAnsi="Times New Roman" w:cs="Times New Roman"/>
                <w:bCs/>
                <w:sz w:val="18"/>
                <w:szCs w:val="18"/>
              </w:rPr>
              <w:t>количество подготовленных КСО предложений</w:t>
            </w:r>
          </w:p>
        </w:tc>
        <w:tc>
          <w:tcPr>
            <w:tcW w:w="1560"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56</w:t>
            </w:r>
          </w:p>
        </w:tc>
        <w:tc>
          <w:tcPr>
            <w:tcW w:w="1559"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61</w:t>
            </w:r>
          </w:p>
        </w:tc>
        <w:tc>
          <w:tcPr>
            <w:tcW w:w="1559" w:type="dxa"/>
            <w:tcBorders>
              <w:top w:val="nil"/>
              <w:left w:val="nil"/>
              <w:bottom w:val="single" w:sz="4" w:space="0" w:color="auto"/>
              <w:right w:val="single" w:sz="4" w:space="0" w:color="auto"/>
            </w:tcBorders>
            <w:shd w:val="clear" w:color="auto" w:fill="auto"/>
            <w:noWrap/>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86</w:t>
            </w:r>
          </w:p>
        </w:tc>
        <w:tc>
          <w:tcPr>
            <w:tcW w:w="1418" w:type="dxa"/>
            <w:tcBorders>
              <w:top w:val="nil"/>
              <w:left w:val="nil"/>
              <w:bottom w:val="single" w:sz="4" w:space="0" w:color="auto"/>
              <w:right w:val="single" w:sz="4" w:space="0" w:color="auto"/>
            </w:tcBorders>
            <w:shd w:val="clear" w:color="auto" w:fill="auto"/>
            <w:noWrap/>
            <w:vAlign w:val="center"/>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93</w:t>
            </w:r>
          </w:p>
        </w:tc>
      </w:tr>
      <w:tr w:rsidR="0057230C" w:rsidRPr="006F6433" w:rsidTr="006F6433">
        <w:trPr>
          <w:trHeight w:val="20"/>
        </w:trPr>
        <w:tc>
          <w:tcPr>
            <w:tcW w:w="7896" w:type="dxa"/>
            <w:tcBorders>
              <w:top w:val="nil"/>
              <w:left w:val="single" w:sz="4" w:space="0" w:color="auto"/>
              <w:bottom w:val="single" w:sz="4" w:space="0" w:color="auto"/>
              <w:right w:val="single" w:sz="4" w:space="0" w:color="auto"/>
            </w:tcBorders>
            <w:shd w:val="clear" w:color="000000" w:fill="FFFFFF"/>
            <w:vAlign w:val="center"/>
            <w:hideMark/>
          </w:tcPr>
          <w:p w:rsidR="0057230C" w:rsidRPr="006F6433" w:rsidRDefault="0057230C" w:rsidP="0057230C">
            <w:pPr>
              <w:rPr>
                <w:rFonts w:ascii="Times New Roman" w:hAnsi="Times New Roman" w:cs="Times New Roman"/>
                <w:bCs/>
                <w:sz w:val="18"/>
                <w:szCs w:val="18"/>
              </w:rPr>
            </w:pPr>
            <w:r w:rsidRPr="006F6433">
              <w:rPr>
                <w:rFonts w:ascii="Times New Roman" w:hAnsi="Times New Roman" w:cs="Times New Roman"/>
                <w:bCs/>
                <w:sz w:val="18"/>
                <w:szCs w:val="18"/>
              </w:rPr>
              <w:t>количество предложений КСО, учтенных при принятии решений</w:t>
            </w:r>
          </w:p>
        </w:tc>
        <w:tc>
          <w:tcPr>
            <w:tcW w:w="1560"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56</w:t>
            </w:r>
          </w:p>
        </w:tc>
        <w:tc>
          <w:tcPr>
            <w:tcW w:w="1559"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61</w:t>
            </w:r>
          </w:p>
        </w:tc>
        <w:tc>
          <w:tcPr>
            <w:tcW w:w="1559" w:type="dxa"/>
            <w:tcBorders>
              <w:top w:val="nil"/>
              <w:left w:val="nil"/>
              <w:bottom w:val="single" w:sz="4" w:space="0" w:color="auto"/>
              <w:right w:val="single" w:sz="4" w:space="0" w:color="auto"/>
            </w:tcBorders>
            <w:shd w:val="clear" w:color="auto" w:fill="auto"/>
            <w:noWrap/>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86</w:t>
            </w:r>
          </w:p>
        </w:tc>
        <w:tc>
          <w:tcPr>
            <w:tcW w:w="1418" w:type="dxa"/>
            <w:tcBorders>
              <w:top w:val="nil"/>
              <w:left w:val="nil"/>
              <w:bottom w:val="single" w:sz="4" w:space="0" w:color="auto"/>
              <w:right w:val="single" w:sz="4" w:space="0" w:color="auto"/>
            </w:tcBorders>
            <w:shd w:val="clear" w:color="auto" w:fill="auto"/>
            <w:noWrap/>
            <w:vAlign w:val="center"/>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93</w:t>
            </w:r>
          </w:p>
        </w:tc>
      </w:tr>
      <w:tr w:rsidR="0057230C" w:rsidRPr="006F6433" w:rsidTr="006F6433">
        <w:trPr>
          <w:trHeight w:val="20"/>
        </w:trPr>
        <w:tc>
          <w:tcPr>
            <w:tcW w:w="7896" w:type="dxa"/>
            <w:tcBorders>
              <w:top w:val="nil"/>
              <w:left w:val="single" w:sz="4" w:space="0" w:color="auto"/>
              <w:bottom w:val="single" w:sz="4" w:space="0" w:color="auto"/>
              <w:right w:val="single" w:sz="4" w:space="0" w:color="auto"/>
            </w:tcBorders>
            <w:shd w:val="clear" w:color="000000" w:fill="FFFFFF"/>
            <w:vAlign w:val="center"/>
            <w:hideMark/>
          </w:tcPr>
          <w:p w:rsidR="0057230C" w:rsidRPr="006F6433" w:rsidRDefault="0057230C" w:rsidP="0057230C">
            <w:pPr>
              <w:rPr>
                <w:rFonts w:ascii="Times New Roman" w:hAnsi="Times New Roman" w:cs="Times New Roman"/>
                <w:sz w:val="18"/>
                <w:szCs w:val="18"/>
              </w:rPr>
            </w:pPr>
            <w:r w:rsidRPr="006F6433">
              <w:rPr>
                <w:rFonts w:ascii="Times New Roman" w:hAnsi="Times New Roman" w:cs="Times New Roman"/>
                <w:sz w:val="18"/>
                <w:szCs w:val="18"/>
              </w:rPr>
              <w:t>4. Реализация результатов контрольных и экспертно-аналитических мероприятий</w:t>
            </w:r>
          </w:p>
        </w:tc>
        <w:tc>
          <w:tcPr>
            <w:tcW w:w="1560"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 </w:t>
            </w:r>
          </w:p>
        </w:tc>
        <w:tc>
          <w:tcPr>
            <w:tcW w:w="1559"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 </w:t>
            </w:r>
          </w:p>
        </w:tc>
        <w:tc>
          <w:tcPr>
            <w:tcW w:w="1418" w:type="dxa"/>
            <w:tcBorders>
              <w:top w:val="nil"/>
              <w:left w:val="nil"/>
              <w:bottom w:val="single" w:sz="4" w:space="0" w:color="auto"/>
              <w:right w:val="single" w:sz="4" w:space="0" w:color="auto"/>
            </w:tcBorders>
            <w:shd w:val="clear" w:color="auto" w:fill="auto"/>
            <w:noWrap/>
            <w:vAlign w:val="center"/>
          </w:tcPr>
          <w:p w:rsidR="0057230C" w:rsidRPr="006F6433" w:rsidRDefault="0057230C" w:rsidP="0057230C">
            <w:pPr>
              <w:jc w:val="center"/>
              <w:rPr>
                <w:rFonts w:ascii="Times New Roman" w:hAnsi="Times New Roman" w:cs="Times New Roman"/>
                <w:bCs/>
                <w:sz w:val="18"/>
                <w:szCs w:val="18"/>
              </w:rPr>
            </w:pPr>
          </w:p>
        </w:tc>
      </w:tr>
      <w:tr w:rsidR="0057230C" w:rsidRPr="006F6433" w:rsidTr="006F6433">
        <w:trPr>
          <w:trHeight w:val="20"/>
        </w:trPr>
        <w:tc>
          <w:tcPr>
            <w:tcW w:w="7896" w:type="dxa"/>
            <w:tcBorders>
              <w:top w:val="nil"/>
              <w:left w:val="single" w:sz="4" w:space="0" w:color="auto"/>
              <w:bottom w:val="single" w:sz="4" w:space="0" w:color="auto"/>
              <w:right w:val="single" w:sz="4" w:space="0" w:color="auto"/>
            </w:tcBorders>
            <w:shd w:val="clear" w:color="000000" w:fill="FFFFFF"/>
            <w:vAlign w:val="center"/>
            <w:hideMark/>
          </w:tcPr>
          <w:p w:rsidR="0057230C" w:rsidRPr="006F6433" w:rsidRDefault="0057230C" w:rsidP="0057230C">
            <w:pPr>
              <w:rPr>
                <w:rFonts w:ascii="Times New Roman" w:hAnsi="Times New Roman" w:cs="Times New Roman"/>
                <w:bCs/>
                <w:sz w:val="18"/>
                <w:szCs w:val="18"/>
              </w:rPr>
            </w:pPr>
            <w:r w:rsidRPr="006F6433">
              <w:rPr>
                <w:rFonts w:ascii="Times New Roman" w:hAnsi="Times New Roman" w:cs="Times New Roman"/>
                <w:bCs/>
                <w:sz w:val="18"/>
                <w:szCs w:val="18"/>
              </w:rPr>
              <w:t>Направлено представлений</w:t>
            </w:r>
          </w:p>
        </w:tc>
        <w:tc>
          <w:tcPr>
            <w:tcW w:w="1560"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10</w:t>
            </w:r>
          </w:p>
        </w:tc>
        <w:tc>
          <w:tcPr>
            <w:tcW w:w="1559"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22</w:t>
            </w:r>
          </w:p>
        </w:tc>
        <w:tc>
          <w:tcPr>
            <w:tcW w:w="1559" w:type="dxa"/>
            <w:tcBorders>
              <w:top w:val="nil"/>
              <w:left w:val="nil"/>
              <w:bottom w:val="single" w:sz="4" w:space="0" w:color="auto"/>
              <w:right w:val="single" w:sz="4" w:space="0" w:color="auto"/>
            </w:tcBorders>
            <w:shd w:val="clear" w:color="auto" w:fill="auto"/>
            <w:noWrap/>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23</w:t>
            </w:r>
          </w:p>
        </w:tc>
        <w:tc>
          <w:tcPr>
            <w:tcW w:w="1418" w:type="dxa"/>
            <w:tcBorders>
              <w:top w:val="nil"/>
              <w:left w:val="nil"/>
              <w:bottom w:val="single" w:sz="4" w:space="0" w:color="auto"/>
              <w:right w:val="single" w:sz="4" w:space="0" w:color="auto"/>
            </w:tcBorders>
            <w:shd w:val="clear" w:color="auto" w:fill="auto"/>
            <w:noWrap/>
            <w:vAlign w:val="center"/>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16</w:t>
            </w:r>
          </w:p>
        </w:tc>
      </w:tr>
      <w:tr w:rsidR="0057230C" w:rsidRPr="006F6433" w:rsidTr="006F6433">
        <w:trPr>
          <w:trHeight w:val="20"/>
        </w:trPr>
        <w:tc>
          <w:tcPr>
            <w:tcW w:w="7896" w:type="dxa"/>
            <w:tcBorders>
              <w:top w:val="nil"/>
              <w:left w:val="single" w:sz="4" w:space="0" w:color="auto"/>
              <w:bottom w:val="single" w:sz="4" w:space="0" w:color="auto"/>
              <w:right w:val="single" w:sz="4" w:space="0" w:color="auto"/>
            </w:tcBorders>
            <w:shd w:val="clear" w:color="000000" w:fill="FFFFFF"/>
            <w:vAlign w:val="center"/>
            <w:hideMark/>
          </w:tcPr>
          <w:p w:rsidR="0057230C" w:rsidRPr="006F6433" w:rsidRDefault="0057230C" w:rsidP="0057230C">
            <w:pPr>
              <w:rPr>
                <w:rFonts w:ascii="Times New Roman" w:hAnsi="Times New Roman" w:cs="Times New Roman"/>
                <w:bCs/>
                <w:sz w:val="18"/>
                <w:szCs w:val="18"/>
              </w:rPr>
            </w:pPr>
            <w:r w:rsidRPr="006F6433">
              <w:rPr>
                <w:rFonts w:ascii="Times New Roman" w:hAnsi="Times New Roman" w:cs="Times New Roman"/>
                <w:bCs/>
                <w:sz w:val="18"/>
                <w:szCs w:val="18"/>
              </w:rPr>
              <w:t>снято с контроля представлений</w:t>
            </w:r>
          </w:p>
        </w:tc>
        <w:tc>
          <w:tcPr>
            <w:tcW w:w="1560"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10</w:t>
            </w:r>
          </w:p>
        </w:tc>
        <w:tc>
          <w:tcPr>
            <w:tcW w:w="1559"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18</w:t>
            </w:r>
          </w:p>
        </w:tc>
        <w:tc>
          <w:tcPr>
            <w:tcW w:w="1559" w:type="dxa"/>
            <w:tcBorders>
              <w:top w:val="nil"/>
              <w:left w:val="nil"/>
              <w:bottom w:val="single" w:sz="4" w:space="0" w:color="auto"/>
              <w:right w:val="single" w:sz="4" w:space="0" w:color="auto"/>
            </w:tcBorders>
            <w:shd w:val="clear" w:color="auto" w:fill="auto"/>
            <w:noWrap/>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21</w:t>
            </w:r>
          </w:p>
        </w:tc>
        <w:tc>
          <w:tcPr>
            <w:tcW w:w="1418" w:type="dxa"/>
            <w:tcBorders>
              <w:top w:val="nil"/>
              <w:left w:val="nil"/>
              <w:bottom w:val="single" w:sz="4" w:space="0" w:color="auto"/>
              <w:right w:val="single" w:sz="4" w:space="0" w:color="auto"/>
            </w:tcBorders>
            <w:shd w:val="clear" w:color="auto" w:fill="auto"/>
            <w:noWrap/>
            <w:vAlign w:val="center"/>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14</w:t>
            </w:r>
          </w:p>
        </w:tc>
      </w:tr>
      <w:tr w:rsidR="0057230C" w:rsidRPr="006F6433" w:rsidTr="006F6433">
        <w:trPr>
          <w:trHeight w:val="20"/>
        </w:trPr>
        <w:tc>
          <w:tcPr>
            <w:tcW w:w="7896" w:type="dxa"/>
            <w:tcBorders>
              <w:top w:val="nil"/>
              <w:left w:val="single" w:sz="4" w:space="0" w:color="auto"/>
              <w:bottom w:val="single" w:sz="4" w:space="0" w:color="auto"/>
              <w:right w:val="single" w:sz="4" w:space="0" w:color="auto"/>
            </w:tcBorders>
            <w:shd w:val="clear" w:color="000000" w:fill="FFFFFF"/>
            <w:vAlign w:val="center"/>
            <w:hideMark/>
          </w:tcPr>
          <w:p w:rsidR="0057230C" w:rsidRPr="006F6433" w:rsidRDefault="0057230C" w:rsidP="0057230C">
            <w:pPr>
              <w:rPr>
                <w:rFonts w:ascii="Times New Roman" w:hAnsi="Times New Roman" w:cs="Times New Roman"/>
                <w:bCs/>
                <w:sz w:val="18"/>
                <w:szCs w:val="18"/>
              </w:rPr>
            </w:pPr>
            <w:r w:rsidRPr="006F6433">
              <w:rPr>
                <w:rFonts w:ascii="Times New Roman" w:hAnsi="Times New Roman" w:cs="Times New Roman"/>
                <w:bCs/>
                <w:sz w:val="18"/>
                <w:szCs w:val="18"/>
              </w:rPr>
              <w:t>Направлено предписаний</w:t>
            </w:r>
          </w:p>
        </w:tc>
        <w:tc>
          <w:tcPr>
            <w:tcW w:w="1560"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2</w:t>
            </w:r>
          </w:p>
        </w:tc>
        <w:tc>
          <w:tcPr>
            <w:tcW w:w="1559"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 </w:t>
            </w:r>
          </w:p>
        </w:tc>
        <w:tc>
          <w:tcPr>
            <w:tcW w:w="1418" w:type="dxa"/>
            <w:tcBorders>
              <w:top w:val="nil"/>
              <w:left w:val="nil"/>
              <w:bottom w:val="single" w:sz="4" w:space="0" w:color="auto"/>
              <w:right w:val="single" w:sz="4" w:space="0" w:color="auto"/>
            </w:tcBorders>
            <w:shd w:val="clear" w:color="auto" w:fill="auto"/>
            <w:noWrap/>
            <w:vAlign w:val="center"/>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2</w:t>
            </w:r>
          </w:p>
        </w:tc>
      </w:tr>
      <w:tr w:rsidR="0057230C" w:rsidRPr="006F6433" w:rsidTr="006F6433">
        <w:trPr>
          <w:trHeight w:val="20"/>
        </w:trPr>
        <w:tc>
          <w:tcPr>
            <w:tcW w:w="7896" w:type="dxa"/>
            <w:tcBorders>
              <w:top w:val="nil"/>
              <w:left w:val="single" w:sz="4" w:space="0" w:color="auto"/>
              <w:bottom w:val="single" w:sz="4" w:space="0" w:color="auto"/>
              <w:right w:val="single" w:sz="4" w:space="0" w:color="auto"/>
            </w:tcBorders>
            <w:shd w:val="clear" w:color="000000" w:fill="FFFFFF"/>
            <w:vAlign w:val="center"/>
            <w:hideMark/>
          </w:tcPr>
          <w:p w:rsidR="0057230C" w:rsidRPr="006F6433" w:rsidRDefault="0057230C" w:rsidP="0057230C">
            <w:pPr>
              <w:rPr>
                <w:rFonts w:ascii="Times New Roman" w:hAnsi="Times New Roman" w:cs="Times New Roman"/>
                <w:bCs/>
                <w:sz w:val="18"/>
                <w:szCs w:val="18"/>
              </w:rPr>
            </w:pPr>
            <w:r w:rsidRPr="006F6433">
              <w:rPr>
                <w:rFonts w:ascii="Times New Roman" w:hAnsi="Times New Roman" w:cs="Times New Roman"/>
                <w:bCs/>
                <w:sz w:val="18"/>
                <w:szCs w:val="18"/>
              </w:rPr>
              <w:t>снято с контроля предписаний</w:t>
            </w:r>
          </w:p>
        </w:tc>
        <w:tc>
          <w:tcPr>
            <w:tcW w:w="1560"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2</w:t>
            </w:r>
          </w:p>
        </w:tc>
        <w:tc>
          <w:tcPr>
            <w:tcW w:w="1559"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 </w:t>
            </w:r>
          </w:p>
        </w:tc>
        <w:tc>
          <w:tcPr>
            <w:tcW w:w="1418" w:type="dxa"/>
            <w:tcBorders>
              <w:top w:val="nil"/>
              <w:left w:val="nil"/>
              <w:bottom w:val="single" w:sz="4" w:space="0" w:color="auto"/>
              <w:right w:val="single" w:sz="4" w:space="0" w:color="auto"/>
            </w:tcBorders>
            <w:shd w:val="clear" w:color="auto" w:fill="auto"/>
            <w:noWrap/>
            <w:vAlign w:val="center"/>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2</w:t>
            </w:r>
          </w:p>
        </w:tc>
      </w:tr>
      <w:tr w:rsidR="0057230C" w:rsidRPr="006F6433" w:rsidTr="006F6433">
        <w:trPr>
          <w:trHeight w:val="20"/>
        </w:trPr>
        <w:tc>
          <w:tcPr>
            <w:tcW w:w="7896" w:type="dxa"/>
            <w:tcBorders>
              <w:top w:val="nil"/>
              <w:left w:val="single" w:sz="4" w:space="0" w:color="auto"/>
              <w:bottom w:val="single" w:sz="4" w:space="0" w:color="auto"/>
              <w:right w:val="single" w:sz="4" w:space="0" w:color="auto"/>
            </w:tcBorders>
            <w:shd w:val="clear" w:color="000000" w:fill="FFFFFF"/>
            <w:vAlign w:val="center"/>
            <w:hideMark/>
          </w:tcPr>
          <w:p w:rsidR="0057230C" w:rsidRPr="006F6433" w:rsidRDefault="0057230C" w:rsidP="0057230C">
            <w:pPr>
              <w:rPr>
                <w:rFonts w:ascii="Times New Roman" w:hAnsi="Times New Roman" w:cs="Times New Roman"/>
                <w:bCs/>
                <w:sz w:val="18"/>
                <w:szCs w:val="18"/>
              </w:rPr>
            </w:pPr>
            <w:r w:rsidRPr="006F6433">
              <w:rPr>
                <w:rFonts w:ascii="Times New Roman" w:hAnsi="Times New Roman" w:cs="Times New Roman"/>
                <w:bCs/>
                <w:sz w:val="18"/>
                <w:szCs w:val="18"/>
              </w:rPr>
              <w:t>Устранено финансовых нарушений, тыс. руб., в т.ч.:</w:t>
            </w:r>
          </w:p>
        </w:tc>
        <w:tc>
          <w:tcPr>
            <w:tcW w:w="1560"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1 041,1</w:t>
            </w:r>
          </w:p>
        </w:tc>
        <w:tc>
          <w:tcPr>
            <w:tcW w:w="1559"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681,5</w:t>
            </w:r>
          </w:p>
        </w:tc>
        <w:tc>
          <w:tcPr>
            <w:tcW w:w="1559" w:type="dxa"/>
            <w:tcBorders>
              <w:top w:val="nil"/>
              <w:left w:val="nil"/>
              <w:bottom w:val="single" w:sz="4" w:space="0" w:color="auto"/>
              <w:right w:val="single" w:sz="4" w:space="0" w:color="auto"/>
            </w:tcBorders>
            <w:shd w:val="clear" w:color="auto" w:fill="auto"/>
            <w:noWrap/>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202,9</w:t>
            </w:r>
          </w:p>
        </w:tc>
        <w:tc>
          <w:tcPr>
            <w:tcW w:w="1418" w:type="dxa"/>
            <w:tcBorders>
              <w:top w:val="nil"/>
              <w:left w:val="nil"/>
              <w:bottom w:val="single" w:sz="4" w:space="0" w:color="auto"/>
              <w:right w:val="single" w:sz="4" w:space="0" w:color="auto"/>
            </w:tcBorders>
            <w:shd w:val="clear" w:color="auto" w:fill="auto"/>
            <w:noWrap/>
            <w:vAlign w:val="center"/>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11 299,3</w:t>
            </w:r>
          </w:p>
        </w:tc>
      </w:tr>
      <w:tr w:rsidR="0057230C" w:rsidRPr="006F6433" w:rsidTr="006F6433">
        <w:trPr>
          <w:trHeight w:val="20"/>
        </w:trPr>
        <w:tc>
          <w:tcPr>
            <w:tcW w:w="7896" w:type="dxa"/>
            <w:tcBorders>
              <w:top w:val="nil"/>
              <w:left w:val="single" w:sz="4" w:space="0" w:color="auto"/>
              <w:bottom w:val="single" w:sz="4" w:space="0" w:color="auto"/>
              <w:right w:val="single" w:sz="4" w:space="0" w:color="auto"/>
            </w:tcBorders>
            <w:shd w:val="clear" w:color="000000" w:fill="FFFFFF"/>
            <w:vAlign w:val="center"/>
            <w:hideMark/>
          </w:tcPr>
          <w:p w:rsidR="0057230C" w:rsidRPr="006F6433" w:rsidRDefault="0057230C" w:rsidP="0057230C">
            <w:pPr>
              <w:rPr>
                <w:rFonts w:ascii="Times New Roman" w:hAnsi="Times New Roman" w:cs="Times New Roman"/>
                <w:bCs/>
                <w:sz w:val="18"/>
                <w:szCs w:val="18"/>
              </w:rPr>
            </w:pPr>
            <w:r w:rsidRPr="006F6433">
              <w:rPr>
                <w:rFonts w:ascii="Times New Roman" w:hAnsi="Times New Roman" w:cs="Times New Roman"/>
                <w:bCs/>
                <w:sz w:val="18"/>
                <w:szCs w:val="18"/>
              </w:rPr>
              <w:t>возмещено сре</w:t>
            </w:r>
            <w:proofErr w:type="gramStart"/>
            <w:r w:rsidRPr="006F6433">
              <w:rPr>
                <w:rFonts w:ascii="Times New Roman" w:hAnsi="Times New Roman" w:cs="Times New Roman"/>
                <w:bCs/>
                <w:sz w:val="18"/>
                <w:szCs w:val="18"/>
              </w:rPr>
              <w:t>дств в б</w:t>
            </w:r>
            <w:proofErr w:type="gramEnd"/>
            <w:r w:rsidRPr="006F6433">
              <w:rPr>
                <w:rFonts w:ascii="Times New Roman" w:hAnsi="Times New Roman" w:cs="Times New Roman"/>
                <w:bCs/>
                <w:sz w:val="18"/>
                <w:szCs w:val="18"/>
              </w:rPr>
              <w:t>юджет</w:t>
            </w:r>
          </w:p>
        </w:tc>
        <w:tc>
          <w:tcPr>
            <w:tcW w:w="1560"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922,9</w:t>
            </w:r>
          </w:p>
        </w:tc>
        <w:tc>
          <w:tcPr>
            <w:tcW w:w="1559"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681,5</w:t>
            </w:r>
          </w:p>
        </w:tc>
        <w:tc>
          <w:tcPr>
            <w:tcW w:w="1559" w:type="dxa"/>
            <w:tcBorders>
              <w:top w:val="nil"/>
              <w:left w:val="nil"/>
              <w:bottom w:val="single" w:sz="4" w:space="0" w:color="auto"/>
              <w:right w:val="single" w:sz="4" w:space="0" w:color="auto"/>
            </w:tcBorders>
            <w:shd w:val="clear" w:color="auto" w:fill="auto"/>
            <w:noWrap/>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149,4</w:t>
            </w:r>
          </w:p>
        </w:tc>
        <w:tc>
          <w:tcPr>
            <w:tcW w:w="1418" w:type="dxa"/>
            <w:tcBorders>
              <w:top w:val="nil"/>
              <w:left w:val="nil"/>
              <w:bottom w:val="single" w:sz="4" w:space="0" w:color="auto"/>
              <w:right w:val="single" w:sz="4" w:space="0" w:color="auto"/>
            </w:tcBorders>
            <w:shd w:val="clear" w:color="auto" w:fill="auto"/>
            <w:noWrap/>
            <w:vAlign w:val="center"/>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1 945,8</w:t>
            </w:r>
          </w:p>
        </w:tc>
      </w:tr>
      <w:tr w:rsidR="0057230C" w:rsidRPr="006F6433" w:rsidTr="006F6433">
        <w:trPr>
          <w:trHeight w:val="20"/>
        </w:trPr>
        <w:tc>
          <w:tcPr>
            <w:tcW w:w="7896" w:type="dxa"/>
            <w:tcBorders>
              <w:top w:val="nil"/>
              <w:left w:val="single" w:sz="4" w:space="0" w:color="auto"/>
              <w:bottom w:val="single" w:sz="4" w:space="0" w:color="auto"/>
              <w:right w:val="single" w:sz="4" w:space="0" w:color="auto"/>
            </w:tcBorders>
            <w:shd w:val="clear" w:color="000000" w:fill="FFFFFF"/>
            <w:vAlign w:val="center"/>
            <w:hideMark/>
          </w:tcPr>
          <w:p w:rsidR="0057230C" w:rsidRPr="006F6433" w:rsidRDefault="0057230C" w:rsidP="0057230C">
            <w:pPr>
              <w:rPr>
                <w:rFonts w:ascii="Times New Roman" w:hAnsi="Times New Roman" w:cs="Times New Roman"/>
                <w:bCs/>
                <w:sz w:val="18"/>
                <w:szCs w:val="18"/>
              </w:rPr>
            </w:pPr>
            <w:r w:rsidRPr="006F6433">
              <w:rPr>
                <w:rFonts w:ascii="Times New Roman" w:hAnsi="Times New Roman" w:cs="Times New Roman"/>
                <w:bCs/>
                <w:sz w:val="18"/>
                <w:szCs w:val="18"/>
              </w:rPr>
              <w:t>возмещено средств организаций</w:t>
            </w:r>
          </w:p>
        </w:tc>
        <w:tc>
          <w:tcPr>
            <w:tcW w:w="1560"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118,2</w:t>
            </w:r>
          </w:p>
        </w:tc>
        <w:tc>
          <w:tcPr>
            <w:tcW w:w="1559"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53,5</w:t>
            </w:r>
          </w:p>
        </w:tc>
        <w:tc>
          <w:tcPr>
            <w:tcW w:w="1418" w:type="dxa"/>
            <w:tcBorders>
              <w:top w:val="nil"/>
              <w:left w:val="nil"/>
              <w:bottom w:val="single" w:sz="4" w:space="0" w:color="auto"/>
              <w:right w:val="single" w:sz="4" w:space="0" w:color="auto"/>
            </w:tcBorders>
            <w:shd w:val="clear" w:color="auto" w:fill="auto"/>
            <w:noWrap/>
            <w:vAlign w:val="center"/>
          </w:tcPr>
          <w:p w:rsidR="0057230C" w:rsidRPr="006F6433" w:rsidRDefault="0057230C" w:rsidP="0057230C">
            <w:pPr>
              <w:jc w:val="center"/>
              <w:rPr>
                <w:rFonts w:ascii="Times New Roman" w:hAnsi="Times New Roman" w:cs="Times New Roman"/>
                <w:bCs/>
                <w:sz w:val="18"/>
                <w:szCs w:val="18"/>
              </w:rPr>
            </w:pPr>
          </w:p>
        </w:tc>
      </w:tr>
      <w:tr w:rsidR="0057230C" w:rsidRPr="006F6433" w:rsidTr="006F6433">
        <w:trPr>
          <w:trHeight w:val="20"/>
        </w:trPr>
        <w:tc>
          <w:tcPr>
            <w:tcW w:w="7896" w:type="dxa"/>
            <w:tcBorders>
              <w:top w:val="nil"/>
              <w:left w:val="single" w:sz="4" w:space="0" w:color="auto"/>
              <w:bottom w:val="single" w:sz="4" w:space="0" w:color="auto"/>
              <w:right w:val="single" w:sz="4" w:space="0" w:color="auto"/>
            </w:tcBorders>
            <w:shd w:val="clear" w:color="000000" w:fill="FFFFFF"/>
            <w:vAlign w:val="center"/>
            <w:hideMark/>
          </w:tcPr>
          <w:p w:rsidR="0057230C" w:rsidRPr="006F6433" w:rsidRDefault="0057230C" w:rsidP="0057230C">
            <w:pPr>
              <w:rPr>
                <w:rFonts w:ascii="Times New Roman" w:hAnsi="Times New Roman" w:cs="Times New Roman"/>
                <w:bCs/>
                <w:sz w:val="18"/>
                <w:szCs w:val="18"/>
              </w:rPr>
            </w:pPr>
            <w:r w:rsidRPr="006F6433">
              <w:rPr>
                <w:rFonts w:ascii="Times New Roman" w:hAnsi="Times New Roman" w:cs="Times New Roman"/>
                <w:bCs/>
                <w:sz w:val="18"/>
                <w:szCs w:val="18"/>
              </w:rPr>
              <w:t>Устранено нарушений установленного порядка управления и распоряжения имуществом, тыс. руб.</w:t>
            </w:r>
          </w:p>
        </w:tc>
        <w:tc>
          <w:tcPr>
            <w:tcW w:w="1560"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2 933,5</w:t>
            </w:r>
          </w:p>
        </w:tc>
        <w:tc>
          <w:tcPr>
            <w:tcW w:w="1559"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 </w:t>
            </w:r>
          </w:p>
        </w:tc>
        <w:tc>
          <w:tcPr>
            <w:tcW w:w="1418" w:type="dxa"/>
            <w:tcBorders>
              <w:top w:val="nil"/>
              <w:left w:val="nil"/>
              <w:bottom w:val="single" w:sz="4" w:space="0" w:color="auto"/>
              <w:right w:val="single" w:sz="4" w:space="0" w:color="auto"/>
            </w:tcBorders>
            <w:shd w:val="clear" w:color="auto" w:fill="auto"/>
            <w:noWrap/>
            <w:vAlign w:val="center"/>
          </w:tcPr>
          <w:p w:rsidR="0057230C" w:rsidRPr="006F6433" w:rsidRDefault="0057230C" w:rsidP="0057230C">
            <w:pPr>
              <w:jc w:val="center"/>
              <w:rPr>
                <w:rFonts w:ascii="Times New Roman" w:hAnsi="Times New Roman" w:cs="Times New Roman"/>
                <w:bCs/>
                <w:sz w:val="18"/>
                <w:szCs w:val="18"/>
              </w:rPr>
            </w:pPr>
          </w:p>
        </w:tc>
      </w:tr>
      <w:tr w:rsidR="0057230C" w:rsidRPr="006F6433" w:rsidTr="006F6433">
        <w:trPr>
          <w:trHeight w:val="20"/>
        </w:trPr>
        <w:tc>
          <w:tcPr>
            <w:tcW w:w="7896" w:type="dxa"/>
            <w:tcBorders>
              <w:top w:val="nil"/>
              <w:left w:val="single" w:sz="4" w:space="0" w:color="auto"/>
              <w:bottom w:val="single" w:sz="4" w:space="0" w:color="auto"/>
              <w:right w:val="single" w:sz="4" w:space="0" w:color="auto"/>
            </w:tcBorders>
            <w:shd w:val="clear" w:color="000000" w:fill="FFFFFF"/>
            <w:vAlign w:val="center"/>
            <w:hideMark/>
          </w:tcPr>
          <w:p w:rsidR="0057230C" w:rsidRPr="006F6433" w:rsidRDefault="0057230C" w:rsidP="0057230C">
            <w:pPr>
              <w:rPr>
                <w:rFonts w:ascii="Times New Roman" w:hAnsi="Times New Roman" w:cs="Times New Roman"/>
                <w:sz w:val="18"/>
                <w:szCs w:val="18"/>
              </w:rPr>
            </w:pPr>
            <w:proofErr w:type="spellStart"/>
            <w:r w:rsidRPr="006F6433">
              <w:rPr>
                <w:rFonts w:ascii="Times New Roman" w:hAnsi="Times New Roman" w:cs="Times New Roman"/>
                <w:sz w:val="18"/>
                <w:szCs w:val="18"/>
              </w:rPr>
              <w:t>Справочно</w:t>
            </w:r>
            <w:proofErr w:type="spellEnd"/>
            <w:r w:rsidRPr="006F6433">
              <w:rPr>
                <w:rFonts w:ascii="Times New Roman" w:hAnsi="Times New Roman" w:cs="Times New Roman"/>
                <w:sz w:val="18"/>
                <w:szCs w:val="18"/>
              </w:rPr>
              <w:t>:</w:t>
            </w:r>
          </w:p>
        </w:tc>
        <w:tc>
          <w:tcPr>
            <w:tcW w:w="1560"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 </w:t>
            </w:r>
          </w:p>
        </w:tc>
        <w:tc>
          <w:tcPr>
            <w:tcW w:w="1559"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 </w:t>
            </w:r>
          </w:p>
        </w:tc>
        <w:tc>
          <w:tcPr>
            <w:tcW w:w="1418" w:type="dxa"/>
            <w:tcBorders>
              <w:top w:val="nil"/>
              <w:left w:val="nil"/>
              <w:bottom w:val="single" w:sz="4" w:space="0" w:color="auto"/>
              <w:right w:val="single" w:sz="4" w:space="0" w:color="auto"/>
            </w:tcBorders>
            <w:shd w:val="clear" w:color="auto" w:fill="auto"/>
            <w:noWrap/>
            <w:vAlign w:val="center"/>
          </w:tcPr>
          <w:p w:rsidR="0057230C" w:rsidRPr="006F6433" w:rsidRDefault="0057230C" w:rsidP="0057230C">
            <w:pPr>
              <w:jc w:val="center"/>
              <w:rPr>
                <w:rFonts w:ascii="Times New Roman" w:hAnsi="Times New Roman" w:cs="Times New Roman"/>
                <w:bCs/>
                <w:sz w:val="18"/>
                <w:szCs w:val="18"/>
              </w:rPr>
            </w:pPr>
          </w:p>
        </w:tc>
      </w:tr>
      <w:tr w:rsidR="0057230C" w:rsidRPr="006F6433" w:rsidTr="006F6433">
        <w:trPr>
          <w:trHeight w:val="20"/>
        </w:trPr>
        <w:tc>
          <w:tcPr>
            <w:tcW w:w="7896" w:type="dxa"/>
            <w:tcBorders>
              <w:top w:val="nil"/>
              <w:left w:val="single" w:sz="4" w:space="0" w:color="auto"/>
              <w:bottom w:val="single" w:sz="4" w:space="0" w:color="auto"/>
              <w:right w:val="single" w:sz="4" w:space="0" w:color="auto"/>
            </w:tcBorders>
            <w:shd w:val="clear" w:color="000000" w:fill="FFFFFF"/>
            <w:vAlign w:val="center"/>
            <w:hideMark/>
          </w:tcPr>
          <w:p w:rsidR="0057230C" w:rsidRPr="006F6433" w:rsidRDefault="0057230C" w:rsidP="0057230C">
            <w:pPr>
              <w:rPr>
                <w:rFonts w:ascii="Times New Roman" w:hAnsi="Times New Roman" w:cs="Times New Roman"/>
                <w:bCs/>
                <w:sz w:val="18"/>
                <w:szCs w:val="18"/>
              </w:rPr>
            </w:pPr>
            <w:r w:rsidRPr="006F6433">
              <w:rPr>
                <w:rFonts w:ascii="Times New Roman" w:hAnsi="Times New Roman" w:cs="Times New Roman"/>
                <w:bCs/>
                <w:sz w:val="18"/>
                <w:szCs w:val="18"/>
              </w:rPr>
              <w:t xml:space="preserve">Устранено финансовых нарушений по мероприятиям, проведенным в периодах, предшествующих </w:t>
            </w:r>
            <w:proofErr w:type="gramStart"/>
            <w:r w:rsidRPr="006F6433">
              <w:rPr>
                <w:rFonts w:ascii="Times New Roman" w:hAnsi="Times New Roman" w:cs="Times New Roman"/>
                <w:bCs/>
                <w:sz w:val="18"/>
                <w:szCs w:val="18"/>
              </w:rPr>
              <w:t>отчетному</w:t>
            </w:r>
            <w:proofErr w:type="gramEnd"/>
            <w:r w:rsidRPr="006F6433">
              <w:rPr>
                <w:rFonts w:ascii="Times New Roman" w:hAnsi="Times New Roman" w:cs="Times New Roman"/>
                <w:bCs/>
                <w:sz w:val="18"/>
                <w:szCs w:val="18"/>
              </w:rPr>
              <w:t>, тыс. руб.</w:t>
            </w:r>
          </w:p>
        </w:tc>
        <w:tc>
          <w:tcPr>
            <w:tcW w:w="1560"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57,7</w:t>
            </w:r>
          </w:p>
        </w:tc>
        <w:tc>
          <w:tcPr>
            <w:tcW w:w="1559"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727,8</w:t>
            </w:r>
          </w:p>
        </w:tc>
        <w:tc>
          <w:tcPr>
            <w:tcW w:w="1559" w:type="dxa"/>
            <w:tcBorders>
              <w:top w:val="nil"/>
              <w:left w:val="nil"/>
              <w:bottom w:val="single" w:sz="4" w:space="0" w:color="auto"/>
              <w:right w:val="single" w:sz="4" w:space="0" w:color="auto"/>
            </w:tcBorders>
            <w:shd w:val="clear" w:color="auto" w:fill="auto"/>
            <w:noWrap/>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504,7</w:t>
            </w:r>
          </w:p>
        </w:tc>
        <w:tc>
          <w:tcPr>
            <w:tcW w:w="1418" w:type="dxa"/>
            <w:tcBorders>
              <w:top w:val="nil"/>
              <w:left w:val="nil"/>
              <w:bottom w:val="single" w:sz="4" w:space="0" w:color="auto"/>
              <w:right w:val="single" w:sz="4" w:space="0" w:color="auto"/>
            </w:tcBorders>
            <w:shd w:val="clear" w:color="auto" w:fill="auto"/>
            <w:noWrap/>
            <w:vAlign w:val="center"/>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1 206,0</w:t>
            </w:r>
          </w:p>
        </w:tc>
      </w:tr>
      <w:tr w:rsidR="0057230C" w:rsidRPr="006F6433" w:rsidTr="006F6433">
        <w:trPr>
          <w:trHeight w:val="20"/>
        </w:trPr>
        <w:tc>
          <w:tcPr>
            <w:tcW w:w="7896" w:type="dxa"/>
            <w:tcBorders>
              <w:top w:val="nil"/>
              <w:left w:val="single" w:sz="4" w:space="0" w:color="auto"/>
              <w:bottom w:val="single" w:sz="4" w:space="0" w:color="auto"/>
              <w:right w:val="single" w:sz="4" w:space="0" w:color="auto"/>
            </w:tcBorders>
            <w:shd w:val="clear" w:color="000000" w:fill="FFFFFF"/>
            <w:vAlign w:val="center"/>
            <w:hideMark/>
          </w:tcPr>
          <w:p w:rsidR="0057230C" w:rsidRPr="006F6433" w:rsidRDefault="0057230C" w:rsidP="0057230C">
            <w:pPr>
              <w:rPr>
                <w:rFonts w:ascii="Times New Roman" w:hAnsi="Times New Roman" w:cs="Times New Roman"/>
                <w:sz w:val="18"/>
                <w:szCs w:val="18"/>
              </w:rPr>
            </w:pPr>
            <w:r w:rsidRPr="006F6433">
              <w:rPr>
                <w:rFonts w:ascii="Times New Roman" w:hAnsi="Times New Roman" w:cs="Times New Roman"/>
                <w:sz w:val="18"/>
                <w:szCs w:val="18"/>
              </w:rPr>
              <w:t>5. Гласность</w:t>
            </w:r>
          </w:p>
        </w:tc>
        <w:tc>
          <w:tcPr>
            <w:tcW w:w="1560"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 </w:t>
            </w:r>
          </w:p>
        </w:tc>
        <w:tc>
          <w:tcPr>
            <w:tcW w:w="1559"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 </w:t>
            </w:r>
          </w:p>
        </w:tc>
        <w:tc>
          <w:tcPr>
            <w:tcW w:w="1418" w:type="dxa"/>
            <w:tcBorders>
              <w:top w:val="nil"/>
              <w:left w:val="nil"/>
              <w:bottom w:val="single" w:sz="4" w:space="0" w:color="auto"/>
              <w:right w:val="single" w:sz="4" w:space="0" w:color="auto"/>
            </w:tcBorders>
            <w:shd w:val="clear" w:color="auto" w:fill="auto"/>
            <w:noWrap/>
            <w:vAlign w:val="center"/>
          </w:tcPr>
          <w:p w:rsidR="0057230C" w:rsidRPr="006F6433" w:rsidRDefault="0057230C" w:rsidP="0057230C">
            <w:pPr>
              <w:jc w:val="center"/>
              <w:rPr>
                <w:rFonts w:ascii="Times New Roman" w:hAnsi="Times New Roman" w:cs="Times New Roman"/>
                <w:bCs/>
                <w:sz w:val="18"/>
                <w:szCs w:val="18"/>
              </w:rPr>
            </w:pPr>
          </w:p>
        </w:tc>
      </w:tr>
      <w:tr w:rsidR="0057230C" w:rsidRPr="006F6433" w:rsidTr="006F6433">
        <w:trPr>
          <w:trHeight w:val="20"/>
        </w:trPr>
        <w:tc>
          <w:tcPr>
            <w:tcW w:w="7896" w:type="dxa"/>
            <w:tcBorders>
              <w:top w:val="nil"/>
              <w:left w:val="single" w:sz="4" w:space="0" w:color="auto"/>
              <w:bottom w:val="single" w:sz="4" w:space="0" w:color="auto"/>
              <w:right w:val="single" w:sz="4" w:space="0" w:color="auto"/>
            </w:tcBorders>
            <w:shd w:val="clear" w:color="000000" w:fill="FFFFFF"/>
            <w:vAlign w:val="center"/>
            <w:hideMark/>
          </w:tcPr>
          <w:p w:rsidR="0057230C" w:rsidRPr="006F6433" w:rsidRDefault="0057230C" w:rsidP="0057230C">
            <w:pPr>
              <w:rPr>
                <w:rFonts w:ascii="Times New Roman" w:hAnsi="Times New Roman" w:cs="Times New Roman"/>
                <w:bCs/>
                <w:sz w:val="18"/>
                <w:szCs w:val="18"/>
              </w:rPr>
            </w:pPr>
            <w:r w:rsidRPr="006F6433">
              <w:rPr>
                <w:rFonts w:ascii="Times New Roman" w:hAnsi="Times New Roman" w:cs="Times New Roman"/>
                <w:bCs/>
                <w:sz w:val="18"/>
                <w:szCs w:val="18"/>
              </w:rPr>
              <w:t>Количество публикаций в СМИ, отражающих деятельность КСО</w:t>
            </w:r>
          </w:p>
        </w:tc>
        <w:tc>
          <w:tcPr>
            <w:tcW w:w="1560"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13</w:t>
            </w:r>
          </w:p>
        </w:tc>
        <w:tc>
          <w:tcPr>
            <w:tcW w:w="1559" w:type="dxa"/>
            <w:tcBorders>
              <w:top w:val="nil"/>
              <w:left w:val="nil"/>
              <w:bottom w:val="single" w:sz="4" w:space="0" w:color="auto"/>
              <w:right w:val="single" w:sz="4" w:space="0" w:color="auto"/>
            </w:tcBorders>
            <w:shd w:val="clear" w:color="000000" w:fill="FFFFFF"/>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11</w:t>
            </w:r>
          </w:p>
        </w:tc>
        <w:tc>
          <w:tcPr>
            <w:tcW w:w="1559" w:type="dxa"/>
            <w:tcBorders>
              <w:top w:val="nil"/>
              <w:left w:val="nil"/>
              <w:bottom w:val="single" w:sz="4" w:space="0" w:color="auto"/>
              <w:right w:val="single" w:sz="4" w:space="0" w:color="auto"/>
            </w:tcBorders>
            <w:shd w:val="clear" w:color="auto" w:fill="auto"/>
            <w:noWrap/>
            <w:vAlign w:val="center"/>
            <w:hideMark/>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16</w:t>
            </w:r>
          </w:p>
        </w:tc>
        <w:tc>
          <w:tcPr>
            <w:tcW w:w="1418" w:type="dxa"/>
            <w:tcBorders>
              <w:top w:val="nil"/>
              <w:left w:val="nil"/>
              <w:bottom w:val="single" w:sz="4" w:space="0" w:color="auto"/>
              <w:right w:val="single" w:sz="4" w:space="0" w:color="auto"/>
            </w:tcBorders>
            <w:shd w:val="clear" w:color="auto" w:fill="auto"/>
            <w:noWrap/>
            <w:vAlign w:val="center"/>
          </w:tcPr>
          <w:p w:rsidR="0057230C" w:rsidRPr="006F6433" w:rsidRDefault="0057230C" w:rsidP="0057230C">
            <w:pPr>
              <w:jc w:val="center"/>
              <w:rPr>
                <w:rFonts w:ascii="Times New Roman" w:hAnsi="Times New Roman" w:cs="Times New Roman"/>
                <w:bCs/>
                <w:sz w:val="18"/>
                <w:szCs w:val="18"/>
              </w:rPr>
            </w:pPr>
            <w:r w:rsidRPr="006F6433">
              <w:rPr>
                <w:rFonts w:ascii="Times New Roman" w:hAnsi="Times New Roman" w:cs="Times New Roman"/>
                <w:bCs/>
                <w:sz w:val="18"/>
                <w:szCs w:val="18"/>
              </w:rPr>
              <w:t>4</w:t>
            </w:r>
          </w:p>
        </w:tc>
      </w:tr>
    </w:tbl>
    <w:p w:rsidR="0057230C" w:rsidRPr="006F6433" w:rsidRDefault="0057230C" w:rsidP="006F6433">
      <w:pPr>
        <w:pStyle w:val="af3"/>
        <w:widowControl w:val="0"/>
        <w:numPr>
          <w:ilvl w:val="0"/>
          <w:numId w:val="5"/>
        </w:numPr>
        <w:tabs>
          <w:tab w:val="clear" w:pos="720"/>
          <w:tab w:val="num" w:pos="284"/>
        </w:tabs>
        <w:spacing w:before="0" w:beforeAutospacing="0" w:after="0" w:afterAutospacing="0"/>
        <w:ind w:left="0" w:firstLine="0"/>
        <w:jc w:val="center"/>
        <w:rPr>
          <w:b/>
          <w:bCs/>
          <w:sz w:val="20"/>
          <w:szCs w:val="20"/>
        </w:rPr>
      </w:pPr>
      <w:r w:rsidRPr="006F6433">
        <w:rPr>
          <w:b/>
          <w:bCs/>
          <w:sz w:val="20"/>
          <w:szCs w:val="20"/>
        </w:rPr>
        <w:t xml:space="preserve">Основные итоги работы КСП в рамках </w:t>
      </w:r>
      <w:r w:rsidRPr="006F6433">
        <w:rPr>
          <w:b/>
          <w:sz w:val="20"/>
          <w:szCs w:val="20"/>
        </w:rPr>
        <w:t xml:space="preserve">Соглашения о передаче полномочий по осуществлению внешнего муниципального финансового контроля, заключенного с советом депутатов муниципального образования </w:t>
      </w:r>
      <w:proofErr w:type="spellStart"/>
      <w:r w:rsidRPr="006F6433">
        <w:rPr>
          <w:b/>
          <w:sz w:val="20"/>
          <w:szCs w:val="20"/>
        </w:rPr>
        <w:t>Пчевжинское</w:t>
      </w:r>
      <w:proofErr w:type="spellEnd"/>
      <w:r w:rsidRPr="006F6433">
        <w:rPr>
          <w:b/>
          <w:sz w:val="20"/>
          <w:szCs w:val="20"/>
        </w:rPr>
        <w:t xml:space="preserve"> сельское поселение </w:t>
      </w:r>
      <w:proofErr w:type="spellStart"/>
      <w:r w:rsidRPr="006F6433">
        <w:rPr>
          <w:b/>
          <w:sz w:val="20"/>
          <w:szCs w:val="20"/>
        </w:rPr>
        <w:t>Киришского</w:t>
      </w:r>
      <w:proofErr w:type="spellEnd"/>
      <w:r w:rsidRPr="006F6433">
        <w:rPr>
          <w:b/>
          <w:sz w:val="20"/>
          <w:szCs w:val="20"/>
        </w:rPr>
        <w:t xml:space="preserve"> муниципального района Ленинградской области</w:t>
      </w:r>
    </w:p>
    <w:p w:rsidR="0057230C" w:rsidRPr="006F6433" w:rsidRDefault="0057230C" w:rsidP="006F6433">
      <w:pPr>
        <w:pStyle w:val="af3"/>
        <w:spacing w:before="0" w:beforeAutospacing="0"/>
        <w:ind w:firstLine="426"/>
        <w:rPr>
          <w:bCs/>
          <w:sz w:val="20"/>
          <w:szCs w:val="20"/>
        </w:rPr>
      </w:pPr>
      <w:r w:rsidRPr="006F6433">
        <w:rPr>
          <w:bCs/>
          <w:sz w:val="20"/>
          <w:szCs w:val="20"/>
        </w:rPr>
        <w:t>2.1. Экспертно-аналитическая деятельность КСП.</w:t>
      </w:r>
    </w:p>
    <w:p w:rsidR="0057230C" w:rsidRPr="006F6433" w:rsidRDefault="0057230C" w:rsidP="006F6433">
      <w:pPr>
        <w:pStyle w:val="textindent"/>
        <w:spacing w:before="0"/>
        <w:ind w:firstLine="426"/>
        <w:rPr>
          <w:rFonts w:ascii="Times New Roman" w:hAnsi="Times New Roman" w:cs="Times New Roman"/>
          <w:color w:val="auto"/>
          <w:sz w:val="20"/>
          <w:szCs w:val="20"/>
        </w:rPr>
      </w:pPr>
      <w:r w:rsidRPr="006F6433">
        <w:rPr>
          <w:rFonts w:ascii="Times New Roman" w:hAnsi="Times New Roman" w:cs="Times New Roman"/>
          <w:color w:val="auto"/>
          <w:sz w:val="20"/>
          <w:szCs w:val="20"/>
        </w:rPr>
        <w:t xml:space="preserve">Экспертно-аналитическая деятельность в рамках предварительного контроля – одна из форм контроля и управления депутатского корпуса, которая позволяет на стадии формирования проектов нормативно-правовых актов корректировать их с точки зрения законности, целесообразности и эффективности движения бюджетных средств и муниципальной собственности. </w:t>
      </w:r>
    </w:p>
    <w:p w:rsidR="0057230C" w:rsidRPr="006F6433" w:rsidRDefault="0057230C" w:rsidP="0057230C">
      <w:pPr>
        <w:ind w:firstLine="425"/>
        <w:jc w:val="both"/>
        <w:rPr>
          <w:rFonts w:ascii="Times New Roman" w:hAnsi="Times New Roman" w:cs="Times New Roman"/>
          <w:sz w:val="20"/>
          <w:szCs w:val="20"/>
        </w:rPr>
      </w:pPr>
      <w:proofErr w:type="gramStart"/>
      <w:r w:rsidRPr="006F6433">
        <w:rPr>
          <w:rFonts w:ascii="Times New Roman" w:hAnsi="Times New Roman" w:cs="Times New Roman"/>
          <w:sz w:val="20"/>
          <w:szCs w:val="20"/>
        </w:rPr>
        <w:t xml:space="preserve">В 2016 году экспертно-аналитическая деятельность КСП была представлена подготовкой  28 экспертных заключений, из них 7 заключений подготовлены на правовые акты совета депутатов муниципального образования </w:t>
      </w:r>
      <w:proofErr w:type="spellStart"/>
      <w:r w:rsidRPr="006F6433">
        <w:rPr>
          <w:rFonts w:ascii="Times New Roman" w:hAnsi="Times New Roman" w:cs="Times New Roman"/>
          <w:sz w:val="20"/>
          <w:szCs w:val="20"/>
        </w:rPr>
        <w:t>Пчевжинскоее</w:t>
      </w:r>
      <w:proofErr w:type="spellEnd"/>
      <w:r w:rsidRPr="006F6433">
        <w:rPr>
          <w:rFonts w:ascii="Times New Roman" w:hAnsi="Times New Roman" w:cs="Times New Roman"/>
          <w:sz w:val="20"/>
          <w:szCs w:val="20"/>
        </w:rPr>
        <w:t xml:space="preserve"> сельское поселение </w:t>
      </w:r>
      <w:proofErr w:type="spellStart"/>
      <w:r w:rsidRPr="006F6433">
        <w:rPr>
          <w:rFonts w:ascii="Times New Roman" w:hAnsi="Times New Roman" w:cs="Times New Roman"/>
          <w:sz w:val="20"/>
          <w:szCs w:val="20"/>
        </w:rPr>
        <w:t>Киришского</w:t>
      </w:r>
      <w:proofErr w:type="spellEnd"/>
      <w:r w:rsidRPr="006F6433">
        <w:rPr>
          <w:rFonts w:ascii="Times New Roman" w:hAnsi="Times New Roman" w:cs="Times New Roman"/>
          <w:sz w:val="20"/>
          <w:szCs w:val="20"/>
        </w:rPr>
        <w:t xml:space="preserve"> муниципального района Ленинградской области (</w:t>
      </w:r>
      <w:r w:rsidRPr="006F6433">
        <w:rPr>
          <w:rFonts w:ascii="Times New Roman" w:hAnsi="Times New Roman" w:cs="Times New Roman"/>
          <w:i/>
          <w:sz w:val="20"/>
          <w:szCs w:val="20"/>
        </w:rPr>
        <w:t>далее по тексту – совет депутатов</w:t>
      </w:r>
      <w:r w:rsidRPr="006F6433">
        <w:rPr>
          <w:rFonts w:ascii="Times New Roman" w:hAnsi="Times New Roman" w:cs="Times New Roman"/>
          <w:sz w:val="20"/>
          <w:szCs w:val="20"/>
        </w:rPr>
        <w:t>), 20 заключений – по вопросам, касающимся бюджета и бюджетного процесса и 1 заключение – по результатам анализа информации о ходе и итогах реализации плана-графика размещения</w:t>
      </w:r>
      <w:proofErr w:type="gramEnd"/>
      <w:r w:rsidRPr="006F6433">
        <w:rPr>
          <w:rFonts w:ascii="Times New Roman" w:hAnsi="Times New Roman" w:cs="Times New Roman"/>
          <w:sz w:val="20"/>
          <w:szCs w:val="20"/>
        </w:rPr>
        <w:t xml:space="preserve"> заказов на поставку товаров, выполнение работ, оказание услуг для обеспечения государственных и муниципальных нужд на 2016 год. При этом в 13 заключениях КСП было предложено внести поправки и устранить замечания.</w:t>
      </w:r>
    </w:p>
    <w:p w:rsidR="0057230C" w:rsidRPr="006F6433" w:rsidRDefault="0057230C" w:rsidP="0057230C">
      <w:pPr>
        <w:spacing w:after="120"/>
        <w:ind w:firstLine="425"/>
        <w:jc w:val="both"/>
        <w:rPr>
          <w:rFonts w:ascii="Times New Roman" w:hAnsi="Times New Roman" w:cs="Times New Roman"/>
          <w:sz w:val="20"/>
          <w:szCs w:val="20"/>
        </w:rPr>
      </w:pPr>
      <w:r w:rsidRPr="006F6433">
        <w:rPr>
          <w:rFonts w:ascii="Times New Roman" w:hAnsi="Times New Roman" w:cs="Times New Roman"/>
          <w:sz w:val="20"/>
          <w:szCs w:val="20"/>
        </w:rPr>
        <w:t xml:space="preserve">Также был проведен мониторинг соответствия объемов бюджетных ассигнований, предусмотренных на реализацию муниципальных программ, планируемым ассигнованиям в проекте бюджета на май 2016 года, по результатам которого подготовлена аналитическая записка, содержащая замечание.  </w:t>
      </w:r>
    </w:p>
    <w:p w:rsidR="0057230C" w:rsidRPr="002612E6" w:rsidRDefault="0057230C" w:rsidP="0057230C">
      <w:pPr>
        <w:spacing w:after="120"/>
        <w:jc w:val="center"/>
      </w:pPr>
      <w:r>
        <w:rPr>
          <w:noProof/>
          <w:lang w:bidi="ar-SA"/>
        </w:rPr>
        <w:drawing>
          <wp:inline distT="0" distB="0" distL="0" distR="0">
            <wp:extent cx="4475480" cy="2616835"/>
            <wp:effectExtent l="19050" t="0" r="127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srcRect/>
                    <a:stretch>
                      <a:fillRect/>
                    </a:stretch>
                  </pic:blipFill>
                  <pic:spPr bwMode="auto">
                    <a:xfrm>
                      <a:off x="0" y="0"/>
                      <a:ext cx="4475480" cy="2616835"/>
                    </a:xfrm>
                    <a:prstGeom prst="rect">
                      <a:avLst/>
                    </a:prstGeom>
                    <a:noFill/>
                  </pic:spPr>
                </pic:pic>
              </a:graphicData>
            </a:graphic>
          </wp:inline>
        </w:drawing>
      </w:r>
    </w:p>
    <w:p w:rsidR="0057230C" w:rsidRPr="006F6433" w:rsidRDefault="0057230C" w:rsidP="006F6433">
      <w:pPr>
        <w:pStyle w:val="textindent"/>
        <w:spacing w:before="0" w:after="0"/>
        <w:ind w:firstLine="425"/>
        <w:rPr>
          <w:rFonts w:ascii="Times New Roman" w:hAnsi="Times New Roman" w:cs="Times New Roman"/>
          <w:color w:val="auto"/>
          <w:sz w:val="20"/>
          <w:szCs w:val="20"/>
        </w:rPr>
      </w:pPr>
      <w:r w:rsidRPr="006F6433">
        <w:rPr>
          <w:rFonts w:ascii="Times New Roman" w:hAnsi="Times New Roman" w:cs="Times New Roman"/>
          <w:color w:val="auto"/>
          <w:sz w:val="20"/>
          <w:szCs w:val="20"/>
        </w:rPr>
        <w:t xml:space="preserve">Экспертиза осуществлялась в рамках компетенции КСП по следующим направлениям: </w:t>
      </w:r>
    </w:p>
    <w:p w:rsidR="0057230C" w:rsidRPr="006F6433" w:rsidRDefault="0057230C" w:rsidP="006F6433">
      <w:pPr>
        <w:pStyle w:val="textindent"/>
        <w:spacing w:before="0" w:after="0"/>
        <w:ind w:firstLine="425"/>
        <w:rPr>
          <w:rFonts w:ascii="Times New Roman" w:hAnsi="Times New Roman" w:cs="Times New Roman"/>
          <w:color w:val="auto"/>
          <w:sz w:val="20"/>
          <w:szCs w:val="20"/>
        </w:rPr>
      </w:pPr>
      <w:r w:rsidRPr="006F6433">
        <w:rPr>
          <w:rFonts w:ascii="Times New Roman" w:hAnsi="Times New Roman" w:cs="Times New Roman"/>
          <w:b/>
          <w:color w:val="auto"/>
          <w:sz w:val="20"/>
          <w:szCs w:val="20"/>
        </w:rPr>
        <w:t xml:space="preserve">2.1.1. </w:t>
      </w:r>
      <w:proofErr w:type="gramStart"/>
      <w:r w:rsidRPr="006F6433">
        <w:rPr>
          <w:rFonts w:ascii="Times New Roman" w:hAnsi="Times New Roman" w:cs="Times New Roman"/>
          <w:b/>
          <w:color w:val="auto"/>
          <w:sz w:val="20"/>
          <w:szCs w:val="20"/>
        </w:rPr>
        <w:t xml:space="preserve">Финансовая экспертиза отчета об исполнении бюджета </w:t>
      </w:r>
      <w:r w:rsidRPr="006F6433">
        <w:rPr>
          <w:rFonts w:ascii="Times New Roman" w:hAnsi="Times New Roman" w:cs="Times New Roman"/>
          <w:color w:val="auto"/>
          <w:sz w:val="20"/>
          <w:szCs w:val="20"/>
        </w:rPr>
        <w:t xml:space="preserve">муниципального образования </w:t>
      </w:r>
      <w:proofErr w:type="spellStart"/>
      <w:r w:rsidRPr="006F6433">
        <w:rPr>
          <w:rFonts w:ascii="Times New Roman" w:hAnsi="Times New Roman" w:cs="Times New Roman"/>
          <w:color w:val="auto"/>
          <w:sz w:val="20"/>
          <w:szCs w:val="20"/>
        </w:rPr>
        <w:t>Пчевжинское</w:t>
      </w:r>
      <w:proofErr w:type="spellEnd"/>
      <w:r w:rsidRPr="006F6433">
        <w:rPr>
          <w:rFonts w:ascii="Times New Roman" w:hAnsi="Times New Roman" w:cs="Times New Roman"/>
          <w:color w:val="auto"/>
          <w:sz w:val="20"/>
          <w:szCs w:val="20"/>
        </w:rPr>
        <w:t xml:space="preserve"> сельское поселение </w:t>
      </w:r>
      <w:proofErr w:type="spellStart"/>
      <w:r w:rsidRPr="006F6433">
        <w:rPr>
          <w:rFonts w:ascii="Times New Roman" w:hAnsi="Times New Roman" w:cs="Times New Roman"/>
          <w:color w:val="auto"/>
          <w:sz w:val="20"/>
          <w:szCs w:val="20"/>
        </w:rPr>
        <w:t>Киришского</w:t>
      </w:r>
      <w:proofErr w:type="spellEnd"/>
      <w:r w:rsidRPr="006F6433">
        <w:rPr>
          <w:rFonts w:ascii="Times New Roman" w:hAnsi="Times New Roman" w:cs="Times New Roman"/>
          <w:color w:val="auto"/>
          <w:sz w:val="20"/>
          <w:szCs w:val="20"/>
        </w:rPr>
        <w:t xml:space="preserve"> муниципального района Ленинградской области за 2015 год (раздел </w:t>
      </w:r>
      <w:r w:rsidRPr="006F6433">
        <w:rPr>
          <w:rFonts w:ascii="Times New Roman" w:hAnsi="Times New Roman" w:cs="Times New Roman"/>
          <w:color w:val="auto"/>
          <w:sz w:val="20"/>
          <w:szCs w:val="20"/>
          <w:lang w:val="en-US"/>
        </w:rPr>
        <w:t>I</w:t>
      </w:r>
      <w:r w:rsidRPr="006F6433">
        <w:rPr>
          <w:rFonts w:ascii="Times New Roman" w:hAnsi="Times New Roman" w:cs="Times New Roman"/>
          <w:color w:val="auto"/>
          <w:sz w:val="20"/>
          <w:szCs w:val="20"/>
        </w:rPr>
        <w:t xml:space="preserve"> п.3.3.</w:t>
      </w:r>
      <w:proofErr w:type="gramEnd"/>
      <w:r w:rsidRPr="006F6433">
        <w:rPr>
          <w:rFonts w:ascii="Times New Roman" w:hAnsi="Times New Roman" w:cs="Times New Roman"/>
          <w:color w:val="auto"/>
          <w:sz w:val="20"/>
          <w:szCs w:val="20"/>
        </w:rPr>
        <w:t xml:space="preserve"> </w:t>
      </w:r>
      <w:proofErr w:type="gramStart"/>
      <w:r w:rsidRPr="006F6433">
        <w:rPr>
          <w:rFonts w:ascii="Times New Roman" w:hAnsi="Times New Roman" w:cs="Times New Roman"/>
          <w:color w:val="auto"/>
          <w:sz w:val="20"/>
          <w:szCs w:val="20"/>
        </w:rPr>
        <w:t>Плана работы КСП на 2016 год).</w:t>
      </w:r>
      <w:proofErr w:type="gramEnd"/>
    </w:p>
    <w:p w:rsidR="0057230C" w:rsidRPr="006F6433" w:rsidRDefault="0057230C" w:rsidP="0057230C">
      <w:pPr>
        <w:ind w:firstLine="425"/>
        <w:jc w:val="both"/>
        <w:rPr>
          <w:rFonts w:ascii="Times New Roman" w:hAnsi="Times New Roman" w:cs="Times New Roman"/>
          <w:sz w:val="20"/>
          <w:szCs w:val="20"/>
        </w:rPr>
      </w:pPr>
      <w:r w:rsidRPr="006F6433">
        <w:rPr>
          <w:rFonts w:ascii="Times New Roman" w:hAnsi="Times New Roman" w:cs="Times New Roman"/>
          <w:sz w:val="20"/>
          <w:szCs w:val="20"/>
        </w:rPr>
        <w:t xml:space="preserve">КСП было подготовлено заключение на годовой отчет об исполнении бюджета муниципального образования </w:t>
      </w:r>
      <w:proofErr w:type="spellStart"/>
      <w:r w:rsidRPr="006F6433">
        <w:rPr>
          <w:rFonts w:ascii="Times New Roman" w:hAnsi="Times New Roman" w:cs="Times New Roman"/>
          <w:sz w:val="20"/>
          <w:szCs w:val="20"/>
        </w:rPr>
        <w:t>Пчевжинское</w:t>
      </w:r>
      <w:proofErr w:type="spellEnd"/>
      <w:r w:rsidRPr="006F6433">
        <w:rPr>
          <w:rFonts w:ascii="Times New Roman" w:hAnsi="Times New Roman" w:cs="Times New Roman"/>
          <w:sz w:val="20"/>
          <w:szCs w:val="20"/>
        </w:rPr>
        <w:t xml:space="preserve"> сельское поселение </w:t>
      </w:r>
      <w:proofErr w:type="spellStart"/>
      <w:r w:rsidRPr="006F6433">
        <w:rPr>
          <w:rFonts w:ascii="Times New Roman" w:hAnsi="Times New Roman" w:cs="Times New Roman"/>
          <w:sz w:val="20"/>
          <w:szCs w:val="20"/>
        </w:rPr>
        <w:t>Киришского</w:t>
      </w:r>
      <w:proofErr w:type="spellEnd"/>
      <w:r w:rsidRPr="006F6433">
        <w:rPr>
          <w:rFonts w:ascii="Times New Roman" w:hAnsi="Times New Roman" w:cs="Times New Roman"/>
          <w:sz w:val="20"/>
          <w:szCs w:val="20"/>
        </w:rPr>
        <w:t xml:space="preserve"> муниципального района Ленинградской области (</w:t>
      </w:r>
      <w:r w:rsidRPr="006F6433">
        <w:rPr>
          <w:rFonts w:ascii="Times New Roman" w:hAnsi="Times New Roman" w:cs="Times New Roman"/>
          <w:i/>
          <w:sz w:val="20"/>
          <w:szCs w:val="20"/>
        </w:rPr>
        <w:t xml:space="preserve">далее по тексту – </w:t>
      </w:r>
      <w:proofErr w:type="spellStart"/>
      <w:r w:rsidRPr="006F6433">
        <w:rPr>
          <w:rFonts w:ascii="Times New Roman" w:hAnsi="Times New Roman" w:cs="Times New Roman"/>
          <w:i/>
          <w:sz w:val="20"/>
          <w:szCs w:val="20"/>
        </w:rPr>
        <w:t>Пчевжинское</w:t>
      </w:r>
      <w:proofErr w:type="spellEnd"/>
      <w:r w:rsidRPr="006F6433">
        <w:rPr>
          <w:rFonts w:ascii="Times New Roman" w:hAnsi="Times New Roman" w:cs="Times New Roman"/>
          <w:i/>
          <w:sz w:val="20"/>
          <w:szCs w:val="20"/>
        </w:rPr>
        <w:t xml:space="preserve"> сельское поселение</w:t>
      </w:r>
      <w:r w:rsidRPr="006F6433">
        <w:rPr>
          <w:rFonts w:ascii="Times New Roman" w:hAnsi="Times New Roman" w:cs="Times New Roman"/>
          <w:sz w:val="20"/>
          <w:szCs w:val="20"/>
        </w:rPr>
        <w:t>) за 2015 год.</w:t>
      </w:r>
    </w:p>
    <w:p w:rsidR="0057230C" w:rsidRPr="006F6433" w:rsidRDefault="0057230C" w:rsidP="0057230C">
      <w:pPr>
        <w:ind w:firstLine="425"/>
        <w:jc w:val="both"/>
        <w:rPr>
          <w:rFonts w:ascii="Times New Roman" w:hAnsi="Times New Roman" w:cs="Times New Roman"/>
          <w:sz w:val="20"/>
          <w:szCs w:val="20"/>
        </w:rPr>
      </w:pPr>
      <w:r w:rsidRPr="006F6433">
        <w:rPr>
          <w:rFonts w:ascii="Times New Roman" w:hAnsi="Times New Roman" w:cs="Times New Roman"/>
          <w:sz w:val="20"/>
          <w:szCs w:val="20"/>
        </w:rPr>
        <w:t xml:space="preserve">В результате проведенной проверки годового отчета об исполнении бюджета и бюджетного анализа можно сказать, что аналогично предыдущим годам бюджет </w:t>
      </w:r>
      <w:proofErr w:type="spellStart"/>
      <w:r w:rsidRPr="006F6433">
        <w:rPr>
          <w:rFonts w:ascii="Times New Roman" w:hAnsi="Times New Roman" w:cs="Times New Roman"/>
          <w:sz w:val="20"/>
          <w:szCs w:val="20"/>
        </w:rPr>
        <w:t>Пчевжинского</w:t>
      </w:r>
      <w:proofErr w:type="spellEnd"/>
      <w:r w:rsidRPr="006F6433">
        <w:rPr>
          <w:rFonts w:ascii="Times New Roman" w:hAnsi="Times New Roman" w:cs="Times New Roman"/>
          <w:sz w:val="20"/>
          <w:szCs w:val="20"/>
        </w:rPr>
        <w:t xml:space="preserve"> сельского поселения имеет абсолютно устойчивое состояние, т.к. собственные доходы превышают минимальные расходы бюджета.</w:t>
      </w:r>
    </w:p>
    <w:p w:rsidR="0057230C" w:rsidRPr="006F6433" w:rsidRDefault="0057230C" w:rsidP="0057230C">
      <w:pPr>
        <w:ind w:firstLine="426"/>
        <w:jc w:val="both"/>
        <w:rPr>
          <w:rFonts w:ascii="Times New Roman" w:hAnsi="Times New Roman" w:cs="Times New Roman"/>
          <w:color w:val="0070C0"/>
          <w:sz w:val="20"/>
          <w:szCs w:val="20"/>
        </w:rPr>
      </w:pPr>
      <w:r w:rsidRPr="006F6433">
        <w:rPr>
          <w:rFonts w:ascii="Times New Roman" w:hAnsi="Times New Roman" w:cs="Times New Roman"/>
          <w:sz w:val="20"/>
          <w:szCs w:val="20"/>
        </w:rPr>
        <w:t xml:space="preserve">Основные характеристики бюджета </w:t>
      </w:r>
      <w:proofErr w:type="spellStart"/>
      <w:r w:rsidRPr="006F6433">
        <w:rPr>
          <w:rFonts w:ascii="Times New Roman" w:hAnsi="Times New Roman" w:cs="Times New Roman"/>
          <w:sz w:val="20"/>
          <w:szCs w:val="20"/>
        </w:rPr>
        <w:t>Пчевжинского</w:t>
      </w:r>
      <w:proofErr w:type="spellEnd"/>
      <w:r w:rsidRPr="006F6433">
        <w:rPr>
          <w:rFonts w:ascii="Times New Roman" w:hAnsi="Times New Roman" w:cs="Times New Roman"/>
          <w:sz w:val="20"/>
          <w:szCs w:val="20"/>
        </w:rPr>
        <w:t xml:space="preserve"> сельского поселения на 2015 год, утвержденные решением совета депутатов от 24.12.2014 №7/37 (с изменениями) исполнены по доходам в сумме 31 913,1 тыс. руб. или на 100,2%,</w:t>
      </w:r>
      <w:r w:rsidRPr="006F6433">
        <w:rPr>
          <w:rFonts w:ascii="Times New Roman" w:hAnsi="Times New Roman" w:cs="Times New Roman"/>
          <w:color w:val="0070C0"/>
          <w:sz w:val="20"/>
          <w:szCs w:val="20"/>
        </w:rPr>
        <w:t xml:space="preserve"> </w:t>
      </w:r>
      <w:r w:rsidRPr="006F6433">
        <w:rPr>
          <w:rFonts w:ascii="Times New Roman" w:hAnsi="Times New Roman" w:cs="Times New Roman"/>
          <w:sz w:val="20"/>
          <w:szCs w:val="20"/>
        </w:rPr>
        <w:t>по расходам – 30 233,7 тыс. руб. или на 93,8% от уточненных плановых назначений.</w:t>
      </w:r>
      <w:r w:rsidRPr="006F6433">
        <w:rPr>
          <w:rFonts w:ascii="Times New Roman" w:hAnsi="Times New Roman" w:cs="Times New Roman"/>
          <w:color w:val="0070C0"/>
          <w:sz w:val="20"/>
          <w:szCs w:val="20"/>
        </w:rPr>
        <w:t xml:space="preserve"> </w:t>
      </w:r>
      <w:r w:rsidRPr="006F6433">
        <w:rPr>
          <w:rFonts w:ascii="Times New Roman" w:hAnsi="Times New Roman" w:cs="Times New Roman"/>
          <w:sz w:val="20"/>
          <w:szCs w:val="20"/>
        </w:rPr>
        <w:t>Относительно первоначально утвержденного бюджета доходы и расходы исполнены на 144,4% и 134,4% соответственно.</w:t>
      </w:r>
      <w:r w:rsidRPr="006F6433">
        <w:rPr>
          <w:rFonts w:ascii="Times New Roman" w:hAnsi="Times New Roman" w:cs="Times New Roman"/>
          <w:color w:val="0070C0"/>
          <w:sz w:val="20"/>
          <w:szCs w:val="20"/>
        </w:rPr>
        <w:t xml:space="preserve"> </w:t>
      </w:r>
    </w:p>
    <w:p w:rsidR="0057230C" w:rsidRPr="006F6433" w:rsidRDefault="0057230C" w:rsidP="0057230C">
      <w:pPr>
        <w:ind w:firstLine="426"/>
        <w:jc w:val="both"/>
        <w:rPr>
          <w:rFonts w:ascii="Times New Roman" w:hAnsi="Times New Roman" w:cs="Times New Roman"/>
          <w:sz w:val="20"/>
          <w:szCs w:val="20"/>
        </w:rPr>
      </w:pPr>
      <w:r w:rsidRPr="006F6433">
        <w:rPr>
          <w:rFonts w:ascii="Times New Roman" w:hAnsi="Times New Roman" w:cs="Times New Roman"/>
          <w:sz w:val="20"/>
          <w:szCs w:val="20"/>
        </w:rPr>
        <w:t xml:space="preserve">На значительный рост доходов относительно первоначально утвержденного бюджета в основном оказал влияние рост безвозмездных поступлений от других бюджетов бюджетной системы РФ на сумму 10 570,5 тыс. руб., соответственно данный факт отразился на расходной части. </w:t>
      </w:r>
    </w:p>
    <w:p w:rsidR="0057230C" w:rsidRPr="006F6433" w:rsidRDefault="0057230C" w:rsidP="0057230C">
      <w:pPr>
        <w:ind w:firstLine="426"/>
        <w:jc w:val="both"/>
        <w:rPr>
          <w:rFonts w:ascii="Times New Roman" w:hAnsi="Times New Roman" w:cs="Times New Roman"/>
          <w:sz w:val="20"/>
          <w:szCs w:val="20"/>
        </w:rPr>
      </w:pPr>
      <w:r w:rsidRPr="006F6433">
        <w:rPr>
          <w:rFonts w:ascii="Times New Roman" w:hAnsi="Times New Roman" w:cs="Times New Roman"/>
          <w:sz w:val="20"/>
          <w:szCs w:val="20"/>
        </w:rPr>
        <w:t>По итогам 2015 года</w:t>
      </w:r>
      <w:r w:rsidRPr="006F6433">
        <w:rPr>
          <w:rFonts w:ascii="Times New Roman" w:hAnsi="Times New Roman" w:cs="Times New Roman"/>
          <w:b/>
          <w:sz w:val="20"/>
          <w:szCs w:val="20"/>
        </w:rPr>
        <w:t xml:space="preserve"> </w:t>
      </w:r>
      <w:r w:rsidRPr="006F6433">
        <w:rPr>
          <w:rFonts w:ascii="Times New Roman" w:hAnsi="Times New Roman" w:cs="Times New Roman"/>
          <w:sz w:val="20"/>
          <w:szCs w:val="20"/>
        </w:rPr>
        <w:t xml:space="preserve">бюджет </w:t>
      </w:r>
      <w:proofErr w:type="spellStart"/>
      <w:r w:rsidRPr="006F6433">
        <w:rPr>
          <w:rFonts w:ascii="Times New Roman" w:hAnsi="Times New Roman" w:cs="Times New Roman"/>
          <w:sz w:val="20"/>
          <w:szCs w:val="20"/>
        </w:rPr>
        <w:t>Пчевжинского</w:t>
      </w:r>
      <w:proofErr w:type="spellEnd"/>
      <w:r w:rsidRPr="006F6433">
        <w:rPr>
          <w:rFonts w:ascii="Times New Roman" w:hAnsi="Times New Roman" w:cs="Times New Roman"/>
          <w:sz w:val="20"/>
          <w:szCs w:val="20"/>
        </w:rPr>
        <w:t xml:space="preserve"> сельского поселения исполнен с </w:t>
      </w:r>
      <w:proofErr w:type="spellStart"/>
      <w:r w:rsidRPr="006F6433">
        <w:rPr>
          <w:rFonts w:ascii="Times New Roman" w:hAnsi="Times New Roman" w:cs="Times New Roman"/>
          <w:sz w:val="20"/>
          <w:szCs w:val="20"/>
        </w:rPr>
        <w:t>профицитом</w:t>
      </w:r>
      <w:proofErr w:type="spellEnd"/>
      <w:r w:rsidRPr="006F6433">
        <w:rPr>
          <w:rFonts w:ascii="Times New Roman" w:hAnsi="Times New Roman" w:cs="Times New Roman"/>
          <w:sz w:val="20"/>
          <w:szCs w:val="20"/>
        </w:rPr>
        <w:t xml:space="preserve"> в сумме 1 679,4 тыс. руб. при первоначальном планировании дефицита в сумме 391,4 тыс. руб. По результатам 2014 года бюджет был исполнен с дефицитом в сумме 2 528,7 тыс. руб.</w:t>
      </w:r>
    </w:p>
    <w:p w:rsidR="0057230C" w:rsidRPr="006F6433" w:rsidRDefault="0057230C" w:rsidP="0057230C">
      <w:pPr>
        <w:autoSpaceDE w:val="0"/>
        <w:autoSpaceDN w:val="0"/>
        <w:adjustRightInd w:val="0"/>
        <w:ind w:firstLine="425"/>
        <w:jc w:val="both"/>
        <w:rPr>
          <w:rFonts w:ascii="Times New Roman" w:hAnsi="Times New Roman" w:cs="Times New Roman"/>
          <w:bCs/>
          <w:sz w:val="20"/>
          <w:szCs w:val="20"/>
        </w:rPr>
      </w:pPr>
      <w:r w:rsidRPr="006F6433">
        <w:rPr>
          <w:rFonts w:ascii="Times New Roman" w:hAnsi="Times New Roman" w:cs="Times New Roman"/>
          <w:bCs/>
          <w:sz w:val="20"/>
          <w:szCs w:val="20"/>
        </w:rPr>
        <w:t xml:space="preserve">Плановые бюджетные назначения на реализацию муниципальных программ по состоянию на 01.01.2016 с учетом изменений, внесенных в сводную бюджетную </w:t>
      </w:r>
      <w:r w:rsidRPr="006F6433">
        <w:rPr>
          <w:rFonts w:ascii="Times New Roman" w:hAnsi="Times New Roman" w:cs="Times New Roman"/>
          <w:bCs/>
          <w:sz w:val="20"/>
          <w:szCs w:val="20"/>
        </w:rPr>
        <w:lastRenderedPageBreak/>
        <w:t xml:space="preserve">роспись, составили 24 872,8 тыс. руб. или 77,2% от общего объема плановых расходов бюджета </w:t>
      </w:r>
      <w:proofErr w:type="spellStart"/>
      <w:r w:rsidRPr="006F6433">
        <w:rPr>
          <w:rFonts w:ascii="Times New Roman" w:hAnsi="Times New Roman" w:cs="Times New Roman"/>
          <w:bCs/>
          <w:sz w:val="20"/>
          <w:szCs w:val="20"/>
        </w:rPr>
        <w:t>Пчевжинского</w:t>
      </w:r>
      <w:proofErr w:type="spellEnd"/>
      <w:r w:rsidRPr="006F6433">
        <w:rPr>
          <w:rFonts w:ascii="Times New Roman" w:hAnsi="Times New Roman" w:cs="Times New Roman"/>
          <w:bCs/>
          <w:sz w:val="20"/>
          <w:szCs w:val="20"/>
        </w:rPr>
        <w:t xml:space="preserve"> сельского </w:t>
      </w:r>
      <w:r w:rsidRPr="006F6433">
        <w:rPr>
          <w:rFonts w:ascii="Times New Roman" w:hAnsi="Times New Roman" w:cs="Times New Roman"/>
          <w:sz w:val="20"/>
          <w:szCs w:val="20"/>
        </w:rPr>
        <w:t xml:space="preserve">поселения </w:t>
      </w:r>
      <w:r w:rsidRPr="006F6433">
        <w:rPr>
          <w:rFonts w:ascii="Times New Roman" w:hAnsi="Times New Roman" w:cs="Times New Roman"/>
          <w:bCs/>
          <w:sz w:val="20"/>
          <w:szCs w:val="20"/>
        </w:rPr>
        <w:t>на 2015 год.</w:t>
      </w:r>
      <w:r w:rsidRPr="006F6433">
        <w:rPr>
          <w:rFonts w:ascii="Times New Roman" w:hAnsi="Times New Roman" w:cs="Times New Roman"/>
          <w:bCs/>
          <w:color w:val="FF0000"/>
          <w:sz w:val="20"/>
          <w:szCs w:val="20"/>
        </w:rPr>
        <w:t xml:space="preserve"> </w:t>
      </w:r>
      <w:r w:rsidRPr="006F6433">
        <w:rPr>
          <w:rFonts w:ascii="Times New Roman" w:hAnsi="Times New Roman" w:cs="Times New Roman"/>
          <w:bCs/>
          <w:sz w:val="20"/>
          <w:szCs w:val="20"/>
        </w:rPr>
        <w:t>По сравнению с 2014 годом планируемый объем программных расходов бюджета значительно увеличился – в 5,1 раза или на 19 966,1 тыс. руб.</w:t>
      </w:r>
    </w:p>
    <w:p w:rsidR="0057230C" w:rsidRPr="006F6433" w:rsidRDefault="0057230C" w:rsidP="0057230C">
      <w:pPr>
        <w:ind w:firstLine="426"/>
        <w:jc w:val="both"/>
        <w:rPr>
          <w:rFonts w:ascii="Times New Roman" w:hAnsi="Times New Roman" w:cs="Times New Roman"/>
          <w:bCs/>
          <w:sz w:val="20"/>
          <w:szCs w:val="20"/>
        </w:rPr>
      </w:pPr>
      <w:r w:rsidRPr="006F6433">
        <w:rPr>
          <w:rFonts w:ascii="Times New Roman" w:hAnsi="Times New Roman" w:cs="Times New Roman"/>
          <w:bCs/>
          <w:sz w:val="20"/>
          <w:szCs w:val="20"/>
        </w:rPr>
        <w:t xml:space="preserve">За 2015 год на финансирование муниципальных программ направлено 24 123,1 тыс. руб., что составляет 79,8% от общей суммы исполненных расходов и 97,0% от объема утвержденных бюджетных ассигнований в рамках муниципальных программ на 2015 год. </w:t>
      </w:r>
    </w:p>
    <w:p w:rsidR="0057230C" w:rsidRPr="006F6433" w:rsidRDefault="0057230C" w:rsidP="006F6433">
      <w:pPr>
        <w:pStyle w:val="textindent"/>
        <w:spacing w:before="0"/>
        <w:ind w:firstLine="425"/>
        <w:rPr>
          <w:rFonts w:ascii="Times New Roman" w:hAnsi="Times New Roman" w:cs="Times New Roman"/>
          <w:color w:val="auto"/>
          <w:sz w:val="20"/>
          <w:szCs w:val="20"/>
        </w:rPr>
      </w:pPr>
      <w:r w:rsidRPr="006F6433">
        <w:rPr>
          <w:rFonts w:ascii="Times New Roman" w:hAnsi="Times New Roman" w:cs="Times New Roman"/>
          <w:b/>
          <w:color w:val="auto"/>
          <w:sz w:val="20"/>
          <w:szCs w:val="20"/>
        </w:rPr>
        <w:t xml:space="preserve">2.1.2. </w:t>
      </w:r>
      <w:proofErr w:type="gramStart"/>
      <w:r w:rsidRPr="006F6433">
        <w:rPr>
          <w:rFonts w:ascii="Times New Roman" w:hAnsi="Times New Roman" w:cs="Times New Roman"/>
          <w:b/>
          <w:color w:val="auto"/>
          <w:sz w:val="20"/>
          <w:szCs w:val="20"/>
        </w:rPr>
        <w:t xml:space="preserve">Финансовая экспертиза отчета об использовании резервного фонда </w:t>
      </w:r>
      <w:r w:rsidRPr="006F6433">
        <w:rPr>
          <w:rFonts w:ascii="Times New Roman" w:hAnsi="Times New Roman" w:cs="Times New Roman"/>
          <w:color w:val="auto"/>
          <w:sz w:val="20"/>
          <w:szCs w:val="20"/>
        </w:rPr>
        <w:t xml:space="preserve">бюджета </w:t>
      </w:r>
      <w:proofErr w:type="spellStart"/>
      <w:r w:rsidRPr="006F6433">
        <w:rPr>
          <w:rFonts w:ascii="Times New Roman" w:hAnsi="Times New Roman" w:cs="Times New Roman"/>
          <w:color w:val="auto"/>
          <w:sz w:val="20"/>
          <w:szCs w:val="20"/>
        </w:rPr>
        <w:t>Пчевжинского</w:t>
      </w:r>
      <w:proofErr w:type="spellEnd"/>
      <w:r w:rsidRPr="006F6433">
        <w:rPr>
          <w:rFonts w:ascii="Times New Roman" w:hAnsi="Times New Roman" w:cs="Times New Roman"/>
          <w:color w:val="auto"/>
          <w:sz w:val="20"/>
          <w:szCs w:val="20"/>
        </w:rPr>
        <w:t xml:space="preserve"> сельского поселения за 2015 год (раздел </w:t>
      </w:r>
      <w:r w:rsidRPr="006F6433">
        <w:rPr>
          <w:rFonts w:ascii="Times New Roman" w:hAnsi="Times New Roman" w:cs="Times New Roman"/>
          <w:color w:val="auto"/>
          <w:sz w:val="20"/>
          <w:szCs w:val="20"/>
          <w:lang w:val="en-US"/>
        </w:rPr>
        <w:t>I</w:t>
      </w:r>
      <w:r w:rsidRPr="006F6433">
        <w:rPr>
          <w:rFonts w:ascii="Times New Roman" w:hAnsi="Times New Roman" w:cs="Times New Roman"/>
          <w:color w:val="auto"/>
          <w:sz w:val="20"/>
          <w:szCs w:val="20"/>
        </w:rPr>
        <w:t xml:space="preserve"> п.3.3.</w:t>
      </w:r>
      <w:proofErr w:type="gramEnd"/>
      <w:r w:rsidRPr="006F6433">
        <w:rPr>
          <w:rFonts w:ascii="Times New Roman" w:hAnsi="Times New Roman" w:cs="Times New Roman"/>
          <w:color w:val="auto"/>
          <w:sz w:val="20"/>
          <w:szCs w:val="20"/>
        </w:rPr>
        <w:t xml:space="preserve"> </w:t>
      </w:r>
      <w:proofErr w:type="gramStart"/>
      <w:r w:rsidRPr="006F6433">
        <w:rPr>
          <w:rFonts w:ascii="Times New Roman" w:hAnsi="Times New Roman" w:cs="Times New Roman"/>
          <w:color w:val="auto"/>
          <w:sz w:val="20"/>
          <w:szCs w:val="20"/>
        </w:rPr>
        <w:t>Плана работы КСП на 2016 год).</w:t>
      </w:r>
      <w:proofErr w:type="gramEnd"/>
    </w:p>
    <w:p w:rsidR="0057230C" w:rsidRPr="006F6433" w:rsidRDefault="0057230C" w:rsidP="0057230C">
      <w:pPr>
        <w:ind w:firstLine="426"/>
        <w:jc w:val="both"/>
        <w:rPr>
          <w:rFonts w:ascii="Times New Roman" w:hAnsi="Times New Roman" w:cs="Times New Roman"/>
          <w:sz w:val="20"/>
          <w:szCs w:val="20"/>
        </w:rPr>
      </w:pPr>
      <w:r w:rsidRPr="006F6433">
        <w:rPr>
          <w:rFonts w:ascii="Times New Roman" w:hAnsi="Times New Roman" w:cs="Times New Roman"/>
          <w:sz w:val="20"/>
          <w:szCs w:val="20"/>
        </w:rPr>
        <w:t xml:space="preserve">КСП было подготовлено заключение на отчет об использовании резервного фонда бюджета </w:t>
      </w:r>
      <w:proofErr w:type="spellStart"/>
      <w:r w:rsidRPr="006F6433">
        <w:rPr>
          <w:rFonts w:ascii="Times New Roman" w:hAnsi="Times New Roman" w:cs="Times New Roman"/>
          <w:sz w:val="20"/>
          <w:szCs w:val="20"/>
        </w:rPr>
        <w:t>Пчевжинского</w:t>
      </w:r>
      <w:proofErr w:type="spellEnd"/>
      <w:r w:rsidRPr="006F6433">
        <w:rPr>
          <w:rFonts w:ascii="Times New Roman" w:hAnsi="Times New Roman" w:cs="Times New Roman"/>
          <w:sz w:val="20"/>
          <w:szCs w:val="20"/>
        </w:rPr>
        <w:t xml:space="preserve"> сельского поселения за 2015 год.</w:t>
      </w:r>
    </w:p>
    <w:p w:rsidR="0057230C" w:rsidRPr="006F6433" w:rsidRDefault="0057230C" w:rsidP="0057230C">
      <w:pPr>
        <w:ind w:firstLine="357"/>
        <w:jc w:val="both"/>
        <w:rPr>
          <w:rFonts w:ascii="Times New Roman" w:hAnsi="Times New Roman" w:cs="Times New Roman"/>
          <w:sz w:val="20"/>
          <w:szCs w:val="20"/>
        </w:rPr>
      </w:pPr>
      <w:r w:rsidRPr="006F6433">
        <w:rPr>
          <w:rFonts w:ascii="Times New Roman" w:hAnsi="Times New Roman" w:cs="Times New Roman"/>
          <w:sz w:val="20"/>
          <w:szCs w:val="20"/>
        </w:rPr>
        <w:t>Резервный фонд на 2015 год в первой редакции бюджета утвержден в сумме 50,0 тыс. руб. (0,2% от общего объема расходов). Изменение ассигнований и использование средств резервного фонда за 2015 год не производилось.</w:t>
      </w:r>
    </w:p>
    <w:p w:rsidR="0057230C" w:rsidRPr="006F6433" w:rsidRDefault="0057230C" w:rsidP="006F6433">
      <w:pPr>
        <w:pStyle w:val="textindent"/>
        <w:spacing w:before="0" w:after="0"/>
        <w:ind w:firstLine="357"/>
        <w:rPr>
          <w:rFonts w:ascii="Times New Roman" w:hAnsi="Times New Roman" w:cs="Times New Roman"/>
          <w:color w:val="auto"/>
          <w:sz w:val="20"/>
          <w:szCs w:val="20"/>
        </w:rPr>
      </w:pPr>
      <w:r w:rsidRPr="006F6433">
        <w:rPr>
          <w:rFonts w:ascii="Times New Roman" w:hAnsi="Times New Roman" w:cs="Times New Roman"/>
          <w:b/>
          <w:color w:val="auto"/>
          <w:sz w:val="20"/>
          <w:szCs w:val="20"/>
        </w:rPr>
        <w:t xml:space="preserve">2.1.3. </w:t>
      </w:r>
      <w:proofErr w:type="gramStart"/>
      <w:r w:rsidRPr="006F6433">
        <w:rPr>
          <w:rFonts w:ascii="Times New Roman" w:hAnsi="Times New Roman" w:cs="Times New Roman"/>
          <w:b/>
          <w:color w:val="auto"/>
          <w:sz w:val="20"/>
          <w:szCs w:val="20"/>
        </w:rPr>
        <w:t xml:space="preserve">Финансовая экспертиза отчета об исполнении бюджета </w:t>
      </w:r>
      <w:r w:rsidRPr="006F6433">
        <w:rPr>
          <w:rFonts w:ascii="Times New Roman" w:hAnsi="Times New Roman" w:cs="Times New Roman"/>
          <w:color w:val="auto"/>
          <w:sz w:val="20"/>
          <w:szCs w:val="20"/>
        </w:rPr>
        <w:t>и использовании</w:t>
      </w:r>
      <w:r w:rsidRPr="006F6433">
        <w:rPr>
          <w:rFonts w:ascii="Times New Roman" w:hAnsi="Times New Roman" w:cs="Times New Roman"/>
          <w:b/>
          <w:color w:val="auto"/>
          <w:sz w:val="20"/>
          <w:szCs w:val="20"/>
        </w:rPr>
        <w:t xml:space="preserve"> резервного фонда </w:t>
      </w:r>
      <w:proofErr w:type="spellStart"/>
      <w:r w:rsidRPr="006F6433">
        <w:rPr>
          <w:rFonts w:ascii="Times New Roman" w:hAnsi="Times New Roman" w:cs="Times New Roman"/>
          <w:color w:val="auto"/>
          <w:sz w:val="20"/>
          <w:szCs w:val="20"/>
        </w:rPr>
        <w:t>Пчевжинского</w:t>
      </w:r>
      <w:proofErr w:type="spellEnd"/>
      <w:r w:rsidRPr="006F6433">
        <w:rPr>
          <w:rFonts w:ascii="Times New Roman" w:hAnsi="Times New Roman" w:cs="Times New Roman"/>
          <w:color w:val="auto"/>
          <w:sz w:val="20"/>
          <w:szCs w:val="20"/>
        </w:rPr>
        <w:t xml:space="preserve"> сельского поселения за </w:t>
      </w:r>
      <w:r w:rsidRPr="006F6433">
        <w:rPr>
          <w:rFonts w:ascii="Times New Roman" w:hAnsi="Times New Roman" w:cs="Times New Roman"/>
          <w:color w:val="auto"/>
          <w:sz w:val="20"/>
          <w:szCs w:val="20"/>
          <w:lang w:val="en-US"/>
        </w:rPr>
        <w:t>I</w:t>
      </w:r>
      <w:r w:rsidRPr="006F6433">
        <w:rPr>
          <w:rFonts w:ascii="Times New Roman" w:hAnsi="Times New Roman" w:cs="Times New Roman"/>
          <w:color w:val="auto"/>
          <w:sz w:val="20"/>
          <w:szCs w:val="20"/>
        </w:rPr>
        <w:t xml:space="preserve"> квартал, </w:t>
      </w:r>
      <w:r w:rsidRPr="006F6433">
        <w:rPr>
          <w:rFonts w:ascii="Times New Roman" w:hAnsi="Times New Roman" w:cs="Times New Roman"/>
          <w:color w:val="auto"/>
          <w:sz w:val="20"/>
          <w:szCs w:val="20"/>
          <w:lang w:val="en-US"/>
        </w:rPr>
        <w:t>I</w:t>
      </w:r>
      <w:r w:rsidRPr="006F6433">
        <w:rPr>
          <w:rFonts w:ascii="Times New Roman" w:hAnsi="Times New Roman" w:cs="Times New Roman"/>
          <w:color w:val="auto"/>
          <w:sz w:val="20"/>
          <w:szCs w:val="20"/>
        </w:rPr>
        <w:t xml:space="preserve"> полугодие и 9 месяцев 2016 года (раздел </w:t>
      </w:r>
      <w:r w:rsidRPr="006F6433">
        <w:rPr>
          <w:rFonts w:ascii="Times New Roman" w:hAnsi="Times New Roman" w:cs="Times New Roman"/>
          <w:color w:val="auto"/>
          <w:sz w:val="20"/>
          <w:szCs w:val="20"/>
          <w:lang w:val="en-US"/>
        </w:rPr>
        <w:t>I</w:t>
      </w:r>
      <w:r w:rsidRPr="006F6433">
        <w:rPr>
          <w:rFonts w:ascii="Times New Roman" w:hAnsi="Times New Roman" w:cs="Times New Roman"/>
          <w:color w:val="auto"/>
          <w:sz w:val="20"/>
          <w:szCs w:val="20"/>
        </w:rPr>
        <w:t xml:space="preserve"> п.п.3.1. и 3.2.</w:t>
      </w:r>
      <w:proofErr w:type="gramEnd"/>
      <w:r w:rsidRPr="006F6433">
        <w:rPr>
          <w:rFonts w:ascii="Times New Roman" w:hAnsi="Times New Roman" w:cs="Times New Roman"/>
          <w:color w:val="auto"/>
          <w:sz w:val="20"/>
          <w:szCs w:val="20"/>
        </w:rPr>
        <w:t xml:space="preserve"> </w:t>
      </w:r>
      <w:proofErr w:type="gramStart"/>
      <w:r w:rsidRPr="006F6433">
        <w:rPr>
          <w:rFonts w:ascii="Times New Roman" w:hAnsi="Times New Roman" w:cs="Times New Roman"/>
          <w:color w:val="auto"/>
          <w:sz w:val="20"/>
          <w:szCs w:val="20"/>
        </w:rPr>
        <w:t>Плана работы КСП на 2016 год).</w:t>
      </w:r>
      <w:proofErr w:type="gramEnd"/>
    </w:p>
    <w:p w:rsidR="0057230C" w:rsidRPr="006F6433" w:rsidRDefault="0057230C" w:rsidP="0057230C">
      <w:pPr>
        <w:ind w:firstLine="425"/>
        <w:jc w:val="both"/>
        <w:rPr>
          <w:rFonts w:ascii="Times New Roman" w:hAnsi="Times New Roman" w:cs="Times New Roman"/>
          <w:sz w:val="20"/>
          <w:szCs w:val="20"/>
        </w:rPr>
      </w:pPr>
      <w:proofErr w:type="gramStart"/>
      <w:r w:rsidRPr="006F6433">
        <w:rPr>
          <w:rFonts w:ascii="Times New Roman" w:hAnsi="Times New Roman" w:cs="Times New Roman"/>
          <w:sz w:val="20"/>
          <w:szCs w:val="20"/>
        </w:rPr>
        <w:t xml:space="preserve">В 2016 году КСП ежеквартально проводила проверку проектов решений совета депутатов об исполнении бюджета на соответствие отчету об исполнении бюджета, утвержденному главой администрации, анализ исполнения бюджета и проверку отчетов об использовании резервного фонда администрации </w:t>
      </w:r>
      <w:proofErr w:type="spellStart"/>
      <w:r w:rsidRPr="006F6433">
        <w:rPr>
          <w:rFonts w:ascii="Times New Roman" w:hAnsi="Times New Roman" w:cs="Times New Roman"/>
          <w:sz w:val="20"/>
          <w:szCs w:val="20"/>
        </w:rPr>
        <w:t>Пчевжинского</w:t>
      </w:r>
      <w:proofErr w:type="spellEnd"/>
      <w:r w:rsidRPr="006F6433">
        <w:rPr>
          <w:rFonts w:ascii="Times New Roman" w:hAnsi="Times New Roman" w:cs="Times New Roman"/>
          <w:sz w:val="20"/>
          <w:szCs w:val="20"/>
        </w:rPr>
        <w:t xml:space="preserve"> сельского поселения, были подготовлены заключения на проекты данных решений и направлена информация </w:t>
      </w:r>
      <w:r w:rsidRPr="006F6433">
        <w:rPr>
          <w:rFonts w:ascii="Times New Roman" w:hAnsi="Times New Roman" w:cs="Times New Roman"/>
          <w:bCs/>
          <w:sz w:val="20"/>
          <w:szCs w:val="20"/>
        </w:rPr>
        <w:t xml:space="preserve">о ходе исполнения бюджета </w:t>
      </w:r>
      <w:r w:rsidRPr="006F6433">
        <w:rPr>
          <w:rFonts w:ascii="Times New Roman" w:hAnsi="Times New Roman" w:cs="Times New Roman"/>
          <w:sz w:val="20"/>
          <w:szCs w:val="20"/>
        </w:rPr>
        <w:t>совету депутатов.</w:t>
      </w:r>
      <w:proofErr w:type="gramEnd"/>
      <w:r w:rsidRPr="006F6433">
        <w:rPr>
          <w:rFonts w:ascii="Times New Roman" w:hAnsi="Times New Roman" w:cs="Times New Roman"/>
          <w:color w:val="0070C0"/>
          <w:sz w:val="20"/>
          <w:szCs w:val="20"/>
        </w:rPr>
        <w:t xml:space="preserve"> </w:t>
      </w:r>
      <w:r w:rsidRPr="006F6433">
        <w:rPr>
          <w:rFonts w:ascii="Times New Roman" w:hAnsi="Times New Roman" w:cs="Times New Roman"/>
          <w:sz w:val="20"/>
          <w:szCs w:val="20"/>
        </w:rPr>
        <w:t xml:space="preserve">Информация, подготовленная КСП, содержала оценку исполнения доходных и расходных статей бюджета по объему и структуре, а также анализ выявленных отклонений.  </w:t>
      </w:r>
    </w:p>
    <w:p w:rsidR="0057230C" w:rsidRPr="006F6433" w:rsidRDefault="0057230C" w:rsidP="0057230C">
      <w:pPr>
        <w:ind w:firstLine="425"/>
        <w:jc w:val="both"/>
        <w:rPr>
          <w:rFonts w:ascii="Times New Roman" w:hAnsi="Times New Roman" w:cs="Times New Roman"/>
          <w:sz w:val="20"/>
          <w:szCs w:val="20"/>
        </w:rPr>
      </w:pPr>
      <w:r w:rsidRPr="006F6433">
        <w:rPr>
          <w:rFonts w:ascii="Times New Roman" w:hAnsi="Times New Roman" w:cs="Times New Roman"/>
          <w:sz w:val="20"/>
          <w:szCs w:val="20"/>
        </w:rPr>
        <w:t xml:space="preserve">Проведенный анализ позволил сделать вывод о соблюдении основных требований нормативно-правовых актов, регламентирующих бюджетный процесс в </w:t>
      </w:r>
      <w:proofErr w:type="spellStart"/>
      <w:r w:rsidRPr="006F6433">
        <w:rPr>
          <w:rFonts w:ascii="Times New Roman" w:hAnsi="Times New Roman" w:cs="Times New Roman"/>
          <w:sz w:val="20"/>
          <w:szCs w:val="20"/>
        </w:rPr>
        <w:t>Пчевжинском</w:t>
      </w:r>
      <w:proofErr w:type="spellEnd"/>
      <w:r w:rsidRPr="006F6433">
        <w:rPr>
          <w:rFonts w:ascii="Times New Roman" w:hAnsi="Times New Roman" w:cs="Times New Roman"/>
          <w:sz w:val="20"/>
          <w:szCs w:val="20"/>
        </w:rPr>
        <w:t xml:space="preserve"> сельском поселении. </w:t>
      </w:r>
    </w:p>
    <w:p w:rsidR="0057230C" w:rsidRPr="006F6433" w:rsidRDefault="0057230C" w:rsidP="006F6433">
      <w:pPr>
        <w:pStyle w:val="textindent"/>
        <w:spacing w:before="0" w:after="0"/>
        <w:ind w:firstLine="425"/>
        <w:rPr>
          <w:rFonts w:ascii="Times New Roman" w:hAnsi="Times New Roman" w:cs="Times New Roman"/>
          <w:color w:val="auto"/>
          <w:sz w:val="20"/>
          <w:szCs w:val="20"/>
        </w:rPr>
      </w:pPr>
      <w:r w:rsidRPr="006F6433">
        <w:rPr>
          <w:rFonts w:ascii="Times New Roman" w:hAnsi="Times New Roman" w:cs="Times New Roman"/>
          <w:b/>
          <w:color w:val="auto"/>
          <w:sz w:val="20"/>
          <w:szCs w:val="20"/>
        </w:rPr>
        <w:t xml:space="preserve">2.1.4. Финансово-экономическая экспертиза проектов нормативно-правовых актов муниципального образования, проектов по внесению изменений в бюджет, проектов, касающихся расходных обязательств поселения </w:t>
      </w:r>
      <w:r w:rsidRPr="006F6433">
        <w:rPr>
          <w:rFonts w:ascii="Times New Roman" w:hAnsi="Times New Roman" w:cs="Times New Roman"/>
          <w:color w:val="auto"/>
          <w:sz w:val="20"/>
          <w:szCs w:val="20"/>
        </w:rPr>
        <w:t xml:space="preserve">(раздел </w:t>
      </w:r>
      <w:r w:rsidRPr="006F6433">
        <w:rPr>
          <w:rFonts w:ascii="Times New Roman" w:hAnsi="Times New Roman" w:cs="Times New Roman"/>
          <w:color w:val="auto"/>
          <w:sz w:val="20"/>
          <w:szCs w:val="20"/>
          <w:lang w:val="en-US"/>
        </w:rPr>
        <w:t>I</w:t>
      </w:r>
      <w:r w:rsidRPr="006F6433">
        <w:rPr>
          <w:rFonts w:ascii="Times New Roman" w:hAnsi="Times New Roman" w:cs="Times New Roman"/>
          <w:color w:val="auto"/>
          <w:sz w:val="20"/>
          <w:szCs w:val="20"/>
        </w:rPr>
        <w:t xml:space="preserve"> п.п.1.1, 1.2, 1.3, 1.4, 1.6 Плана работы КСП на 2016 год).</w:t>
      </w:r>
    </w:p>
    <w:p w:rsidR="0057230C" w:rsidRPr="006F6433" w:rsidRDefault="0057230C" w:rsidP="0057230C">
      <w:pPr>
        <w:ind w:firstLine="425"/>
        <w:jc w:val="both"/>
        <w:rPr>
          <w:rFonts w:ascii="Times New Roman" w:hAnsi="Times New Roman" w:cs="Times New Roman"/>
          <w:sz w:val="20"/>
          <w:szCs w:val="20"/>
        </w:rPr>
      </w:pPr>
      <w:r w:rsidRPr="006F6433">
        <w:rPr>
          <w:rFonts w:ascii="Times New Roman" w:hAnsi="Times New Roman" w:cs="Times New Roman"/>
          <w:sz w:val="20"/>
          <w:szCs w:val="20"/>
        </w:rPr>
        <w:t>В 2016 году данное направление экспертно-аналитической деятельности было представлено подготовкой 23 экспертных заключений по проектам решений совета депутатов.</w:t>
      </w:r>
    </w:p>
    <w:p w:rsidR="0057230C" w:rsidRPr="006F6433" w:rsidRDefault="0057230C" w:rsidP="006F6433">
      <w:pPr>
        <w:pStyle w:val="textindent"/>
        <w:spacing w:before="0" w:after="0"/>
        <w:ind w:firstLine="425"/>
        <w:rPr>
          <w:rFonts w:ascii="Times New Roman" w:hAnsi="Times New Roman" w:cs="Times New Roman"/>
          <w:sz w:val="20"/>
          <w:szCs w:val="20"/>
        </w:rPr>
      </w:pPr>
      <w:r w:rsidRPr="006F6433">
        <w:rPr>
          <w:rFonts w:ascii="Times New Roman" w:hAnsi="Times New Roman" w:cs="Times New Roman"/>
          <w:color w:val="auto"/>
          <w:sz w:val="20"/>
          <w:szCs w:val="20"/>
        </w:rPr>
        <w:t xml:space="preserve">Динамика проведенных экспертиз по данным направлениям за 2012-2016 годы приведена ниже: </w:t>
      </w:r>
    </w:p>
    <w:p w:rsidR="0057230C" w:rsidRPr="0047315E" w:rsidRDefault="0057230C" w:rsidP="006F6433">
      <w:pPr>
        <w:pStyle w:val="textindent"/>
        <w:spacing w:before="0" w:after="0"/>
        <w:ind w:firstLine="0"/>
        <w:jc w:val="center"/>
        <w:rPr>
          <w:rFonts w:ascii="Times New Roman" w:hAnsi="Times New Roman" w:cs="Times New Roman"/>
          <w:color w:val="auto"/>
          <w:sz w:val="28"/>
          <w:szCs w:val="28"/>
        </w:rPr>
      </w:pPr>
      <w:r>
        <w:rPr>
          <w:rFonts w:ascii="Times New Roman" w:hAnsi="Times New Roman" w:cs="Times New Roman"/>
          <w:noProof/>
          <w:color w:val="auto"/>
          <w:sz w:val="28"/>
          <w:szCs w:val="28"/>
        </w:rPr>
        <w:drawing>
          <wp:inline distT="0" distB="0" distL="0" distR="0">
            <wp:extent cx="6381750" cy="238125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srcRect/>
                    <a:stretch>
                      <a:fillRect/>
                    </a:stretch>
                  </pic:blipFill>
                  <pic:spPr bwMode="auto">
                    <a:xfrm>
                      <a:off x="0" y="0"/>
                      <a:ext cx="6381750" cy="2381250"/>
                    </a:xfrm>
                    <a:prstGeom prst="rect">
                      <a:avLst/>
                    </a:prstGeom>
                    <a:noFill/>
                  </pic:spPr>
                </pic:pic>
              </a:graphicData>
            </a:graphic>
          </wp:inline>
        </w:drawing>
      </w:r>
    </w:p>
    <w:p w:rsidR="0057230C" w:rsidRPr="006F6433" w:rsidRDefault="0057230C" w:rsidP="006F6433">
      <w:pPr>
        <w:pStyle w:val="textindent"/>
        <w:spacing w:before="0" w:after="0"/>
        <w:ind w:firstLine="425"/>
        <w:rPr>
          <w:rFonts w:ascii="Times New Roman" w:hAnsi="Times New Roman" w:cs="Times New Roman"/>
          <w:color w:val="auto"/>
          <w:sz w:val="20"/>
          <w:szCs w:val="20"/>
        </w:rPr>
      </w:pPr>
      <w:r w:rsidRPr="006F6433">
        <w:rPr>
          <w:rFonts w:ascii="Times New Roman" w:hAnsi="Times New Roman" w:cs="Times New Roman"/>
          <w:color w:val="auto"/>
          <w:sz w:val="20"/>
          <w:szCs w:val="20"/>
        </w:rPr>
        <w:t xml:space="preserve">Стоит отметить, что рост количества подготовленных КСП заключений в 2015 году был связан с проведением финансовых экспертиз проектов постановлений администрации об утверждении муниципальных программ или о внесении изменений в муниципальные программы </w:t>
      </w:r>
      <w:proofErr w:type="spellStart"/>
      <w:r w:rsidRPr="006F6433">
        <w:rPr>
          <w:rFonts w:ascii="Times New Roman" w:hAnsi="Times New Roman" w:cs="Times New Roman"/>
          <w:color w:val="auto"/>
          <w:sz w:val="20"/>
          <w:szCs w:val="20"/>
        </w:rPr>
        <w:t>Пчевжинского</w:t>
      </w:r>
      <w:proofErr w:type="spellEnd"/>
      <w:r w:rsidRPr="006F6433">
        <w:rPr>
          <w:rFonts w:ascii="Times New Roman" w:hAnsi="Times New Roman" w:cs="Times New Roman"/>
          <w:color w:val="auto"/>
          <w:sz w:val="20"/>
          <w:szCs w:val="20"/>
        </w:rPr>
        <w:t xml:space="preserve"> сельского поселения.</w:t>
      </w:r>
    </w:p>
    <w:p w:rsidR="0057230C" w:rsidRPr="006F6433" w:rsidRDefault="0057230C" w:rsidP="006F6433">
      <w:pPr>
        <w:pStyle w:val="textindent"/>
        <w:spacing w:before="0" w:after="0"/>
        <w:ind w:firstLine="425"/>
        <w:rPr>
          <w:rFonts w:ascii="Times New Roman" w:hAnsi="Times New Roman" w:cs="Times New Roman"/>
          <w:i/>
          <w:color w:val="auto"/>
          <w:sz w:val="20"/>
          <w:szCs w:val="20"/>
        </w:rPr>
      </w:pPr>
      <w:r w:rsidRPr="006F6433">
        <w:rPr>
          <w:rFonts w:ascii="Times New Roman" w:hAnsi="Times New Roman" w:cs="Times New Roman"/>
          <w:b/>
          <w:i/>
          <w:color w:val="auto"/>
          <w:sz w:val="20"/>
          <w:szCs w:val="20"/>
        </w:rPr>
        <w:t xml:space="preserve">2.1.4.1.  Финансовая экспертиза проектов решений совета депутатов по внесению изменений в бюджет </w:t>
      </w:r>
      <w:proofErr w:type="spellStart"/>
      <w:r w:rsidRPr="006F6433">
        <w:rPr>
          <w:rFonts w:ascii="Times New Roman" w:hAnsi="Times New Roman" w:cs="Times New Roman"/>
          <w:b/>
          <w:i/>
          <w:color w:val="auto"/>
          <w:sz w:val="20"/>
          <w:szCs w:val="20"/>
        </w:rPr>
        <w:t>Пчевжинского</w:t>
      </w:r>
      <w:proofErr w:type="spellEnd"/>
      <w:r w:rsidRPr="006F6433">
        <w:rPr>
          <w:rFonts w:ascii="Times New Roman" w:hAnsi="Times New Roman" w:cs="Times New Roman"/>
          <w:b/>
          <w:i/>
          <w:color w:val="auto"/>
          <w:sz w:val="20"/>
          <w:szCs w:val="20"/>
        </w:rPr>
        <w:t xml:space="preserve"> сельского поселения</w:t>
      </w:r>
      <w:r w:rsidRPr="006F6433">
        <w:rPr>
          <w:rFonts w:ascii="Times New Roman" w:hAnsi="Times New Roman" w:cs="Times New Roman"/>
          <w:i/>
          <w:color w:val="auto"/>
          <w:sz w:val="20"/>
          <w:szCs w:val="20"/>
        </w:rPr>
        <w:t>.</w:t>
      </w:r>
    </w:p>
    <w:p w:rsidR="0057230C" w:rsidRPr="006F6433" w:rsidRDefault="0057230C" w:rsidP="0057230C">
      <w:pPr>
        <w:ind w:firstLine="425"/>
        <w:jc w:val="both"/>
        <w:rPr>
          <w:rFonts w:ascii="Times New Roman" w:hAnsi="Times New Roman" w:cs="Times New Roman"/>
          <w:sz w:val="20"/>
          <w:szCs w:val="20"/>
        </w:rPr>
      </w:pPr>
      <w:r w:rsidRPr="006F6433">
        <w:rPr>
          <w:rFonts w:ascii="Times New Roman" w:hAnsi="Times New Roman" w:cs="Times New Roman"/>
          <w:bCs/>
          <w:sz w:val="20"/>
          <w:szCs w:val="20"/>
        </w:rPr>
        <w:t xml:space="preserve">За отчетный период решениями совета депутатов бюджет </w:t>
      </w:r>
      <w:proofErr w:type="spellStart"/>
      <w:r w:rsidRPr="006F6433">
        <w:rPr>
          <w:rFonts w:ascii="Times New Roman" w:hAnsi="Times New Roman" w:cs="Times New Roman"/>
          <w:sz w:val="20"/>
          <w:szCs w:val="20"/>
        </w:rPr>
        <w:t>Пчевжинского</w:t>
      </w:r>
      <w:proofErr w:type="spellEnd"/>
      <w:r w:rsidRPr="006F6433">
        <w:rPr>
          <w:rFonts w:ascii="Times New Roman" w:hAnsi="Times New Roman" w:cs="Times New Roman"/>
          <w:sz w:val="20"/>
          <w:szCs w:val="20"/>
        </w:rPr>
        <w:t xml:space="preserve"> сельского поселения увеличен по доходам с 20,9 млн. руб. до 41,7 млн. руб. (+20,8 млн. руб.), по расходам с 21,5 млн. руб. до 43,8 млн. руб. (+22,3 млн. руб.), с дефицитом в сумме 2,1 млн. руб.</w:t>
      </w:r>
    </w:p>
    <w:p w:rsidR="0057230C" w:rsidRPr="006F6433" w:rsidRDefault="0057230C" w:rsidP="0057230C">
      <w:pPr>
        <w:ind w:firstLine="425"/>
        <w:jc w:val="both"/>
        <w:rPr>
          <w:rFonts w:ascii="Times New Roman" w:hAnsi="Times New Roman" w:cs="Times New Roman"/>
          <w:sz w:val="20"/>
          <w:szCs w:val="20"/>
        </w:rPr>
      </w:pPr>
      <w:r w:rsidRPr="006F6433">
        <w:rPr>
          <w:rFonts w:ascii="Times New Roman" w:hAnsi="Times New Roman" w:cs="Times New Roman"/>
          <w:sz w:val="20"/>
          <w:szCs w:val="20"/>
        </w:rPr>
        <w:t xml:space="preserve">КСП подготовлено 9 заключений на проекты решений по внесению изменений в бюджет 2016 года, из них 2 заключения с замечаниями, которые были учтены при принятии решений советом депутатов.  </w:t>
      </w:r>
    </w:p>
    <w:p w:rsidR="0057230C" w:rsidRPr="006F6433" w:rsidRDefault="0057230C" w:rsidP="0057230C">
      <w:pPr>
        <w:spacing w:after="120"/>
        <w:ind w:firstLine="425"/>
        <w:jc w:val="both"/>
        <w:rPr>
          <w:rFonts w:ascii="Times New Roman" w:hAnsi="Times New Roman" w:cs="Times New Roman"/>
          <w:sz w:val="20"/>
          <w:szCs w:val="20"/>
        </w:rPr>
      </w:pPr>
      <w:r w:rsidRPr="006F6433">
        <w:rPr>
          <w:rFonts w:ascii="Times New Roman" w:hAnsi="Times New Roman" w:cs="Times New Roman"/>
          <w:sz w:val="20"/>
          <w:szCs w:val="20"/>
        </w:rPr>
        <w:t>Динамика проведенных экспертиз по внесению изменений в бюджет за 2012-2016 годы приведена ниже:</w:t>
      </w:r>
    </w:p>
    <w:p w:rsidR="0057230C" w:rsidRDefault="0057230C" w:rsidP="0057230C">
      <w:pPr>
        <w:spacing w:after="120"/>
        <w:jc w:val="center"/>
      </w:pPr>
      <w:r>
        <w:rPr>
          <w:noProof/>
          <w:lang w:bidi="ar-SA"/>
        </w:rPr>
        <w:drawing>
          <wp:inline distT="0" distB="0" distL="0" distR="0">
            <wp:extent cx="5476875" cy="2238375"/>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srcRect/>
                    <a:stretch>
                      <a:fillRect/>
                    </a:stretch>
                  </pic:blipFill>
                  <pic:spPr bwMode="auto">
                    <a:xfrm>
                      <a:off x="0" y="0"/>
                      <a:ext cx="5483924" cy="2241256"/>
                    </a:xfrm>
                    <a:prstGeom prst="rect">
                      <a:avLst/>
                    </a:prstGeom>
                    <a:noFill/>
                  </pic:spPr>
                </pic:pic>
              </a:graphicData>
            </a:graphic>
          </wp:inline>
        </w:drawing>
      </w:r>
    </w:p>
    <w:p w:rsidR="0057230C" w:rsidRPr="006F6433" w:rsidRDefault="0057230C" w:rsidP="0057230C">
      <w:pPr>
        <w:ind w:firstLine="425"/>
        <w:jc w:val="both"/>
        <w:rPr>
          <w:rFonts w:ascii="Times New Roman" w:hAnsi="Times New Roman" w:cs="Times New Roman"/>
          <w:b/>
          <w:i/>
          <w:sz w:val="20"/>
          <w:szCs w:val="20"/>
        </w:rPr>
      </w:pPr>
      <w:r w:rsidRPr="006F6433">
        <w:rPr>
          <w:rFonts w:ascii="Times New Roman" w:hAnsi="Times New Roman" w:cs="Times New Roman"/>
          <w:b/>
          <w:i/>
          <w:sz w:val="20"/>
          <w:szCs w:val="20"/>
        </w:rPr>
        <w:t>2.1.4.2. Финансовая экспертиза проектов нормативно-правовых актов совета депутатов.</w:t>
      </w:r>
    </w:p>
    <w:p w:rsidR="0057230C" w:rsidRPr="006F6433" w:rsidRDefault="0057230C" w:rsidP="0057230C">
      <w:pPr>
        <w:ind w:firstLine="425"/>
        <w:jc w:val="both"/>
        <w:rPr>
          <w:rFonts w:ascii="Times New Roman" w:hAnsi="Times New Roman" w:cs="Times New Roman"/>
          <w:sz w:val="20"/>
          <w:szCs w:val="20"/>
        </w:rPr>
      </w:pPr>
      <w:r w:rsidRPr="006F6433">
        <w:rPr>
          <w:rFonts w:ascii="Times New Roman" w:hAnsi="Times New Roman" w:cs="Times New Roman"/>
          <w:bCs/>
          <w:sz w:val="20"/>
          <w:szCs w:val="20"/>
        </w:rPr>
        <w:t xml:space="preserve">По результатам данной финансовой экспертизы КСП подготовлено 13 заключений, в 9 из них сформированы замечания и предложения, </w:t>
      </w:r>
      <w:r w:rsidRPr="006F6433">
        <w:rPr>
          <w:rFonts w:ascii="Times New Roman" w:hAnsi="Times New Roman" w:cs="Times New Roman"/>
          <w:sz w:val="20"/>
          <w:szCs w:val="20"/>
        </w:rPr>
        <w:t>которые были устранены и приняты к сведению до принятия решений советом депутатов.</w:t>
      </w:r>
    </w:p>
    <w:p w:rsidR="0057230C" w:rsidRPr="006F6433" w:rsidRDefault="0057230C" w:rsidP="0057230C">
      <w:pPr>
        <w:ind w:firstLine="425"/>
        <w:jc w:val="both"/>
        <w:rPr>
          <w:rFonts w:ascii="Times New Roman" w:hAnsi="Times New Roman" w:cs="Times New Roman"/>
          <w:sz w:val="20"/>
          <w:szCs w:val="20"/>
        </w:rPr>
      </w:pPr>
      <w:proofErr w:type="gramStart"/>
      <w:r w:rsidRPr="006F6433">
        <w:rPr>
          <w:rFonts w:ascii="Times New Roman" w:hAnsi="Times New Roman" w:cs="Times New Roman"/>
          <w:sz w:val="20"/>
          <w:szCs w:val="20"/>
        </w:rPr>
        <w:t xml:space="preserve">Экспертизе подлежали проекты решений, касающиеся бюджетного процесса в </w:t>
      </w:r>
      <w:proofErr w:type="spellStart"/>
      <w:r w:rsidRPr="006F6433">
        <w:rPr>
          <w:rFonts w:ascii="Times New Roman" w:hAnsi="Times New Roman" w:cs="Times New Roman"/>
          <w:sz w:val="20"/>
          <w:szCs w:val="20"/>
        </w:rPr>
        <w:t>Пчевжинском</w:t>
      </w:r>
      <w:proofErr w:type="spellEnd"/>
      <w:r w:rsidRPr="006F6433">
        <w:rPr>
          <w:rFonts w:ascii="Times New Roman" w:hAnsi="Times New Roman" w:cs="Times New Roman"/>
          <w:sz w:val="20"/>
          <w:szCs w:val="20"/>
        </w:rPr>
        <w:t xml:space="preserve"> сельском поселении; </w:t>
      </w:r>
      <w:r w:rsidRPr="006F6433">
        <w:rPr>
          <w:rFonts w:ascii="Times New Roman" w:hAnsi="Times New Roman" w:cs="Times New Roman"/>
          <w:bCs/>
          <w:sz w:val="20"/>
          <w:szCs w:val="20"/>
        </w:rPr>
        <w:t xml:space="preserve">установления налоговых ставок, льгот и сроков по земельному налогу; </w:t>
      </w:r>
      <w:r w:rsidRPr="006F6433">
        <w:rPr>
          <w:rFonts w:ascii="Times New Roman" w:hAnsi="Times New Roman" w:cs="Times New Roman"/>
          <w:sz w:val="20"/>
          <w:szCs w:val="20"/>
        </w:rPr>
        <w:t xml:space="preserve">установления на территории муниципального образования налога на имущество физических лиц; утверждения порядка формирования фонда оплаты труда муниципальных служащих администрации </w:t>
      </w:r>
      <w:proofErr w:type="spellStart"/>
      <w:r w:rsidRPr="006F6433">
        <w:rPr>
          <w:rFonts w:ascii="Times New Roman" w:hAnsi="Times New Roman" w:cs="Times New Roman"/>
          <w:sz w:val="20"/>
          <w:szCs w:val="20"/>
        </w:rPr>
        <w:t>Пчевжинского</w:t>
      </w:r>
      <w:proofErr w:type="spellEnd"/>
      <w:r w:rsidRPr="006F6433">
        <w:rPr>
          <w:rFonts w:ascii="Times New Roman" w:hAnsi="Times New Roman" w:cs="Times New Roman"/>
          <w:sz w:val="20"/>
          <w:szCs w:val="20"/>
        </w:rPr>
        <w:t xml:space="preserve"> сельского поселения; утверждения реестра должностей муниципальной службы и размеров месячных должностных окладов муниципальных работников в администрации </w:t>
      </w:r>
      <w:proofErr w:type="spellStart"/>
      <w:r w:rsidRPr="006F6433">
        <w:rPr>
          <w:rFonts w:ascii="Times New Roman" w:hAnsi="Times New Roman" w:cs="Times New Roman"/>
          <w:sz w:val="20"/>
          <w:szCs w:val="20"/>
        </w:rPr>
        <w:t>Пчевжинского</w:t>
      </w:r>
      <w:proofErr w:type="spellEnd"/>
      <w:r w:rsidRPr="006F6433">
        <w:rPr>
          <w:rFonts w:ascii="Times New Roman" w:hAnsi="Times New Roman" w:cs="Times New Roman"/>
          <w:sz w:val="20"/>
          <w:szCs w:val="20"/>
        </w:rPr>
        <w:t xml:space="preserve"> сельского поселения;</w:t>
      </w:r>
      <w:proofErr w:type="gramEnd"/>
      <w:r w:rsidRPr="006F6433">
        <w:rPr>
          <w:rFonts w:ascii="Times New Roman" w:hAnsi="Times New Roman" w:cs="Times New Roman"/>
          <w:sz w:val="20"/>
          <w:szCs w:val="20"/>
        </w:rPr>
        <w:t xml:space="preserve"> утверждения </w:t>
      </w:r>
      <w:proofErr w:type="gramStart"/>
      <w:r w:rsidRPr="006F6433">
        <w:rPr>
          <w:rFonts w:ascii="Times New Roman" w:hAnsi="Times New Roman" w:cs="Times New Roman"/>
          <w:sz w:val="20"/>
          <w:szCs w:val="20"/>
        </w:rPr>
        <w:t>порядка формирования фонда оплаты труда</w:t>
      </w:r>
      <w:proofErr w:type="gramEnd"/>
      <w:r w:rsidRPr="006F6433">
        <w:rPr>
          <w:rFonts w:ascii="Times New Roman" w:hAnsi="Times New Roman" w:cs="Times New Roman"/>
          <w:sz w:val="20"/>
          <w:szCs w:val="20"/>
        </w:rPr>
        <w:t xml:space="preserve"> работников, замещающих должности, не являющиеся должностями муниципальной службы </w:t>
      </w:r>
      <w:proofErr w:type="spellStart"/>
      <w:r w:rsidRPr="006F6433">
        <w:rPr>
          <w:rFonts w:ascii="Times New Roman" w:hAnsi="Times New Roman" w:cs="Times New Roman"/>
          <w:sz w:val="20"/>
          <w:szCs w:val="20"/>
        </w:rPr>
        <w:t>Пчевжинского</w:t>
      </w:r>
      <w:proofErr w:type="spellEnd"/>
      <w:r w:rsidRPr="006F6433">
        <w:rPr>
          <w:rFonts w:ascii="Times New Roman" w:hAnsi="Times New Roman" w:cs="Times New Roman"/>
          <w:sz w:val="20"/>
          <w:szCs w:val="20"/>
        </w:rPr>
        <w:t xml:space="preserve"> сельского поселения; утверждения перечня должностей и размеров месячных должностных окладов работников, замещающих должности, не являющиеся должностями муниципальной службы в администрации </w:t>
      </w:r>
      <w:proofErr w:type="spellStart"/>
      <w:r w:rsidRPr="006F6433">
        <w:rPr>
          <w:rFonts w:ascii="Times New Roman" w:hAnsi="Times New Roman" w:cs="Times New Roman"/>
          <w:sz w:val="20"/>
          <w:szCs w:val="20"/>
        </w:rPr>
        <w:t>Пчевжинского</w:t>
      </w:r>
      <w:proofErr w:type="spellEnd"/>
      <w:r w:rsidRPr="006F6433">
        <w:rPr>
          <w:rFonts w:ascii="Times New Roman" w:hAnsi="Times New Roman" w:cs="Times New Roman"/>
          <w:sz w:val="20"/>
          <w:szCs w:val="20"/>
        </w:rPr>
        <w:t xml:space="preserve"> сельского поселения; утверждения структуры администрации </w:t>
      </w:r>
      <w:proofErr w:type="spellStart"/>
      <w:r w:rsidRPr="006F6433">
        <w:rPr>
          <w:rFonts w:ascii="Times New Roman" w:hAnsi="Times New Roman" w:cs="Times New Roman"/>
          <w:sz w:val="20"/>
          <w:szCs w:val="20"/>
        </w:rPr>
        <w:t>Пчевжинского</w:t>
      </w:r>
      <w:proofErr w:type="spellEnd"/>
      <w:r w:rsidRPr="006F6433">
        <w:rPr>
          <w:rFonts w:ascii="Times New Roman" w:hAnsi="Times New Roman" w:cs="Times New Roman"/>
          <w:sz w:val="20"/>
          <w:szCs w:val="20"/>
        </w:rPr>
        <w:t xml:space="preserve"> сельского поселения.</w:t>
      </w:r>
    </w:p>
    <w:p w:rsidR="006F6433" w:rsidRPr="006F6433" w:rsidRDefault="0057230C" w:rsidP="006F6433">
      <w:pPr>
        <w:ind w:firstLine="425"/>
        <w:jc w:val="both"/>
        <w:rPr>
          <w:rFonts w:ascii="Times New Roman" w:hAnsi="Times New Roman" w:cs="Times New Roman"/>
          <w:color w:val="0070C0"/>
          <w:sz w:val="20"/>
          <w:szCs w:val="20"/>
        </w:rPr>
      </w:pPr>
      <w:r w:rsidRPr="006F6433">
        <w:rPr>
          <w:rFonts w:ascii="Times New Roman" w:hAnsi="Times New Roman" w:cs="Times New Roman"/>
          <w:sz w:val="20"/>
          <w:szCs w:val="20"/>
        </w:rPr>
        <w:t>В результате проведенной экспертизы и устранения замечаний было исключено несоответствие проектов решений совета депутатов действующему законодательству.</w:t>
      </w:r>
      <w:r w:rsidRPr="006F6433">
        <w:rPr>
          <w:rFonts w:ascii="Times New Roman" w:hAnsi="Times New Roman" w:cs="Times New Roman"/>
          <w:color w:val="0070C0"/>
          <w:sz w:val="20"/>
          <w:szCs w:val="20"/>
        </w:rPr>
        <w:t xml:space="preserve"> </w:t>
      </w:r>
    </w:p>
    <w:p w:rsidR="0057230C" w:rsidRPr="00C95359" w:rsidRDefault="0057230C" w:rsidP="006F6433">
      <w:pPr>
        <w:pStyle w:val="textindent"/>
        <w:spacing w:before="0" w:after="120"/>
        <w:ind w:firstLine="425"/>
        <w:rPr>
          <w:rFonts w:ascii="Times New Roman" w:hAnsi="Times New Roman" w:cs="Times New Roman"/>
          <w:color w:val="auto"/>
          <w:sz w:val="24"/>
          <w:szCs w:val="24"/>
        </w:rPr>
      </w:pPr>
      <w:r w:rsidRPr="00C95359">
        <w:rPr>
          <w:rFonts w:ascii="Times New Roman" w:hAnsi="Times New Roman" w:cs="Times New Roman"/>
          <w:color w:val="auto"/>
          <w:sz w:val="24"/>
          <w:szCs w:val="24"/>
        </w:rPr>
        <w:t>Динамика проведенных экспертиз проектов норм</w:t>
      </w:r>
      <w:r w:rsidR="006F6433">
        <w:rPr>
          <w:rFonts w:ascii="Times New Roman" w:hAnsi="Times New Roman" w:cs="Times New Roman"/>
          <w:noProof/>
          <w:color w:val="auto"/>
          <w:sz w:val="24"/>
          <w:szCs w:val="24"/>
        </w:rPr>
        <w:drawing>
          <wp:inline distT="0" distB="0" distL="0" distR="0">
            <wp:extent cx="5055385" cy="2085975"/>
            <wp:effectExtent l="19050" t="0" r="0" b="0"/>
            <wp:docPr id="4"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srcRect/>
                    <a:stretch>
                      <a:fillRect/>
                    </a:stretch>
                  </pic:blipFill>
                  <pic:spPr bwMode="auto">
                    <a:xfrm>
                      <a:off x="0" y="0"/>
                      <a:ext cx="5061768" cy="2088609"/>
                    </a:xfrm>
                    <a:prstGeom prst="rect">
                      <a:avLst/>
                    </a:prstGeom>
                    <a:noFill/>
                  </pic:spPr>
                </pic:pic>
              </a:graphicData>
            </a:graphic>
          </wp:inline>
        </w:drawing>
      </w:r>
      <w:proofErr w:type="spellStart"/>
      <w:r w:rsidRPr="00C95359">
        <w:rPr>
          <w:rFonts w:ascii="Times New Roman" w:hAnsi="Times New Roman" w:cs="Times New Roman"/>
          <w:color w:val="auto"/>
          <w:sz w:val="24"/>
          <w:szCs w:val="24"/>
        </w:rPr>
        <w:t>ативно-правовых</w:t>
      </w:r>
      <w:proofErr w:type="spellEnd"/>
      <w:r w:rsidRPr="00C95359">
        <w:rPr>
          <w:rFonts w:ascii="Times New Roman" w:hAnsi="Times New Roman" w:cs="Times New Roman"/>
          <w:color w:val="auto"/>
          <w:sz w:val="24"/>
          <w:szCs w:val="24"/>
        </w:rPr>
        <w:t xml:space="preserve"> актов совета депутатов приведена ниже: </w:t>
      </w:r>
    </w:p>
    <w:p w:rsidR="0057230C" w:rsidRPr="006F6433" w:rsidRDefault="0057230C" w:rsidP="006F6433">
      <w:pPr>
        <w:pStyle w:val="textindent"/>
        <w:spacing w:before="0" w:after="0"/>
        <w:ind w:firstLine="425"/>
        <w:rPr>
          <w:rFonts w:ascii="Times New Roman" w:hAnsi="Times New Roman" w:cs="Times New Roman"/>
          <w:b/>
          <w:i/>
          <w:color w:val="auto"/>
          <w:sz w:val="20"/>
          <w:szCs w:val="20"/>
        </w:rPr>
      </w:pPr>
      <w:r w:rsidRPr="006F6433">
        <w:rPr>
          <w:rFonts w:ascii="Times New Roman" w:hAnsi="Times New Roman" w:cs="Times New Roman"/>
          <w:b/>
          <w:i/>
          <w:color w:val="auto"/>
          <w:sz w:val="20"/>
          <w:szCs w:val="20"/>
        </w:rPr>
        <w:lastRenderedPageBreak/>
        <w:t xml:space="preserve">2.1.4.3.  Финансовая экспертиза проекта решения совета депутатов «О бюджете муниципального образования </w:t>
      </w:r>
      <w:proofErr w:type="spellStart"/>
      <w:r w:rsidRPr="006F6433">
        <w:rPr>
          <w:rFonts w:ascii="Times New Roman" w:hAnsi="Times New Roman" w:cs="Times New Roman"/>
          <w:b/>
          <w:i/>
          <w:color w:val="auto"/>
          <w:sz w:val="20"/>
          <w:szCs w:val="20"/>
        </w:rPr>
        <w:t>Пчевжинское</w:t>
      </w:r>
      <w:proofErr w:type="spellEnd"/>
      <w:r w:rsidRPr="006F6433">
        <w:rPr>
          <w:rFonts w:ascii="Times New Roman" w:hAnsi="Times New Roman" w:cs="Times New Roman"/>
          <w:b/>
          <w:i/>
          <w:color w:val="auto"/>
          <w:sz w:val="20"/>
          <w:szCs w:val="20"/>
        </w:rPr>
        <w:t xml:space="preserve"> сельское поселение </w:t>
      </w:r>
      <w:proofErr w:type="spellStart"/>
      <w:r w:rsidRPr="006F6433">
        <w:rPr>
          <w:rFonts w:ascii="Times New Roman" w:hAnsi="Times New Roman" w:cs="Times New Roman"/>
          <w:b/>
          <w:i/>
          <w:color w:val="auto"/>
          <w:sz w:val="20"/>
          <w:szCs w:val="20"/>
        </w:rPr>
        <w:t>Киришского</w:t>
      </w:r>
      <w:proofErr w:type="spellEnd"/>
      <w:r w:rsidRPr="006F6433">
        <w:rPr>
          <w:rFonts w:ascii="Times New Roman" w:hAnsi="Times New Roman" w:cs="Times New Roman"/>
          <w:b/>
          <w:i/>
          <w:color w:val="auto"/>
          <w:sz w:val="20"/>
          <w:szCs w:val="20"/>
        </w:rPr>
        <w:t xml:space="preserve"> муниципального района Ленинградской области на 2017 год и на плановый период 2018 и 2019 годов».</w:t>
      </w:r>
    </w:p>
    <w:p w:rsidR="0057230C" w:rsidRPr="006F6433" w:rsidRDefault="0057230C" w:rsidP="006F6433">
      <w:pPr>
        <w:pStyle w:val="textindent"/>
        <w:spacing w:before="0" w:after="0"/>
        <w:ind w:firstLine="425"/>
        <w:rPr>
          <w:rFonts w:ascii="Times New Roman" w:hAnsi="Times New Roman" w:cs="Times New Roman"/>
          <w:color w:val="auto"/>
          <w:sz w:val="20"/>
          <w:szCs w:val="20"/>
        </w:rPr>
      </w:pPr>
      <w:proofErr w:type="gramStart"/>
      <w:r w:rsidRPr="006F6433">
        <w:rPr>
          <w:rFonts w:ascii="Times New Roman" w:hAnsi="Times New Roman" w:cs="Times New Roman"/>
          <w:color w:val="auto"/>
          <w:sz w:val="20"/>
          <w:szCs w:val="20"/>
        </w:rPr>
        <w:t xml:space="preserve">Для осуществления контроля за соблюдением порядка формирования и рассмотрения бюджета проведена экспертиза проекта решения совета депутатов «О бюджете муниципального образования </w:t>
      </w:r>
      <w:proofErr w:type="spellStart"/>
      <w:r w:rsidRPr="006F6433">
        <w:rPr>
          <w:rFonts w:ascii="Times New Roman" w:hAnsi="Times New Roman" w:cs="Times New Roman"/>
          <w:color w:val="auto"/>
          <w:sz w:val="20"/>
          <w:szCs w:val="20"/>
        </w:rPr>
        <w:t>Пчевжинское</w:t>
      </w:r>
      <w:proofErr w:type="spellEnd"/>
      <w:r w:rsidRPr="006F6433">
        <w:rPr>
          <w:rFonts w:ascii="Times New Roman" w:hAnsi="Times New Roman" w:cs="Times New Roman"/>
          <w:color w:val="auto"/>
          <w:sz w:val="20"/>
          <w:szCs w:val="20"/>
        </w:rPr>
        <w:t xml:space="preserve"> сельское поселение </w:t>
      </w:r>
      <w:proofErr w:type="spellStart"/>
      <w:r w:rsidRPr="006F6433">
        <w:rPr>
          <w:rFonts w:ascii="Times New Roman" w:hAnsi="Times New Roman" w:cs="Times New Roman"/>
          <w:color w:val="auto"/>
          <w:sz w:val="20"/>
          <w:szCs w:val="20"/>
        </w:rPr>
        <w:t>Киришского</w:t>
      </w:r>
      <w:proofErr w:type="spellEnd"/>
      <w:r w:rsidRPr="006F6433">
        <w:rPr>
          <w:rFonts w:ascii="Times New Roman" w:hAnsi="Times New Roman" w:cs="Times New Roman"/>
          <w:color w:val="auto"/>
          <w:sz w:val="20"/>
          <w:szCs w:val="20"/>
        </w:rPr>
        <w:t xml:space="preserve"> муниципального района Ленинградской области на 2017 год и на плановый период 2018 и 2019 годов» на предмет соблюдения бюджетного законодательства при его составлении и объективности планирования доходов и расходов бюджета. </w:t>
      </w:r>
      <w:proofErr w:type="gramEnd"/>
    </w:p>
    <w:p w:rsidR="0057230C" w:rsidRPr="006F6433" w:rsidRDefault="0057230C" w:rsidP="0057230C">
      <w:pPr>
        <w:pStyle w:val="textindent"/>
        <w:spacing w:before="120" w:after="0"/>
        <w:ind w:firstLine="425"/>
        <w:rPr>
          <w:rFonts w:ascii="Times New Roman" w:hAnsi="Times New Roman" w:cs="Times New Roman"/>
          <w:color w:val="auto"/>
          <w:sz w:val="20"/>
          <w:szCs w:val="20"/>
        </w:rPr>
      </w:pPr>
      <w:r w:rsidRPr="006F6433">
        <w:rPr>
          <w:rFonts w:ascii="Times New Roman" w:hAnsi="Times New Roman" w:cs="Times New Roman"/>
          <w:color w:val="auto"/>
          <w:sz w:val="20"/>
          <w:szCs w:val="20"/>
        </w:rPr>
        <w:t xml:space="preserve">По результатам экспертизы было подготовлено заключение, в котором сформированы поправки к проекту решения. В целом было установлено соответствие проекта бюджета положениям, изложенным в Основных направлениях бюджетной и налоговой политики </w:t>
      </w:r>
      <w:proofErr w:type="spellStart"/>
      <w:r w:rsidRPr="006F6433">
        <w:rPr>
          <w:rFonts w:ascii="Times New Roman" w:hAnsi="Times New Roman" w:cs="Times New Roman"/>
          <w:color w:val="auto"/>
          <w:sz w:val="20"/>
          <w:szCs w:val="20"/>
        </w:rPr>
        <w:t>Пчевжинского</w:t>
      </w:r>
      <w:proofErr w:type="spellEnd"/>
      <w:r w:rsidRPr="006F6433">
        <w:rPr>
          <w:rFonts w:ascii="Times New Roman" w:hAnsi="Times New Roman" w:cs="Times New Roman"/>
          <w:color w:val="auto"/>
          <w:sz w:val="20"/>
          <w:szCs w:val="20"/>
        </w:rPr>
        <w:t xml:space="preserve"> сельского поселения и в Прогнозе социально-экономического развития </w:t>
      </w:r>
      <w:proofErr w:type="spellStart"/>
      <w:r w:rsidRPr="006F6433">
        <w:rPr>
          <w:rFonts w:ascii="Times New Roman" w:hAnsi="Times New Roman" w:cs="Times New Roman"/>
          <w:color w:val="auto"/>
          <w:sz w:val="20"/>
          <w:szCs w:val="20"/>
        </w:rPr>
        <w:t>Пчевжинского</w:t>
      </w:r>
      <w:proofErr w:type="spellEnd"/>
      <w:r w:rsidRPr="006F6433">
        <w:rPr>
          <w:rFonts w:ascii="Times New Roman" w:hAnsi="Times New Roman" w:cs="Times New Roman"/>
          <w:color w:val="auto"/>
          <w:sz w:val="20"/>
          <w:szCs w:val="20"/>
        </w:rPr>
        <w:t xml:space="preserve"> сельского поселения. </w:t>
      </w:r>
    </w:p>
    <w:p w:rsidR="0057230C" w:rsidRPr="006F6433" w:rsidRDefault="0057230C" w:rsidP="0057230C">
      <w:pPr>
        <w:pStyle w:val="textindent"/>
        <w:spacing w:before="0" w:after="0"/>
        <w:ind w:firstLine="425"/>
        <w:rPr>
          <w:rFonts w:ascii="Times New Roman" w:hAnsi="Times New Roman" w:cs="Times New Roman"/>
          <w:color w:val="auto"/>
          <w:sz w:val="20"/>
          <w:szCs w:val="20"/>
        </w:rPr>
      </w:pPr>
      <w:r w:rsidRPr="006F6433">
        <w:rPr>
          <w:rFonts w:ascii="Times New Roman" w:hAnsi="Times New Roman" w:cs="Times New Roman"/>
          <w:color w:val="auto"/>
          <w:sz w:val="20"/>
          <w:szCs w:val="20"/>
        </w:rPr>
        <w:t xml:space="preserve">Проведена проверка соответствия принятых муниципальных программ проекту бюджета, проведена экспертиза по вопросам обоснованности доходов, расходов и дефицита бюджета на соответствие бюджетному законодательству. Оценено состояние нормативной и методической базы по порядку формирования и расчета основных показателей бюджета. </w:t>
      </w:r>
    </w:p>
    <w:p w:rsidR="0057230C" w:rsidRPr="006F6433" w:rsidRDefault="0057230C" w:rsidP="0057230C">
      <w:pPr>
        <w:pStyle w:val="textindent"/>
        <w:spacing w:before="0" w:after="0"/>
        <w:ind w:firstLine="425"/>
        <w:rPr>
          <w:rFonts w:ascii="Times New Roman" w:hAnsi="Times New Roman" w:cs="Times New Roman"/>
          <w:color w:val="auto"/>
          <w:sz w:val="20"/>
          <w:szCs w:val="20"/>
        </w:rPr>
      </w:pPr>
      <w:r w:rsidRPr="006F6433">
        <w:rPr>
          <w:rFonts w:ascii="Times New Roman" w:hAnsi="Times New Roman" w:cs="Times New Roman"/>
          <w:color w:val="auto"/>
          <w:sz w:val="20"/>
          <w:szCs w:val="20"/>
        </w:rPr>
        <w:t xml:space="preserve">Проект бюджета сбалансирован по доходам и расходам, соответствует нормам бюджетного законодательства, </w:t>
      </w:r>
      <w:proofErr w:type="gramStart"/>
      <w:r w:rsidRPr="006F6433">
        <w:rPr>
          <w:rFonts w:ascii="Times New Roman" w:hAnsi="Times New Roman" w:cs="Times New Roman"/>
          <w:color w:val="auto"/>
          <w:sz w:val="20"/>
          <w:szCs w:val="20"/>
        </w:rPr>
        <w:t>прошел</w:t>
      </w:r>
      <w:proofErr w:type="gramEnd"/>
      <w:r w:rsidRPr="006F6433">
        <w:rPr>
          <w:rFonts w:ascii="Times New Roman" w:hAnsi="Times New Roman" w:cs="Times New Roman"/>
          <w:color w:val="auto"/>
          <w:sz w:val="20"/>
          <w:szCs w:val="20"/>
        </w:rPr>
        <w:t xml:space="preserve"> публичные слушания и представлен в совет депутатов в соответствии с Положением о бюджетном процессе в муниципальном образовании </w:t>
      </w:r>
      <w:proofErr w:type="spellStart"/>
      <w:r w:rsidRPr="006F6433">
        <w:rPr>
          <w:rFonts w:ascii="Times New Roman" w:hAnsi="Times New Roman" w:cs="Times New Roman"/>
          <w:color w:val="auto"/>
          <w:sz w:val="20"/>
          <w:szCs w:val="20"/>
        </w:rPr>
        <w:t>Пчевжинское</w:t>
      </w:r>
      <w:proofErr w:type="spellEnd"/>
      <w:r w:rsidRPr="006F6433">
        <w:rPr>
          <w:rFonts w:ascii="Times New Roman" w:hAnsi="Times New Roman" w:cs="Times New Roman"/>
          <w:color w:val="auto"/>
          <w:sz w:val="20"/>
          <w:szCs w:val="20"/>
        </w:rPr>
        <w:t xml:space="preserve"> сельское поселение </w:t>
      </w:r>
      <w:proofErr w:type="spellStart"/>
      <w:r w:rsidRPr="006F6433">
        <w:rPr>
          <w:rFonts w:ascii="Times New Roman" w:hAnsi="Times New Roman" w:cs="Times New Roman"/>
          <w:color w:val="auto"/>
          <w:sz w:val="20"/>
          <w:szCs w:val="20"/>
        </w:rPr>
        <w:t>Киришского</w:t>
      </w:r>
      <w:proofErr w:type="spellEnd"/>
      <w:r w:rsidRPr="006F6433">
        <w:rPr>
          <w:rFonts w:ascii="Times New Roman" w:hAnsi="Times New Roman" w:cs="Times New Roman"/>
          <w:color w:val="auto"/>
          <w:sz w:val="20"/>
          <w:szCs w:val="20"/>
        </w:rPr>
        <w:t xml:space="preserve"> муниципального района Ленинградской области. </w:t>
      </w:r>
    </w:p>
    <w:p w:rsidR="0057230C" w:rsidRPr="006F6433" w:rsidRDefault="0057230C" w:rsidP="0057230C">
      <w:pPr>
        <w:pStyle w:val="textindent"/>
        <w:spacing w:before="120" w:after="0"/>
        <w:ind w:firstLine="425"/>
        <w:rPr>
          <w:rFonts w:ascii="Times New Roman" w:hAnsi="Times New Roman" w:cs="Times New Roman"/>
          <w:color w:val="0070C0"/>
          <w:sz w:val="20"/>
          <w:szCs w:val="20"/>
        </w:rPr>
      </w:pPr>
      <w:r w:rsidRPr="006F6433">
        <w:rPr>
          <w:rFonts w:ascii="Times New Roman" w:hAnsi="Times New Roman" w:cs="Times New Roman"/>
          <w:color w:val="auto"/>
          <w:sz w:val="20"/>
          <w:szCs w:val="20"/>
        </w:rPr>
        <w:t xml:space="preserve">В основном все замечания и предложения, изложенные в заключении по результатам экспертизы, были учтены и нашли отражение в утвержденном бюджете </w:t>
      </w:r>
      <w:proofErr w:type="spellStart"/>
      <w:r w:rsidRPr="006F6433">
        <w:rPr>
          <w:rFonts w:ascii="Times New Roman" w:hAnsi="Times New Roman" w:cs="Times New Roman"/>
          <w:color w:val="auto"/>
          <w:sz w:val="20"/>
          <w:szCs w:val="20"/>
        </w:rPr>
        <w:t>Пчевжинского</w:t>
      </w:r>
      <w:proofErr w:type="spellEnd"/>
      <w:r w:rsidRPr="006F6433">
        <w:rPr>
          <w:rFonts w:ascii="Times New Roman" w:hAnsi="Times New Roman" w:cs="Times New Roman"/>
          <w:color w:val="auto"/>
          <w:sz w:val="20"/>
          <w:szCs w:val="20"/>
        </w:rPr>
        <w:t xml:space="preserve"> сельского поселения на 2017 год и на плановый период 2018 и 2019 годов.</w:t>
      </w:r>
      <w:r w:rsidRPr="006F6433">
        <w:rPr>
          <w:rFonts w:ascii="Times New Roman" w:hAnsi="Times New Roman" w:cs="Times New Roman"/>
          <w:color w:val="0070C0"/>
          <w:sz w:val="20"/>
          <w:szCs w:val="20"/>
        </w:rPr>
        <w:t xml:space="preserve"> </w:t>
      </w:r>
    </w:p>
    <w:p w:rsidR="0057230C" w:rsidRPr="006F6433" w:rsidRDefault="0057230C" w:rsidP="006F6433">
      <w:pPr>
        <w:pStyle w:val="textindent"/>
        <w:spacing w:before="0" w:after="120"/>
        <w:ind w:firstLine="425"/>
        <w:rPr>
          <w:rFonts w:ascii="Times New Roman" w:hAnsi="Times New Roman" w:cs="Times New Roman"/>
          <w:color w:val="auto"/>
          <w:sz w:val="20"/>
          <w:szCs w:val="20"/>
        </w:rPr>
      </w:pPr>
      <w:proofErr w:type="gramStart"/>
      <w:r w:rsidRPr="006F6433">
        <w:rPr>
          <w:rFonts w:ascii="Times New Roman" w:hAnsi="Times New Roman" w:cs="Times New Roman"/>
          <w:color w:val="auto"/>
          <w:sz w:val="20"/>
          <w:szCs w:val="20"/>
        </w:rPr>
        <w:t xml:space="preserve">Так, в устранение замечаний КСП о необходимости исключения неэффективного расходования бюджетных средств, в утвержденном бюджете </w:t>
      </w:r>
      <w:proofErr w:type="spellStart"/>
      <w:r w:rsidRPr="006F6433">
        <w:rPr>
          <w:rFonts w:ascii="Times New Roman" w:hAnsi="Times New Roman" w:cs="Times New Roman"/>
          <w:color w:val="auto"/>
          <w:sz w:val="20"/>
          <w:szCs w:val="20"/>
        </w:rPr>
        <w:t>Пчевжинского</w:t>
      </w:r>
      <w:proofErr w:type="spellEnd"/>
      <w:r w:rsidRPr="006F6433">
        <w:rPr>
          <w:rFonts w:ascii="Times New Roman" w:hAnsi="Times New Roman" w:cs="Times New Roman"/>
          <w:color w:val="auto"/>
          <w:sz w:val="20"/>
          <w:szCs w:val="20"/>
        </w:rPr>
        <w:t xml:space="preserve"> сельского поселения на 2017 год и на плановый период 2018 и 2019 годов предусмотрено поэтапное уменьшение суммы субсидии, предоставляемой в целях возмещения затрат в связи с выполнением работ по эксплуатации жилищного фонда многоквартирных домов, не обеспеченных платежами населения.</w:t>
      </w:r>
      <w:proofErr w:type="gramEnd"/>
      <w:r w:rsidRPr="006F6433">
        <w:rPr>
          <w:rFonts w:ascii="Times New Roman" w:hAnsi="Times New Roman" w:cs="Times New Roman"/>
          <w:color w:val="auto"/>
          <w:sz w:val="20"/>
          <w:szCs w:val="20"/>
        </w:rPr>
        <w:t xml:space="preserve"> Информация о суммах данной субсидии по годам приведена ниже: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07"/>
        <w:gridCol w:w="1275"/>
        <w:gridCol w:w="1560"/>
        <w:gridCol w:w="1417"/>
        <w:gridCol w:w="1418"/>
      </w:tblGrid>
      <w:tr w:rsidR="0057230C" w:rsidRPr="006F6433" w:rsidTr="006F6433">
        <w:trPr>
          <w:trHeight w:val="170"/>
        </w:trPr>
        <w:tc>
          <w:tcPr>
            <w:tcW w:w="8307" w:type="dxa"/>
            <w:shd w:val="clear" w:color="auto" w:fill="auto"/>
          </w:tcPr>
          <w:p w:rsidR="0057230C" w:rsidRPr="006F6433" w:rsidRDefault="0057230C" w:rsidP="0057230C">
            <w:pPr>
              <w:pStyle w:val="textindent"/>
              <w:spacing w:before="0" w:after="0"/>
              <w:ind w:firstLine="0"/>
              <w:jc w:val="center"/>
              <w:rPr>
                <w:rFonts w:ascii="Times New Roman" w:hAnsi="Times New Roman" w:cs="Times New Roman"/>
                <w:sz w:val="20"/>
                <w:szCs w:val="20"/>
              </w:rPr>
            </w:pPr>
          </w:p>
        </w:tc>
        <w:tc>
          <w:tcPr>
            <w:tcW w:w="1275" w:type="dxa"/>
            <w:shd w:val="clear" w:color="auto" w:fill="auto"/>
          </w:tcPr>
          <w:p w:rsidR="0057230C" w:rsidRPr="006F6433" w:rsidRDefault="0057230C" w:rsidP="0057230C">
            <w:pPr>
              <w:pStyle w:val="textindent"/>
              <w:spacing w:before="0" w:after="0"/>
              <w:ind w:firstLine="0"/>
              <w:jc w:val="center"/>
              <w:rPr>
                <w:rFonts w:ascii="Times New Roman" w:hAnsi="Times New Roman" w:cs="Times New Roman"/>
                <w:sz w:val="20"/>
                <w:szCs w:val="20"/>
              </w:rPr>
            </w:pPr>
            <w:r w:rsidRPr="006F6433">
              <w:rPr>
                <w:rFonts w:ascii="Times New Roman" w:hAnsi="Times New Roman" w:cs="Times New Roman"/>
                <w:sz w:val="20"/>
                <w:szCs w:val="20"/>
              </w:rPr>
              <w:t>2015 год</w:t>
            </w:r>
          </w:p>
        </w:tc>
        <w:tc>
          <w:tcPr>
            <w:tcW w:w="1560" w:type="dxa"/>
            <w:shd w:val="clear" w:color="auto" w:fill="auto"/>
          </w:tcPr>
          <w:p w:rsidR="0057230C" w:rsidRPr="006F6433" w:rsidRDefault="0057230C" w:rsidP="0057230C">
            <w:pPr>
              <w:pStyle w:val="textindent"/>
              <w:spacing w:before="0" w:after="0"/>
              <w:ind w:firstLine="0"/>
              <w:jc w:val="center"/>
              <w:rPr>
                <w:rFonts w:ascii="Times New Roman" w:hAnsi="Times New Roman" w:cs="Times New Roman"/>
                <w:sz w:val="20"/>
                <w:szCs w:val="20"/>
              </w:rPr>
            </w:pPr>
            <w:r w:rsidRPr="006F6433">
              <w:rPr>
                <w:rFonts w:ascii="Times New Roman" w:hAnsi="Times New Roman" w:cs="Times New Roman"/>
                <w:sz w:val="20"/>
                <w:szCs w:val="20"/>
              </w:rPr>
              <w:t>2016 год</w:t>
            </w:r>
          </w:p>
        </w:tc>
        <w:tc>
          <w:tcPr>
            <w:tcW w:w="1417" w:type="dxa"/>
            <w:shd w:val="clear" w:color="auto" w:fill="auto"/>
          </w:tcPr>
          <w:p w:rsidR="0057230C" w:rsidRPr="006F6433" w:rsidRDefault="0057230C" w:rsidP="0057230C">
            <w:pPr>
              <w:pStyle w:val="textindent"/>
              <w:spacing w:before="0" w:after="0"/>
              <w:ind w:firstLine="0"/>
              <w:jc w:val="center"/>
              <w:rPr>
                <w:rFonts w:ascii="Times New Roman" w:hAnsi="Times New Roman" w:cs="Times New Roman"/>
                <w:sz w:val="20"/>
                <w:szCs w:val="20"/>
              </w:rPr>
            </w:pPr>
            <w:r w:rsidRPr="006F6433">
              <w:rPr>
                <w:rFonts w:ascii="Times New Roman" w:hAnsi="Times New Roman" w:cs="Times New Roman"/>
                <w:sz w:val="20"/>
                <w:szCs w:val="20"/>
              </w:rPr>
              <w:t>2017 год</w:t>
            </w:r>
          </w:p>
        </w:tc>
        <w:tc>
          <w:tcPr>
            <w:tcW w:w="1418" w:type="dxa"/>
            <w:shd w:val="clear" w:color="auto" w:fill="auto"/>
          </w:tcPr>
          <w:p w:rsidR="0057230C" w:rsidRPr="006F6433" w:rsidRDefault="0057230C" w:rsidP="0057230C">
            <w:pPr>
              <w:pStyle w:val="textindent"/>
              <w:spacing w:before="0" w:after="0"/>
              <w:ind w:firstLine="0"/>
              <w:jc w:val="center"/>
              <w:rPr>
                <w:rFonts w:ascii="Times New Roman" w:hAnsi="Times New Roman" w:cs="Times New Roman"/>
                <w:sz w:val="20"/>
                <w:szCs w:val="20"/>
              </w:rPr>
            </w:pPr>
            <w:r w:rsidRPr="006F6433">
              <w:rPr>
                <w:rFonts w:ascii="Times New Roman" w:hAnsi="Times New Roman" w:cs="Times New Roman"/>
                <w:sz w:val="20"/>
                <w:szCs w:val="20"/>
              </w:rPr>
              <w:t>2018 год</w:t>
            </w:r>
          </w:p>
        </w:tc>
      </w:tr>
      <w:tr w:rsidR="0057230C" w:rsidRPr="006F6433" w:rsidTr="006F6433">
        <w:trPr>
          <w:trHeight w:val="170"/>
        </w:trPr>
        <w:tc>
          <w:tcPr>
            <w:tcW w:w="8307" w:type="dxa"/>
            <w:shd w:val="clear" w:color="auto" w:fill="auto"/>
          </w:tcPr>
          <w:p w:rsidR="0057230C" w:rsidRPr="006F6433" w:rsidRDefault="0057230C" w:rsidP="0057230C">
            <w:pPr>
              <w:pStyle w:val="textindent"/>
              <w:spacing w:before="0" w:after="0"/>
              <w:ind w:firstLine="0"/>
              <w:rPr>
                <w:rFonts w:ascii="Times New Roman" w:hAnsi="Times New Roman" w:cs="Times New Roman"/>
                <w:sz w:val="20"/>
                <w:szCs w:val="20"/>
              </w:rPr>
            </w:pPr>
            <w:r w:rsidRPr="006F6433">
              <w:rPr>
                <w:rFonts w:ascii="Times New Roman" w:hAnsi="Times New Roman" w:cs="Times New Roman"/>
                <w:sz w:val="20"/>
                <w:szCs w:val="20"/>
              </w:rPr>
              <w:t xml:space="preserve">Субсидии в целях возмещения затрат в связи с выполнением работ по эксплуатации </w:t>
            </w:r>
            <w:proofErr w:type="spellStart"/>
            <w:proofErr w:type="gramStart"/>
            <w:r w:rsidRPr="006F6433">
              <w:rPr>
                <w:rFonts w:ascii="Times New Roman" w:hAnsi="Times New Roman" w:cs="Times New Roman"/>
                <w:sz w:val="20"/>
                <w:szCs w:val="20"/>
              </w:rPr>
              <w:t>жи-лищного</w:t>
            </w:r>
            <w:proofErr w:type="spellEnd"/>
            <w:proofErr w:type="gramEnd"/>
            <w:r w:rsidRPr="006F6433">
              <w:rPr>
                <w:rFonts w:ascii="Times New Roman" w:hAnsi="Times New Roman" w:cs="Times New Roman"/>
                <w:sz w:val="20"/>
                <w:szCs w:val="20"/>
              </w:rPr>
              <w:t xml:space="preserve"> фонда многоквартирных домов, не обеспеченных платежами населения, тыс. руб.</w:t>
            </w:r>
          </w:p>
        </w:tc>
        <w:tc>
          <w:tcPr>
            <w:tcW w:w="1275" w:type="dxa"/>
            <w:shd w:val="clear" w:color="auto" w:fill="auto"/>
          </w:tcPr>
          <w:p w:rsidR="0057230C" w:rsidRPr="006F6433" w:rsidRDefault="0057230C" w:rsidP="006F6433">
            <w:pPr>
              <w:pStyle w:val="textindent"/>
              <w:spacing w:before="0" w:after="0"/>
              <w:ind w:firstLine="0"/>
              <w:rPr>
                <w:rFonts w:ascii="Times New Roman" w:hAnsi="Times New Roman" w:cs="Times New Roman"/>
                <w:sz w:val="20"/>
                <w:szCs w:val="20"/>
              </w:rPr>
            </w:pPr>
          </w:p>
          <w:p w:rsidR="0057230C" w:rsidRPr="006F6433" w:rsidRDefault="0057230C" w:rsidP="0057230C">
            <w:pPr>
              <w:pStyle w:val="textindent"/>
              <w:spacing w:before="0" w:after="0"/>
              <w:ind w:firstLine="0"/>
              <w:jc w:val="center"/>
              <w:rPr>
                <w:rFonts w:ascii="Times New Roman" w:hAnsi="Times New Roman" w:cs="Times New Roman"/>
                <w:sz w:val="20"/>
                <w:szCs w:val="20"/>
              </w:rPr>
            </w:pPr>
            <w:r w:rsidRPr="006F6433">
              <w:rPr>
                <w:rFonts w:ascii="Times New Roman" w:hAnsi="Times New Roman" w:cs="Times New Roman"/>
                <w:sz w:val="20"/>
                <w:szCs w:val="20"/>
              </w:rPr>
              <w:t>3 575,95</w:t>
            </w:r>
          </w:p>
        </w:tc>
        <w:tc>
          <w:tcPr>
            <w:tcW w:w="1560" w:type="dxa"/>
            <w:shd w:val="clear" w:color="auto" w:fill="auto"/>
          </w:tcPr>
          <w:p w:rsidR="0057230C" w:rsidRPr="006F6433" w:rsidRDefault="0057230C" w:rsidP="006F6433">
            <w:pPr>
              <w:pStyle w:val="textindent"/>
              <w:spacing w:before="0" w:after="0"/>
              <w:ind w:firstLine="0"/>
              <w:rPr>
                <w:rFonts w:ascii="Times New Roman" w:hAnsi="Times New Roman" w:cs="Times New Roman"/>
                <w:sz w:val="20"/>
                <w:szCs w:val="20"/>
              </w:rPr>
            </w:pPr>
          </w:p>
          <w:p w:rsidR="0057230C" w:rsidRPr="006F6433" w:rsidRDefault="0057230C" w:rsidP="0057230C">
            <w:pPr>
              <w:pStyle w:val="textindent"/>
              <w:spacing w:before="0" w:after="0"/>
              <w:ind w:firstLine="0"/>
              <w:jc w:val="center"/>
              <w:rPr>
                <w:rFonts w:ascii="Times New Roman" w:hAnsi="Times New Roman" w:cs="Times New Roman"/>
                <w:sz w:val="20"/>
                <w:szCs w:val="20"/>
              </w:rPr>
            </w:pPr>
            <w:r w:rsidRPr="006F6433">
              <w:rPr>
                <w:rFonts w:ascii="Times New Roman" w:hAnsi="Times New Roman" w:cs="Times New Roman"/>
                <w:sz w:val="20"/>
                <w:szCs w:val="20"/>
              </w:rPr>
              <w:t>3 348,00</w:t>
            </w:r>
          </w:p>
        </w:tc>
        <w:tc>
          <w:tcPr>
            <w:tcW w:w="1417" w:type="dxa"/>
            <w:shd w:val="clear" w:color="auto" w:fill="auto"/>
          </w:tcPr>
          <w:p w:rsidR="0057230C" w:rsidRPr="006F6433" w:rsidRDefault="0057230C" w:rsidP="006F6433">
            <w:pPr>
              <w:pStyle w:val="textindent"/>
              <w:spacing w:before="0" w:after="0"/>
              <w:ind w:firstLine="0"/>
              <w:rPr>
                <w:rFonts w:ascii="Times New Roman" w:hAnsi="Times New Roman" w:cs="Times New Roman"/>
                <w:sz w:val="20"/>
                <w:szCs w:val="20"/>
              </w:rPr>
            </w:pPr>
          </w:p>
          <w:p w:rsidR="0057230C" w:rsidRPr="006F6433" w:rsidRDefault="0057230C" w:rsidP="0057230C">
            <w:pPr>
              <w:pStyle w:val="textindent"/>
              <w:spacing w:before="0" w:after="0"/>
              <w:ind w:firstLine="0"/>
              <w:jc w:val="center"/>
              <w:rPr>
                <w:rFonts w:ascii="Times New Roman" w:hAnsi="Times New Roman" w:cs="Times New Roman"/>
                <w:sz w:val="20"/>
                <w:szCs w:val="20"/>
              </w:rPr>
            </w:pPr>
            <w:r w:rsidRPr="006F6433">
              <w:rPr>
                <w:rFonts w:ascii="Times New Roman" w:hAnsi="Times New Roman" w:cs="Times New Roman"/>
                <w:sz w:val="20"/>
                <w:szCs w:val="20"/>
              </w:rPr>
              <w:t>3 212,99</w:t>
            </w:r>
          </w:p>
        </w:tc>
        <w:tc>
          <w:tcPr>
            <w:tcW w:w="1418" w:type="dxa"/>
            <w:shd w:val="clear" w:color="auto" w:fill="auto"/>
          </w:tcPr>
          <w:p w:rsidR="0057230C" w:rsidRPr="006F6433" w:rsidRDefault="0057230C" w:rsidP="006F6433">
            <w:pPr>
              <w:pStyle w:val="textindent"/>
              <w:spacing w:before="0" w:after="0"/>
              <w:ind w:firstLine="0"/>
              <w:rPr>
                <w:rFonts w:ascii="Times New Roman" w:hAnsi="Times New Roman" w:cs="Times New Roman"/>
                <w:sz w:val="20"/>
                <w:szCs w:val="20"/>
              </w:rPr>
            </w:pPr>
          </w:p>
          <w:p w:rsidR="0057230C" w:rsidRPr="006F6433" w:rsidRDefault="0057230C" w:rsidP="0057230C">
            <w:pPr>
              <w:pStyle w:val="textindent"/>
              <w:spacing w:before="0" w:after="0"/>
              <w:ind w:firstLine="0"/>
              <w:jc w:val="center"/>
              <w:rPr>
                <w:rFonts w:ascii="Times New Roman" w:hAnsi="Times New Roman" w:cs="Times New Roman"/>
                <w:sz w:val="20"/>
                <w:szCs w:val="20"/>
              </w:rPr>
            </w:pPr>
            <w:r w:rsidRPr="006F6433">
              <w:rPr>
                <w:rFonts w:ascii="Times New Roman" w:hAnsi="Times New Roman" w:cs="Times New Roman"/>
                <w:sz w:val="20"/>
                <w:szCs w:val="20"/>
              </w:rPr>
              <w:t>2 806,88</w:t>
            </w:r>
          </w:p>
        </w:tc>
      </w:tr>
    </w:tbl>
    <w:p w:rsidR="0057230C" w:rsidRPr="006F6433" w:rsidRDefault="0057230C" w:rsidP="006F6433">
      <w:pPr>
        <w:pStyle w:val="textindent"/>
        <w:spacing w:before="0" w:after="0"/>
        <w:ind w:firstLine="425"/>
        <w:rPr>
          <w:rFonts w:ascii="Times New Roman" w:hAnsi="Times New Roman" w:cs="Times New Roman"/>
          <w:b/>
          <w:color w:val="auto"/>
          <w:sz w:val="20"/>
          <w:szCs w:val="20"/>
        </w:rPr>
      </w:pPr>
      <w:r w:rsidRPr="006F6433">
        <w:rPr>
          <w:rFonts w:ascii="Times New Roman" w:hAnsi="Times New Roman" w:cs="Times New Roman"/>
          <w:b/>
          <w:color w:val="auto"/>
          <w:sz w:val="20"/>
          <w:szCs w:val="20"/>
        </w:rPr>
        <w:t xml:space="preserve">2.1.5.  </w:t>
      </w:r>
      <w:r w:rsidRPr="006F6433">
        <w:rPr>
          <w:rFonts w:ascii="Times New Roman" w:hAnsi="Times New Roman" w:cs="Times New Roman"/>
          <w:b/>
          <w:sz w:val="20"/>
          <w:szCs w:val="20"/>
        </w:rPr>
        <w:t xml:space="preserve">Анализ информации о ходе и итогах реализации плана-графика размещения заказов на поставку товаров, выполнение работ, оказание услуг для обеспечения государственных и муниципальных нужд на 2016 год в </w:t>
      </w:r>
      <w:proofErr w:type="spellStart"/>
      <w:r w:rsidRPr="006F6433">
        <w:rPr>
          <w:rFonts w:ascii="Times New Roman" w:hAnsi="Times New Roman" w:cs="Times New Roman"/>
          <w:b/>
          <w:sz w:val="20"/>
          <w:szCs w:val="20"/>
        </w:rPr>
        <w:t>Пчевжинском</w:t>
      </w:r>
      <w:proofErr w:type="spellEnd"/>
      <w:r w:rsidRPr="006F6433">
        <w:rPr>
          <w:rFonts w:ascii="Times New Roman" w:hAnsi="Times New Roman" w:cs="Times New Roman"/>
          <w:b/>
          <w:sz w:val="20"/>
          <w:szCs w:val="20"/>
        </w:rPr>
        <w:t xml:space="preserve"> сельском поселении </w:t>
      </w:r>
      <w:r w:rsidRPr="006F6433">
        <w:rPr>
          <w:rFonts w:ascii="Times New Roman" w:hAnsi="Times New Roman" w:cs="Times New Roman"/>
          <w:color w:val="auto"/>
          <w:sz w:val="20"/>
          <w:szCs w:val="20"/>
        </w:rPr>
        <w:t xml:space="preserve">(раздел </w:t>
      </w:r>
      <w:r w:rsidRPr="006F6433">
        <w:rPr>
          <w:rFonts w:ascii="Times New Roman" w:hAnsi="Times New Roman" w:cs="Times New Roman"/>
          <w:color w:val="auto"/>
          <w:sz w:val="20"/>
          <w:szCs w:val="20"/>
          <w:lang w:val="en-US"/>
        </w:rPr>
        <w:t>I</w:t>
      </w:r>
      <w:r w:rsidRPr="006F6433">
        <w:rPr>
          <w:rFonts w:ascii="Times New Roman" w:hAnsi="Times New Roman" w:cs="Times New Roman"/>
          <w:color w:val="auto"/>
          <w:sz w:val="20"/>
          <w:szCs w:val="20"/>
        </w:rPr>
        <w:t xml:space="preserve"> п.3.12 Плана работы КСП на 2016 год).</w:t>
      </w:r>
    </w:p>
    <w:p w:rsidR="0057230C" w:rsidRPr="006F6433" w:rsidRDefault="0057230C" w:rsidP="0057230C">
      <w:pPr>
        <w:spacing w:before="120"/>
        <w:ind w:firstLine="425"/>
        <w:jc w:val="both"/>
        <w:rPr>
          <w:rFonts w:ascii="Times New Roman" w:eastAsia="SimSun" w:hAnsi="Times New Roman" w:cs="Times New Roman"/>
          <w:bCs/>
          <w:sz w:val="20"/>
          <w:szCs w:val="20"/>
          <w:lang w:eastAsia="zh-CN"/>
        </w:rPr>
      </w:pPr>
      <w:proofErr w:type="gramStart"/>
      <w:r w:rsidRPr="006F6433">
        <w:rPr>
          <w:rFonts w:ascii="Times New Roman" w:hAnsi="Times New Roman" w:cs="Times New Roman"/>
          <w:sz w:val="20"/>
          <w:szCs w:val="20"/>
        </w:rPr>
        <w:t xml:space="preserve">Данное экспертно-аналитическое мероприятие было проведено с целью </w:t>
      </w:r>
      <w:r w:rsidRPr="006F6433">
        <w:rPr>
          <w:rFonts w:ascii="Times New Roman" w:eastAsia="SimSun" w:hAnsi="Times New Roman" w:cs="Times New Roman"/>
          <w:bCs/>
          <w:sz w:val="20"/>
          <w:szCs w:val="20"/>
          <w:lang w:eastAsia="zh-CN"/>
        </w:rPr>
        <w:t xml:space="preserve">предупреждения </w:t>
      </w:r>
      <w:r w:rsidRPr="006F6433">
        <w:rPr>
          <w:rFonts w:ascii="Times New Roman" w:eastAsia="SimSun" w:hAnsi="Times New Roman" w:cs="Times New Roman"/>
          <w:sz w:val="20"/>
          <w:szCs w:val="20"/>
          <w:lang w:eastAsia="zh-CN"/>
        </w:rPr>
        <w:t>нарушений законодательства РФ и иных нормативных правовых актов РФ в сфере закупок</w:t>
      </w:r>
      <w:r w:rsidRPr="006F6433">
        <w:rPr>
          <w:rFonts w:ascii="Times New Roman" w:eastAsia="SimSun" w:hAnsi="Times New Roman" w:cs="Times New Roman"/>
          <w:bCs/>
          <w:sz w:val="20"/>
          <w:szCs w:val="20"/>
          <w:lang w:eastAsia="zh-CN"/>
        </w:rPr>
        <w:t>, а так же с целью проверки соблюдения законодательства при размещении закупок на поставки товаров, выполнение работ и оказание услуг при заключении муниципальных контрактов, полноты и своевременности предоставления сведений в реестр контрактов.</w:t>
      </w:r>
      <w:proofErr w:type="gramEnd"/>
    </w:p>
    <w:p w:rsidR="0057230C" w:rsidRPr="006F6433" w:rsidRDefault="0057230C" w:rsidP="0057230C">
      <w:pPr>
        <w:spacing w:before="60"/>
        <w:ind w:firstLine="426"/>
        <w:jc w:val="both"/>
        <w:rPr>
          <w:rFonts w:ascii="Times New Roman" w:hAnsi="Times New Roman" w:cs="Times New Roman"/>
          <w:bCs/>
          <w:sz w:val="20"/>
          <w:szCs w:val="20"/>
        </w:rPr>
      </w:pPr>
      <w:r w:rsidRPr="006F6433">
        <w:rPr>
          <w:rFonts w:ascii="Times New Roman" w:hAnsi="Times New Roman" w:cs="Times New Roman"/>
          <w:sz w:val="20"/>
          <w:szCs w:val="20"/>
        </w:rPr>
        <w:t>По результатам данного мероприятия были выявлены замечания: н</w:t>
      </w:r>
      <w:r w:rsidRPr="006F6433">
        <w:rPr>
          <w:rFonts w:ascii="Times New Roman" w:hAnsi="Times New Roman" w:cs="Times New Roman"/>
          <w:bCs/>
          <w:sz w:val="20"/>
          <w:szCs w:val="20"/>
        </w:rPr>
        <w:t>е размещено извещение о проведении электронного аукциона по позиции №2 плана-графика</w:t>
      </w:r>
      <w:r w:rsidRPr="006F6433">
        <w:rPr>
          <w:rFonts w:ascii="Times New Roman" w:hAnsi="Times New Roman" w:cs="Times New Roman"/>
          <w:sz w:val="20"/>
          <w:szCs w:val="20"/>
        </w:rPr>
        <w:t>, а также о проведении запроса котировок по позиции №17 плана графика; с</w:t>
      </w:r>
      <w:r w:rsidRPr="006F6433">
        <w:rPr>
          <w:rFonts w:ascii="Times New Roman" w:hAnsi="Times New Roman" w:cs="Times New Roman"/>
          <w:bCs/>
          <w:sz w:val="20"/>
          <w:szCs w:val="20"/>
        </w:rPr>
        <w:t xml:space="preserve">роки размещения на официальном сайте отдельных извещений о проведении электронных аукционов и </w:t>
      </w:r>
      <w:r w:rsidRPr="006F6433">
        <w:rPr>
          <w:rFonts w:ascii="Times New Roman" w:hAnsi="Times New Roman" w:cs="Times New Roman"/>
          <w:sz w:val="20"/>
          <w:szCs w:val="20"/>
        </w:rPr>
        <w:t xml:space="preserve">закупки у единственного поставщика (подрядчика, исполнителя) </w:t>
      </w:r>
      <w:r w:rsidRPr="006F6433">
        <w:rPr>
          <w:rFonts w:ascii="Times New Roman" w:hAnsi="Times New Roman" w:cs="Times New Roman"/>
          <w:bCs/>
          <w:sz w:val="20"/>
          <w:szCs w:val="20"/>
        </w:rPr>
        <w:t>не соответствуют плану-графику; при заключении муниципального контракта №4 от 27.06.2016 допущено несоблюдение требований, в соответствии с которыми государственные (</w:t>
      </w:r>
      <w:proofErr w:type="gramStart"/>
      <w:r w:rsidRPr="006F6433">
        <w:rPr>
          <w:rFonts w:ascii="Times New Roman" w:hAnsi="Times New Roman" w:cs="Times New Roman"/>
          <w:bCs/>
          <w:sz w:val="20"/>
          <w:szCs w:val="20"/>
        </w:rPr>
        <w:t xml:space="preserve">муниципальные) </w:t>
      </w:r>
      <w:proofErr w:type="gramEnd"/>
      <w:r w:rsidRPr="006F6433">
        <w:rPr>
          <w:rFonts w:ascii="Times New Roman" w:hAnsi="Times New Roman" w:cs="Times New Roman"/>
          <w:bCs/>
          <w:sz w:val="20"/>
          <w:szCs w:val="20"/>
        </w:rPr>
        <w:t>контракты (договора)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 официальном сайте в информации об исполнении (о расторжении) контракта №1 от 03.06.2016 отсутствует документ, свидетельствующий о приемке выполненных работ и другие.</w:t>
      </w:r>
    </w:p>
    <w:p w:rsidR="0057230C" w:rsidRPr="006F6433" w:rsidRDefault="0057230C" w:rsidP="0057230C">
      <w:pPr>
        <w:ind w:firstLine="425"/>
        <w:jc w:val="both"/>
        <w:rPr>
          <w:rFonts w:ascii="Times New Roman" w:hAnsi="Times New Roman" w:cs="Times New Roman"/>
          <w:bCs/>
          <w:color w:val="0070C0"/>
          <w:sz w:val="20"/>
          <w:szCs w:val="20"/>
        </w:rPr>
      </w:pPr>
      <w:r w:rsidRPr="006F6433">
        <w:rPr>
          <w:rFonts w:ascii="Times New Roman" w:hAnsi="Times New Roman" w:cs="Times New Roman"/>
          <w:sz w:val="20"/>
          <w:szCs w:val="20"/>
        </w:rPr>
        <w:t xml:space="preserve">По результатам данного мероприятия КСП были даны предложения, а также направлено представление в адрес администрации </w:t>
      </w:r>
      <w:proofErr w:type="spellStart"/>
      <w:r w:rsidRPr="006F6433">
        <w:rPr>
          <w:rFonts w:ascii="Times New Roman" w:hAnsi="Times New Roman" w:cs="Times New Roman"/>
          <w:sz w:val="20"/>
          <w:szCs w:val="20"/>
        </w:rPr>
        <w:t>Пчевжинского</w:t>
      </w:r>
      <w:proofErr w:type="spellEnd"/>
      <w:r w:rsidRPr="006F6433">
        <w:rPr>
          <w:rFonts w:ascii="Times New Roman" w:hAnsi="Times New Roman" w:cs="Times New Roman"/>
          <w:sz w:val="20"/>
          <w:szCs w:val="20"/>
        </w:rPr>
        <w:t xml:space="preserve"> сельского поселения. На сегодняшний день данное представление снято с контроля. </w:t>
      </w:r>
    </w:p>
    <w:p w:rsidR="0057230C" w:rsidRPr="006F6433" w:rsidRDefault="0057230C" w:rsidP="006F6433">
      <w:pPr>
        <w:pStyle w:val="textindent"/>
        <w:tabs>
          <w:tab w:val="left" w:pos="1276"/>
        </w:tabs>
        <w:spacing w:before="0" w:after="0"/>
        <w:ind w:firstLine="425"/>
        <w:rPr>
          <w:rFonts w:ascii="Times New Roman" w:hAnsi="Times New Roman" w:cs="Times New Roman"/>
          <w:b/>
          <w:color w:val="auto"/>
          <w:sz w:val="20"/>
          <w:szCs w:val="20"/>
        </w:rPr>
      </w:pPr>
      <w:r w:rsidRPr="006F6433">
        <w:rPr>
          <w:rFonts w:ascii="Times New Roman" w:hAnsi="Times New Roman" w:cs="Times New Roman"/>
          <w:b/>
          <w:color w:val="auto"/>
          <w:sz w:val="20"/>
          <w:szCs w:val="20"/>
        </w:rPr>
        <w:t>2.1.6. М</w:t>
      </w:r>
      <w:r w:rsidRPr="006F6433">
        <w:rPr>
          <w:rFonts w:ascii="Times New Roman" w:hAnsi="Times New Roman" w:cs="Times New Roman"/>
          <w:b/>
          <w:sz w:val="20"/>
          <w:szCs w:val="20"/>
        </w:rPr>
        <w:t>ониторинг соответствия объемов бюджетных ассигнований, предусмотренных на реализацию муниципальных программ, планируемым ассигнованиям в проекте бюджета на май 2016 года</w:t>
      </w:r>
      <w:r w:rsidRPr="006F6433">
        <w:rPr>
          <w:rFonts w:ascii="Times New Roman" w:hAnsi="Times New Roman" w:cs="Times New Roman"/>
          <w:color w:val="auto"/>
          <w:sz w:val="20"/>
          <w:szCs w:val="20"/>
        </w:rPr>
        <w:t xml:space="preserve"> (раздел </w:t>
      </w:r>
      <w:r w:rsidRPr="006F6433">
        <w:rPr>
          <w:rFonts w:ascii="Times New Roman" w:hAnsi="Times New Roman" w:cs="Times New Roman"/>
          <w:color w:val="auto"/>
          <w:sz w:val="20"/>
          <w:szCs w:val="20"/>
          <w:lang w:val="en-US"/>
        </w:rPr>
        <w:t>I</w:t>
      </w:r>
      <w:r w:rsidRPr="006F6433">
        <w:rPr>
          <w:rFonts w:ascii="Times New Roman" w:hAnsi="Times New Roman" w:cs="Times New Roman"/>
          <w:color w:val="auto"/>
          <w:sz w:val="20"/>
          <w:szCs w:val="20"/>
        </w:rPr>
        <w:t xml:space="preserve"> п.3.13 Плана работы КСП на 2016 год).</w:t>
      </w:r>
    </w:p>
    <w:p w:rsidR="0057230C" w:rsidRPr="006F6433" w:rsidRDefault="0057230C" w:rsidP="0057230C">
      <w:pPr>
        <w:spacing w:before="120"/>
        <w:ind w:firstLine="425"/>
        <w:jc w:val="both"/>
        <w:outlineLvl w:val="0"/>
        <w:rPr>
          <w:rFonts w:ascii="Times New Roman" w:hAnsi="Times New Roman" w:cs="Times New Roman"/>
          <w:sz w:val="20"/>
          <w:szCs w:val="20"/>
        </w:rPr>
      </w:pPr>
      <w:r w:rsidRPr="006F6433">
        <w:rPr>
          <w:rFonts w:ascii="Times New Roman" w:hAnsi="Times New Roman" w:cs="Times New Roman"/>
          <w:sz w:val="20"/>
          <w:szCs w:val="20"/>
        </w:rPr>
        <w:t xml:space="preserve">В 2016 году КСП был проведен мониторинг соответствия объемов бюджетных ассигнований, предусмотренных на реализацию муниципальных программ, планируемым ассигнованиям в проекте бюджета на май 2016 года. </w:t>
      </w:r>
    </w:p>
    <w:p w:rsidR="0057230C" w:rsidRPr="006F6433" w:rsidRDefault="0057230C" w:rsidP="0057230C">
      <w:pPr>
        <w:ind w:firstLine="425"/>
        <w:jc w:val="both"/>
        <w:outlineLvl w:val="0"/>
        <w:rPr>
          <w:rFonts w:ascii="Times New Roman" w:hAnsi="Times New Roman" w:cs="Times New Roman"/>
          <w:b/>
          <w:sz w:val="20"/>
          <w:szCs w:val="20"/>
        </w:rPr>
      </w:pPr>
      <w:r w:rsidRPr="006F6433">
        <w:rPr>
          <w:rFonts w:ascii="Times New Roman" w:hAnsi="Times New Roman" w:cs="Times New Roman"/>
          <w:sz w:val="20"/>
          <w:szCs w:val="20"/>
        </w:rPr>
        <w:t xml:space="preserve">По результатам данного мероприятия подготовлена аналитическая записка, содержащая замечание о несоответствии </w:t>
      </w:r>
      <w:r w:rsidRPr="006F6433">
        <w:rPr>
          <w:rFonts w:ascii="Times New Roman" w:hAnsi="Times New Roman" w:cs="Times New Roman"/>
          <w:bCs/>
          <w:sz w:val="20"/>
          <w:szCs w:val="20"/>
        </w:rPr>
        <w:t xml:space="preserve">объема бюджетных ассигнований, </w:t>
      </w:r>
      <w:r w:rsidRPr="006F6433">
        <w:rPr>
          <w:rFonts w:ascii="Times New Roman" w:hAnsi="Times New Roman" w:cs="Times New Roman"/>
          <w:sz w:val="20"/>
          <w:szCs w:val="20"/>
        </w:rPr>
        <w:t xml:space="preserve">предусмотренных на реализацию муниципальных программ, </w:t>
      </w:r>
      <w:r w:rsidRPr="006F6433">
        <w:rPr>
          <w:rFonts w:ascii="Times New Roman" w:hAnsi="Times New Roman" w:cs="Times New Roman"/>
          <w:bCs/>
          <w:sz w:val="20"/>
          <w:szCs w:val="20"/>
        </w:rPr>
        <w:t xml:space="preserve">утвержденных постановлениями администрации </w:t>
      </w:r>
      <w:proofErr w:type="spellStart"/>
      <w:r w:rsidRPr="006F6433">
        <w:rPr>
          <w:rFonts w:ascii="Times New Roman" w:hAnsi="Times New Roman" w:cs="Times New Roman"/>
          <w:bCs/>
          <w:sz w:val="20"/>
          <w:szCs w:val="20"/>
        </w:rPr>
        <w:t>Пчевжинского</w:t>
      </w:r>
      <w:proofErr w:type="spellEnd"/>
      <w:r w:rsidRPr="006F6433">
        <w:rPr>
          <w:rFonts w:ascii="Times New Roman" w:hAnsi="Times New Roman" w:cs="Times New Roman"/>
          <w:bCs/>
          <w:sz w:val="20"/>
          <w:szCs w:val="20"/>
        </w:rPr>
        <w:t xml:space="preserve"> сельского поселения, объемам бюджетных ассигнований в проекте бюджета на май 2016 года.</w:t>
      </w:r>
    </w:p>
    <w:p w:rsidR="0057230C" w:rsidRPr="006F6433" w:rsidRDefault="0057230C" w:rsidP="006F6433">
      <w:pPr>
        <w:pStyle w:val="af3"/>
        <w:spacing w:before="0" w:beforeAutospacing="0" w:after="0" w:afterAutospacing="0"/>
        <w:ind w:firstLine="425"/>
        <w:rPr>
          <w:b/>
          <w:bCs/>
          <w:sz w:val="20"/>
          <w:szCs w:val="20"/>
        </w:rPr>
      </w:pPr>
      <w:r w:rsidRPr="006F6433">
        <w:rPr>
          <w:b/>
          <w:bCs/>
          <w:sz w:val="20"/>
          <w:szCs w:val="20"/>
        </w:rPr>
        <w:t>2.2. Контрольная деятельность КСП.</w:t>
      </w:r>
    </w:p>
    <w:p w:rsidR="0057230C" w:rsidRPr="006F6433" w:rsidRDefault="0057230C" w:rsidP="0057230C">
      <w:pPr>
        <w:ind w:firstLine="425"/>
        <w:jc w:val="both"/>
        <w:textAlignment w:val="baseline"/>
        <w:rPr>
          <w:rFonts w:ascii="Times New Roman" w:hAnsi="Times New Roman" w:cs="Times New Roman"/>
          <w:sz w:val="20"/>
          <w:szCs w:val="20"/>
        </w:rPr>
      </w:pPr>
      <w:r w:rsidRPr="006F6433">
        <w:rPr>
          <w:rFonts w:ascii="Times New Roman" w:hAnsi="Times New Roman" w:cs="Times New Roman"/>
          <w:sz w:val="20"/>
          <w:szCs w:val="20"/>
        </w:rPr>
        <w:t xml:space="preserve">В рамках контроля за целевым и эффективным использованием средств местного бюджета в течение 2016 года (отчетный период) сотрудниками КСП проведены контрольные мероприятия (подраздел 3 раздела </w:t>
      </w:r>
      <w:r w:rsidRPr="006F6433">
        <w:rPr>
          <w:rFonts w:ascii="Times New Roman" w:hAnsi="Times New Roman" w:cs="Times New Roman"/>
          <w:sz w:val="20"/>
          <w:szCs w:val="20"/>
          <w:lang w:val="en-US"/>
        </w:rPr>
        <w:t>I</w:t>
      </w:r>
      <w:r w:rsidRPr="006F6433">
        <w:rPr>
          <w:rFonts w:ascii="Times New Roman" w:hAnsi="Times New Roman" w:cs="Times New Roman"/>
          <w:sz w:val="20"/>
          <w:szCs w:val="20"/>
        </w:rPr>
        <w:t xml:space="preserve"> Плана работы КСП на 2016 год).</w:t>
      </w:r>
    </w:p>
    <w:p w:rsidR="0057230C" w:rsidRPr="006F6433" w:rsidRDefault="0057230C" w:rsidP="0057230C">
      <w:pPr>
        <w:spacing w:before="120"/>
        <w:ind w:firstLine="425"/>
        <w:jc w:val="both"/>
        <w:textAlignment w:val="baseline"/>
        <w:rPr>
          <w:rFonts w:ascii="Times New Roman" w:hAnsi="Times New Roman" w:cs="Times New Roman"/>
          <w:sz w:val="20"/>
          <w:szCs w:val="20"/>
        </w:rPr>
      </w:pPr>
      <w:r w:rsidRPr="006F6433">
        <w:rPr>
          <w:rFonts w:ascii="Times New Roman" w:hAnsi="Times New Roman" w:cs="Times New Roman"/>
          <w:sz w:val="20"/>
          <w:szCs w:val="20"/>
        </w:rPr>
        <w:t xml:space="preserve">Всего в </w:t>
      </w:r>
      <w:proofErr w:type="gramStart"/>
      <w:r w:rsidRPr="006F6433">
        <w:rPr>
          <w:rFonts w:ascii="Times New Roman" w:hAnsi="Times New Roman" w:cs="Times New Roman"/>
          <w:sz w:val="20"/>
          <w:szCs w:val="20"/>
        </w:rPr>
        <w:t>рамках</w:t>
      </w:r>
      <w:proofErr w:type="gramEnd"/>
      <w:r w:rsidRPr="006F6433">
        <w:rPr>
          <w:rFonts w:ascii="Times New Roman" w:hAnsi="Times New Roman" w:cs="Times New Roman"/>
          <w:sz w:val="20"/>
          <w:szCs w:val="20"/>
        </w:rPr>
        <w:t xml:space="preserve"> переданных по соглашению полномочий КСП в 2016 году провела 3 контрольных мероприятия, общий объем проверенных средств составил 31 237,9 тыс. руб. Все контрольные мероприятия проведены в рамках внешней проверки годового отчета об исполнении бюджета. </w:t>
      </w:r>
    </w:p>
    <w:p w:rsidR="0057230C" w:rsidRPr="006F6433" w:rsidRDefault="0057230C" w:rsidP="0057230C">
      <w:pPr>
        <w:tabs>
          <w:tab w:val="left" w:pos="426"/>
        </w:tabs>
        <w:spacing w:after="120"/>
        <w:jc w:val="both"/>
        <w:rPr>
          <w:rFonts w:ascii="Times New Roman" w:hAnsi="Times New Roman" w:cs="Times New Roman"/>
          <w:sz w:val="18"/>
          <w:szCs w:val="18"/>
        </w:rPr>
      </w:pPr>
      <w:r w:rsidRPr="006F6433">
        <w:rPr>
          <w:rFonts w:ascii="Times New Roman" w:hAnsi="Times New Roman" w:cs="Times New Roman"/>
          <w:color w:val="0070C0"/>
          <w:sz w:val="20"/>
          <w:szCs w:val="20"/>
        </w:rPr>
        <w:tab/>
      </w:r>
      <w:r w:rsidRPr="006F6433">
        <w:rPr>
          <w:rFonts w:ascii="Times New Roman" w:hAnsi="Times New Roman" w:cs="Times New Roman"/>
          <w:sz w:val="20"/>
          <w:szCs w:val="20"/>
        </w:rPr>
        <w:t>Динамика основных показателей по результатам проведенных контрольных мероприятий</w:t>
      </w:r>
      <w:r w:rsidRPr="00EB1FA9">
        <w:t xml:space="preserve"> за период с 2012 по 2016 годы отражена в </w:t>
      </w:r>
      <w:r w:rsidRPr="006F6433">
        <w:rPr>
          <w:rFonts w:ascii="Times New Roman" w:hAnsi="Times New Roman" w:cs="Times New Roman"/>
          <w:sz w:val="18"/>
          <w:szCs w:val="18"/>
        </w:rPr>
        <w:t>следующих диаграммах:</w:t>
      </w:r>
    </w:p>
    <w:p w:rsidR="0057230C" w:rsidRDefault="0057230C" w:rsidP="0057230C">
      <w:pPr>
        <w:jc w:val="center"/>
        <w:rPr>
          <w:b/>
          <w:color w:val="0070C0"/>
        </w:rPr>
      </w:pPr>
      <w:r>
        <w:rPr>
          <w:b/>
          <w:noProof/>
          <w:color w:val="0070C0"/>
          <w:lang w:bidi="ar-SA"/>
        </w:rPr>
        <w:drawing>
          <wp:inline distT="0" distB="0" distL="0" distR="0">
            <wp:extent cx="5050155" cy="274637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cstate="print"/>
                    <a:srcRect/>
                    <a:stretch>
                      <a:fillRect/>
                    </a:stretch>
                  </pic:blipFill>
                  <pic:spPr bwMode="auto">
                    <a:xfrm>
                      <a:off x="0" y="0"/>
                      <a:ext cx="5050155" cy="2746375"/>
                    </a:xfrm>
                    <a:prstGeom prst="rect">
                      <a:avLst/>
                    </a:prstGeom>
                    <a:noFill/>
                  </pic:spPr>
                </pic:pic>
              </a:graphicData>
            </a:graphic>
          </wp:inline>
        </w:drawing>
      </w:r>
    </w:p>
    <w:p w:rsidR="0057230C" w:rsidRDefault="0057230C" w:rsidP="0057230C">
      <w:pPr>
        <w:jc w:val="center"/>
        <w:rPr>
          <w:b/>
          <w:color w:val="0070C0"/>
        </w:rPr>
      </w:pPr>
    </w:p>
    <w:p w:rsidR="0057230C" w:rsidRDefault="0057230C" w:rsidP="0057230C">
      <w:pPr>
        <w:jc w:val="center"/>
        <w:rPr>
          <w:b/>
          <w:color w:val="0070C0"/>
        </w:rPr>
      </w:pPr>
      <w:r>
        <w:rPr>
          <w:b/>
          <w:noProof/>
          <w:color w:val="0070C0"/>
          <w:lang w:bidi="ar-SA"/>
        </w:rPr>
        <w:lastRenderedPageBreak/>
        <w:drawing>
          <wp:inline distT="0" distB="0" distL="0" distR="0">
            <wp:extent cx="5661660" cy="2941955"/>
            <wp:effectExtent l="19050" t="0" r="0" b="0"/>
            <wp:docPr id="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srcRect/>
                    <a:stretch>
                      <a:fillRect/>
                    </a:stretch>
                  </pic:blipFill>
                  <pic:spPr bwMode="auto">
                    <a:xfrm>
                      <a:off x="0" y="0"/>
                      <a:ext cx="5661660" cy="2941955"/>
                    </a:xfrm>
                    <a:prstGeom prst="rect">
                      <a:avLst/>
                    </a:prstGeom>
                    <a:noFill/>
                  </pic:spPr>
                </pic:pic>
              </a:graphicData>
            </a:graphic>
          </wp:inline>
        </w:drawing>
      </w:r>
    </w:p>
    <w:p w:rsidR="0057230C" w:rsidRPr="006F6433" w:rsidRDefault="0057230C" w:rsidP="0057230C">
      <w:pPr>
        <w:ind w:firstLine="425"/>
        <w:jc w:val="both"/>
        <w:textAlignment w:val="baseline"/>
        <w:rPr>
          <w:rFonts w:ascii="Times New Roman" w:hAnsi="Times New Roman" w:cs="Times New Roman"/>
          <w:sz w:val="20"/>
          <w:szCs w:val="20"/>
        </w:rPr>
      </w:pPr>
      <w:r w:rsidRPr="006F6433">
        <w:rPr>
          <w:rFonts w:ascii="Times New Roman" w:hAnsi="Times New Roman" w:cs="Times New Roman"/>
          <w:sz w:val="20"/>
          <w:szCs w:val="20"/>
        </w:rPr>
        <w:t>Динамика количества проведенных контрольных мероприятий за период с 2012 по 2016 годы отражена ниже: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125"/>
        <w:gridCol w:w="1163"/>
        <w:gridCol w:w="1114"/>
        <w:gridCol w:w="1163"/>
        <w:gridCol w:w="1105"/>
      </w:tblGrid>
      <w:tr w:rsidR="0057230C" w:rsidRPr="006F6433" w:rsidTr="0057230C">
        <w:tc>
          <w:tcPr>
            <w:tcW w:w="3936" w:type="dxa"/>
            <w:shd w:val="clear" w:color="auto" w:fill="auto"/>
          </w:tcPr>
          <w:p w:rsidR="0057230C" w:rsidRPr="006F6433" w:rsidRDefault="0057230C" w:rsidP="0057230C">
            <w:pPr>
              <w:jc w:val="both"/>
              <w:textAlignment w:val="baseline"/>
              <w:rPr>
                <w:rFonts w:ascii="Times New Roman" w:hAnsi="Times New Roman" w:cs="Times New Roman"/>
                <w:sz w:val="20"/>
                <w:szCs w:val="20"/>
              </w:rPr>
            </w:pPr>
          </w:p>
        </w:tc>
        <w:tc>
          <w:tcPr>
            <w:tcW w:w="1125" w:type="dxa"/>
            <w:shd w:val="clear" w:color="auto" w:fill="auto"/>
          </w:tcPr>
          <w:p w:rsidR="0057230C" w:rsidRPr="006F6433" w:rsidRDefault="0057230C" w:rsidP="0057230C">
            <w:pPr>
              <w:jc w:val="center"/>
              <w:textAlignment w:val="baseline"/>
              <w:rPr>
                <w:rFonts w:ascii="Times New Roman" w:hAnsi="Times New Roman" w:cs="Times New Roman"/>
                <w:sz w:val="20"/>
                <w:szCs w:val="20"/>
              </w:rPr>
            </w:pPr>
            <w:r w:rsidRPr="006F6433">
              <w:rPr>
                <w:rFonts w:ascii="Times New Roman" w:hAnsi="Times New Roman" w:cs="Times New Roman"/>
                <w:sz w:val="20"/>
                <w:szCs w:val="20"/>
              </w:rPr>
              <w:t>2012 год</w:t>
            </w:r>
          </w:p>
        </w:tc>
        <w:tc>
          <w:tcPr>
            <w:tcW w:w="1163" w:type="dxa"/>
            <w:shd w:val="clear" w:color="auto" w:fill="auto"/>
          </w:tcPr>
          <w:p w:rsidR="0057230C" w:rsidRPr="006F6433" w:rsidRDefault="0057230C" w:rsidP="0057230C">
            <w:pPr>
              <w:jc w:val="center"/>
              <w:textAlignment w:val="baseline"/>
              <w:rPr>
                <w:rFonts w:ascii="Times New Roman" w:hAnsi="Times New Roman" w:cs="Times New Roman"/>
                <w:sz w:val="20"/>
                <w:szCs w:val="20"/>
              </w:rPr>
            </w:pPr>
            <w:r w:rsidRPr="006F6433">
              <w:rPr>
                <w:rFonts w:ascii="Times New Roman" w:hAnsi="Times New Roman" w:cs="Times New Roman"/>
                <w:sz w:val="20"/>
                <w:szCs w:val="20"/>
              </w:rPr>
              <w:t>2013 год</w:t>
            </w:r>
          </w:p>
        </w:tc>
        <w:tc>
          <w:tcPr>
            <w:tcW w:w="1114" w:type="dxa"/>
            <w:shd w:val="clear" w:color="auto" w:fill="auto"/>
          </w:tcPr>
          <w:p w:rsidR="0057230C" w:rsidRPr="006F6433" w:rsidRDefault="0057230C" w:rsidP="0057230C">
            <w:pPr>
              <w:jc w:val="center"/>
              <w:textAlignment w:val="baseline"/>
              <w:rPr>
                <w:rFonts w:ascii="Times New Roman" w:hAnsi="Times New Roman" w:cs="Times New Roman"/>
                <w:sz w:val="20"/>
                <w:szCs w:val="20"/>
              </w:rPr>
            </w:pPr>
            <w:r w:rsidRPr="006F6433">
              <w:rPr>
                <w:rFonts w:ascii="Times New Roman" w:hAnsi="Times New Roman" w:cs="Times New Roman"/>
                <w:sz w:val="20"/>
                <w:szCs w:val="20"/>
              </w:rPr>
              <w:t>2014 год</w:t>
            </w:r>
          </w:p>
        </w:tc>
        <w:tc>
          <w:tcPr>
            <w:tcW w:w="1163" w:type="dxa"/>
            <w:shd w:val="clear" w:color="auto" w:fill="auto"/>
          </w:tcPr>
          <w:p w:rsidR="0057230C" w:rsidRPr="006F6433" w:rsidRDefault="0057230C" w:rsidP="0057230C">
            <w:pPr>
              <w:jc w:val="center"/>
              <w:textAlignment w:val="baseline"/>
              <w:rPr>
                <w:rFonts w:ascii="Times New Roman" w:hAnsi="Times New Roman" w:cs="Times New Roman"/>
                <w:sz w:val="20"/>
                <w:szCs w:val="20"/>
              </w:rPr>
            </w:pPr>
            <w:r w:rsidRPr="006F6433">
              <w:rPr>
                <w:rFonts w:ascii="Times New Roman" w:hAnsi="Times New Roman" w:cs="Times New Roman"/>
                <w:sz w:val="20"/>
                <w:szCs w:val="20"/>
              </w:rPr>
              <w:t>2015 год</w:t>
            </w:r>
          </w:p>
        </w:tc>
        <w:tc>
          <w:tcPr>
            <w:tcW w:w="1105" w:type="dxa"/>
          </w:tcPr>
          <w:p w:rsidR="0057230C" w:rsidRPr="006F6433" w:rsidRDefault="0057230C" w:rsidP="0057230C">
            <w:pPr>
              <w:rPr>
                <w:rFonts w:ascii="Times New Roman" w:hAnsi="Times New Roman" w:cs="Times New Roman"/>
                <w:sz w:val="20"/>
                <w:szCs w:val="20"/>
              </w:rPr>
            </w:pPr>
            <w:r w:rsidRPr="006F6433">
              <w:rPr>
                <w:rFonts w:ascii="Times New Roman" w:hAnsi="Times New Roman" w:cs="Times New Roman"/>
                <w:sz w:val="20"/>
                <w:szCs w:val="20"/>
              </w:rPr>
              <w:t>2016 год</w:t>
            </w:r>
          </w:p>
        </w:tc>
      </w:tr>
      <w:tr w:rsidR="0057230C" w:rsidRPr="006F6433" w:rsidTr="0057230C">
        <w:tc>
          <w:tcPr>
            <w:tcW w:w="3936" w:type="dxa"/>
            <w:shd w:val="clear" w:color="auto" w:fill="auto"/>
          </w:tcPr>
          <w:p w:rsidR="0057230C" w:rsidRPr="006F6433" w:rsidRDefault="0057230C" w:rsidP="0057230C">
            <w:pPr>
              <w:textAlignment w:val="baseline"/>
              <w:rPr>
                <w:rFonts w:ascii="Times New Roman" w:hAnsi="Times New Roman" w:cs="Times New Roman"/>
                <w:sz w:val="20"/>
                <w:szCs w:val="20"/>
              </w:rPr>
            </w:pPr>
            <w:r w:rsidRPr="006F6433">
              <w:rPr>
                <w:rFonts w:ascii="Times New Roman" w:hAnsi="Times New Roman" w:cs="Times New Roman"/>
                <w:sz w:val="20"/>
                <w:szCs w:val="20"/>
              </w:rPr>
              <w:t>Количество проведенных контрольных мероприятий, ед.</w:t>
            </w:r>
          </w:p>
        </w:tc>
        <w:tc>
          <w:tcPr>
            <w:tcW w:w="1125" w:type="dxa"/>
            <w:shd w:val="clear" w:color="auto" w:fill="auto"/>
          </w:tcPr>
          <w:p w:rsidR="0057230C" w:rsidRPr="006F6433" w:rsidRDefault="0057230C" w:rsidP="0057230C">
            <w:pPr>
              <w:jc w:val="center"/>
              <w:textAlignment w:val="baseline"/>
              <w:rPr>
                <w:rFonts w:ascii="Times New Roman" w:hAnsi="Times New Roman" w:cs="Times New Roman"/>
                <w:sz w:val="20"/>
                <w:szCs w:val="20"/>
              </w:rPr>
            </w:pPr>
            <w:r w:rsidRPr="006F6433">
              <w:rPr>
                <w:rFonts w:ascii="Times New Roman" w:hAnsi="Times New Roman" w:cs="Times New Roman"/>
                <w:sz w:val="20"/>
                <w:szCs w:val="20"/>
              </w:rPr>
              <w:t>3</w:t>
            </w:r>
          </w:p>
        </w:tc>
        <w:tc>
          <w:tcPr>
            <w:tcW w:w="1163" w:type="dxa"/>
            <w:shd w:val="clear" w:color="auto" w:fill="auto"/>
          </w:tcPr>
          <w:p w:rsidR="0057230C" w:rsidRPr="006F6433" w:rsidRDefault="0057230C" w:rsidP="0057230C">
            <w:pPr>
              <w:jc w:val="center"/>
              <w:textAlignment w:val="baseline"/>
              <w:rPr>
                <w:rFonts w:ascii="Times New Roman" w:hAnsi="Times New Roman" w:cs="Times New Roman"/>
                <w:sz w:val="20"/>
                <w:szCs w:val="20"/>
              </w:rPr>
            </w:pPr>
            <w:r w:rsidRPr="006F6433">
              <w:rPr>
                <w:rFonts w:ascii="Times New Roman" w:hAnsi="Times New Roman" w:cs="Times New Roman"/>
                <w:sz w:val="20"/>
                <w:szCs w:val="20"/>
              </w:rPr>
              <w:t>4</w:t>
            </w:r>
          </w:p>
        </w:tc>
        <w:tc>
          <w:tcPr>
            <w:tcW w:w="1114" w:type="dxa"/>
            <w:shd w:val="clear" w:color="auto" w:fill="auto"/>
          </w:tcPr>
          <w:p w:rsidR="0057230C" w:rsidRPr="006F6433" w:rsidRDefault="0057230C" w:rsidP="0057230C">
            <w:pPr>
              <w:jc w:val="center"/>
              <w:textAlignment w:val="baseline"/>
              <w:rPr>
                <w:rFonts w:ascii="Times New Roman" w:hAnsi="Times New Roman" w:cs="Times New Roman"/>
                <w:sz w:val="20"/>
                <w:szCs w:val="20"/>
              </w:rPr>
            </w:pPr>
            <w:r w:rsidRPr="006F6433">
              <w:rPr>
                <w:rFonts w:ascii="Times New Roman" w:hAnsi="Times New Roman" w:cs="Times New Roman"/>
                <w:sz w:val="20"/>
                <w:szCs w:val="20"/>
              </w:rPr>
              <w:t>3</w:t>
            </w:r>
          </w:p>
        </w:tc>
        <w:tc>
          <w:tcPr>
            <w:tcW w:w="1163" w:type="dxa"/>
            <w:shd w:val="clear" w:color="auto" w:fill="auto"/>
          </w:tcPr>
          <w:p w:rsidR="0057230C" w:rsidRPr="006F6433" w:rsidRDefault="0057230C" w:rsidP="0057230C">
            <w:pPr>
              <w:jc w:val="center"/>
              <w:textAlignment w:val="baseline"/>
              <w:rPr>
                <w:rFonts w:ascii="Times New Roman" w:hAnsi="Times New Roman" w:cs="Times New Roman"/>
                <w:sz w:val="20"/>
                <w:szCs w:val="20"/>
              </w:rPr>
            </w:pPr>
            <w:r w:rsidRPr="006F6433">
              <w:rPr>
                <w:rFonts w:ascii="Times New Roman" w:hAnsi="Times New Roman" w:cs="Times New Roman"/>
                <w:sz w:val="20"/>
                <w:szCs w:val="20"/>
              </w:rPr>
              <w:t>6</w:t>
            </w:r>
          </w:p>
        </w:tc>
        <w:tc>
          <w:tcPr>
            <w:tcW w:w="1105" w:type="dxa"/>
          </w:tcPr>
          <w:p w:rsidR="0057230C" w:rsidRPr="006F6433" w:rsidRDefault="0057230C" w:rsidP="0057230C">
            <w:pPr>
              <w:jc w:val="center"/>
              <w:rPr>
                <w:rFonts w:ascii="Times New Roman" w:hAnsi="Times New Roman" w:cs="Times New Roman"/>
                <w:sz w:val="20"/>
                <w:szCs w:val="20"/>
              </w:rPr>
            </w:pPr>
            <w:r w:rsidRPr="006F6433">
              <w:rPr>
                <w:rFonts w:ascii="Times New Roman" w:hAnsi="Times New Roman" w:cs="Times New Roman"/>
                <w:sz w:val="20"/>
                <w:szCs w:val="20"/>
              </w:rPr>
              <w:t>3</w:t>
            </w:r>
          </w:p>
        </w:tc>
      </w:tr>
      <w:tr w:rsidR="0057230C" w:rsidRPr="006F6433" w:rsidTr="0057230C">
        <w:tc>
          <w:tcPr>
            <w:tcW w:w="3936" w:type="dxa"/>
            <w:shd w:val="clear" w:color="auto" w:fill="auto"/>
          </w:tcPr>
          <w:p w:rsidR="0057230C" w:rsidRPr="006F6433" w:rsidRDefault="0057230C" w:rsidP="0057230C">
            <w:pPr>
              <w:textAlignment w:val="baseline"/>
              <w:rPr>
                <w:rFonts w:ascii="Times New Roman" w:hAnsi="Times New Roman" w:cs="Times New Roman"/>
                <w:i/>
                <w:sz w:val="20"/>
                <w:szCs w:val="20"/>
              </w:rPr>
            </w:pPr>
            <w:r w:rsidRPr="006F6433">
              <w:rPr>
                <w:rFonts w:ascii="Times New Roman" w:hAnsi="Times New Roman" w:cs="Times New Roman"/>
                <w:i/>
                <w:sz w:val="20"/>
                <w:szCs w:val="20"/>
              </w:rPr>
              <w:t>в т.ч. по внешней проверке бюджетной отчетности</w:t>
            </w:r>
          </w:p>
        </w:tc>
        <w:tc>
          <w:tcPr>
            <w:tcW w:w="1125" w:type="dxa"/>
            <w:shd w:val="clear" w:color="auto" w:fill="auto"/>
          </w:tcPr>
          <w:p w:rsidR="0057230C" w:rsidRPr="006F6433" w:rsidRDefault="0057230C" w:rsidP="0057230C">
            <w:pPr>
              <w:jc w:val="center"/>
              <w:textAlignment w:val="baseline"/>
              <w:rPr>
                <w:rFonts w:ascii="Times New Roman" w:hAnsi="Times New Roman" w:cs="Times New Roman"/>
                <w:i/>
                <w:sz w:val="20"/>
                <w:szCs w:val="20"/>
              </w:rPr>
            </w:pPr>
            <w:r w:rsidRPr="006F6433">
              <w:rPr>
                <w:rFonts w:ascii="Times New Roman" w:hAnsi="Times New Roman" w:cs="Times New Roman"/>
                <w:i/>
                <w:sz w:val="20"/>
                <w:szCs w:val="20"/>
              </w:rPr>
              <w:t>2</w:t>
            </w:r>
          </w:p>
        </w:tc>
        <w:tc>
          <w:tcPr>
            <w:tcW w:w="1163" w:type="dxa"/>
            <w:shd w:val="clear" w:color="auto" w:fill="auto"/>
          </w:tcPr>
          <w:p w:rsidR="0057230C" w:rsidRPr="006F6433" w:rsidRDefault="0057230C" w:rsidP="0057230C">
            <w:pPr>
              <w:jc w:val="center"/>
              <w:textAlignment w:val="baseline"/>
              <w:rPr>
                <w:rFonts w:ascii="Times New Roman" w:hAnsi="Times New Roman" w:cs="Times New Roman"/>
                <w:i/>
                <w:sz w:val="20"/>
                <w:szCs w:val="20"/>
              </w:rPr>
            </w:pPr>
            <w:r w:rsidRPr="006F6433">
              <w:rPr>
                <w:rFonts w:ascii="Times New Roman" w:hAnsi="Times New Roman" w:cs="Times New Roman"/>
                <w:i/>
                <w:sz w:val="20"/>
                <w:szCs w:val="20"/>
              </w:rPr>
              <w:t>2</w:t>
            </w:r>
          </w:p>
        </w:tc>
        <w:tc>
          <w:tcPr>
            <w:tcW w:w="1114" w:type="dxa"/>
            <w:shd w:val="clear" w:color="auto" w:fill="auto"/>
          </w:tcPr>
          <w:p w:rsidR="0057230C" w:rsidRPr="006F6433" w:rsidRDefault="0057230C" w:rsidP="0057230C">
            <w:pPr>
              <w:jc w:val="center"/>
              <w:textAlignment w:val="baseline"/>
              <w:rPr>
                <w:rFonts w:ascii="Times New Roman" w:hAnsi="Times New Roman" w:cs="Times New Roman"/>
                <w:i/>
                <w:sz w:val="20"/>
                <w:szCs w:val="20"/>
              </w:rPr>
            </w:pPr>
            <w:r w:rsidRPr="006F6433">
              <w:rPr>
                <w:rFonts w:ascii="Times New Roman" w:hAnsi="Times New Roman" w:cs="Times New Roman"/>
                <w:i/>
                <w:sz w:val="20"/>
                <w:szCs w:val="20"/>
              </w:rPr>
              <w:t>2</w:t>
            </w:r>
          </w:p>
        </w:tc>
        <w:tc>
          <w:tcPr>
            <w:tcW w:w="1163" w:type="dxa"/>
            <w:shd w:val="clear" w:color="auto" w:fill="auto"/>
          </w:tcPr>
          <w:p w:rsidR="0057230C" w:rsidRPr="006F6433" w:rsidRDefault="0057230C" w:rsidP="0057230C">
            <w:pPr>
              <w:jc w:val="center"/>
              <w:textAlignment w:val="baseline"/>
              <w:rPr>
                <w:rFonts w:ascii="Times New Roman" w:hAnsi="Times New Roman" w:cs="Times New Roman"/>
                <w:i/>
                <w:sz w:val="20"/>
                <w:szCs w:val="20"/>
              </w:rPr>
            </w:pPr>
            <w:r w:rsidRPr="006F6433">
              <w:rPr>
                <w:rFonts w:ascii="Times New Roman" w:hAnsi="Times New Roman" w:cs="Times New Roman"/>
                <w:i/>
                <w:sz w:val="20"/>
                <w:szCs w:val="20"/>
              </w:rPr>
              <w:t>3</w:t>
            </w:r>
          </w:p>
        </w:tc>
        <w:tc>
          <w:tcPr>
            <w:tcW w:w="1105" w:type="dxa"/>
          </w:tcPr>
          <w:p w:rsidR="0057230C" w:rsidRPr="006F6433" w:rsidRDefault="0057230C" w:rsidP="0057230C">
            <w:pPr>
              <w:jc w:val="center"/>
              <w:rPr>
                <w:rFonts w:ascii="Times New Roman" w:hAnsi="Times New Roman" w:cs="Times New Roman"/>
                <w:i/>
                <w:sz w:val="20"/>
                <w:szCs w:val="20"/>
              </w:rPr>
            </w:pPr>
            <w:r w:rsidRPr="006F6433">
              <w:rPr>
                <w:rFonts w:ascii="Times New Roman" w:hAnsi="Times New Roman" w:cs="Times New Roman"/>
                <w:i/>
                <w:sz w:val="20"/>
                <w:szCs w:val="20"/>
              </w:rPr>
              <w:t>2</w:t>
            </w:r>
          </w:p>
        </w:tc>
      </w:tr>
    </w:tbl>
    <w:p w:rsidR="0057230C" w:rsidRPr="006F6433" w:rsidRDefault="0057230C" w:rsidP="0057230C">
      <w:pPr>
        <w:ind w:firstLine="425"/>
        <w:jc w:val="both"/>
        <w:textAlignment w:val="baseline"/>
        <w:rPr>
          <w:rFonts w:ascii="Times New Roman" w:hAnsi="Times New Roman" w:cs="Times New Roman"/>
          <w:sz w:val="20"/>
          <w:szCs w:val="20"/>
        </w:rPr>
      </w:pPr>
      <w:proofErr w:type="gramStart"/>
      <w:r w:rsidRPr="006F6433">
        <w:rPr>
          <w:rFonts w:ascii="Times New Roman" w:hAnsi="Times New Roman" w:cs="Times New Roman"/>
          <w:sz w:val="20"/>
          <w:szCs w:val="20"/>
        </w:rPr>
        <w:t xml:space="preserve">В соответствии со статьей 264.4 Бюджетного кодекса РФ в 2016 году КСП проведены 2 контрольных мероприятия по внешней проверке годовой бюджетной отчетности главных администраторов бюджетных средств </w:t>
      </w:r>
      <w:proofErr w:type="spellStart"/>
      <w:r w:rsidRPr="006F6433">
        <w:rPr>
          <w:rFonts w:ascii="Times New Roman" w:hAnsi="Times New Roman" w:cs="Times New Roman"/>
          <w:sz w:val="20"/>
          <w:szCs w:val="20"/>
        </w:rPr>
        <w:t>Пчевжинского</w:t>
      </w:r>
      <w:proofErr w:type="spellEnd"/>
      <w:r w:rsidRPr="006F6433">
        <w:rPr>
          <w:rFonts w:ascii="Times New Roman" w:hAnsi="Times New Roman" w:cs="Times New Roman"/>
          <w:sz w:val="20"/>
          <w:szCs w:val="20"/>
        </w:rPr>
        <w:t xml:space="preserve"> сельского поселения за 2015 год, по результатам которых подготовлены и представлены соответствующие акты (раздел </w:t>
      </w:r>
      <w:r w:rsidRPr="006F6433">
        <w:rPr>
          <w:rFonts w:ascii="Times New Roman" w:hAnsi="Times New Roman" w:cs="Times New Roman"/>
          <w:sz w:val="20"/>
          <w:szCs w:val="20"/>
          <w:lang w:val="en-US"/>
        </w:rPr>
        <w:t>I</w:t>
      </w:r>
      <w:r w:rsidRPr="006F6433">
        <w:rPr>
          <w:rFonts w:ascii="Times New Roman" w:hAnsi="Times New Roman" w:cs="Times New Roman"/>
          <w:sz w:val="20"/>
          <w:szCs w:val="20"/>
        </w:rPr>
        <w:t xml:space="preserve"> п.3.3.</w:t>
      </w:r>
      <w:proofErr w:type="gramEnd"/>
      <w:r w:rsidRPr="006F6433">
        <w:rPr>
          <w:rFonts w:ascii="Times New Roman" w:hAnsi="Times New Roman" w:cs="Times New Roman"/>
          <w:sz w:val="20"/>
          <w:szCs w:val="20"/>
        </w:rPr>
        <w:t xml:space="preserve"> </w:t>
      </w:r>
      <w:proofErr w:type="gramStart"/>
      <w:r w:rsidRPr="006F6433">
        <w:rPr>
          <w:rFonts w:ascii="Times New Roman" w:hAnsi="Times New Roman" w:cs="Times New Roman"/>
          <w:sz w:val="20"/>
          <w:szCs w:val="20"/>
        </w:rPr>
        <w:t>Плана работы КСП на 2016 год):</w:t>
      </w:r>
      <w:proofErr w:type="gramEnd"/>
    </w:p>
    <w:p w:rsidR="0057230C" w:rsidRPr="006F6433" w:rsidRDefault="0057230C" w:rsidP="0057230C">
      <w:pPr>
        <w:widowControl/>
        <w:numPr>
          <w:ilvl w:val="0"/>
          <w:numId w:val="7"/>
        </w:numPr>
        <w:ind w:left="284" w:hanging="284"/>
        <w:jc w:val="both"/>
        <w:rPr>
          <w:rFonts w:ascii="Times New Roman" w:hAnsi="Times New Roman" w:cs="Times New Roman"/>
          <w:sz w:val="20"/>
          <w:szCs w:val="20"/>
        </w:rPr>
      </w:pPr>
      <w:r w:rsidRPr="006F6433">
        <w:rPr>
          <w:rFonts w:ascii="Times New Roman" w:hAnsi="Times New Roman" w:cs="Times New Roman"/>
          <w:sz w:val="20"/>
          <w:szCs w:val="20"/>
        </w:rPr>
        <w:t xml:space="preserve">Администрация </w:t>
      </w:r>
      <w:proofErr w:type="spellStart"/>
      <w:r w:rsidRPr="006F6433">
        <w:rPr>
          <w:rFonts w:ascii="Times New Roman" w:hAnsi="Times New Roman" w:cs="Times New Roman"/>
          <w:sz w:val="20"/>
          <w:szCs w:val="20"/>
        </w:rPr>
        <w:t>Пчевжинского</w:t>
      </w:r>
      <w:proofErr w:type="spellEnd"/>
      <w:r w:rsidRPr="006F6433">
        <w:rPr>
          <w:rFonts w:ascii="Times New Roman" w:hAnsi="Times New Roman" w:cs="Times New Roman"/>
          <w:sz w:val="20"/>
          <w:szCs w:val="20"/>
        </w:rPr>
        <w:t xml:space="preserve"> сельского поселения;</w:t>
      </w:r>
    </w:p>
    <w:p w:rsidR="0057230C" w:rsidRPr="006F6433" w:rsidRDefault="0057230C" w:rsidP="0057230C">
      <w:pPr>
        <w:widowControl/>
        <w:numPr>
          <w:ilvl w:val="0"/>
          <w:numId w:val="7"/>
        </w:numPr>
        <w:ind w:left="284" w:hanging="284"/>
        <w:jc w:val="both"/>
        <w:rPr>
          <w:rFonts w:ascii="Times New Roman" w:hAnsi="Times New Roman" w:cs="Times New Roman"/>
          <w:sz w:val="20"/>
          <w:szCs w:val="20"/>
        </w:rPr>
      </w:pPr>
      <w:r w:rsidRPr="006F6433">
        <w:rPr>
          <w:rFonts w:ascii="Times New Roman" w:hAnsi="Times New Roman" w:cs="Times New Roman"/>
          <w:sz w:val="20"/>
          <w:szCs w:val="20"/>
        </w:rPr>
        <w:t xml:space="preserve">Администрация муниципального образования </w:t>
      </w:r>
      <w:proofErr w:type="spellStart"/>
      <w:r w:rsidRPr="006F6433">
        <w:rPr>
          <w:rFonts w:ascii="Times New Roman" w:hAnsi="Times New Roman" w:cs="Times New Roman"/>
          <w:sz w:val="20"/>
          <w:szCs w:val="20"/>
        </w:rPr>
        <w:t>Киришский</w:t>
      </w:r>
      <w:proofErr w:type="spellEnd"/>
      <w:r w:rsidRPr="006F6433">
        <w:rPr>
          <w:rFonts w:ascii="Times New Roman" w:hAnsi="Times New Roman" w:cs="Times New Roman"/>
          <w:sz w:val="20"/>
          <w:szCs w:val="20"/>
        </w:rPr>
        <w:t xml:space="preserve"> муниципальный район Ленинградской области </w:t>
      </w:r>
      <w:r w:rsidRPr="006F6433">
        <w:rPr>
          <w:rFonts w:ascii="Times New Roman" w:hAnsi="Times New Roman" w:cs="Times New Roman"/>
          <w:i/>
          <w:sz w:val="20"/>
          <w:szCs w:val="20"/>
        </w:rPr>
        <w:t>(в части администрирования доходов, полученных от аренды и продажи земельных участков)</w:t>
      </w:r>
      <w:r w:rsidRPr="006F6433">
        <w:rPr>
          <w:rFonts w:ascii="Times New Roman" w:hAnsi="Times New Roman" w:cs="Times New Roman"/>
          <w:sz w:val="20"/>
          <w:szCs w:val="20"/>
        </w:rPr>
        <w:t>.</w:t>
      </w:r>
    </w:p>
    <w:p w:rsidR="0057230C" w:rsidRPr="006F6433" w:rsidRDefault="0057230C" w:rsidP="0057230C">
      <w:pPr>
        <w:ind w:firstLine="425"/>
        <w:jc w:val="both"/>
        <w:textAlignment w:val="baseline"/>
        <w:rPr>
          <w:rFonts w:ascii="Times New Roman" w:hAnsi="Times New Roman" w:cs="Times New Roman"/>
          <w:sz w:val="20"/>
          <w:szCs w:val="20"/>
        </w:rPr>
      </w:pPr>
      <w:r w:rsidRPr="006F6433">
        <w:rPr>
          <w:rFonts w:ascii="Times New Roman" w:hAnsi="Times New Roman" w:cs="Times New Roman"/>
          <w:sz w:val="20"/>
          <w:szCs w:val="20"/>
        </w:rPr>
        <w:t>Объем проверенных сре</w:t>
      </w:r>
      <w:proofErr w:type="gramStart"/>
      <w:r w:rsidRPr="006F6433">
        <w:rPr>
          <w:rFonts w:ascii="Times New Roman" w:hAnsi="Times New Roman" w:cs="Times New Roman"/>
          <w:sz w:val="20"/>
          <w:szCs w:val="20"/>
        </w:rPr>
        <w:t>дств в р</w:t>
      </w:r>
      <w:proofErr w:type="gramEnd"/>
      <w:r w:rsidRPr="006F6433">
        <w:rPr>
          <w:rFonts w:ascii="Times New Roman" w:hAnsi="Times New Roman" w:cs="Times New Roman"/>
          <w:sz w:val="20"/>
          <w:szCs w:val="20"/>
        </w:rPr>
        <w:t>амках внешних проверок за 2015 год составил 31 237,9 тыс. руб.</w:t>
      </w:r>
    </w:p>
    <w:p w:rsidR="0057230C" w:rsidRPr="006F6433" w:rsidRDefault="0057230C" w:rsidP="0057230C">
      <w:pPr>
        <w:tabs>
          <w:tab w:val="left" w:pos="0"/>
          <w:tab w:val="left" w:pos="426"/>
        </w:tabs>
        <w:contextualSpacing/>
        <w:jc w:val="both"/>
        <w:rPr>
          <w:rFonts w:ascii="Times New Roman" w:hAnsi="Times New Roman" w:cs="Times New Roman"/>
          <w:sz w:val="20"/>
          <w:szCs w:val="20"/>
        </w:rPr>
      </w:pPr>
      <w:r w:rsidRPr="006F6433">
        <w:rPr>
          <w:rFonts w:ascii="Times New Roman" w:hAnsi="Times New Roman" w:cs="Times New Roman"/>
          <w:color w:val="0070C0"/>
          <w:sz w:val="20"/>
          <w:szCs w:val="20"/>
        </w:rPr>
        <w:tab/>
      </w:r>
      <w:r w:rsidRPr="006F6433">
        <w:rPr>
          <w:rFonts w:ascii="Times New Roman" w:hAnsi="Times New Roman" w:cs="Times New Roman"/>
          <w:sz w:val="20"/>
          <w:szCs w:val="20"/>
        </w:rPr>
        <w:t>Фактов неполноты и недостоверности бюджетной отчетности главных администраторов бюджетных средств за 2015 год не установлено.</w:t>
      </w:r>
      <w:r w:rsidRPr="006F6433">
        <w:rPr>
          <w:rFonts w:ascii="Times New Roman" w:hAnsi="Times New Roman" w:cs="Times New Roman"/>
          <w:color w:val="0070C0"/>
          <w:sz w:val="20"/>
          <w:szCs w:val="20"/>
        </w:rPr>
        <w:t xml:space="preserve"> </w:t>
      </w:r>
      <w:r w:rsidRPr="006F6433">
        <w:rPr>
          <w:rFonts w:ascii="Times New Roman" w:hAnsi="Times New Roman" w:cs="Times New Roman"/>
          <w:sz w:val="20"/>
          <w:szCs w:val="20"/>
        </w:rPr>
        <w:t xml:space="preserve">Однако еще присутствуют замечания по заполнению форм бюджетной отчетности в нарушение требований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№191н. Кроме того, по итогам данных проверок всего выявлено нарушений на сумму 462,4 тыс. руб., в том числе: </w:t>
      </w:r>
    </w:p>
    <w:p w:rsidR="0057230C" w:rsidRPr="006F6433" w:rsidRDefault="0057230C" w:rsidP="0057230C">
      <w:pPr>
        <w:widowControl/>
        <w:numPr>
          <w:ilvl w:val="0"/>
          <w:numId w:val="9"/>
        </w:numPr>
        <w:ind w:left="284" w:hanging="284"/>
        <w:jc w:val="both"/>
        <w:textAlignment w:val="baseline"/>
        <w:rPr>
          <w:rFonts w:ascii="Times New Roman" w:hAnsi="Times New Roman" w:cs="Times New Roman"/>
          <w:sz w:val="20"/>
          <w:szCs w:val="20"/>
        </w:rPr>
      </w:pPr>
      <w:proofErr w:type="gramStart"/>
      <w:r w:rsidRPr="006F6433">
        <w:rPr>
          <w:rFonts w:ascii="Times New Roman" w:hAnsi="Times New Roman" w:cs="Times New Roman"/>
          <w:sz w:val="20"/>
          <w:szCs w:val="20"/>
        </w:rPr>
        <w:t xml:space="preserve">420,0 тыс. руб. – перечисленный аванс за проектные работы по генеральному плану – задолженность образовалась в 2014 году и по состоянию на 01.01.2016 является просроченной и неэффективной, кроме того, в нарушение п. 167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№191н, </w:t>
      </w:r>
      <w:r w:rsidRPr="006F6433">
        <w:rPr>
          <w:rFonts w:ascii="Times New Roman" w:eastAsia="Calibri" w:hAnsi="Times New Roman" w:cs="Times New Roman"/>
          <w:bCs/>
          <w:sz w:val="20"/>
          <w:szCs w:val="20"/>
        </w:rPr>
        <w:t>в разделе 2 ф</w:t>
      </w:r>
      <w:proofErr w:type="gramEnd"/>
      <w:r w:rsidRPr="006F6433">
        <w:rPr>
          <w:rFonts w:ascii="Times New Roman" w:eastAsia="Calibri" w:hAnsi="Times New Roman" w:cs="Times New Roman"/>
          <w:bCs/>
          <w:sz w:val="20"/>
          <w:szCs w:val="20"/>
        </w:rPr>
        <w:t>.0503169 не раскрыта аналитическая информация о просроченной дебиторской задолженности;</w:t>
      </w:r>
    </w:p>
    <w:p w:rsidR="0057230C" w:rsidRPr="006F6433" w:rsidRDefault="0057230C" w:rsidP="0057230C">
      <w:pPr>
        <w:widowControl/>
        <w:numPr>
          <w:ilvl w:val="0"/>
          <w:numId w:val="9"/>
        </w:numPr>
        <w:ind w:left="284" w:hanging="284"/>
        <w:jc w:val="both"/>
        <w:rPr>
          <w:rFonts w:ascii="Times New Roman" w:hAnsi="Times New Roman" w:cs="Times New Roman"/>
          <w:bCs/>
          <w:sz w:val="20"/>
          <w:szCs w:val="20"/>
        </w:rPr>
      </w:pPr>
      <w:r w:rsidRPr="006F6433">
        <w:rPr>
          <w:rFonts w:ascii="Times New Roman" w:hAnsi="Times New Roman" w:cs="Times New Roman"/>
          <w:bCs/>
          <w:sz w:val="20"/>
          <w:szCs w:val="20"/>
        </w:rPr>
        <w:t xml:space="preserve">42,4 тыс. руб. – в нарушение контрольных соотношений показателей форм бюджетной отчетности, предусмотренных </w:t>
      </w:r>
      <w:r w:rsidRPr="006F6433">
        <w:rPr>
          <w:rFonts w:ascii="Times New Roman" w:eastAsia="Calibri" w:hAnsi="Times New Roman" w:cs="Times New Roman"/>
          <w:sz w:val="20"/>
          <w:szCs w:val="20"/>
        </w:rPr>
        <w:t xml:space="preserve"> вышеназванной инструкцией, </w:t>
      </w:r>
      <w:r w:rsidRPr="006F6433">
        <w:rPr>
          <w:rFonts w:ascii="Times New Roman" w:hAnsi="Times New Roman" w:cs="Times New Roman"/>
          <w:bCs/>
          <w:sz w:val="20"/>
          <w:szCs w:val="20"/>
        </w:rPr>
        <w:t>сумма расходов по КОСГУ 226 и 241, отраженная в ф.0503121, не соответствует сумме аналогичных расходов, отраженных в ф.0503110. Данное нарушение устранено.</w:t>
      </w:r>
    </w:p>
    <w:p w:rsidR="0057230C" w:rsidRPr="006F6433" w:rsidRDefault="0057230C" w:rsidP="0057230C">
      <w:pPr>
        <w:tabs>
          <w:tab w:val="left" w:pos="426"/>
        </w:tabs>
        <w:ind w:firstLine="426"/>
        <w:jc w:val="both"/>
        <w:rPr>
          <w:rFonts w:ascii="Times New Roman" w:hAnsi="Times New Roman" w:cs="Times New Roman"/>
          <w:sz w:val="20"/>
          <w:szCs w:val="20"/>
        </w:rPr>
      </w:pPr>
      <w:r w:rsidRPr="006F6433">
        <w:rPr>
          <w:rFonts w:ascii="Times New Roman" w:hAnsi="Times New Roman" w:cs="Times New Roman"/>
          <w:b/>
          <w:sz w:val="20"/>
          <w:szCs w:val="20"/>
        </w:rPr>
        <w:t xml:space="preserve">2.3. Организационно-методическая деятельность, информационная деятельность КСП </w:t>
      </w:r>
      <w:r w:rsidRPr="006F6433">
        <w:rPr>
          <w:rFonts w:ascii="Times New Roman" w:hAnsi="Times New Roman" w:cs="Times New Roman"/>
          <w:sz w:val="20"/>
          <w:szCs w:val="20"/>
        </w:rPr>
        <w:t xml:space="preserve">(разделы  </w:t>
      </w:r>
      <w:r w:rsidRPr="006F6433">
        <w:rPr>
          <w:rFonts w:ascii="Times New Roman" w:hAnsi="Times New Roman" w:cs="Times New Roman"/>
          <w:sz w:val="20"/>
          <w:szCs w:val="20"/>
          <w:lang w:val="en-US"/>
        </w:rPr>
        <w:t>II</w:t>
      </w:r>
      <w:r w:rsidRPr="006F6433">
        <w:rPr>
          <w:rFonts w:ascii="Times New Roman" w:hAnsi="Times New Roman" w:cs="Times New Roman"/>
          <w:sz w:val="20"/>
          <w:szCs w:val="20"/>
        </w:rPr>
        <w:t xml:space="preserve">, </w:t>
      </w:r>
      <w:r w:rsidRPr="006F6433">
        <w:rPr>
          <w:rFonts w:ascii="Times New Roman" w:hAnsi="Times New Roman" w:cs="Times New Roman"/>
          <w:sz w:val="20"/>
          <w:szCs w:val="20"/>
          <w:lang w:val="en-US"/>
        </w:rPr>
        <w:t>III</w:t>
      </w:r>
      <w:r w:rsidRPr="006F6433">
        <w:rPr>
          <w:rFonts w:ascii="Times New Roman" w:hAnsi="Times New Roman" w:cs="Times New Roman"/>
          <w:sz w:val="20"/>
          <w:szCs w:val="20"/>
        </w:rPr>
        <w:t xml:space="preserve"> Плана работы КСП на 2016 год).</w:t>
      </w:r>
    </w:p>
    <w:p w:rsidR="0057230C" w:rsidRPr="006F6433" w:rsidRDefault="0057230C" w:rsidP="0057230C">
      <w:pPr>
        <w:autoSpaceDE w:val="0"/>
        <w:autoSpaceDN w:val="0"/>
        <w:adjustRightInd w:val="0"/>
        <w:ind w:firstLine="426"/>
        <w:jc w:val="both"/>
        <w:rPr>
          <w:rFonts w:ascii="Times New Roman" w:hAnsi="Times New Roman" w:cs="Times New Roman"/>
          <w:bCs/>
          <w:sz w:val="20"/>
          <w:szCs w:val="20"/>
        </w:rPr>
      </w:pPr>
      <w:r w:rsidRPr="006F6433">
        <w:rPr>
          <w:rFonts w:ascii="Times New Roman" w:hAnsi="Times New Roman" w:cs="Times New Roman"/>
          <w:bCs/>
          <w:sz w:val="20"/>
          <w:szCs w:val="20"/>
        </w:rPr>
        <w:t>В течение 2016 года заключения КСП и отчеты о результатах контрольных и экспертно-аналитических мероприятий, подготовленные в рамках Соглашения о передаче полномочий по осуществлению внешнего муниципального финансового контроля, регулярно представлялись главе муниципального образования и Совету депутатов.</w:t>
      </w:r>
      <w:r w:rsidRPr="006F6433">
        <w:rPr>
          <w:rFonts w:ascii="Times New Roman" w:hAnsi="Times New Roman" w:cs="Times New Roman"/>
          <w:bCs/>
          <w:color w:val="0070C0"/>
          <w:sz w:val="20"/>
          <w:szCs w:val="20"/>
        </w:rPr>
        <w:t xml:space="preserve">  </w:t>
      </w:r>
      <w:r w:rsidRPr="006F6433">
        <w:rPr>
          <w:rFonts w:ascii="Times New Roman" w:hAnsi="Times New Roman" w:cs="Times New Roman"/>
          <w:bCs/>
          <w:sz w:val="20"/>
          <w:szCs w:val="20"/>
        </w:rPr>
        <w:t xml:space="preserve">Данные материалы размещены в сети Интернет на сайте Администрации муниципального образования </w:t>
      </w:r>
      <w:proofErr w:type="spellStart"/>
      <w:r w:rsidRPr="006F6433">
        <w:rPr>
          <w:rFonts w:ascii="Times New Roman" w:hAnsi="Times New Roman" w:cs="Times New Roman"/>
          <w:bCs/>
          <w:sz w:val="20"/>
          <w:szCs w:val="20"/>
        </w:rPr>
        <w:t>Киришский</w:t>
      </w:r>
      <w:proofErr w:type="spellEnd"/>
      <w:r w:rsidRPr="006F6433">
        <w:rPr>
          <w:rFonts w:ascii="Times New Roman" w:hAnsi="Times New Roman" w:cs="Times New Roman"/>
          <w:bCs/>
          <w:sz w:val="20"/>
          <w:szCs w:val="20"/>
        </w:rPr>
        <w:t xml:space="preserve"> муниципальный район в разделе «Контрольно-счетная палата».</w:t>
      </w:r>
    </w:p>
    <w:p w:rsidR="0057230C" w:rsidRPr="006F6433" w:rsidRDefault="0057230C" w:rsidP="0057230C">
      <w:pPr>
        <w:ind w:firstLine="426"/>
        <w:jc w:val="both"/>
        <w:textAlignment w:val="baseline"/>
        <w:rPr>
          <w:rFonts w:ascii="Times New Roman" w:hAnsi="Times New Roman" w:cs="Times New Roman"/>
          <w:sz w:val="20"/>
          <w:szCs w:val="20"/>
        </w:rPr>
      </w:pPr>
      <w:r w:rsidRPr="006F6433">
        <w:rPr>
          <w:rFonts w:ascii="Times New Roman" w:hAnsi="Times New Roman" w:cs="Times New Roman"/>
          <w:sz w:val="20"/>
          <w:szCs w:val="20"/>
        </w:rPr>
        <w:t>Сотрудники КСП в 2016 году регулярно участвовали в семинарах и совещаниях, организованных КСП Ленинградской области. Постоянно проводится обобщение опыта работы, изучение нормативно-правовых документов и прогрессивных методов контроля.</w:t>
      </w:r>
    </w:p>
    <w:p w:rsidR="0057230C" w:rsidRPr="006F6433" w:rsidRDefault="0057230C" w:rsidP="0057230C">
      <w:pPr>
        <w:ind w:firstLine="426"/>
        <w:jc w:val="both"/>
        <w:textAlignment w:val="baseline"/>
        <w:rPr>
          <w:rFonts w:ascii="Times New Roman" w:hAnsi="Times New Roman" w:cs="Times New Roman"/>
          <w:sz w:val="20"/>
          <w:szCs w:val="20"/>
        </w:rPr>
      </w:pPr>
      <w:r w:rsidRPr="006F6433">
        <w:rPr>
          <w:rFonts w:ascii="Times New Roman" w:hAnsi="Times New Roman" w:cs="Times New Roman"/>
          <w:sz w:val="20"/>
          <w:szCs w:val="20"/>
        </w:rPr>
        <w:t>За отчетный период 3 сотрудника КСП прошли повышение квалификации по направлению, связанному с контрактной системой в сфере закупок товаров, работ, услуг для обеспечения государственных и муниципальных нужд.</w:t>
      </w:r>
    </w:p>
    <w:p w:rsidR="0057230C" w:rsidRPr="006F6433" w:rsidRDefault="0057230C" w:rsidP="0057230C">
      <w:pPr>
        <w:ind w:firstLine="426"/>
        <w:jc w:val="both"/>
        <w:textAlignment w:val="baseline"/>
        <w:rPr>
          <w:rFonts w:ascii="Times New Roman" w:hAnsi="Times New Roman" w:cs="Times New Roman"/>
          <w:sz w:val="20"/>
          <w:szCs w:val="20"/>
        </w:rPr>
      </w:pPr>
      <w:r w:rsidRPr="006F6433">
        <w:rPr>
          <w:rFonts w:ascii="Times New Roman" w:hAnsi="Times New Roman" w:cs="Times New Roman"/>
          <w:sz w:val="20"/>
          <w:szCs w:val="20"/>
        </w:rPr>
        <w:t xml:space="preserve">Количество публикаций в СМИ, отражающих деятельность КСП в 2016 году - 4. </w:t>
      </w:r>
    </w:p>
    <w:p w:rsidR="0057230C" w:rsidRPr="006F6433" w:rsidRDefault="0057230C" w:rsidP="0057230C">
      <w:pPr>
        <w:ind w:firstLine="426"/>
        <w:jc w:val="both"/>
        <w:textAlignment w:val="baseline"/>
        <w:rPr>
          <w:rFonts w:ascii="Times New Roman" w:hAnsi="Times New Roman" w:cs="Times New Roman"/>
          <w:sz w:val="20"/>
          <w:szCs w:val="20"/>
        </w:rPr>
      </w:pPr>
      <w:r w:rsidRPr="006F6433">
        <w:rPr>
          <w:rFonts w:ascii="Times New Roman" w:hAnsi="Times New Roman" w:cs="Times New Roman"/>
          <w:sz w:val="20"/>
          <w:szCs w:val="20"/>
        </w:rPr>
        <w:t xml:space="preserve">КСП является членом Совета муниципальных контрольно-счетных органов Ленинградской области и </w:t>
      </w:r>
      <w:proofErr w:type="gramStart"/>
      <w:r w:rsidRPr="006F6433">
        <w:rPr>
          <w:rFonts w:ascii="Times New Roman" w:hAnsi="Times New Roman" w:cs="Times New Roman"/>
          <w:sz w:val="20"/>
          <w:szCs w:val="20"/>
        </w:rPr>
        <w:t>Союза</w:t>
      </w:r>
      <w:proofErr w:type="gramEnd"/>
      <w:r w:rsidRPr="006F6433">
        <w:rPr>
          <w:rFonts w:ascii="Times New Roman" w:hAnsi="Times New Roman" w:cs="Times New Roman"/>
          <w:sz w:val="20"/>
          <w:szCs w:val="20"/>
        </w:rPr>
        <w:t xml:space="preserve"> муниципальных контрольно-счетных органов РФ </w:t>
      </w:r>
      <w:r w:rsidRPr="006F6433">
        <w:rPr>
          <w:rFonts w:ascii="Times New Roman" w:hAnsi="Times New Roman" w:cs="Times New Roman"/>
          <w:i/>
          <w:sz w:val="20"/>
          <w:szCs w:val="20"/>
        </w:rPr>
        <w:t>(далее по тексту – Союз МКСО)</w:t>
      </w:r>
      <w:r w:rsidRPr="006F6433">
        <w:rPr>
          <w:rFonts w:ascii="Times New Roman" w:hAnsi="Times New Roman" w:cs="Times New Roman"/>
          <w:sz w:val="20"/>
          <w:szCs w:val="20"/>
        </w:rPr>
        <w:t>.</w:t>
      </w:r>
      <w:r w:rsidRPr="006F6433">
        <w:rPr>
          <w:rFonts w:ascii="Times New Roman" w:hAnsi="Times New Roman" w:cs="Times New Roman"/>
          <w:color w:val="0070C0"/>
          <w:sz w:val="20"/>
          <w:szCs w:val="20"/>
        </w:rPr>
        <w:t xml:space="preserve"> </w:t>
      </w:r>
      <w:r w:rsidRPr="006F6433">
        <w:rPr>
          <w:rFonts w:ascii="Times New Roman" w:hAnsi="Times New Roman" w:cs="Times New Roman"/>
          <w:sz w:val="20"/>
          <w:szCs w:val="20"/>
        </w:rPr>
        <w:t>Участие специалистов КСП в работе Комиссии Союза МКСО по перспективному планированию деятельности и формированию муниципальных контрольно-счетных органов муниципальных образований позволяет изучить и использовать в работе опыт коллег из других городов, проводить анализ состояния вопросов внешнего контроля в целом по Российской Федерации.</w:t>
      </w:r>
    </w:p>
    <w:p w:rsidR="0057230C" w:rsidRPr="006F6433" w:rsidRDefault="0057230C" w:rsidP="0057230C">
      <w:pPr>
        <w:widowControl/>
        <w:numPr>
          <w:ilvl w:val="1"/>
          <w:numId w:val="10"/>
        </w:numPr>
        <w:tabs>
          <w:tab w:val="left" w:pos="426"/>
          <w:tab w:val="left" w:pos="709"/>
        </w:tabs>
        <w:ind w:left="851" w:hanging="425"/>
        <w:jc w:val="both"/>
        <w:rPr>
          <w:rFonts w:ascii="Times New Roman" w:hAnsi="Times New Roman" w:cs="Times New Roman"/>
          <w:b/>
          <w:sz w:val="20"/>
          <w:szCs w:val="20"/>
        </w:rPr>
      </w:pPr>
      <w:r w:rsidRPr="006F6433">
        <w:rPr>
          <w:rFonts w:ascii="Times New Roman" w:hAnsi="Times New Roman" w:cs="Times New Roman"/>
          <w:b/>
          <w:sz w:val="20"/>
          <w:szCs w:val="20"/>
        </w:rPr>
        <w:t>Выводы и основные задачи на 2017 год.</w:t>
      </w:r>
    </w:p>
    <w:p w:rsidR="0057230C" w:rsidRPr="006F6433" w:rsidRDefault="0057230C" w:rsidP="0057230C">
      <w:pPr>
        <w:ind w:firstLine="426"/>
        <w:jc w:val="both"/>
        <w:rPr>
          <w:rFonts w:ascii="Times New Roman" w:hAnsi="Times New Roman" w:cs="Times New Roman"/>
          <w:bCs/>
          <w:sz w:val="20"/>
          <w:szCs w:val="20"/>
        </w:rPr>
      </w:pPr>
      <w:r w:rsidRPr="006F6433">
        <w:rPr>
          <w:rFonts w:ascii="Times New Roman" w:hAnsi="Times New Roman" w:cs="Times New Roman"/>
          <w:sz w:val="20"/>
          <w:szCs w:val="20"/>
        </w:rPr>
        <w:t xml:space="preserve">В отчетном году КСП обеспечена реализация возложенных на нее полномочий по осуществлению внешнего муниципального финансового контроля.  План работы КСП за 2016 год выполнен с учетом </w:t>
      </w:r>
      <w:r w:rsidRPr="006F6433">
        <w:rPr>
          <w:rFonts w:ascii="Times New Roman" w:hAnsi="Times New Roman" w:cs="Times New Roman"/>
          <w:bCs/>
          <w:sz w:val="20"/>
          <w:szCs w:val="20"/>
        </w:rPr>
        <w:t>изменений,</w:t>
      </w:r>
      <w:r w:rsidRPr="006F6433">
        <w:rPr>
          <w:rFonts w:ascii="Times New Roman" w:hAnsi="Times New Roman" w:cs="Times New Roman"/>
          <w:sz w:val="20"/>
          <w:szCs w:val="20"/>
        </w:rPr>
        <w:t xml:space="preserve"> внесенных </w:t>
      </w:r>
      <w:r w:rsidRPr="006F6433">
        <w:rPr>
          <w:rFonts w:ascii="Times New Roman" w:hAnsi="Times New Roman" w:cs="Times New Roman"/>
          <w:bCs/>
          <w:sz w:val="20"/>
          <w:szCs w:val="20"/>
        </w:rPr>
        <w:t>приказом от 14.07.2016 №13.</w:t>
      </w:r>
    </w:p>
    <w:p w:rsidR="0057230C" w:rsidRPr="006F6433" w:rsidRDefault="0057230C" w:rsidP="0057230C">
      <w:pPr>
        <w:ind w:firstLine="426"/>
        <w:jc w:val="both"/>
        <w:rPr>
          <w:rFonts w:ascii="Times New Roman" w:hAnsi="Times New Roman" w:cs="Times New Roman"/>
          <w:bCs/>
          <w:sz w:val="20"/>
          <w:szCs w:val="20"/>
        </w:rPr>
      </w:pPr>
      <w:r w:rsidRPr="006F6433">
        <w:rPr>
          <w:rFonts w:ascii="Times New Roman" w:hAnsi="Times New Roman" w:cs="Times New Roman"/>
          <w:bCs/>
          <w:sz w:val="20"/>
          <w:szCs w:val="20"/>
        </w:rPr>
        <w:t>Усилия КСП направлены как на предупреждение, так и устранение нарушений законодательства в финансово-бюджетной сфере. При этом приходится констатировать, что значительный объем выявленных нарушений по объективным причинам является фактически неустранимым по свершившимся фактам, в тоже время принятие к сведению данных нарушений должно привести к недопущению аналогичных нарушений в будущем.  К таким нарушениям относятся факты неэффективного использования бюджетных средств, а также нарушения, выявленных при осуществлен</w:t>
      </w:r>
      <w:proofErr w:type="gramStart"/>
      <w:r w:rsidRPr="006F6433">
        <w:rPr>
          <w:rFonts w:ascii="Times New Roman" w:hAnsi="Times New Roman" w:cs="Times New Roman"/>
          <w:bCs/>
          <w:sz w:val="20"/>
          <w:szCs w:val="20"/>
        </w:rPr>
        <w:t>ии ау</w:t>
      </w:r>
      <w:proofErr w:type="gramEnd"/>
      <w:r w:rsidRPr="006F6433">
        <w:rPr>
          <w:rFonts w:ascii="Times New Roman" w:hAnsi="Times New Roman" w:cs="Times New Roman"/>
          <w:bCs/>
          <w:sz w:val="20"/>
          <w:szCs w:val="20"/>
        </w:rPr>
        <w:t xml:space="preserve">дита в сфере закупок. </w:t>
      </w:r>
    </w:p>
    <w:p w:rsidR="0057230C" w:rsidRPr="006F6433" w:rsidRDefault="0057230C" w:rsidP="0057230C">
      <w:pPr>
        <w:ind w:firstLine="426"/>
        <w:jc w:val="both"/>
        <w:rPr>
          <w:rFonts w:ascii="Times New Roman" w:hAnsi="Times New Roman" w:cs="Times New Roman"/>
          <w:bCs/>
          <w:sz w:val="20"/>
          <w:szCs w:val="20"/>
        </w:rPr>
      </w:pPr>
      <w:r w:rsidRPr="006F6433">
        <w:rPr>
          <w:rFonts w:ascii="Times New Roman" w:hAnsi="Times New Roman" w:cs="Times New Roman"/>
          <w:bCs/>
          <w:sz w:val="20"/>
          <w:szCs w:val="20"/>
        </w:rPr>
        <w:t>В целях исключения данных нарушений, по мнению КСП, в первую очередь требуется принятие мер, направленных на повышение исполнительской дисциплины сотрудников, регулярное повышение квалификации, анализ организации внутреннего финансового контроля и повышения его эффективности.</w:t>
      </w:r>
    </w:p>
    <w:p w:rsidR="0057230C" w:rsidRPr="006F6433" w:rsidRDefault="0057230C" w:rsidP="0057230C">
      <w:pPr>
        <w:ind w:firstLine="425"/>
        <w:jc w:val="both"/>
        <w:rPr>
          <w:rFonts w:ascii="Times New Roman" w:hAnsi="Times New Roman" w:cs="Times New Roman"/>
          <w:sz w:val="20"/>
          <w:szCs w:val="20"/>
        </w:rPr>
      </w:pPr>
      <w:r w:rsidRPr="006F6433">
        <w:rPr>
          <w:rFonts w:ascii="Times New Roman" w:hAnsi="Times New Roman" w:cs="Times New Roman"/>
          <w:bCs/>
          <w:sz w:val="20"/>
          <w:szCs w:val="20"/>
        </w:rPr>
        <w:t xml:space="preserve">Основной задачей КСП является четкое и качественное выполнение плана работы на 2017 год, </w:t>
      </w:r>
      <w:r w:rsidRPr="006F6433">
        <w:rPr>
          <w:rFonts w:ascii="Times New Roman" w:hAnsi="Times New Roman" w:cs="Times New Roman"/>
          <w:sz w:val="20"/>
          <w:szCs w:val="20"/>
        </w:rPr>
        <w:t>утвержденного приказом и.о. председателя от 23.12.2016 №16. В план работы с учетом предложений депутатов включены экспертно-аналитические и контрольные мероприятия  по следующим направлениям:</w:t>
      </w:r>
    </w:p>
    <w:p w:rsidR="0057230C" w:rsidRPr="006F6433" w:rsidRDefault="0057230C" w:rsidP="0057230C">
      <w:pPr>
        <w:widowControl/>
        <w:numPr>
          <w:ilvl w:val="0"/>
          <w:numId w:val="11"/>
        </w:numPr>
        <w:ind w:left="284" w:hanging="284"/>
        <w:jc w:val="both"/>
        <w:rPr>
          <w:rFonts w:ascii="Times New Roman" w:hAnsi="Times New Roman" w:cs="Times New Roman"/>
          <w:bCs/>
          <w:sz w:val="20"/>
          <w:szCs w:val="20"/>
        </w:rPr>
      </w:pPr>
      <w:proofErr w:type="gramStart"/>
      <w:r w:rsidRPr="006F6433">
        <w:rPr>
          <w:rFonts w:ascii="Times New Roman" w:hAnsi="Times New Roman" w:cs="Times New Roman"/>
          <w:bCs/>
          <w:sz w:val="20"/>
          <w:szCs w:val="20"/>
        </w:rPr>
        <w:t>проверка использования субсидий, предоставленных в 2016 году на возмещение затрат на установку приборов учета энергоресурсов (</w:t>
      </w:r>
      <w:proofErr w:type="spellStart"/>
      <w:r w:rsidRPr="006F6433">
        <w:rPr>
          <w:rFonts w:ascii="Times New Roman" w:hAnsi="Times New Roman" w:cs="Times New Roman"/>
          <w:bCs/>
          <w:sz w:val="20"/>
          <w:szCs w:val="20"/>
        </w:rPr>
        <w:t>общедомовые</w:t>
      </w:r>
      <w:proofErr w:type="spellEnd"/>
      <w:r w:rsidRPr="006F6433">
        <w:rPr>
          <w:rFonts w:ascii="Times New Roman" w:hAnsi="Times New Roman" w:cs="Times New Roman"/>
          <w:bCs/>
          <w:sz w:val="20"/>
          <w:szCs w:val="20"/>
        </w:rPr>
        <w:t xml:space="preserve">) в части муниципальной доли в рамках подпрограммы «Энергосбережение и повышение энергетической эффективности на территории муниципального образования </w:t>
      </w:r>
      <w:proofErr w:type="spellStart"/>
      <w:r w:rsidRPr="006F6433">
        <w:rPr>
          <w:rFonts w:ascii="Times New Roman" w:hAnsi="Times New Roman" w:cs="Times New Roman"/>
          <w:bCs/>
          <w:sz w:val="20"/>
          <w:szCs w:val="20"/>
        </w:rPr>
        <w:t>Киришское</w:t>
      </w:r>
      <w:proofErr w:type="spellEnd"/>
      <w:r w:rsidRPr="006F6433">
        <w:rPr>
          <w:rFonts w:ascii="Times New Roman" w:hAnsi="Times New Roman" w:cs="Times New Roman"/>
          <w:bCs/>
          <w:sz w:val="20"/>
          <w:szCs w:val="20"/>
        </w:rPr>
        <w:t xml:space="preserve"> городское поселение </w:t>
      </w:r>
      <w:proofErr w:type="spellStart"/>
      <w:r w:rsidRPr="006F6433">
        <w:rPr>
          <w:rFonts w:ascii="Times New Roman" w:hAnsi="Times New Roman" w:cs="Times New Roman"/>
          <w:bCs/>
          <w:sz w:val="20"/>
          <w:szCs w:val="20"/>
        </w:rPr>
        <w:t>Киришского</w:t>
      </w:r>
      <w:proofErr w:type="spellEnd"/>
      <w:r w:rsidRPr="006F6433">
        <w:rPr>
          <w:rFonts w:ascii="Times New Roman" w:hAnsi="Times New Roman" w:cs="Times New Roman"/>
          <w:bCs/>
          <w:sz w:val="20"/>
          <w:szCs w:val="20"/>
        </w:rPr>
        <w:t xml:space="preserve"> муниципального района Ленинградской области» муниципальной программы «Обеспечение устойчивого функционирования и развития коммунальной и инженерной инфраструктуры и повышение </w:t>
      </w:r>
      <w:proofErr w:type="spellStart"/>
      <w:r w:rsidRPr="006F6433">
        <w:rPr>
          <w:rFonts w:ascii="Times New Roman" w:hAnsi="Times New Roman" w:cs="Times New Roman"/>
          <w:bCs/>
          <w:sz w:val="20"/>
          <w:szCs w:val="20"/>
        </w:rPr>
        <w:t>энергоэффективности</w:t>
      </w:r>
      <w:proofErr w:type="spellEnd"/>
      <w:r w:rsidRPr="006F6433">
        <w:rPr>
          <w:rFonts w:ascii="Times New Roman" w:hAnsi="Times New Roman" w:cs="Times New Roman"/>
          <w:bCs/>
          <w:sz w:val="20"/>
          <w:szCs w:val="20"/>
        </w:rPr>
        <w:t xml:space="preserve"> в муниципальном образовании </w:t>
      </w:r>
      <w:proofErr w:type="spellStart"/>
      <w:r w:rsidRPr="006F6433">
        <w:rPr>
          <w:rFonts w:ascii="Times New Roman" w:hAnsi="Times New Roman" w:cs="Times New Roman"/>
          <w:bCs/>
          <w:sz w:val="20"/>
          <w:szCs w:val="20"/>
        </w:rPr>
        <w:t>Киришское</w:t>
      </w:r>
      <w:proofErr w:type="spellEnd"/>
      <w:r w:rsidRPr="006F6433">
        <w:rPr>
          <w:rFonts w:ascii="Times New Roman" w:hAnsi="Times New Roman" w:cs="Times New Roman"/>
          <w:bCs/>
          <w:sz w:val="20"/>
          <w:szCs w:val="20"/>
        </w:rPr>
        <w:t xml:space="preserve"> городское поселение</w:t>
      </w:r>
      <w:proofErr w:type="gramEnd"/>
      <w:r w:rsidRPr="006F6433">
        <w:rPr>
          <w:rFonts w:ascii="Times New Roman" w:hAnsi="Times New Roman" w:cs="Times New Roman"/>
          <w:bCs/>
          <w:sz w:val="20"/>
          <w:szCs w:val="20"/>
        </w:rPr>
        <w:t xml:space="preserve"> </w:t>
      </w:r>
      <w:proofErr w:type="spellStart"/>
      <w:r w:rsidRPr="006F6433">
        <w:rPr>
          <w:rFonts w:ascii="Times New Roman" w:hAnsi="Times New Roman" w:cs="Times New Roman"/>
          <w:bCs/>
          <w:sz w:val="20"/>
          <w:szCs w:val="20"/>
        </w:rPr>
        <w:t>Киришского</w:t>
      </w:r>
      <w:proofErr w:type="spellEnd"/>
      <w:r w:rsidRPr="006F6433">
        <w:rPr>
          <w:rFonts w:ascii="Times New Roman" w:hAnsi="Times New Roman" w:cs="Times New Roman"/>
          <w:bCs/>
          <w:sz w:val="20"/>
          <w:szCs w:val="20"/>
        </w:rPr>
        <w:t xml:space="preserve"> муниципального района Ленинградской области»;</w:t>
      </w:r>
    </w:p>
    <w:p w:rsidR="0057230C" w:rsidRPr="006F6433" w:rsidRDefault="0057230C" w:rsidP="0057230C">
      <w:pPr>
        <w:widowControl/>
        <w:numPr>
          <w:ilvl w:val="0"/>
          <w:numId w:val="11"/>
        </w:numPr>
        <w:ind w:left="284" w:hanging="284"/>
        <w:jc w:val="both"/>
        <w:rPr>
          <w:rFonts w:ascii="Times New Roman" w:hAnsi="Times New Roman" w:cs="Times New Roman"/>
          <w:bCs/>
          <w:sz w:val="20"/>
          <w:szCs w:val="20"/>
        </w:rPr>
      </w:pPr>
      <w:r w:rsidRPr="006F6433">
        <w:rPr>
          <w:rFonts w:ascii="Times New Roman" w:hAnsi="Times New Roman" w:cs="Times New Roman"/>
          <w:bCs/>
          <w:sz w:val="20"/>
          <w:szCs w:val="20"/>
        </w:rPr>
        <w:t>проверка использования субсидий на иные цели, предоставленных в 2016 году МАУ «</w:t>
      </w:r>
      <w:proofErr w:type="spellStart"/>
      <w:r w:rsidRPr="006F6433">
        <w:rPr>
          <w:rFonts w:ascii="Times New Roman" w:hAnsi="Times New Roman" w:cs="Times New Roman"/>
          <w:sz w:val="20"/>
          <w:szCs w:val="20"/>
          <w:shd w:val="clear" w:color="auto" w:fill="FFFFFF"/>
        </w:rPr>
        <w:t>Молодежно-досуговый</w:t>
      </w:r>
      <w:proofErr w:type="spellEnd"/>
      <w:r w:rsidRPr="006F6433">
        <w:rPr>
          <w:rFonts w:ascii="Times New Roman" w:hAnsi="Times New Roman" w:cs="Times New Roman"/>
          <w:sz w:val="20"/>
          <w:szCs w:val="20"/>
          <w:shd w:val="clear" w:color="auto" w:fill="FFFFFF"/>
        </w:rPr>
        <w:t xml:space="preserve"> центр</w:t>
      </w:r>
      <w:r w:rsidRPr="006F6433">
        <w:rPr>
          <w:rFonts w:ascii="Times New Roman" w:hAnsi="Times New Roman" w:cs="Times New Roman"/>
          <w:bCs/>
          <w:sz w:val="20"/>
          <w:szCs w:val="20"/>
        </w:rPr>
        <w:t xml:space="preserve"> «Восход» и проверка </w:t>
      </w:r>
      <w:r w:rsidRPr="006F6433">
        <w:rPr>
          <w:rStyle w:val="af8"/>
          <w:rFonts w:ascii="Times New Roman" w:hAnsi="Times New Roman" w:cs="Times New Roman"/>
          <w:b w:val="0"/>
          <w:color w:val="auto"/>
          <w:sz w:val="20"/>
          <w:szCs w:val="20"/>
        </w:rPr>
        <w:t xml:space="preserve">использования субсидий, предоставленных </w:t>
      </w:r>
      <w:r w:rsidRPr="006F6433">
        <w:rPr>
          <w:rFonts w:ascii="Times New Roman" w:hAnsi="Times New Roman" w:cs="Times New Roman"/>
          <w:bCs/>
          <w:sz w:val="20"/>
          <w:szCs w:val="20"/>
        </w:rPr>
        <w:t xml:space="preserve">МАУДО «МУК», и </w:t>
      </w:r>
      <w:r w:rsidRPr="006F6433">
        <w:rPr>
          <w:rStyle w:val="af8"/>
          <w:rFonts w:ascii="Times New Roman" w:hAnsi="Times New Roman" w:cs="Times New Roman"/>
          <w:b w:val="0"/>
          <w:color w:val="auto"/>
          <w:sz w:val="20"/>
          <w:szCs w:val="20"/>
        </w:rPr>
        <w:t>доходов от оказания платных услуг в 2016 году;</w:t>
      </w:r>
    </w:p>
    <w:p w:rsidR="0057230C" w:rsidRPr="006F6433" w:rsidRDefault="0057230C" w:rsidP="0057230C">
      <w:pPr>
        <w:widowControl/>
        <w:numPr>
          <w:ilvl w:val="0"/>
          <w:numId w:val="11"/>
        </w:numPr>
        <w:ind w:left="284" w:hanging="284"/>
        <w:jc w:val="both"/>
        <w:rPr>
          <w:rFonts w:ascii="Times New Roman" w:hAnsi="Times New Roman" w:cs="Times New Roman"/>
          <w:sz w:val="20"/>
          <w:szCs w:val="20"/>
        </w:rPr>
      </w:pPr>
      <w:r w:rsidRPr="006F6433">
        <w:rPr>
          <w:rFonts w:ascii="Times New Roman" w:hAnsi="Times New Roman" w:cs="Times New Roman"/>
          <w:bCs/>
          <w:sz w:val="20"/>
          <w:szCs w:val="20"/>
        </w:rPr>
        <w:t>комплексная проверка финансово-хозяйственной деятельности, анализ бухгалтерской отчетности и рационального использования средств в МБУДО «</w:t>
      </w:r>
      <w:proofErr w:type="spellStart"/>
      <w:r w:rsidRPr="006F6433">
        <w:rPr>
          <w:rFonts w:ascii="Times New Roman" w:hAnsi="Times New Roman" w:cs="Times New Roman"/>
          <w:bCs/>
          <w:sz w:val="20"/>
          <w:szCs w:val="20"/>
        </w:rPr>
        <w:t>Киришская</w:t>
      </w:r>
      <w:proofErr w:type="spellEnd"/>
      <w:r w:rsidRPr="006F6433">
        <w:rPr>
          <w:rFonts w:ascii="Times New Roman" w:hAnsi="Times New Roman" w:cs="Times New Roman"/>
          <w:bCs/>
          <w:sz w:val="20"/>
          <w:szCs w:val="20"/>
        </w:rPr>
        <w:t xml:space="preserve"> ДЮСШ»;</w:t>
      </w:r>
    </w:p>
    <w:p w:rsidR="0057230C" w:rsidRPr="006F6433" w:rsidRDefault="0057230C" w:rsidP="0057230C">
      <w:pPr>
        <w:widowControl/>
        <w:numPr>
          <w:ilvl w:val="0"/>
          <w:numId w:val="11"/>
        </w:numPr>
        <w:ind w:left="284" w:hanging="284"/>
        <w:jc w:val="both"/>
        <w:rPr>
          <w:rFonts w:ascii="Times New Roman" w:hAnsi="Times New Roman" w:cs="Times New Roman"/>
          <w:sz w:val="20"/>
          <w:szCs w:val="20"/>
        </w:rPr>
      </w:pPr>
      <w:r w:rsidRPr="006F6433">
        <w:rPr>
          <w:rFonts w:ascii="Times New Roman" w:hAnsi="Times New Roman" w:cs="Times New Roman"/>
          <w:bCs/>
          <w:sz w:val="20"/>
          <w:szCs w:val="20"/>
        </w:rPr>
        <w:t>проверка использования субсидий, предоставленных в 2016 году на укрепление материально-технической базы МДОУ «Детский сад №17», МАДОУ «Детский сад №29», МОУ «</w:t>
      </w:r>
      <w:proofErr w:type="spellStart"/>
      <w:r w:rsidRPr="006F6433">
        <w:rPr>
          <w:rFonts w:ascii="Times New Roman" w:hAnsi="Times New Roman" w:cs="Times New Roman"/>
          <w:bCs/>
          <w:sz w:val="20"/>
          <w:szCs w:val="20"/>
        </w:rPr>
        <w:t>Глажевская</w:t>
      </w:r>
      <w:proofErr w:type="spellEnd"/>
      <w:r w:rsidRPr="006F6433">
        <w:rPr>
          <w:rFonts w:ascii="Times New Roman" w:hAnsi="Times New Roman" w:cs="Times New Roman"/>
          <w:bCs/>
          <w:sz w:val="20"/>
          <w:szCs w:val="20"/>
        </w:rPr>
        <w:t xml:space="preserve"> СОШ» и МОУ «КСОШ №7»;</w:t>
      </w:r>
    </w:p>
    <w:p w:rsidR="0057230C" w:rsidRPr="006F6433" w:rsidRDefault="0057230C" w:rsidP="0057230C">
      <w:pPr>
        <w:widowControl/>
        <w:numPr>
          <w:ilvl w:val="0"/>
          <w:numId w:val="11"/>
        </w:numPr>
        <w:ind w:left="284" w:hanging="284"/>
        <w:jc w:val="both"/>
        <w:rPr>
          <w:rFonts w:ascii="Times New Roman" w:hAnsi="Times New Roman" w:cs="Times New Roman"/>
          <w:sz w:val="20"/>
          <w:szCs w:val="20"/>
        </w:rPr>
      </w:pPr>
      <w:r w:rsidRPr="006F6433">
        <w:rPr>
          <w:rFonts w:ascii="Times New Roman" w:hAnsi="Times New Roman" w:cs="Times New Roman"/>
          <w:sz w:val="20"/>
          <w:szCs w:val="20"/>
        </w:rPr>
        <w:t xml:space="preserve">системный мониторинг исполнения бюджетов поселений и </w:t>
      </w:r>
      <w:proofErr w:type="spellStart"/>
      <w:r w:rsidRPr="006F6433">
        <w:rPr>
          <w:rFonts w:ascii="Times New Roman" w:hAnsi="Times New Roman" w:cs="Times New Roman"/>
          <w:sz w:val="20"/>
          <w:szCs w:val="20"/>
        </w:rPr>
        <w:t>Киришского</w:t>
      </w:r>
      <w:proofErr w:type="spellEnd"/>
      <w:r w:rsidRPr="006F6433">
        <w:rPr>
          <w:rFonts w:ascii="Times New Roman" w:hAnsi="Times New Roman" w:cs="Times New Roman"/>
          <w:sz w:val="20"/>
          <w:szCs w:val="20"/>
        </w:rPr>
        <w:t xml:space="preserve"> муниципального района.</w:t>
      </w:r>
    </w:p>
    <w:p w:rsidR="0057230C" w:rsidRPr="006F6433" w:rsidRDefault="0057230C" w:rsidP="0057230C">
      <w:pPr>
        <w:ind w:firstLine="425"/>
        <w:jc w:val="both"/>
        <w:rPr>
          <w:rFonts w:ascii="Times New Roman" w:hAnsi="Times New Roman" w:cs="Times New Roman"/>
          <w:sz w:val="20"/>
          <w:szCs w:val="20"/>
        </w:rPr>
      </w:pPr>
      <w:r w:rsidRPr="006F6433">
        <w:rPr>
          <w:rFonts w:ascii="Times New Roman" w:hAnsi="Times New Roman" w:cs="Times New Roman"/>
          <w:sz w:val="20"/>
          <w:szCs w:val="20"/>
        </w:rPr>
        <w:t>Особое внимание при проведении каждого контрольного мероприятия, предусмотренного планом работы, будет обязательно уделено аудиту в сфере закупок.</w:t>
      </w:r>
    </w:p>
    <w:p w:rsidR="0057230C" w:rsidRPr="006F6433" w:rsidRDefault="0057230C" w:rsidP="006F6433">
      <w:pPr>
        <w:ind w:firstLine="425"/>
        <w:jc w:val="both"/>
        <w:rPr>
          <w:rFonts w:ascii="Times New Roman" w:hAnsi="Times New Roman" w:cs="Times New Roman"/>
          <w:sz w:val="20"/>
          <w:szCs w:val="20"/>
        </w:rPr>
      </w:pPr>
      <w:r w:rsidRPr="006F6433">
        <w:rPr>
          <w:rFonts w:ascii="Times New Roman" w:hAnsi="Times New Roman" w:cs="Times New Roman"/>
          <w:sz w:val="20"/>
          <w:szCs w:val="20"/>
        </w:rPr>
        <w:t>Данный Отчет будет опубликован в средствах массовой информации муниципального образования после его рассмотрения на Совете депутатов.</w:t>
      </w:r>
    </w:p>
    <w:p w:rsidR="0057230C" w:rsidRPr="006F6433" w:rsidRDefault="0057230C" w:rsidP="006F6433">
      <w:pPr>
        <w:jc w:val="right"/>
        <w:textAlignment w:val="baseline"/>
        <w:rPr>
          <w:rFonts w:ascii="Times New Roman" w:hAnsi="Times New Roman" w:cs="Times New Roman"/>
          <w:b/>
          <w:bCs/>
          <w:sz w:val="20"/>
          <w:szCs w:val="20"/>
        </w:rPr>
      </w:pPr>
      <w:r w:rsidRPr="006F6433">
        <w:rPr>
          <w:rFonts w:ascii="Times New Roman" w:hAnsi="Times New Roman" w:cs="Times New Roman"/>
          <w:sz w:val="20"/>
          <w:szCs w:val="20"/>
        </w:rPr>
        <w:t xml:space="preserve">Председатель                                                                       Т.И. </w:t>
      </w:r>
      <w:proofErr w:type="spellStart"/>
      <w:r w:rsidRPr="006F6433">
        <w:rPr>
          <w:rFonts w:ascii="Times New Roman" w:hAnsi="Times New Roman" w:cs="Times New Roman"/>
          <w:sz w:val="20"/>
          <w:szCs w:val="20"/>
        </w:rPr>
        <w:t>Конопацкая</w:t>
      </w:r>
      <w:proofErr w:type="spellEnd"/>
    </w:p>
    <w:p w:rsidR="00DB3045" w:rsidRPr="00DB7564" w:rsidRDefault="00DB3045" w:rsidP="00DB3045">
      <w:pPr>
        <w:jc w:val="both"/>
        <w:rPr>
          <w:rFonts w:ascii="Times New Roman" w:hAnsi="Times New Roman" w:cs="Times New Roman"/>
          <w:sz w:val="20"/>
          <w:szCs w:val="20"/>
        </w:rPr>
      </w:pPr>
    </w:p>
    <w:p w:rsidR="00DB3045" w:rsidRPr="00DB7564" w:rsidRDefault="00DB3045" w:rsidP="00DB3045">
      <w:pPr>
        <w:autoSpaceDE w:val="0"/>
        <w:autoSpaceDN w:val="0"/>
        <w:adjustRightInd w:val="0"/>
        <w:rPr>
          <w:rFonts w:ascii="Times New Roman" w:hAnsi="Times New Roman" w:cs="Times New Roman"/>
          <w:b/>
          <w:sz w:val="20"/>
          <w:szCs w:val="20"/>
        </w:rPr>
      </w:pPr>
    </w:p>
    <w:p w:rsidR="0057230C" w:rsidRPr="00DB7564" w:rsidRDefault="00DB3045" w:rsidP="00DB3045">
      <w:pPr>
        <w:autoSpaceDE w:val="0"/>
        <w:autoSpaceDN w:val="0"/>
        <w:adjustRightInd w:val="0"/>
        <w:rPr>
          <w:rFonts w:ascii="Times New Roman" w:hAnsi="Times New Roman" w:cs="Times New Roman"/>
          <w:b/>
          <w:bCs/>
          <w:color w:val="auto"/>
          <w:sz w:val="20"/>
          <w:szCs w:val="20"/>
        </w:rPr>
      </w:pPr>
      <w:r w:rsidRPr="00CC468D">
        <w:rPr>
          <w:rFonts w:ascii="Times New Roman" w:hAnsi="Times New Roman" w:cs="Times New Roman"/>
          <w:b/>
          <w:sz w:val="20"/>
          <w:szCs w:val="20"/>
        </w:rPr>
        <w:t xml:space="preserve">Решение Совет депутатов муниципального образования </w:t>
      </w:r>
      <w:proofErr w:type="spellStart"/>
      <w:r w:rsidRPr="00CC468D">
        <w:rPr>
          <w:rFonts w:ascii="Times New Roman" w:hAnsi="Times New Roman" w:cs="Times New Roman"/>
          <w:b/>
          <w:sz w:val="20"/>
          <w:szCs w:val="20"/>
        </w:rPr>
        <w:t>Пчевжинское</w:t>
      </w:r>
      <w:proofErr w:type="spellEnd"/>
      <w:r w:rsidRPr="00CC468D">
        <w:rPr>
          <w:rFonts w:ascii="Times New Roman" w:hAnsi="Times New Roman" w:cs="Times New Roman"/>
          <w:b/>
          <w:sz w:val="20"/>
          <w:szCs w:val="20"/>
        </w:rPr>
        <w:t xml:space="preserve"> сельское поселение </w:t>
      </w:r>
      <w:proofErr w:type="spellStart"/>
      <w:r w:rsidRPr="00CC468D">
        <w:rPr>
          <w:rFonts w:ascii="Times New Roman" w:hAnsi="Times New Roman" w:cs="Times New Roman"/>
          <w:b/>
          <w:sz w:val="20"/>
          <w:szCs w:val="20"/>
        </w:rPr>
        <w:t>Киришского</w:t>
      </w:r>
      <w:proofErr w:type="spellEnd"/>
      <w:r w:rsidRPr="00CC468D">
        <w:rPr>
          <w:rFonts w:ascii="Times New Roman" w:hAnsi="Times New Roman" w:cs="Times New Roman"/>
          <w:b/>
          <w:sz w:val="20"/>
          <w:szCs w:val="20"/>
        </w:rPr>
        <w:t xml:space="preserve"> муниципального </w:t>
      </w:r>
      <w:r>
        <w:rPr>
          <w:rFonts w:ascii="Times New Roman" w:hAnsi="Times New Roman" w:cs="Times New Roman"/>
          <w:b/>
          <w:sz w:val="20"/>
          <w:szCs w:val="20"/>
        </w:rPr>
        <w:t xml:space="preserve">района Ленинградской области </w:t>
      </w:r>
      <w:r w:rsidRPr="00E15511">
        <w:rPr>
          <w:rFonts w:ascii="Times New Roman" w:hAnsi="Times New Roman" w:cs="Times New Roman"/>
          <w:b/>
          <w:color w:val="auto"/>
          <w:sz w:val="20"/>
          <w:szCs w:val="20"/>
        </w:rPr>
        <w:t>№</w:t>
      </w:r>
      <w:r>
        <w:rPr>
          <w:rFonts w:ascii="Times New Roman" w:hAnsi="Times New Roman" w:cs="Times New Roman"/>
          <w:b/>
          <w:color w:val="auto"/>
          <w:sz w:val="20"/>
          <w:szCs w:val="20"/>
        </w:rPr>
        <w:t>39/20</w:t>
      </w:r>
      <w:r w:rsidRPr="00DB3045">
        <w:rPr>
          <w:rFonts w:ascii="Times New Roman" w:hAnsi="Times New Roman" w:cs="Times New Roman"/>
          <w:b/>
          <w:color w:val="auto"/>
          <w:sz w:val="20"/>
          <w:szCs w:val="20"/>
        </w:rPr>
        <w:t>4</w:t>
      </w:r>
      <w:r w:rsidRPr="00E15511">
        <w:rPr>
          <w:rFonts w:ascii="Times New Roman" w:hAnsi="Times New Roman" w:cs="Times New Roman"/>
          <w:b/>
          <w:color w:val="auto"/>
          <w:sz w:val="20"/>
          <w:szCs w:val="20"/>
        </w:rPr>
        <w:t xml:space="preserve"> от </w:t>
      </w:r>
      <w:r>
        <w:rPr>
          <w:rFonts w:ascii="Times New Roman" w:hAnsi="Times New Roman" w:cs="Times New Roman"/>
          <w:b/>
          <w:color w:val="auto"/>
          <w:sz w:val="20"/>
          <w:szCs w:val="20"/>
        </w:rPr>
        <w:t>27.02.2017</w:t>
      </w:r>
      <w:r w:rsidRPr="00E15511">
        <w:rPr>
          <w:rFonts w:ascii="Times New Roman" w:hAnsi="Times New Roman" w:cs="Times New Roman"/>
          <w:b/>
          <w:color w:val="auto"/>
          <w:sz w:val="20"/>
          <w:szCs w:val="20"/>
        </w:rPr>
        <w:t xml:space="preserve"> г.</w:t>
      </w:r>
      <w:r w:rsidRPr="00E15511">
        <w:rPr>
          <w:color w:val="auto"/>
        </w:rPr>
        <w:t xml:space="preserve"> </w:t>
      </w:r>
      <w:r w:rsidRPr="00DB3045">
        <w:rPr>
          <w:rFonts w:ascii="Times New Roman" w:hAnsi="Times New Roman" w:cs="Times New Roman"/>
          <w:b/>
          <w:bCs/>
          <w:color w:val="auto"/>
          <w:sz w:val="20"/>
          <w:szCs w:val="20"/>
        </w:rPr>
        <w:t xml:space="preserve">Об отчете Главы </w:t>
      </w:r>
      <w:proofErr w:type="spellStart"/>
      <w:r w:rsidRPr="00DB3045">
        <w:rPr>
          <w:rFonts w:ascii="Times New Roman" w:hAnsi="Times New Roman" w:cs="Times New Roman"/>
          <w:b/>
          <w:bCs/>
          <w:color w:val="auto"/>
          <w:sz w:val="20"/>
          <w:szCs w:val="20"/>
        </w:rPr>
        <w:t>Пчевжинского</w:t>
      </w:r>
      <w:proofErr w:type="spellEnd"/>
      <w:r w:rsidRPr="00DB3045">
        <w:rPr>
          <w:rFonts w:ascii="Times New Roman" w:hAnsi="Times New Roman" w:cs="Times New Roman"/>
          <w:b/>
          <w:bCs/>
          <w:color w:val="auto"/>
          <w:sz w:val="20"/>
          <w:szCs w:val="20"/>
        </w:rPr>
        <w:t xml:space="preserve"> сельского поселения </w:t>
      </w:r>
      <w:proofErr w:type="spellStart"/>
      <w:r w:rsidRPr="00DB3045">
        <w:rPr>
          <w:rFonts w:ascii="Times New Roman" w:hAnsi="Times New Roman" w:cs="Times New Roman"/>
          <w:b/>
          <w:bCs/>
          <w:color w:val="auto"/>
          <w:sz w:val="20"/>
          <w:szCs w:val="20"/>
        </w:rPr>
        <w:t>Киришского</w:t>
      </w:r>
      <w:proofErr w:type="spellEnd"/>
      <w:r w:rsidRPr="00DB3045">
        <w:rPr>
          <w:rFonts w:ascii="Times New Roman" w:hAnsi="Times New Roman" w:cs="Times New Roman"/>
          <w:b/>
          <w:bCs/>
          <w:color w:val="auto"/>
          <w:sz w:val="20"/>
          <w:szCs w:val="20"/>
        </w:rPr>
        <w:t xml:space="preserve"> муниципального района о проделанной работе за 2016 год</w:t>
      </w:r>
    </w:p>
    <w:p w:rsidR="00DB3045" w:rsidRPr="00DB7564" w:rsidRDefault="00DB3045" w:rsidP="00DB3045">
      <w:pPr>
        <w:autoSpaceDE w:val="0"/>
        <w:autoSpaceDN w:val="0"/>
        <w:adjustRightInd w:val="0"/>
        <w:rPr>
          <w:rFonts w:ascii="Times New Roman" w:hAnsi="Times New Roman" w:cs="Times New Roman"/>
          <w:b/>
          <w:bCs/>
          <w:color w:val="auto"/>
          <w:sz w:val="20"/>
          <w:szCs w:val="20"/>
        </w:rPr>
      </w:pPr>
    </w:p>
    <w:p w:rsidR="00DB3045" w:rsidRPr="00DB7564" w:rsidRDefault="00DB3045" w:rsidP="00DB3045">
      <w:pPr>
        <w:ind w:firstLine="708"/>
        <w:jc w:val="both"/>
        <w:rPr>
          <w:rFonts w:ascii="Times New Roman" w:hAnsi="Times New Roman" w:cs="Times New Roman"/>
          <w:bCs/>
          <w:sz w:val="20"/>
          <w:szCs w:val="20"/>
        </w:rPr>
      </w:pPr>
      <w:r w:rsidRPr="00DB3045">
        <w:rPr>
          <w:rFonts w:ascii="Times New Roman" w:hAnsi="Times New Roman" w:cs="Times New Roman"/>
          <w:sz w:val="20"/>
          <w:szCs w:val="20"/>
        </w:rPr>
        <w:t xml:space="preserve">Заслушав отчет Главы </w:t>
      </w:r>
      <w:proofErr w:type="spellStart"/>
      <w:r w:rsidRPr="00DB3045">
        <w:rPr>
          <w:rFonts w:ascii="Times New Roman" w:hAnsi="Times New Roman" w:cs="Times New Roman"/>
          <w:sz w:val="20"/>
          <w:szCs w:val="20"/>
        </w:rPr>
        <w:t>Пчевжинского</w:t>
      </w:r>
      <w:proofErr w:type="spellEnd"/>
      <w:r w:rsidRPr="00DB3045">
        <w:rPr>
          <w:rFonts w:ascii="Times New Roman" w:hAnsi="Times New Roman" w:cs="Times New Roman"/>
          <w:sz w:val="20"/>
          <w:szCs w:val="20"/>
        </w:rPr>
        <w:t xml:space="preserve"> сельского поселения </w:t>
      </w:r>
      <w:proofErr w:type="spellStart"/>
      <w:r w:rsidRPr="00DB3045">
        <w:rPr>
          <w:rFonts w:ascii="Times New Roman" w:hAnsi="Times New Roman" w:cs="Times New Roman"/>
          <w:sz w:val="20"/>
          <w:szCs w:val="20"/>
        </w:rPr>
        <w:t>Киришского</w:t>
      </w:r>
      <w:proofErr w:type="spellEnd"/>
      <w:r w:rsidRPr="00DB3045">
        <w:rPr>
          <w:rFonts w:ascii="Times New Roman" w:hAnsi="Times New Roman" w:cs="Times New Roman"/>
          <w:sz w:val="20"/>
          <w:szCs w:val="20"/>
        </w:rPr>
        <w:t xml:space="preserve"> муниципального района </w:t>
      </w:r>
      <w:proofErr w:type="spellStart"/>
      <w:r w:rsidRPr="00DB3045">
        <w:rPr>
          <w:rFonts w:ascii="Times New Roman" w:hAnsi="Times New Roman" w:cs="Times New Roman"/>
          <w:sz w:val="20"/>
          <w:szCs w:val="20"/>
        </w:rPr>
        <w:t>Завьяловой</w:t>
      </w:r>
      <w:proofErr w:type="spellEnd"/>
      <w:r w:rsidRPr="00DB3045">
        <w:rPr>
          <w:rFonts w:ascii="Times New Roman" w:hAnsi="Times New Roman" w:cs="Times New Roman"/>
          <w:sz w:val="20"/>
          <w:szCs w:val="20"/>
        </w:rPr>
        <w:t xml:space="preserve"> Марины Владимировны о проделанной работе за 2016 год, </w:t>
      </w:r>
      <w:r w:rsidRPr="00DB3045">
        <w:rPr>
          <w:rFonts w:ascii="Times New Roman" w:hAnsi="Times New Roman" w:cs="Times New Roman"/>
          <w:bCs/>
          <w:sz w:val="20"/>
          <w:szCs w:val="20"/>
        </w:rPr>
        <w:t xml:space="preserve">Совет депутатов муниципального образования </w:t>
      </w:r>
      <w:proofErr w:type="spellStart"/>
      <w:r w:rsidRPr="00DB3045">
        <w:rPr>
          <w:rFonts w:ascii="Times New Roman" w:hAnsi="Times New Roman" w:cs="Times New Roman"/>
          <w:bCs/>
          <w:sz w:val="20"/>
          <w:szCs w:val="20"/>
        </w:rPr>
        <w:t>Пчевжинское</w:t>
      </w:r>
      <w:proofErr w:type="spellEnd"/>
      <w:r w:rsidRPr="00DB3045">
        <w:rPr>
          <w:rFonts w:ascii="Times New Roman" w:hAnsi="Times New Roman" w:cs="Times New Roman"/>
          <w:bCs/>
          <w:sz w:val="20"/>
          <w:szCs w:val="20"/>
        </w:rPr>
        <w:t xml:space="preserve"> сельское поселение </w:t>
      </w:r>
      <w:proofErr w:type="spellStart"/>
      <w:r w:rsidRPr="00DB3045">
        <w:rPr>
          <w:rFonts w:ascii="Times New Roman" w:hAnsi="Times New Roman" w:cs="Times New Roman"/>
          <w:bCs/>
          <w:sz w:val="20"/>
          <w:szCs w:val="20"/>
        </w:rPr>
        <w:t>Киришского</w:t>
      </w:r>
      <w:proofErr w:type="spellEnd"/>
      <w:r w:rsidRPr="00DB3045">
        <w:rPr>
          <w:rFonts w:ascii="Times New Roman" w:hAnsi="Times New Roman" w:cs="Times New Roman"/>
          <w:bCs/>
          <w:sz w:val="20"/>
          <w:szCs w:val="20"/>
        </w:rPr>
        <w:t xml:space="preserve"> муниципального района Ленинградской области</w:t>
      </w:r>
    </w:p>
    <w:p w:rsidR="00DB3045" w:rsidRPr="00DB7564" w:rsidRDefault="00DB3045" w:rsidP="00DB3045">
      <w:pPr>
        <w:ind w:firstLine="708"/>
        <w:jc w:val="both"/>
        <w:rPr>
          <w:rFonts w:ascii="Times New Roman" w:hAnsi="Times New Roman" w:cs="Times New Roman"/>
          <w:b/>
          <w:bCs/>
          <w:sz w:val="20"/>
          <w:szCs w:val="20"/>
        </w:rPr>
      </w:pPr>
      <w:r w:rsidRPr="00DB3045">
        <w:rPr>
          <w:rFonts w:ascii="Times New Roman" w:hAnsi="Times New Roman" w:cs="Times New Roman"/>
          <w:b/>
          <w:bCs/>
          <w:sz w:val="20"/>
          <w:szCs w:val="20"/>
        </w:rPr>
        <w:t>РЕШИЛ:</w:t>
      </w:r>
    </w:p>
    <w:p w:rsidR="00DB3045" w:rsidRPr="00DB7564" w:rsidRDefault="00DB3045" w:rsidP="00DB3045">
      <w:pPr>
        <w:ind w:firstLine="708"/>
        <w:jc w:val="both"/>
        <w:rPr>
          <w:rFonts w:ascii="Times New Roman" w:hAnsi="Times New Roman" w:cs="Times New Roman"/>
          <w:bCs/>
          <w:sz w:val="20"/>
          <w:szCs w:val="20"/>
        </w:rPr>
      </w:pPr>
      <w:r w:rsidRPr="00DB3045">
        <w:rPr>
          <w:rFonts w:ascii="Times New Roman" w:hAnsi="Times New Roman" w:cs="Times New Roman"/>
          <w:sz w:val="20"/>
          <w:szCs w:val="20"/>
        </w:rPr>
        <w:lastRenderedPageBreak/>
        <w:t xml:space="preserve">Работу Главы </w:t>
      </w:r>
      <w:proofErr w:type="spellStart"/>
      <w:r w:rsidRPr="00DB3045">
        <w:rPr>
          <w:rFonts w:ascii="Times New Roman" w:hAnsi="Times New Roman" w:cs="Times New Roman"/>
          <w:sz w:val="20"/>
          <w:szCs w:val="20"/>
        </w:rPr>
        <w:t>Пчевжинского</w:t>
      </w:r>
      <w:proofErr w:type="spellEnd"/>
      <w:r w:rsidRPr="00DB3045">
        <w:rPr>
          <w:rFonts w:ascii="Times New Roman" w:hAnsi="Times New Roman" w:cs="Times New Roman"/>
          <w:sz w:val="20"/>
          <w:szCs w:val="20"/>
        </w:rPr>
        <w:t xml:space="preserve"> сельского поселения </w:t>
      </w:r>
      <w:proofErr w:type="spellStart"/>
      <w:r w:rsidRPr="00DB3045">
        <w:rPr>
          <w:rFonts w:ascii="Times New Roman" w:hAnsi="Times New Roman" w:cs="Times New Roman"/>
          <w:sz w:val="20"/>
          <w:szCs w:val="20"/>
        </w:rPr>
        <w:t>Киришского</w:t>
      </w:r>
      <w:proofErr w:type="spellEnd"/>
      <w:r w:rsidRPr="00DB3045">
        <w:rPr>
          <w:rFonts w:ascii="Times New Roman" w:hAnsi="Times New Roman" w:cs="Times New Roman"/>
          <w:sz w:val="20"/>
          <w:szCs w:val="20"/>
        </w:rPr>
        <w:t xml:space="preserve"> муниципального района </w:t>
      </w:r>
      <w:proofErr w:type="spellStart"/>
      <w:r w:rsidRPr="00DB3045">
        <w:rPr>
          <w:rFonts w:ascii="Times New Roman" w:hAnsi="Times New Roman" w:cs="Times New Roman"/>
          <w:sz w:val="20"/>
          <w:szCs w:val="20"/>
        </w:rPr>
        <w:t>Завьяловой</w:t>
      </w:r>
      <w:proofErr w:type="spellEnd"/>
      <w:r w:rsidRPr="00DB3045">
        <w:rPr>
          <w:rFonts w:ascii="Times New Roman" w:hAnsi="Times New Roman" w:cs="Times New Roman"/>
          <w:sz w:val="20"/>
          <w:szCs w:val="20"/>
        </w:rPr>
        <w:t xml:space="preserve"> Марины Владимировны в 2016 году признать удовлетворительной.</w:t>
      </w:r>
    </w:p>
    <w:p w:rsidR="00DB3045" w:rsidRPr="00DB7564" w:rsidRDefault="00DB3045" w:rsidP="00DB3045">
      <w:pPr>
        <w:rPr>
          <w:rFonts w:ascii="Times New Roman" w:hAnsi="Times New Roman" w:cs="Times New Roman"/>
          <w:sz w:val="20"/>
          <w:szCs w:val="20"/>
        </w:rPr>
      </w:pPr>
      <w:r w:rsidRPr="00DB3045">
        <w:rPr>
          <w:rFonts w:ascii="Times New Roman" w:hAnsi="Times New Roman" w:cs="Times New Roman"/>
          <w:sz w:val="20"/>
          <w:szCs w:val="20"/>
        </w:rPr>
        <w:t xml:space="preserve">Глава </w:t>
      </w:r>
      <w:proofErr w:type="spellStart"/>
      <w:r w:rsidRPr="00DB3045">
        <w:rPr>
          <w:rFonts w:ascii="Times New Roman" w:hAnsi="Times New Roman" w:cs="Times New Roman"/>
          <w:bCs/>
          <w:sz w:val="20"/>
          <w:szCs w:val="20"/>
        </w:rPr>
        <w:t>Пчевжинского</w:t>
      </w:r>
      <w:proofErr w:type="spellEnd"/>
      <w:r w:rsidRPr="00DB3045">
        <w:rPr>
          <w:rFonts w:ascii="Times New Roman" w:hAnsi="Times New Roman" w:cs="Times New Roman"/>
          <w:bCs/>
          <w:sz w:val="20"/>
          <w:szCs w:val="20"/>
        </w:rPr>
        <w:t xml:space="preserve"> сельского поселения</w:t>
      </w:r>
      <w:r w:rsidRPr="00DB3045">
        <w:rPr>
          <w:rFonts w:ascii="Times New Roman" w:hAnsi="Times New Roman" w:cs="Times New Roman"/>
          <w:sz w:val="20"/>
          <w:szCs w:val="20"/>
        </w:rPr>
        <w:tab/>
      </w:r>
      <w:r w:rsidRPr="00DB3045">
        <w:rPr>
          <w:rFonts w:ascii="Times New Roman" w:hAnsi="Times New Roman" w:cs="Times New Roman"/>
          <w:sz w:val="20"/>
          <w:szCs w:val="20"/>
        </w:rPr>
        <w:tab/>
      </w:r>
      <w:r w:rsidRPr="00DB3045">
        <w:rPr>
          <w:rFonts w:ascii="Times New Roman" w:hAnsi="Times New Roman" w:cs="Times New Roman"/>
          <w:sz w:val="20"/>
          <w:szCs w:val="20"/>
        </w:rPr>
        <w:tab/>
      </w:r>
      <w:r w:rsidRPr="00DB3045">
        <w:rPr>
          <w:rFonts w:ascii="Times New Roman" w:hAnsi="Times New Roman" w:cs="Times New Roman"/>
          <w:sz w:val="20"/>
          <w:szCs w:val="20"/>
        </w:rPr>
        <w:tab/>
        <w:t xml:space="preserve">          </w:t>
      </w:r>
      <w:r>
        <w:rPr>
          <w:rFonts w:ascii="Times New Roman" w:hAnsi="Times New Roman" w:cs="Times New Roman"/>
          <w:sz w:val="20"/>
          <w:szCs w:val="20"/>
        </w:rPr>
        <w:t>М. В. Завьялова</w:t>
      </w:r>
    </w:p>
    <w:p w:rsidR="00DB3045" w:rsidRPr="00DB7564" w:rsidRDefault="00DB3045" w:rsidP="00DB3045">
      <w:pPr>
        <w:rPr>
          <w:rFonts w:ascii="Times New Roman" w:hAnsi="Times New Roman" w:cs="Times New Roman"/>
          <w:sz w:val="20"/>
          <w:szCs w:val="20"/>
        </w:rPr>
      </w:pPr>
    </w:p>
    <w:p w:rsidR="00DB3045" w:rsidRPr="00DB3045" w:rsidRDefault="00DB3045" w:rsidP="00DB3045">
      <w:pPr>
        <w:jc w:val="center"/>
        <w:rPr>
          <w:rFonts w:ascii="Times New Roman" w:hAnsi="Times New Roman" w:cs="Times New Roman"/>
          <w:sz w:val="20"/>
          <w:szCs w:val="20"/>
        </w:rPr>
      </w:pPr>
      <w:r w:rsidRPr="00DB3045">
        <w:rPr>
          <w:rFonts w:ascii="Times New Roman" w:hAnsi="Times New Roman" w:cs="Times New Roman"/>
          <w:sz w:val="20"/>
          <w:szCs w:val="20"/>
        </w:rPr>
        <w:t xml:space="preserve">Отчет </w:t>
      </w:r>
    </w:p>
    <w:p w:rsidR="00DB3045" w:rsidRPr="00DB3045" w:rsidRDefault="00DB3045" w:rsidP="00DB3045">
      <w:pPr>
        <w:jc w:val="center"/>
        <w:rPr>
          <w:rFonts w:ascii="Times New Roman" w:hAnsi="Times New Roman" w:cs="Times New Roman"/>
          <w:sz w:val="20"/>
          <w:szCs w:val="20"/>
        </w:rPr>
      </w:pPr>
      <w:r w:rsidRPr="00DB3045">
        <w:rPr>
          <w:rFonts w:ascii="Times New Roman" w:hAnsi="Times New Roman" w:cs="Times New Roman"/>
          <w:sz w:val="20"/>
          <w:szCs w:val="20"/>
        </w:rPr>
        <w:t xml:space="preserve">о результатах деятельности  за 2016 год   главы муниципального образования </w:t>
      </w:r>
      <w:proofErr w:type="spellStart"/>
      <w:r w:rsidRPr="00DB3045">
        <w:rPr>
          <w:rFonts w:ascii="Times New Roman" w:hAnsi="Times New Roman" w:cs="Times New Roman"/>
          <w:sz w:val="20"/>
          <w:szCs w:val="20"/>
        </w:rPr>
        <w:t>Пчевжинское</w:t>
      </w:r>
      <w:proofErr w:type="spellEnd"/>
      <w:r w:rsidRPr="00DB3045">
        <w:rPr>
          <w:rFonts w:ascii="Times New Roman" w:hAnsi="Times New Roman" w:cs="Times New Roman"/>
          <w:sz w:val="20"/>
          <w:szCs w:val="20"/>
        </w:rPr>
        <w:t xml:space="preserve"> сельское поселение  </w:t>
      </w:r>
      <w:proofErr w:type="spellStart"/>
      <w:r w:rsidRPr="00DB3045">
        <w:rPr>
          <w:rFonts w:ascii="Times New Roman" w:hAnsi="Times New Roman" w:cs="Times New Roman"/>
          <w:sz w:val="20"/>
          <w:szCs w:val="20"/>
        </w:rPr>
        <w:t>Киришского</w:t>
      </w:r>
      <w:proofErr w:type="spellEnd"/>
      <w:r w:rsidRPr="00DB3045">
        <w:rPr>
          <w:rFonts w:ascii="Times New Roman" w:hAnsi="Times New Roman" w:cs="Times New Roman"/>
          <w:sz w:val="20"/>
          <w:szCs w:val="20"/>
        </w:rPr>
        <w:t xml:space="preserve"> муниципального района </w:t>
      </w:r>
    </w:p>
    <w:p w:rsidR="00DB3045" w:rsidRPr="00DB3045" w:rsidRDefault="00DB3045" w:rsidP="00DB3045">
      <w:pPr>
        <w:jc w:val="center"/>
        <w:rPr>
          <w:rFonts w:ascii="Times New Roman" w:hAnsi="Times New Roman" w:cs="Times New Roman"/>
          <w:sz w:val="20"/>
          <w:szCs w:val="20"/>
          <w:lang w:val="en-US"/>
        </w:rPr>
      </w:pPr>
      <w:r w:rsidRPr="00DB3045">
        <w:rPr>
          <w:rFonts w:ascii="Times New Roman" w:hAnsi="Times New Roman" w:cs="Times New Roman"/>
          <w:sz w:val="20"/>
          <w:szCs w:val="20"/>
        </w:rPr>
        <w:t xml:space="preserve"> </w:t>
      </w:r>
      <w:proofErr w:type="spellStart"/>
      <w:r w:rsidRPr="00DB3045">
        <w:rPr>
          <w:rFonts w:ascii="Times New Roman" w:hAnsi="Times New Roman" w:cs="Times New Roman"/>
          <w:sz w:val="20"/>
          <w:szCs w:val="20"/>
        </w:rPr>
        <w:t>Завьяловой</w:t>
      </w:r>
      <w:proofErr w:type="spellEnd"/>
      <w:r w:rsidRPr="00DB3045">
        <w:rPr>
          <w:rFonts w:ascii="Times New Roman" w:hAnsi="Times New Roman" w:cs="Times New Roman"/>
          <w:sz w:val="20"/>
          <w:szCs w:val="20"/>
        </w:rPr>
        <w:t xml:space="preserve"> М.В.</w:t>
      </w:r>
    </w:p>
    <w:p w:rsidR="00DB3045" w:rsidRPr="00DB3045" w:rsidRDefault="00DB3045" w:rsidP="00DB3045">
      <w:pPr>
        <w:jc w:val="both"/>
        <w:rPr>
          <w:rFonts w:ascii="Times New Roman" w:hAnsi="Times New Roman" w:cs="Times New Roman"/>
          <w:sz w:val="20"/>
          <w:szCs w:val="20"/>
        </w:rPr>
      </w:pPr>
      <w:r w:rsidRPr="00DB3045">
        <w:rPr>
          <w:rFonts w:ascii="Times New Roman" w:hAnsi="Times New Roman" w:cs="Times New Roman"/>
          <w:sz w:val="20"/>
          <w:szCs w:val="20"/>
        </w:rPr>
        <w:t xml:space="preserve"> В 2016 году главой </w:t>
      </w:r>
      <w:proofErr w:type="spellStart"/>
      <w:r w:rsidRPr="00DB3045">
        <w:rPr>
          <w:rFonts w:ascii="Times New Roman" w:hAnsi="Times New Roman" w:cs="Times New Roman"/>
          <w:sz w:val="20"/>
          <w:szCs w:val="20"/>
        </w:rPr>
        <w:t>Пчевжинского</w:t>
      </w:r>
      <w:proofErr w:type="spellEnd"/>
      <w:r w:rsidRPr="00DB3045">
        <w:rPr>
          <w:rFonts w:ascii="Times New Roman" w:hAnsi="Times New Roman" w:cs="Times New Roman"/>
          <w:sz w:val="20"/>
          <w:szCs w:val="20"/>
        </w:rPr>
        <w:t xml:space="preserve"> сельского поселения и советом депутатов проводилась планомерная</w:t>
      </w:r>
      <w:proofErr w:type="gramStart"/>
      <w:r w:rsidRPr="00DB3045">
        <w:rPr>
          <w:rFonts w:ascii="Times New Roman" w:hAnsi="Times New Roman" w:cs="Times New Roman"/>
          <w:sz w:val="20"/>
          <w:szCs w:val="20"/>
        </w:rPr>
        <w:t xml:space="preserve"> ,</w:t>
      </w:r>
      <w:proofErr w:type="gramEnd"/>
      <w:r w:rsidRPr="00DB3045">
        <w:rPr>
          <w:rFonts w:ascii="Times New Roman" w:hAnsi="Times New Roman" w:cs="Times New Roman"/>
          <w:sz w:val="20"/>
          <w:szCs w:val="20"/>
        </w:rPr>
        <w:t xml:space="preserve"> системная и целенаправленная работа , направленная на  улучшение качества жизни жителей </w:t>
      </w:r>
      <w:proofErr w:type="spellStart"/>
      <w:r w:rsidRPr="00DB3045">
        <w:rPr>
          <w:rFonts w:ascii="Times New Roman" w:hAnsi="Times New Roman" w:cs="Times New Roman"/>
          <w:sz w:val="20"/>
          <w:szCs w:val="20"/>
        </w:rPr>
        <w:t>Пчевжинского</w:t>
      </w:r>
      <w:proofErr w:type="spellEnd"/>
      <w:r w:rsidRPr="00DB3045">
        <w:rPr>
          <w:rFonts w:ascii="Times New Roman" w:hAnsi="Times New Roman" w:cs="Times New Roman"/>
          <w:sz w:val="20"/>
          <w:szCs w:val="20"/>
        </w:rPr>
        <w:t xml:space="preserve"> сельского поселения .</w:t>
      </w:r>
      <w:r w:rsidRPr="00DB3045">
        <w:rPr>
          <w:rFonts w:ascii="Times New Roman" w:hAnsi="Times New Roman" w:cs="Times New Roman"/>
          <w:sz w:val="20"/>
          <w:szCs w:val="20"/>
        </w:rPr>
        <w:tab/>
        <w:t xml:space="preserve">В составе Совета до 01.07.2016 г. работали 10 депутатов. С 01.07.2016 года работали 9 депутатов в  связи со смертью </w:t>
      </w:r>
      <w:proofErr w:type="spellStart"/>
      <w:r w:rsidRPr="00DB3045">
        <w:rPr>
          <w:rFonts w:ascii="Times New Roman" w:hAnsi="Times New Roman" w:cs="Times New Roman"/>
          <w:sz w:val="20"/>
          <w:szCs w:val="20"/>
        </w:rPr>
        <w:t>Низовского</w:t>
      </w:r>
      <w:proofErr w:type="spellEnd"/>
      <w:r w:rsidRPr="00DB3045">
        <w:rPr>
          <w:rFonts w:ascii="Times New Roman" w:hAnsi="Times New Roman" w:cs="Times New Roman"/>
          <w:sz w:val="20"/>
          <w:szCs w:val="20"/>
        </w:rPr>
        <w:t xml:space="preserve"> Рафаила Александровича.</w:t>
      </w:r>
    </w:p>
    <w:p w:rsidR="00DB3045" w:rsidRPr="00DB3045" w:rsidRDefault="00DB3045" w:rsidP="00DB3045">
      <w:pPr>
        <w:jc w:val="both"/>
        <w:rPr>
          <w:rFonts w:ascii="Times New Roman" w:hAnsi="Times New Roman" w:cs="Times New Roman"/>
          <w:sz w:val="20"/>
          <w:szCs w:val="20"/>
        </w:rPr>
      </w:pPr>
      <w:r w:rsidRPr="00DB3045">
        <w:rPr>
          <w:rFonts w:ascii="Times New Roman" w:hAnsi="Times New Roman" w:cs="Times New Roman"/>
          <w:sz w:val="20"/>
          <w:szCs w:val="20"/>
        </w:rPr>
        <w:t xml:space="preserve"> Заседания  Совета депутатов проводилась в соответствии с утвержденным  планом работы : проведено 15 заседаний Совета</w:t>
      </w:r>
      <w:proofErr w:type="gramStart"/>
      <w:r w:rsidRPr="00DB3045">
        <w:rPr>
          <w:rFonts w:ascii="Times New Roman" w:hAnsi="Times New Roman" w:cs="Times New Roman"/>
          <w:sz w:val="20"/>
          <w:szCs w:val="20"/>
        </w:rPr>
        <w:t xml:space="preserve"> ,</w:t>
      </w:r>
      <w:proofErr w:type="gramEnd"/>
      <w:r w:rsidRPr="00DB3045">
        <w:rPr>
          <w:rFonts w:ascii="Times New Roman" w:hAnsi="Times New Roman" w:cs="Times New Roman"/>
          <w:sz w:val="20"/>
          <w:szCs w:val="20"/>
        </w:rPr>
        <w:t xml:space="preserve">   рассмотрено 83 вопроса , которые охватывали все составляющие  жизнедеятельности поселения. </w:t>
      </w:r>
    </w:p>
    <w:p w:rsidR="00DB3045" w:rsidRPr="00DB3045" w:rsidRDefault="00DB3045" w:rsidP="00DB3045">
      <w:pPr>
        <w:jc w:val="both"/>
        <w:rPr>
          <w:rFonts w:ascii="Times New Roman" w:hAnsi="Times New Roman" w:cs="Times New Roman"/>
          <w:sz w:val="20"/>
          <w:szCs w:val="20"/>
        </w:rPr>
      </w:pPr>
      <w:r w:rsidRPr="00DB3045">
        <w:rPr>
          <w:rFonts w:ascii="Times New Roman" w:hAnsi="Times New Roman" w:cs="Times New Roman"/>
          <w:sz w:val="20"/>
          <w:szCs w:val="20"/>
        </w:rPr>
        <w:t xml:space="preserve">2016 год был важным  с точки зрения политической и общественной жизни страны в целом и каждого ее отдельного гражданина. 18 сентября 2016 года состоялись выборы депутатов Государственной Думы Российской Федерации и депутатов Законодательного собрания Ленинградской области. Около 50% жителей </w:t>
      </w:r>
      <w:proofErr w:type="spellStart"/>
      <w:r w:rsidRPr="00DB3045">
        <w:rPr>
          <w:rFonts w:ascii="Times New Roman" w:hAnsi="Times New Roman" w:cs="Times New Roman"/>
          <w:sz w:val="20"/>
          <w:szCs w:val="20"/>
        </w:rPr>
        <w:t>Пчевжинского</w:t>
      </w:r>
      <w:proofErr w:type="spellEnd"/>
      <w:r w:rsidRPr="00DB3045">
        <w:rPr>
          <w:rFonts w:ascii="Times New Roman" w:hAnsi="Times New Roman" w:cs="Times New Roman"/>
          <w:sz w:val="20"/>
          <w:szCs w:val="20"/>
        </w:rPr>
        <w:t xml:space="preserve"> сельского поселения проявили свою гражданскую позицию и приняли участие в голосовании. Отрадно отметить</w:t>
      </w:r>
      <w:proofErr w:type="gramStart"/>
      <w:r w:rsidRPr="00DB3045">
        <w:rPr>
          <w:rFonts w:ascii="Times New Roman" w:hAnsi="Times New Roman" w:cs="Times New Roman"/>
          <w:sz w:val="20"/>
          <w:szCs w:val="20"/>
        </w:rPr>
        <w:t xml:space="preserve"> ,</w:t>
      </w:r>
      <w:proofErr w:type="gramEnd"/>
      <w:r w:rsidRPr="00DB3045">
        <w:rPr>
          <w:rFonts w:ascii="Times New Roman" w:hAnsi="Times New Roman" w:cs="Times New Roman"/>
          <w:sz w:val="20"/>
          <w:szCs w:val="20"/>
        </w:rPr>
        <w:t xml:space="preserve"> что большинство избирателей отдали свои голоса нашим землякам Петрову Сергею Валериевичу , депутату Государственной Думы , и Тюриной Татьяне </w:t>
      </w:r>
      <w:proofErr w:type="spellStart"/>
      <w:r w:rsidRPr="00DB3045">
        <w:rPr>
          <w:rFonts w:ascii="Times New Roman" w:hAnsi="Times New Roman" w:cs="Times New Roman"/>
          <w:sz w:val="20"/>
          <w:szCs w:val="20"/>
        </w:rPr>
        <w:t>Венидиктовне</w:t>
      </w:r>
      <w:proofErr w:type="spellEnd"/>
      <w:r w:rsidRPr="00DB3045">
        <w:rPr>
          <w:rFonts w:ascii="Times New Roman" w:hAnsi="Times New Roman" w:cs="Times New Roman"/>
          <w:sz w:val="20"/>
          <w:szCs w:val="20"/>
        </w:rPr>
        <w:t>, депутату Законодательного собрания Ленинградской области.</w:t>
      </w:r>
    </w:p>
    <w:p w:rsidR="00DB3045" w:rsidRPr="00DB3045" w:rsidRDefault="00DB3045" w:rsidP="00DB3045">
      <w:pPr>
        <w:numPr>
          <w:ilvl w:val="0"/>
          <w:numId w:val="12"/>
        </w:numPr>
        <w:suppressAutoHyphens/>
        <w:rPr>
          <w:rFonts w:ascii="Times New Roman" w:hAnsi="Times New Roman" w:cs="Times New Roman"/>
          <w:b/>
          <w:bCs/>
          <w:sz w:val="20"/>
          <w:szCs w:val="20"/>
        </w:rPr>
      </w:pPr>
      <w:r w:rsidRPr="00DB3045">
        <w:rPr>
          <w:rFonts w:ascii="Times New Roman" w:hAnsi="Times New Roman" w:cs="Times New Roman"/>
          <w:b/>
          <w:bCs/>
          <w:sz w:val="20"/>
          <w:szCs w:val="20"/>
        </w:rPr>
        <w:t>Бюджет поселения.</w:t>
      </w:r>
    </w:p>
    <w:p w:rsidR="00DB3045" w:rsidRPr="00DB3045" w:rsidRDefault="00DB3045" w:rsidP="00DB3045">
      <w:pPr>
        <w:rPr>
          <w:rFonts w:ascii="Times New Roman" w:hAnsi="Times New Roman" w:cs="Times New Roman"/>
          <w:sz w:val="20"/>
          <w:szCs w:val="20"/>
        </w:rPr>
      </w:pPr>
      <w:r w:rsidRPr="00DB3045">
        <w:rPr>
          <w:rFonts w:ascii="Times New Roman" w:hAnsi="Times New Roman" w:cs="Times New Roman"/>
          <w:sz w:val="20"/>
          <w:szCs w:val="20"/>
        </w:rPr>
        <w:t>В течение года заслушивались вопросы</w:t>
      </w:r>
      <w:proofErr w:type="gramStart"/>
      <w:r w:rsidRPr="00DB3045">
        <w:rPr>
          <w:rFonts w:ascii="Times New Roman" w:hAnsi="Times New Roman" w:cs="Times New Roman"/>
          <w:sz w:val="20"/>
          <w:szCs w:val="20"/>
        </w:rPr>
        <w:t xml:space="preserve"> :</w:t>
      </w:r>
      <w:proofErr w:type="gramEnd"/>
    </w:p>
    <w:p w:rsidR="00DB3045" w:rsidRPr="00DB3045" w:rsidRDefault="00DB3045" w:rsidP="00DB3045">
      <w:pPr>
        <w:numPr>
          <w:ilvl w:val="0"/>
          <w:numId w:val="13"/>
        </w:numPr>
        <w:suppressAutoHyphens/>
        <w:rPr>
          <w:rFonts w:ascii="Times New Roman" w:hAnsi="Times New Roman" w:cs="Times New Roman"/>
          <w:sz w:val="20"/>
          <w:szCs w:val="20"/>
        </w:rPr>
      </w:pPr>
      <w:r w:rsidRPr="00DB3045">
        <w:rPr>
          <w:rFonts w:ascii="Times New Roman" w:hAnsi="Times New Roman" w:cs="Times New Roman"/>
          <w:sz w:val="20"/>
          <w:szCs w:val="20"/>
        </w:rPr>
        <w:t>исполнения бюджета за 2016</w:t>
      </w:r>
    </w:p>
    <w:p w:rsidR="00DB3045" w:rsidRPr="00DB3045" w:rsidRDefault="00DB3045" w:rsidP="00DB3045">
      <w:pPr>
        <w:numPr>
          <w:ilvl w:val="0"/>
          <w:numId w:val="13"/>
        </w:numPr>
        <w:suppressAutoHyphens/>
        <w:rPr>
          <w:rFonts w:ascii="Times New Roman" w:hAnsi="Times New Roman" w:cs="Times New Roman"/>
          <w:sz w:val="20"/>
          <w:szCs w:val="20"/>
        </w:rPr>
      </w:pPr>
      <w:r w:rsidRPr="00DB3045">
        <w:rPr>
          <w:rFonts w:ascii="Times New Roman" w:hAnsi="Times New Roman" w:cs="Times New Roman"/>
          <w:sz w:val="20"/>
          <w:szCs w:val="20"/>
        </w:rPr>
        <w:t>внесение изменений в бюджет поселения на 2016 г.;</w:t>
      </w:r>
    </w:p>
    <w:p w:rsidR="00DB3045" w:rsidRPr="00DB3045" w:rsidRDefault="00DB3045" w:rsidP="00DB3045">
      <w:pPr>
        <w:numPr>
          <w:ilvl w:val="0"/>
          <w:numId w:val="14"/>
        </w:numPr>
        <w:suppressAutoHyphens/>
        <w:rPr>
          <w:rFonts w:ascii="Times New Roman" w:hAnsi="Times New Roman" w:cs="Times New Roman"/>
          <w:sz w:val="20"/>
          <w:szCs w:val="20"/>
        </w:rPr>
      </w:pPr>
      <w:r w:rsidRPr="00DB3045">
        <w:rPr>
          <w:rFonts w:ascii="Times New Roman" w:hAnsi="Times New Roman" w:cs="Times New Roman"/>
          <w:sz w:val="20"/>
          <w:szCs w:val="20"/>
        </w:rPr>
        <w:t>исполнение бюджета за 1-ый квартал ,  1-ое полугодие, 9 месяцев  2016г.</w:t>
      </w:r>
    </w:p>
    <w:p w:rsidR="00DB3045" w:rsidRPr="00DB3045" w:rsidRDefault="00DB3045" w:rsidP="00DB3045">
      <w:pPr>
        <w:numPr>
          <w:ilvl w:val="0"/>
          <w:numId w:val="15"/>
        </w:numPr>
        <w:suppressAutoHyphens/>
        <w:rPr>
          <w:rFonts w:ascii="Times New Roman" w:hAnsi="Times New Roman" w:cs="Times New Roman"/>
          <w:sz w:val="20"/>
          <w:szCs w:val="20"/>
        </w:rPr>
      </w:pPr>
      <w:r w:rsidRPr="00DB3045">
        <w:rPr>
          <w:rFonts w:ascii="Times New Roman" w:hAnsi="Times New Roman" w:cs="Times New Roman"/>
          <w:sz w:val="20"/>
          <w:szCs w:val="20"/>
        </w:rPr>
        <w:t>принятие бюджета на 2017 год.</w:t>
      </w:r>
    </w:p>
    <w:p w:rsidR="00DB3045" w:rsidRPr="00DB3045" w:rsidRDefault="00DB3045" w:rsidP="00DB3045">
      <w:pPr>
        <w:jc w:val="both"/>
        <w:rPr>
          <w:rFonts w:ascii="Times New Roman" w:hAnsi="Times New Roman" w:cs="Times New Roman"/>
          <w:sz w:val="20"/>
          <w:szCs w:val="20"/>
        </w:rPr>
      </w:pPr>
      <w:r w:rsidRPr="00DB3045">
        <w:rPr>
          <w:rFonts w:ascii="Times New Roman" w:hAnsi="Times New Roman" w:cs="Times New Roman"/>
          <w:sz w:val="20"/>
          <w:szCs w:val="20"/>
        </w:rPr>
        <w:t>В прошедшем году в  соответствии с Порядком  взаимодействия Контрольн</w:t>
      </w:r>
      <w:proofErr w:type="gramStart"/>
      <w:r w:rsidRPr="00DB3045">
        <w:rPr>
          <w:rFonts w:ascii="Times New Roman" w:hAnsi="Times New Roman" w:cs="Times New Roman"/>
          <w:sz w:val="20"/>
          <w:szCs w:val="20"/>
        </w:rPr>
        <w:t>о-</w:t>
      </w:r>
      <w:proofErr w:type="gramEnd"/>
      <w:r w:rsidRPr="00DB3045">
        <w:rPr>
          <w:rFonts w:ascii="Times New Roman" w:hAnsi="Times New Roman" w:cs="Times New Roman"/>
          <w:sz w:val="20"/>
          <w:szCs w:val="20"/>
        </w:rPr>
        <w:t xml:space="preserve"> счетной палаты </w:t>
      </w:r>
      <w:proofErr w:type="spellStart"/>
      <w:r w:rsidRPr="00DB3045">
        <w:rPr>
          <w:rFonts w:ascii="Times New Roman" w:hAnsi="Times New Roman" w:cs="Times New Roman"/>
          <w:sz w:val="20"/>
          <w:szCs w:val="20"/>
        </w:rPr>
        <w:t>Киришского</w:t>
      </w:r>
      <w:proofErr w:type="spellEnd"/>
      <w:r w:rsidRPr="00DB3045">
        <w:rPr>
          <w:rFonts w:ascii="Times New Roman" w:hAnsi="Times New Roman" w:cs="Times New Roman"/>
          <w:sz w:val="20"/>
          <w:szCs w:val="20"/>
        </w:rPr>
        <w:t xml:space="preserve"> муниципального района с Советом депутатов </w:t>
      </w:r>
      <w:proofErr w:type="spellStart"/>
      <w:r w:rsidRPr="00DB3045">
        <w:rPr>
          <w:rFonts w:ascii="Times New Roman" w:hAnsi="Times New Roman" w:cs="Times New Roman"/>
          <w:sz w:val="20"/>
          <w:szCs w:val="20"/>
        </w:rPr>
        <w:t>Пчевжинского</w:t>
      </w:r>
      <w:proofErr w:type="spellEnd"/>
      <w:r w:rsidRPr="00DB3045">
        <w:rPr>
          <w:rFonts w:ascii="Times New Roman" w:hAnsi="Times New Roman" w:cs="Times New Roman"/>
          <w:sz w:val="20"/>
          <w:szCs w:val="20"/>
        </w:rPr>
        <w:t xml:space="preserve"> сельского поселения продолжилась работа по данному направлению. Председатель  Контрольн</w:t>
      </w:r>
      <w:proofErr w:type="gramStart"/>
      <w:r w:rsidRPr="00DB3045">
        <w:rPr>
          <w:rFonts w:ascii="Times New Roman" w:hAnsi="Times New Roman" w:cs="Times New Roman"/>
          <w:sz w:val="20"/>
          <w:szCs w:val="20"/>
        </w:rPr>
        <w:t>о-</w:t>
      </w:r>
      <w:proofErr w:type="gramEnd"/>
      <w:r w:rsidRPr="00DB3045">
        <w:rPr>
          <w:rFonts w:ascii="Times New Roman" w:hAnsi="Times New Roman" w:cs="Times New Roman"/>
          <w:sz w:val="20"/>
          <w:szCs w:val="20"/>
        </w:rPr>
        <w:t xml:space="preserve"> счетной палаты </w:t>
      </w:r>
      <w:proofErr w:type="spellStart"/>
      <w:r w:rsidRPr="00DB3045">
        <w:rPr>
          <w:rFonts w:ascii="Times New Roman" w:hAnsi="Times New Roman" w:cs="Times New Roman"/>
          <w:sz w:val="20"/>
          <w:szCs w:val="20"/>
        </w:rPr>
        <w:t>Конопацкая</w:t>
      </w:r>
      <w:proofErr w:type="spellEnd"/>
      <w:r w:rsidRPr="00DB3045">
        <w:rPr>
          <w:rFonts w:ascii="Times New Roman" w:hAnsi="Times New Roman" w:cs="Times New Roman"/>
          <w:sz w:val="20"/>
          <w:szCs w:val="20"/>
        </w:rPr>
        <w:t xml:space="preserve">  Татьяна Ивановна представляла заключения на годовой отчет об исполнении бюджета, аналитическую записку  об итогах исполнения бюджета </w:t>
      </w:r>
      <w:proofErr w:type="spellStart"/>
      <w:r w:rsidRPr="00DB3045">
        <w:rPr>
          <w:rFonts w:ascii="Times New Roman" w:hAnsi="Times New Roman" w:cs="Times New Roman"/>
          <w:sz w:val="20"/>
          <w:szCs w:val="20"/>
        </w:rPr>
        <w:t>Пчевжинского</w:t>
      </w:r>
      <w:proofErr w:type="spellEnd"/>
      <w:r w:rsidRPr="00DB3045">
        <w:rPr>
          <w:rFonts w:ascii="Times New Roman" w:hAnsi="Times New Roman" w:cs="Times New Roman"/>
          <w:sz w:val="20"/>
          <w:szCs w:val="20"/>
        </w:rPr>
        <w:t xml:space="preserve"> сельского поселения за отчетные периоды  2016 года .</w:t>
      </w:r>
    </w:p>
    <w:p w:rsidR="00DB3045" w:rsidRPr="00DB3045" w:rsidRDefault="00DB3045" w:rsidP="00DB3045">
      <w:pPr>
        <w:jc w:val="both"/>
        <w:rPr>
          <w:rFonts w:ascii="Times New Roman" w:hAnsi="Times New Roman" w:cs="Times New Roman"/>
          <w:sz w:val="20"/>
          <w:szCs w:val="20"/>
        </w:rPr>
      </w:pPr>
      <w:r w:rsidRPr="00DB3045">
        <w:rPr>
          <w:rFonts w:ascii="Times New Roman" w:hAnsi="Times New Roman" w:cs="Times New Roman"/>
          <w:sz w:val="20"/>
          <w:szCs w:val="20"/>
        </w:rPr>
        <w:t xml:space="preserve">Основным источником доходной части бюджета </w:t>
      </w:r>
      <w:proofErr w:type="spellStart"/>
      <w:r w:rsidRPr="00DB3045">
        <w:rPr>
          <w:rFonts w:ascii="Times New Roman" w:hAnsi="Times New Roman" w:cs="Times New Roman"/>
          <w:sz w:val="20"/>
          <w:szCs w:val="20"/>
        </w:rPr>
        <w:t>Пчевжинского</w:t>
      </w:r>
      <w:proofErr w:type="spellEnd"/>
      <w:r w:rsidRPr="00DB3045">
        <w:rPr>
          <w:rFonts w:ascii="Times New Roman" w:hAnsi="Times New Roman" w:cs="Times New Roman"/>
          <w:sz w:val="20"/>
          <w:szCs w:val="20"/>
        </w:rPr>
        <w:t xml:space="preserve"> сельского поселения являются безвозмездные поступления из бюджетов других уровней</w:t>
      </w:r>
      <w:proofErr w:type="gramStart"/>
      <w:r w:rsidRPr="00DB3045">
        <w:rPr>
          <w:rFonts w:ascii="Times New Roman" w:hAnsi="Times New Roman" w:cs="Times New Roman"/>
          <w:sz w:val="20"/>
          <w:szCs w:val="20"/>
        </w:rPr>
        <w:t xml:space="preserve"> .</w:t>
      </w:r>
      <w:proofErr w:type="gramEnd"/>
      <w:r w:rsidRPr="00DB3045">
        <w:rPr>
          <w:rFonts w:ascii="Times New Roman" w:hAnsi="Times New Roman" w:cs="Times New Roman"/>
          <w:sz w:val="20"/>
          <w:szCs w:val="20"/>
        </w:rPr>
        <w:t xml:space="preserve"> Всего за  2016  год поступило доходов в сумме</w:t>
      </w:r>
      <w:r w:rsidRPr="00DB3045">
        <w:rPr>
          <w:rFonts w:ascii="Times New Roman" w:hAnsi="Times New Roman" w:cs="Times New Roman"/>
          <w:b/>
          <w:bCs/>
          <w:sz w:val="20"/>
          <w:szCs w:val="20"/>
        </w:rPr>
        <w:t xml:space="preserve"> 37.381.658,49 ( в 2015 году 27. 078. 312</w:t>
      </w:r>
      <w:r w:rsidRPr="00DB3045">
        <w:rPr>
          <w:rFonts w:ascii="Times New Roman" w:hAnsi="Times New Roman" w:cs="Times New Roman"/>
          <w:sz w:val="20"/>
          <w:szCs w:val="20"/>
        </w:rPr>
        <w:t xml:space="preserve"> руб.29  копеек.  )Доходная часть бюджета исполнена на 99,99 %. </w:t>
      </w:r>
    </w:p>
    <w:p w:rsidR="00DB3045" w:rsidRPr="00DB3045" w:rsidRDefault="00DB3045" w:rsidP="00DB3045">
      <w:pPr>
        <w:jc w:val="both"/>
        <w:rPr>
          <w:rFonts w:ascii="Times New Roman" w:hAnsi="Times New Roman" w:cs="Times New Roman"/>
          <w:sz w:val="20"/>
          <w:szCs w:val="20"/>
        </w:rPr>
      </w:pPr>
      <w:r w:rsidRPr="00DB3045">
        <w:rPr>
          <w:rFonts w:ascii="Times New Roman" w:hAnsi="Times New Roman" w:cs="Times New Roman"/>
          <w:sz w:val="20"/>
          <w:szCs w:val="20"/>
        </w:rPr>
        <w:t xml:space="preserve"> Расходная часть бюджета  исполнена в сумме 42.701.140  рублей 99 копеек</w:t>
      </w:r>
      <w:proofErr w:type="gramStart"/>
      <w:r w:rsidRPr="00DB3045">
        <w:rPr>
          <w:rFonts w:ascii="Times New Roman" w:hAnsi="Times New Roman" w:cs="Times New Roman"/>
          <w:sz w:val="20"/>
          <w:szCs w:val="20"/>
        </w:rPr>
        <w:t xml:space="preserve"> ,</w:t>
      </w:r>
      <w:proofErr w:type="gramEnd"/>
      <w:r w:rsidRPr="00DB3045">
        <w:rPr>
          <w:rFonts w:ascii="Times New Roman" w:hAnsi="Times New Roman" w:cs="Times New Roman"/>
          <w:sz w:val="20"/>
          <w:szCs w:val="20"/>
        </w:rPr>
        <w:t xml:space="preserve"> что составляет 97,54% ( в 2015 году 93,8 %.)</w:t>
      </w:r>
    </w:p>
    <w:p w:rsidR="00DB3045" w:rsidRPr="00DB3045" w:rsidRDefault="00DB3045" w:rsidP="00DB3045">
      <w:pPr>
        <w:jc w:val="both"/>
        <w:rPr>
          <w:rFonts w:ascii="Times New Roman" w:hAnsi="Times New Roman" w:cs="Times New Roman"/>
          <w:sz w:val="20"/>
          <w:szCs w:val="20"/>
        </w:rPr>
      </w:pPr>
      <w:r w:rsidRPr="00DB3045">
        <w:rPr>
          <w:rFonts w:ascii="Times New Roman" w:hAnsi="Times New Roman" w:cs="Times New Roman"/>
          <w:sz w:val="20"/>
          <w:szCs w:val="20"/>
        </w:rPr>
        <w:t xml:space="preserve"> Исполнение бюджета не в полном объеме связано с тем, что не оплачены электромонтажные работы на фильтровальной станции в сумме 480885 руб. Срок исполнения работ 31.03.2017 г.</w:t>
      </w:r>
    </w:p>
    <w:p w:rsidR="00DB3045" w:rsidRPr="00DB7564" w:rsidRDefault="00DB3045" w:rsidP="00DB3045">
      <w:pPr>
        <w:jc w:val="both"/>
        <w:rPr>
          <w:rFonts w:ascii="Times New Roman" w:hAnsi="Times New Roman" w:cs="Times New Roman"/>
          <w:b/>
          <w:bCs/>
          <w:sz w:val="20"/>
          <w:szCs w:val="20"/>
        </w:rPr>
      </w:pPr>
      <w:r w:rsidRPr="00DB3045">
        <w:rPr>
          <w:rFonts w:ascii="Times New Roman" w:hAnsi="Times New Roman" w:cs="Times New Roman"/>
          <w:b/>
          <w:bCs/>
          <w:sz w:val="20"/>
          <w:szCs w:val="20"/>
        </w:rPr>
        <w:t xml:space="preserve">2. В 2016 году основной объем работ осуществлялся по целевым долгосрочным программам  муниципального и регионального уровней </w:t>
      </w:r>
    </w:p>
    <w:p w:rsidR="00DB3045" w:rsidRPr="00DB3045" w:rsidRDefault="00DB3045" w:rsidP="00DB3045">
      <w:pPr>
        <w:jc w:val="both"/>
        <w:rPr>
          <w:rFonts w:ascii="Times New Roman" w:hAnsi="Times New Roman" w:cs="Times New Roman"/>
          <w:sz w:val="20"/>
          <w:szCs w:val="20"/>
        </w:rPr>
      </w:pPr>
      <w:r w:rsidRPr="00DB3045">
        <w:rPr>
          <w:rFonts w:ascii="Times New Roman" w:hAnsi="Times New Roman" w:cs="Times New Roman"/>
          <w:sz w:val="20"/>
          <w:szCs w:val="20"/>
        </w:rPr>
        <w:t xml:space="preserve">В рамках муниципальной программы «Обеспечение устойчивого функционирования и развития коммунальной и инженерной инфраструктуры  и повышение </w:t>
      </w:r>
      <w:proofErr w:type="spellStart"/>
      <w:r w:rsidRPr="00DB3045">
        <w:rPr>
          <w:rFonts w:ascii="Times New Roman" w:hAnsi="Times New Roman" w:cs="Times New Roman"/>
          <w:sz w:val="20"/>
          <w:szCs w:val="20"/>
        </w:rPr>
        <w:t>энергоэффективности</w:t>
      </w:r>
      <w:proofErr w:type="spellEnd"/>
      <w:r w:rsidRPr="00DB3045">
        <w:rPr>
          <w:rFonts w:ascii="Times New Roman" w:hAnsi="Times New Roman" w:cs="Times New Roman"/>
          <w:sz w:val="20"/>
          <w:szCs w:val="20"/>
        </w:rPr>
        <w:t xml:space="preserve">  Ленинградской области »   выполнены работы на сумму 13. 739.748,10 </w:t>
      </w:r>
      <w:proofErr w:type="gramStart"/>
      <w:r w:rsidRPr="00DB3045">
        <w:rPr>
          <w:rFonts w:ascii="Times New Roman" w:hAnsi="Times New Roman" w:cs="Times New Roman"/>
          <w:sz w:val="20"/>
          <w:szCs w:val="20"/>
        </w:rPr>
        <w:t xml:space="preserve">( </w:t>
      </w:r>
      <w:proofErr w:type="gramEnd"/>
      <w:r w:rsidRPr="00DB3045">
        <w:rPr>
          <w:rFonts w:ascii="Times New Roman" w:hAnsi="Times New Roman" w:cs="Times New Roman"/>
          <w:sz w:val="20"/>
          <w:szCs w:val="20"/>
        </w:rPr>
        <w:t>в 2015 году 8.899.642 руб.25 копеек.)  Из них</w:t>
      </w:r>
      <w:proofErr w:type="gramStart"/>
      <w:r w:rsidRPr="00DB3045">
        <w:rPr>
          <w:rFonts w:ascii="Times New Roman" w:hAnsi="Times New Roman" w:cs="Times New Roman"/>
          <w:sz w:val="20"/>
          <w:szCs w:val="20"/>
        </w:rPr>
        <w:t xml:space="preserve"> :</w:t>
      </w:r>
      <w:proofErr w:type="gramEnd"/>
      <w:r w:rsidRPr="00DB3045">
        <w:rPr>
          <w:rFonts w:ascii="Times New Roman" w:hAnsi="Times New Roman" w:cs="Times New Roman"/>
          <w:sz w:val="20"/>
          <w:szCs w:val="20"/>
        </w:rPr>
        <w:t xml:space="preserve"> </w:t>
      </w:r>
    </w:p>
    <w:p w:rsidR="00DB3045" w:rsidRPr="00DB3045" w:rsidRDefault="00DB3045" w:rsidP="00DB3045">
      <w:pPr>
        <w:jc w:val="both"/>
        <w:rPr>
          <w:rFonts w:ascii="Times New Roman" w:hAnsi="Times New Roman" w:cs="Times New Roman"/>
          <w:sz w:val="20"/>
          <w:szCs w:val="20"/>
        </w:rPr>
      </w:pPr>
      <w:r w:rsidRPr="00DB3045">
        <w:rPr>
          <w:rFonts w:ascii="Times New Roman" w:hAnsi="Times New Roman" w:cs="Times New Roman"/>
          <w:sz w:val="20"/>
          <w:szCs w:val="20"/>
        </w:rPr>
        <w:t xml:space="preserve">-работы  на объектах теплоснабжения в котельной </w:t>
      </w:r>
      <w:proofErr w:type="spellStart"/>
      <w:r w:rsidRPr="00DB3045">
        <w:rPr>
          <w:rFonts w:ascii="Times New Roman" w:hAnsi="Times New Roman" w:cs="Times New Roman"/>
          <w:sz w:val="20"/>
          <w:szCs w:val="20"/>
        </w:rPr>
        <w:t>п</w:t>
      </w:r>
      <w:proofErr w:type="gramStart"/>
      <w:r w:rsidRPr="00DB3045">
        <w:rPr>
          <w:rFonts w:ascii="Times New Roman" w:hAnsi="Times New Roman" w:cs="Times New Roman"/>
          <w:sz w:val="20"/>
          <w:szCs w:val="20"/>
        </w:rPr>
        <w:t>.П</w:t>
      </w:r>
      <w:proofErr w:type="gramEnd"/>
      <w:r w:rsidRPr="00DB3045">
        <w:rPr>
          <w:rFonts w:ascii="Times New Roman" w:hAnsi="Times New Roman" w:cs="Times New Roman"/>
          <w:sz w:val="20"/>
          <w:szCs w:val="20"/>
        </w:rPr>
        <w:t>чевжа</w:t>
      </w:r>
      <w:proofErr w:type="spellEnd"/>
      <w:r w:rsidRPr="00DB3045">
        <w:rPr>
          <w:rFonts w:ascii="Times New Roman" w:hAnsi="Times New Roman" w:cs="Times New Roman"/>
          <w:sz w:val="20"/>
          <w:szCs w:val="20"/>
        </w:rPr>
        <w:t xml:space="preserve"> </w:t>
      </w:r>
      <w:r w:rsidRPr="00DB3045">
        <w:rPr>
          <w:rFonts w:ascii="Times New Roman" w:hAnsi="Times New Roman" w:cs="Times New Roman"/>
          <w:b/>
          <w:bCs/>
          <w:sz w:val="20"/>
          <w:szCs w:val="20"/>
        </w:rPr>
        <w:t>2.270.000 руб</w:t>
      </w:r>
      <w:r w:rsidRPr="00DB3045">
        <w:rPr>
          <w:rFonts w:ascii="Times New Roman" w:hAnsi="Times New Roman" w:cs="Times New Roman"/>
          <w:sz w:val="20"/>
          <w:szCs w:val="20"/>
        </w:rPr>
        <w:t xml:space="preserve">.(в 2015 году </w:t>
      </w:r>
      <w:r w:rsidRPr="00DB3045">
        <w:rPr>
          <w:rFonts w:ascii="Times New Roman" w:hAnsi="Times New Roman" w:cs="Times New Roman"/>
          <w:b/>
          <w:bCs/>
          <w:sz w:val="20"/>
          <w:szCs w:val="20"/>
        </w:rPr>
        <w:t xml:space="preserve">1.750.003) </w:t>
      </w:r>
      <w:r w:rsidRPr="00DB3045">
        <w:rPr>
          <w:rFonts w:ascii="Times New Roman" w:hAnsi="Times New Roman" w:cs="Times New Roman"/>
          <w:sz w:val="20"/>
          <w:szCs w:val="20"/>
        </w:rPr>
        <w:t>рублей;</w:t>
      </w:r>
    </w:p>
    <w:p w:rsidR="00DB3045" w:rsidRPr="00DB3045" w:rsidRDefault="00DB3045" w:rsidP="00DB3045">
      <w:pPr>
        <w:rPr>
          <w:rFonts w:ascii="Times New Roman" w:hAnsi="Times New Roman" w:cs="Times New Roman"/>
          <w:sz w:val="20"/>
          <w:szCs w:val="20"/>
        </w:rPr>
      </w:pPr>
      <w:r w:rsidRPr="00DB3045">
        <w:rPr>
          <w:rFonts w:ascii="Times New Roman" w:hAnsi="Times New Roman" w:cs="Times New Roman"/>
          <w:sz w:val="20"/>
          <w:szCs w:val="20"/>
        </w:rPr>
        <w:t xml:space="preserve">-содержание и ремонт канализационных сетей в сумме 342000 руб. </w:t>
      </w:r>
    </w:p>
    <w:p w:rsidR="00DB3045" w:rsidRPr="00DB3045" w:rsidRDefault="00DB3045" w:rsidP="00DB3045">
      <w:pPr>
        <w:numPr>
          <w:ilvl w:val="0"/>
          <w:numId w:val="16"/>
        </w:numPr>
        <w:suppressAutoHyphens/>
        <w:rPr>
          <w:rFonts w:ascii="Times New Roman" w:hAnsi="Times New Roman" w:cs="Times New Roman"/>
          <w:sz w:val="20"/>
          <w:szCs w:val="20"/>
        </w:rPr>
      </w:pPr>
      <w:r w:rsidRPr="00DB3045">
        <w:rPr>
          <w:rFonts w:ascii="Times New Roman" w:hAnsi="Times New Roman" w:cs="Times New Roman"/>
          <w:sz w:val="20"/>
          <w:szCs w:val="20"/>
        </w:rPr>
        <w:t>организация уличного освещения и обслуживание инженерной инфраструктуры</w:t>
      </w:r>
      <w:proofErr w:type="gramStart"/>
      <w:r w:rsidRPr="00DB3045">
        <w:rPr>
          <w:rFonts w:ascii="Times New Roman" w:hAnsi="Times New Roman" w:cs="Times New Roman"/>
          <w:sz w:val="20"/>
          <w:szCs w:val="20"/>
        </w:rPr>
        <w:t xml:space="preserve"> ,</w:t>
      </w:r>
      <w:proofErr w:type="gramEnd"/>
      <w:r w:rsidRPr="00DB3045">
        <w:rPr>
          <w:rFonts w:ascii="Times New Roman" w:hAnsi="Times New Roman" w:cs="Times New Roman"/>
          <w:sz w:val="20"/>
          <w:szCs w:val="20"/>
        </w:rPr>
        <w:t xml:space="preserve"> обеспечивающей подачу электроэнергии </w:t>
      </w:r>
    </w:p>
    <w:p w:rsidR="00DB3045" w:rsidRPr="00DB3045" w:rsidRDefault="00DB3045" w:rsidP="00DB3045">
      <w:pPr>
        <w:rPr>
          <w:rFonts w:ascii="Times New Roman" w:hAnsi="Times New Roman" w:cs="Times New Roman"/>
          <w:sz w:val="20"/>
          <w:szCs w:val="20"/>
        </w:rPr>
      </w:pPr>
      <w:r w:rsidRPr="00DB3045">
        <w:rPr>
          <w:rFonts w:ascii="Times New Roman" w:hAnsi="Times New Roman" w:cs="Times New Roman"/>
          <w:sz w:val="20"/>
          <w:szCs w:val="20"/>
        </w:rPr>
        <w:t xml:space="preserve">1.459.644 000 </w:t>
      </w:r>
      <w:proofErr w:type="gramStart"/>
      <w:r w:rsidRPr="00DB3045">
        <w:rPr>
          <w:rFonts w:ascii="Times New Roman" w:hAnsi="Times New Roman" w:cs="Times New Roman"/>
          <w:sz w:val="20"/>
          <w:szCs w:val="20"/>
        </w:rPr>
        <w:t xml:space="preserve">( </w:t>
      </w:r>
      <w:proofErr w:type="gramEnd"/>
      <w:r w:rsidRPr="00DB3045">
        <w:rPr>
          <w:rFonts w:ascii="Times New Roman" w:hAnsi="Times New Roman" w:cs="Times New Roman"/>
          <w:sz w:val="20"/>
          <w:szCs w:val="20"/>
        </w:rPr>
        <w:t>в 2015 году 1.157.114 рублей.)</w:t>
      </w:r>
    </w:p>
    <w:p w:rsidR="00DB3045" w:rsidRPr="00DB3045" w:rsidRDefault="00DB3045" w:rsidP="00DB3045">
      <w:pPr>
        <w:numPr>
          <w:ilvl w:val="0"/>
          <w:numId w:val="16"/>
        </w:numPr>
        <w:suppressAutoHyphens/>
        <w:rPr>
          <w:rFonts w:ascii="Times New Roman" w:hAnsi="Times New Roman" w:cs="Times New Roman"/>
          <w:sz w:val="20"/>
          <w:szCs w:val="20"/>
        </w:rPr>
      </w:pPr>
      <w:r w:rsidRPr="00DB3045">
        <w:rPr>
          <w:rFonts w:ascii="Times New Roman" w:hAnsi="Times New Roman" w:cs="Times New Roman"/>
          <w:sz w:val="20"/>
          <w:szCs w:val="20"/>
        </w:rPr>
        <w:t>подготовка объектов к отопительному сезону -3.533.407,16 руб.</w:t>
      </w:r>
    </w:p>
    <w:p w:rsidR="00DB3045" w:rsidRPr="00DB3045" w:rsidRDefault="00DB3045" w:rsidP="00DB3045">
      <w:pPr>
        <w:jc w:val="both"/>
        <w:rPr>
          <w:rFonts w:ascii="Times New Roman" w:hAnsi="Times New Roman" w:cs="Times New Roman"/>
          <w:sz w:val="20"/>
          <w:szCs w:val="20"/>
        </w:rPr>
      </w:pPr>
      <w:r w:rsidRPr="00DB3045">
        <w:rPr>
          <w:rFonts w:ascii="Times New Roman" w:hAnsi="Times New Roman" w:cs="Times New Roman"/>
          <w:sz w:val="20"/>
          <w:szCs w:val="20"/>
        </w:rPr>
        <w:t xml:space="preserve">В рамках муниципальной  программы </w:t>
      </w:r>
      <w:r w:rsidRPr="00DB3045">
        <w:rPr>
          <w:rFonts w:ascii="Times New Roman" w:hAnsi="Times New Roman" w:cs="Times New Roman"/>
          <w:b/>
          <w:bCs/>
          <w:sz w:val="20"/>
          <w:szCs w:val="20"/>
        </w:rPr>
        <w:t xml:space="preserve">« Безопасность на территории </w:t>
      </w:r>
      <w:proofErr w:type="spellStart"/>
      <w:r w:rsidRPr="00DB3045">
        <w:rPr>
          <w:rFonts w:ascii="Times New Roman" w:hAnsi="Times New Roman" w:cs="Times New Roman"/>
          <w:b/>
          <w:bCs/>
          <w:sz w:val="20"/>
          <w:szCs w:val="20"/>
        </w:rPr>
        <w:t>Пчевжинского</w:t>
      </w:r>
      <w:proofErr w:type="spellEnd"/>
      <w:r w:rsidRPr="00DB3045">
        <w:rPr>
          <w:rFonts w:ascii="Times New Roman" w:hAnsi="Times New Roman" w:cs="Times New Roman"/>
          <w:b/>
          <w:bCs/>
          <w:sz w:val="20"/>
          <w:szCs w:val="20"/>
        </w:rPr>
        <w:t xml:space="preserve"> сельского поселения» </w:t>
      </w:r>
      <w:r w:rsidRPr="00DB3045">
        <w:rPr>
          <w:rFonts w:ascii="Times New Roman" w:hAnsi="Times New Roman" w:cs="Times New Roman"/>
          <w:sz w:val="20"/>
          <w:szCs w:val="20"/>
        </w:rPr>
        <w:t>на устройство подъездов и очистку пожарных водоемов</w:t>
      </w:r>
      <w:proofErr w:type="gramStart"/>
      <w:r w:rsidRPr="00DB3045">
        <w:rPr>
          <w:rFonts w:ascii="Times New Roman" w:hAnsi="Times New Roman" w:cs="Times New Roman"/>
          <w:sz w:val="20"/>
          <w:szCs w:val="20"/>
        </w:rPr>
        <w:t xml:space="preserve"> ,</w:t>
      </w:r>
      <w:proofErr w:type="gramEnd"/>
      <w:r w:rsidRPr="00DB3045">
        <w:rPr>
          <w:rFonts w:ascii="Times New Roman" w:hAnsi="Times New Roman" w:cs="Times New Roman"/>
          <w:sz w:val="20"/>
          <w:szCs w:val="20"/>
        </w:rPr>
        <w:t xml:space="preserve"> установку информационных указателей израсходовано 382273,85( в 2015 году245.000 руб.) Создание системы оповещения населения — 264644 рубля.</w:t>
      </w:r>
    </w:p>
    <w:p w:rsidR="00DB3045" w:rsidRPr="00DB3045" w:rsidRDefault="00DB3045" w:rsidP="00DB3045">
      <w:pPr>
        <w:jc w:val="both"/>
        <w:rPr>
          <w:rFonts w:ascii="Times New Roman" w:hAnsi="Times New Roman" w:cs="Times New Roman"/>
          <w:sz w:val="20"/>
          <w:szCs w:val="20"/>
        </w:rPr>
      </w:pPr>
      <w:r w:rsidRPr="00DB3045">
        <w:rPr>
          <w:rFonts w:ascii="Times New Roman" w:hAnsi="Times New Roman" w:cs="Times New Roman"/>
          <w:sz w:val="20"/>
          <w:szCs w:val="20"/>
        </w:rPr>
        <w:t>Обеспечение безопасности людей на водных объектах 6223,50</w:t>
      </w:r>
      <w:proofErr w:type="gramStart"/>
      <w:r w:rsidRPr="00DB3045">
        <w:rPr>
          <w:rFonts w:ascii="Times New Roman" w:hAnsi="Times New Roman" w:cs="Times New Roman"/>
          <w:sz w:val="20"/>
          <w:szCs w:val="20"/>
        </w:rPr>
        <w:t xml:space="preserve">( </w:t>
      </w:r>
      <w:proofErr w:type="gramEnd"/>
      <w:r w:rsidRPr="00DB3045">
        <w:rPr>
          <w:rFonts w:ascii="Times New Roman" w:hAnsi="Times New Roman" w:cs="Times New Roman"/>
          <w:sz w:val="20"/>
          <w:szCs w:val="20"/>
        </w:rPr>
        <w:t>в 2015 году65126 руб.)</w:t>
      </w:r>
    </w:p>
    <w:p w:rsidR="00DB3045" w:rsidRPr="00DB3045" w:rsidRDefault="00DB3045" w:rsidP="00DB3045">
      <w:pPr>
        <w:jc w:val="both"/>
        <w:rPr>
          <w:rFonts w:ascii="Times New Roman" w:hAnsi="Times New Roman" w:cs="Times New Roman"/>
          <w:sz w:val="20"/>
          <w:szCs w:val="20"/>
        </w:rPr>
      </w:pPr>
      <w:r w:rsidRPr="00DB3045">
        <w:rPr>
          <w:rFonts w:ascii="Times New Roman" w:hAnsi="Times New Roman" w:cs="Times New Roman"/>
          <w:sz w:val="20"/>
          <w:szCs w:val="20"/>
        </w:rPr>
        <w:t>-предупреждение и ликвидация ЧС-176050 руб.</w:t>
      </w:r>
    </w:p>
    <w:p w:rsidR="00DB3045" w:rsidRPr="00DB3045" w:rsidRDefault="00DB3045" w:rsidP="00DB3045">
      <w:pPr>
        <w:jc w:val="both"/>
        <w:rPr>
          <w:rFonts w:ascii="Times New Roman" w:hAnsi="Times New Roman" w:cs="Times New Roman"/>
          <w:sz w:val="20"/>
          <w:szCs w:val="20"/>
        </w:rPr>
      </w:pPr>
      <w:r w:rsidRPr="00DB3045">
        <w:rPr>
          <w:rFonts w:ascii="Times New Roman" w:hAnsi="Times New Roman" w:cs="Times New Roman"/>
          <w:sz w:val="20"/>
          <w:szCs w:val="20"/>
        </w:rPr>
        <w:t xml:space="preserve">В рамках муниципальной программы </w:t>
      </w:r>
      <w:r w:rsidRPr="00DB3045">
        <w:rPr>
          <w:rFonts w:ascii="Times New Roman" w:hAnsi="Times New Roman" w:cs="Times New Roman"/>
          <w:b/>
          <w:bCs/>
          <w:sz w:val="20"/>
          <w:szCs w:val="20"/>
        </w:rPr>
        <w:t xml:space="preserve">« Развитие автомобильных дорог  на территории МО </w:t>
      </w:r>
      <w:proofErr w:type="spellStart"/>
      <w:r w:rsidRPr="00DB3045">
        <w:rPr>
          <w:rFonts w:ascii="Times New Roman" w:hAnsi="Times New Roman" w:cs="Times New Roman"/>
          <w:b/>
          <w:bCs/>
          <w:sz w:val="20"/>
          <w:szCs w:val="20"/>
        </w:rPr>
        <w:t>Пчевжинское</w:t>
      </w:r>
      <w:proofErr w:type="spellEnd"/>
      <w:r w:rsidRPr="00DB3045">
        <w:rPr>
          <w:rFonts w:ascii="Times New Roman" w:hAnsi="Times New Roman" w:cs="Times New Roman"/>
          <w:b/>
          <w:bCs/>
          <w:sz w:val="20"/>
          <w:szCs w:val="20"/>
        </w:rPr>
        <w:t xml:space="preserve"> сельское поселение </w:t>
      </w:r>
      <w:proofErr w:type="spellStart"/>
      <w:r w:rsidRPr="00DB3045">
        <w:rPr>
          <w:rFonts w:ascii="Times New Roman" w:hAnsi="Times New Roman" w:cs="Times New Roman"/>
          <w:b/>
          <w:bCs/>
          <w:sz w:val="20"/>
          <w:szCs w:val="20"/>
        </w:rPr>
        <w:t>Киришского</w:t>
      </w:r>
      <w:proofErr w:type="spellEnd"/>
      <w:r w:rsidRPr="00DB3045">
        <w:rPr>
          <w:rFonts w:ascii="Times New Roman" w:hAnsi="Times New Roman" w:cs="Times New Roman"/>
          <w:b/>
          <w:bCs/>
          <w:sz w:val="20"/>
          <w:szCs w:val="20"/>
        </w:rPr>
        <w:t xml:space="preserve"> муниципального района ЛО» </w:t>
      </w:r>
      <w:r w:rsidRPr="00DB3045">
        <w:rPr>
          <w:rFonts w:ascii="Times New Roman" w:hAnsi="Times New Roman" w:cs="Times New Roman"/>
          <w:sz w:val="20"/>
          <w:szCs w:val="20"/>
        </w:rPr>
        <w:t>запланированы денежные средства 2.315.411,54 руб</w:t>
      </w:r>
      <w:proofErr w:type="gramStart"/>
      <w:r w:rsidRPr="00DB3045">
        <w:rPr>
          <w:rFonts w:ascii="Times New Roman" w:hAnsi="Times New Roman" w:cs="Times New Roman"/>
          <w:sz w:val="20"/>
          <w:szCs w:val="20"/>
        </w:rPr>
        <w:t>.(</w:t>
      </w:r>
      <w:proofErr w:type="gramEnd"/>
      <w:r w:rsidRPr="00DB3045">
        <w:rPr>
          <w:rFonts w:ascii="Times New Roman" w:hAnsi="Times New Roman" w:cs="Times New Roman"/>
          <w:sz w:val="20"/>
          <w:szCs w:val="20"/>
        </w:rPr>
        <w:t xml:space="preserve"> в 2015 году 2.454.741.руб.) Средства израсходованы на:</w:t>
      </w:r>
    </w:p>
    <w:p w:rsidR="00DB3045" w:rsidRPr="00DB3045" w:rsidRDefault="00DB3045" w:rsidP="00DB3045">
      <w:pPr>
        <w:numPr>
          <w:ilvl w:val="0"/>
          <w:numId w:val="17"/>
        </w:numPr>
        <w:suppressAutoHyphens/>
        <w:jc w:val="both"/>
        <w:rPr>
          <w:rFonts w:ascii="Times New Roman" w:hAnsi="Times New Roman" w:cs="Times New Roman"/>
          <w:sz w:val="20"/>
          <w:szCs w:val="20"/>
        </w:rPr>
      </w:pPr>
      <w:r w:rsidRPr="00DB3045">
        <w:rPr>
          <w:rFonts w:ascii="Times New Roman" w:hAnsi="Times New Roman" w:cs="Times New Roman"/>
          <w:sz w:val="20"/>
          <w:szCs w:val="20"/>
        </w:rPr>
        <w:t xml:space="preserve">содержание, </w:t>
      </w:r>
      <w:proofErr w:type="spellStart"/>
      <w:r w:rsidRPr="00DB3045">
        <w:rPr>
          <w:rFonts w:ascii="Times New Roman" w:hAnsi="Times New Roman" w:cs="Times New Roman"/>
          <w:sz w:val="20"/>
          <w:szCs w:val="20"/>
        </w:rPr>
        <w:t>грейдирование</w:t>
      </w:r>
      <w:proofErr w:type="spellEnd"/>
      <w:r w:rsidRPr="00DB3045">
        <w:rPr>
          <w:rFonts w:ascii="Times New Roman" w:hAnsi="Times New Roman" w:cs="Times New Roman"/>
          <w:sz w:val="20"/>
          <w:szCs w:val="20"/>
        </w:rPr>
        <w:t xml:space="preserve">  автомобильных дорог общего пользовани</w:t>
      </w:r>
      <w:proofErr w:type="gramStart"/>
      <w:r w:rsidRPr="00DB3045">
        <w:rPr>
          <w:rFonts w:ascii="Times New Roman" w:hAnsi="Times New Roman" w:cs="Times New Roman"/>
          <w:sz w:val="20"/>
          <w:szCs w:val="20"/>
        </w:rPr>
        <w:t>я-</w:t>
      </w:r>
      <w:proofErr w:type="gramEnd"/>
      <w:r w:rsidRPr="00DB3045">
        <w:rPr>
          <w:rFonts w:ascii="Times New Roman" w:hAnsi="Times New Roman" w:cs="Times New Roman"/>
          <w:sz w:val="20"/>
          <w:szCs w:val="20"/>
        </w:rPr>
        <w:t xml:space="preserve"> местного значения 763583.75руб.</w:t>
      </w:r>
    </w:p>
    <w:p w:rsidR="00DB3045" w:rsidRPr="00DB3045" w:rsidRDefault="00DB3045" w:rsidP="00DB3045">
      <w:pPr>
        <w:numPr>
          <w:ilvl w:val="0"/>
          <w:numId w:val="17"/>
        </w:numPr>
        <w:suppressAutoHyphens/>
        <w:jc w:val="both"/>
        <w:rPr>
          <w:rFonts w:ascii="Times New Roman" w:hAnsi="Times New Roman" w:cs="Times New Roman"/>
          <w:sz w:val="20"/>
          <w:szCs w:val="20"/>
        </w:rPr>
      </w:pPr>
      <w:r w:rsidRPr="00DB3045">
        <w:rPr>
          <w:rFonts w:ascii="Times New Roman" w:hAnsi="Times New Roman" w:cs="Times New Roman"/>
          <w:sz w:val="20"/>
          <w:szCs w:val="20"/>
        </w:rPr>
        <w:t>ремонт асфальтобетонного покрытия по ул. 2-ая Набережная от д.18 до ул. 1-ая Набережная на сумму 736.528 руб.</w:t>
      </w:r>
    </w:p>
    <w:p w:rsidR="00DB3045" w:rsidRPr="00DB3045" w:rsidRDefault="00DB3045" w:rsidP="00DB3045">
      <w:pPr>
        <w:numPr>
          <w:ilvl w:val="0"/>
          <w:numId w:val="17"/>
        </w:numPr>
        <w:suppressAutoHyphens/>
        <w:jc w:val="both"/>
        <w:rPr>
          <w:rFonts w:ascii="Times New Roman" w:hAnsi="Times New Roman" w:cs="Times New Roman"/>
          <w:sz w:val="20"/>
          <w:szCs w:val="20"/>
        </w:rPr>
      </w:pPr>
      <w:r w:rsidRPr="00DB3045">
        <w:rPr>
          <w:rFonts w:ascii="Times New Roman" w:hAnsi="Times New Roman" w:cs="Times New Roman"/>
          <w:sz w:val="20"/>
          <w:szCs w:val="20"/>
        </w:rPr>
        <w:t>ремонт грунтовых дорог по ул</w:t>
      </w:r>
      <w:proofErr w:type="gramStart"/>
      <w:r w:rsidRPr="00DB3045">
        <w:rPr>
          <w:rFonts w:ascii="Times New Roman" w:hAnsi="Times New Roman" w:cs="Times New Roman"/>
          <w:sz w:val="20"/>
          <w:szCs w:val="20"/>
        </w:rPr>
        <w:t>.Г</w:t>
      </w:r>
      <w:proofErr w:type="gramEnd"/>
      <w:r w:rsidRPr="00DB3045">
        <w:rPr>
          <w:rFonts w:ascii="Times New Roman" w:hAnsi="Times New Roman" w:cs="Times New Roman"/>
          <w:sz w:val="20"/>
          <w:szCs w:val="20"/>
        </w:rPr>
        <w:t>агарина и ул.Комарова  на сумму 196398 руб.</w:t>
      </w:r>
    </w:p>
    <w:p w:rsidR="00DB3045" w:rsidRPr="00DB3045" w:rsidRDefault="00DB3045" w:rsidP="00DB3045">
      <w:pPr>
        <w:jc w:val="both"/>
        <w:rPr>
          <w:rFonts w:ascii="Times New Roman" w:hAnsi="Times New Roman" w:cs="Times New Roman"/>
          <w:sz w:val="20"/>
          <w:szCs w:val="20"/>
        </w:rPr>
      </w:pPr>
      <w:r w:rsidRPr="00DB3045">
        <w:rPr>
          <w:rFonts w:ascii="Times New Roman" w:hAnsi="Times New Roman" w:cs="Times New Roman"/>
          <w:sz w:val="20"/>
          <w:szCs w:val="20"/>
        </w:rPr>
        <w:t>В рамках  программы</w:t>
      </w:r>
      <w:r w:rsidRPr="00DB3045">
        <w:rPr>
          <w:rFonts w:ascii="Times New Roman" w:hAnsi="Times New Roman" w:cs="Times New Roman"/>
          <w:b/>
          <w:bCs/>
          <w:sz w:val="20"/>
          <w:szCs w:val="20"/>
        </w:rPr>
        <w:t xml:space="preserve"> « Устойчивое развитие сельских  территорий в  МО </w:t>
      </w:r>
      <w:proofErr w:type="spellStart"/>
      <w:r w:rsidRPr="00DB3045">
        <w:rPr>
          <w:rFonts w:ascii="Times New Roman" w:hAnsi="Times New Roman" w:cs="Times New Roman"/>
          <w:b/>
          <w:bCs/>
          <w:sz w:val="20"/>
          <w:szCs w:val="20"/>
        </w:rPr>
        <w:t>Пчевжинское</w:t>
      </w:r>
      <w:proofErr w:type="spellEnd"/>
      <w:r w:rsidRPr="00DB3045">
        <w:rPr>
          <w:rFonts w:ascii="Times New Roman" w:hAnsi="Times New Roman" w:cs="Times New Roman"/>
          <w:b/>
          <w:bCs/>
          <w:sz w:val="20"/>
          <w:szCs w:val="20"/>
        </w:rPr>
        <w:t xml:space="preserve"> сельское поселение </w:t>
      </w:r>
      <w:proofErr w:type="spellStart"/>
      <w:r w:rsidRPr="00DB3045">
        <w:rPr>
          <w:rFonts w:ascii="Times New Roman" w:hAnsi="Times New Roman" w:cs="Times New Roman"/>
          <w:b/>
          <w:bCs/>
          <w:sz w:val="20"/>
          <w:szCs w:val="20"/>
        </w:rPr>
        <w:t>Киришского</w:t>
      </w:r>
      <w:proofErr w:type="spellEnd"/>
      <w:r w:rsidRPr="00DB3045">
        <w:rPr>
          <w:rFonts w:ascii="Times New Roman" w:hAnsi="Times New Roman" w:cs="Times New Roman"/>
          <w:b/>
          <w:bCs/>
          <w:sz w:val="20"/>
          <w:szCs w:val="20"/>
        </w:rPr>
        <w:t xml:space="preserve"> муниципального района ЛО на 2014-2020 годы »</w:t>
      </w:r>
      <w:r w:rsidRPr="00DB3045">
        <w:rPr>
          <w:rFonts w:ascii="Times New Roman" w:hAnsi="Times New Roman" w:cs="Times New Roman"/>
          <w:sz w:val="20"/>
          <w:szCs w:val="20"/>
        </w:rPr>
        <w:t xml:space="preserve"> запланированы денежные средства в сумме 3914716.40( в 2015 году )2.693.146 рублей</w:t>
      </w:r>
      <w:proofErr w:type="gramStart"/>
      <w:r w:rsidRPr="00DB3045">
        <w:rPr>
          <w:rFonts w:ascii="Times New Roman" w:hAnsi="Times New Roman" w:cs="Times New Roman"/>
          <w:sz w:val="20"/>
          <w:szCs w:val="20"/>
        </w:rPr>
        <w:t xml:space="preserve"> ,</w:t>
      </w:r>
      <w:proofErr w:type="gramEnd"/>
      <w:r w:rsidRPr="00DB3045">
        <w:rPr>
          <w:rFonts w:ascii="Times New Roman" w:hAnsi="Times New Roman" w:cs="Times New Roman"/>
          <w:sz w:val="20"/>
          <w:szCs w:val="20"/>
        </w:rPr>
        <w:t xml:space="preserve"> в том числе из областного бюджета 3.641.550руб.( в 2015 году 2.500.000 руб. ), </w:t>
      </w:r>
      <w:proofErr w:type="spellStart"/>
      <w:r w:rsidRPr="00DB3045">
        <w:rPr>
          <w:rFonts w:ascii="Times New Roman" w:hAnsi="Times New Roman" w:cs="Times New Roman"/>
          <w:sz w:val="20"/>
          <w:szCs w:val="20"/>
        </w:rPr>
        <w:t>софинансирование</w:t>
      </w:r>
      <w:proofErr w:type="spellEnd"/>
      <w:r w:rsidRPr="00DB3045">
        <w:rPr>
          <w:rFonts w:ascii="Times New Roman" w:hAnsi="Times New Roman" w:cs="Times New Roman"/>
          <w:sz w:val="20"/>
          <w:szCs w:val="20"/>
        </w:rPr>
        <w:t xml:space="preserve"> из местного бюджета 273166,40 руб. Средства направлены :</w:t>
      </w:r>
    </w:p>
    <w:p w:rsidR="00DB3045" w:rsidRPr="00DB3045" w:rsidRDefault="00DB3045" w:rsidP="00DB3045">
      <w:pPr>
        <w:jc w:val="both"/>
        <w:rPr>
          <w:rFonts w:ascii="Times New Roman" w:hAnsi="Times New Roman" w:cs="Times New Roman"/>
          <w:sz w:val="20"/>
          <w:szCs w:val="20"/>
        </w:rPr>
      </w:pPr>
      <w:r w:rsidRPr="00DB3045">
        <w:rPr>
          <w:rFonts w:ascii="Times New Roman" w:hAnsi="Times New Roman" w:cs="Times New Roman"/>
          <w:sz w:val="20"/>
          <w:szCs w:val="20"/>
        </w:rPr>
        <w:t>--на ремонт дорог в административном центре — 1.227.216,40руб.</w:t>
      </w:r>
    </w:p>
    <w:p w:rsidR="00DB3045" w:rsidRPr="00DB3045" w:rsidRDefault="00DB3045" w:rsidP="00DB3045">
      <w:pPr>
        <w:jc w:val="both"/>
        <w:rPr>
          <w:rFonts w:ascii="Times New Roman" w:hAnsi="Times New Roman" w:cs="Times New Roman"/>
          <w:sz w:val="20"/>
          <w:szCs w:val="20"/>
        </w:rPr>
      </w:pPr>
      <w:r w:rsidRPr="00DB3045">
        <w:rPr>
          <w:rFonts w:ascii="Times New Roman" w:hAnsi="Times New Roman" w:cs="Times New Roman"/>
          <w:sz w:val="20"/>
          <w:szCs w:val="20"/>
        </w:rPr>
        <w:t>-на ремонт дорог в деревнях поселения — 1.384.185,46руб.</w:t>
      </w:r>
    </w:p>
    <w:p w:rsidR="00DB3045" w:rsidRPr="00DB3045" w:rsidRDefault="00DB3045" w:rsidP="00DB3045">
      <w:pPr>
        <w:jc w:val="both"/>
        <w:rPr>
          <w:rFonts w:ascii="Times New Roman" w:hAnsi="Times New Roman" w:cs="Times New Roman"/>
          <w:sz w:val="20"/>
          <w:szCs w:val="20"/>
        </w:rPr>
      </w:pPr>
      <w:r w:rsidRPr="00DB3045">
        <w:rPr>
          <w:rFonts w:ascii="Times New Roman" w:hAnsi="Times New Roman" w:cs="Times New Roman"/>
          <w:sz w:val="20"/>
          <w:szCs w:val="20"/>
        </w:rPr>
        <w:t>-ремонт и устройство  колодцев в деревнях  поселения  — 439140</w:t>
      </w:r>
      <w:proofErr w:type="gramStart"/>
      <w:r w:rsidRPr="00DB3045">
        <w:rPr>
          <w:rFonts w:ascii="Times New Roman" w:hAnsi="Times New Roman" w:cs="Times New Roman"/>
          <w:sz w:val="20"/>
          <w:szCs w:val="20"/>
        </w:rPr>
        <w:t xml:space="preserve">( </w:t>
      </w:r>
      <w:proofErr w:type="gramEnd"/>
      <w:r w:rsidRPr="00DB3045">
        <w:rPr>
          <w:rFonts w:ascii="Times New Roman" w:hAnsi="Times New Roman" w:cs="Times New Roman"/>
          <w:sz w:val="20"/>
          <w:szCs w:val="20"/>
        </w:rPr>
        <w:t>в 2015 году194037 руб.)</w:t>
      </w:r>
    </w:p>
    <w:p w:rsidR="00DB3045" w:rsidRPr="00DB3045" w:rsidRDefault="00DB3045" w:rsidP="00DB3045">
      <w:pPr>
        <w:numPr>
          <w:ilvl w:val="0"/>
          <w:numId w:val="18"/>
        </w:numPr>
        <w:suppressAutoHyphens/>
        <w:jc w:val="both"/>
        <w:rPr>
          <w:rFonts w:ascii="Times New Roman" w:hAnsi="Times New Roman" w:cs="Times New Roman"/>
          <w:sz w:val="20"/>
          <w:szCs w:val="20"/>
        </w:rPr>
      </w:pPr>
      <w:r w:rsidRPr="00DB3045">
        <w:rPr>
          <w:rFonts w:ascii="Times New Roman" w:hAnsi="Times New Roman" w:cs="Times New Roman"/>
          <w:sz w:val="20"/>
          <w:szCs w:val="20"/>
        </w:rPr>
        <w:t xml:space="preserve">обеспечение пожарной безопасности в деревнях поселения  - 525940,00 </w:t>
      </w:r>
      <w:proofErr w:type="gramStart"/>
      <w:r w:rsidRPr="00DB3045">
        <w:rPr>
          <w:rFonts w:ascii="Times New Roman" w:hAnsi="Times New Roman" w:cs="Times New Roman"/>
          <w:sz w:val="20"/>
          <w:szCs w:val="20"/>
        </w:rPr>
        <w:t xml:space="preserve">( </w:t>
      </w:r>
      <w:proofErr w:type="gramEnd"/>
      <w:r w:rsidRPr="00DB3045">
        <w:rPr>
          <w:rFonts w:ascii="Times New Roman" w:hAnsi="Times New Roman" w:cs="Times New Roman"/>
          <w:sz w:val="20"/>
          <w:szCs w:val="20"/>
        </w:rPr>
        <w:t>в 2015 году 250000 руб.)</w:t>
      </w:r>
    </w:p>
    <w:p w:rsidR="00DB3045" w:rsidRPr="00DB3045" w:rsidRDefault="00DB3045" w:rsidP="00DB3045">
      <w:pPr>
        <w:numPr>
          <w:ilvl w:val="0"/>
          <w:numId w:val="18"/>
        </w:numPr>
        <w:suppressAutoHyphens/>
        <w:jc w:val="both"/>
        <w:rPr>
          <w:rFonts w:ascii="Times New Roman" w:hAnsi="Times New Roman" w:cs="Times New Roman"/>
          <w:sz w:val="20"/>
          <w:szCs w:val="20"/>
        </w:rPr>
      </w:pPr>
      <w:r w:rsidRPr="00DB3045">
        <w:rPr>
          <w:rFonts w:ascii="Times New Roman" w:hAnsi="Times New Roman" w:cs="Times New Roman"/>
          <w:sz w:val="20"/>
          <w:szCs w:val="20"/>
        </w:rPr>
        <w:t>благоустройство мест захоронений-158250руб.</w:t>
      </w:r>
    </w:p>
    <w:p w:rsidR="00DB3045" w:rsidRPr="00DB3045" w:rsidRDefault="00DB3045" w:rsidP="00DB3045">
      <w:pPr>
        <w:numPr>
          <w:ilvl w:val="0"/>
          <w:numId w:val="19"/>
        </w:numPr>
        <w:suppressAutoHyphens/>
        <w:jc w:val="both"/>
        <w:rPr>
          <w:rFonts w:ascii="Times New Roman" w:hAnsi="Times New Roman" w:cs="Times New Roman"/>
          <w:sz w:val="20"/>
          <w:szCs w:val="20"/>
        </w:rPr>
      </w:pPr>
      <w:r w:rsidRPr="00DB3045">
        <w:rPr>
          <w:rFonts w:ascii="Times New Roman" w:hAnsi="Times New Roman" w:cs="Times New Roman"/>
          <w:sz w:val="20"/>
          <w:szCs w:val="20"/>
        </w:rPr>
        <w:t>организацию библиотечного обслуживания населения -542126,99 руб.</w:t>
      </w:r>
    </w:p>
    <w:p w:rsidR="00DB3045" w:rsidRPr="00DB3045" w:rsidRDefault="00DB3045" w:rsidP="00DB3045">
      <w:pPr>
        <w:jc w:val="both"/>
        <w:rPr>
          <w:rFonts w:ascii="Times New Roman" w:hAnsi="Times New Roman" w:cs="Times New Roman"/>
          <w:sz w:val="20"/>
          <w:szCs w:val="20"/>
        </w:rPr>
      </w:pPr>
      <w:r w:rsidRPr="00DB3045">
        <w:rPr>
          <w:rFonts w:ascii="Times New Roman" w:hAnsi="Times New Roman" w:cs="Times New Roman"/>
          <w:sz w:val="20"/>
          <w:szCs w:val="20"/>
        </w:rPr>
        <w:t xml:space="preserve">В рамках программы «Обеспечение качественным жильем граждан на территории </w:t>
      </w:r>
      <w:proofErr w:type="spellStart"/>
      <w:r w:rsidRPr="00DB3045">
        <w:rPr>
          <w:rFonts w:ascii="Times New Roman" w:hAnsi="Times New Roman" w:cs="Times New Roman"/>
          <w:sz w:val="20"/>
          <w:szCs w:val="20"/>
        </w:rPr>
        <w:t>Пчевжинского</w:t>
      </w:r>
      <w:proofErr w:type="spellEnd"/>
      <w:r w:rsidRPr="00DB3045">
        <w:rPr>
          <w:rFonts w:ascii="Times New Roman" w:hAnsi="Times New Roman" w:cs="Times New Roman"/>
          <w:sz w:val="20"/>
          <w:szCs w:val="20"/>
        </w:rPr>
        <w:t xml:space="preserve"> сельского поселения»  на улучшение жилищных условий населения — приобретение жилья погорельцам на сумму 1.465.296., 00 руб.</w:t>
      </w:r>
    </w:p>
    <w:p w:rsidR="00DB3045" w:rsidRPr="00DB3045" w:rsidRDefault="00DB3045" w:rsidP="00DB3045">
      <w:pPr>
        <w:rPr>
          <w:rFonts w:ascii="Times New Roman" w:hAnsi="Times New Roman" w:cs="Times New Roman"/>
          <w:b/>
          <w:bCs/>
          <w:sz w:val="20"/>
          <w:szCs w:val="20"/>
        </w:rPr>
      </w:pPr>
      <w:r w:rsidRPr="00DB3045">
        <w:rPr>
          <w:rFonts w:ascii="Times New Roman" w:hAnsi="Times New Roman" w:cs="Times New Roman"/>
          <w:b/>
          <w:bCs/>
          <w:sz w:val="20"/>
          <w:szCs w:val="20"/>
        </w:rPr>
        <w:t xml:space="preserve">3.Благоустройство. </w:t>
      </w:r>
    </w:p>
    <w:p w:rsidR="00DB3045" w:rsidRPr="00DB3045" w:rsidRDefault="00DB3045" w:rsidP="00DB3045">
      <w:pPr>
        <w:rPr>
          <w:rFonts w:ascii="Times New Roman" w:hAnsi="Times New Roman" w:cs="Times New Roman"/>
          <w:sz w:val="20"/>
          <w:szCs w:val="20"/>
        </w:rPr>
      </w:pPr>
      <w:r w:rsidRPr="00DB3045">
        <w:rPr>
          <w:rFonts w:ascii="Times New Roman" w:hAnsi="Times New Roman" w:cs="Times New Roman"/>
          <w:sz w:val="20"/>
          <w:szCs w:val="20"/>
        </w:rPr>
        <w:t>Вопросы</w:t>
      </w:r>
      <w:proofErr w:type="gramStart"/>
      <w:r w:rsidRPr="00DB3045">
        <w:rPr>
          <w:rFonts w:ascii="Times New Roman" w:hAnsi="Times New Roman" w:cs="Times New Roman"/>
          <w:sz w:val="20"/>
          <w:szCs w:val="20"/>
        </w:rPr>
        <w:t xml:space="preserve"> :</w:t>
      </w:r>
      <w:proofErr w:type="gramEnd"/>
    </w:p>
    <w:p w:rsidR="00DB3045" w:rsidRPr="00DB3045" w:rsidRDefault="00DB3045" w:rsidP="00DB3045">
      <w:pPr>
        <w:numPr>
          <w:ilvl w:val="0"/>
          <w:numId w:val="20"/>
        </w:numPr>
        <w:suppressAutoHyphens/>
        <w:rPr>
          <w:rFonts w:ascii="Times New Roman" w:hAnsi="Times New Roman" w:cs="Times New Roman"/>
          <w:sz w:val="20"/>
          <w:szCs w:val="20"/>
        </w:rPr>
      </w:pPr>
      <w:r w:rsidRPr="00DB3045">
        <w:rPr>
          <w:rFonts w:ascii="Times New Roman" w:hAnsi="Times New Roman" w:cs="Times New Roman"/>
          <w:sz w:val="20"/>
          <w:szCs w:val="20"/>
        </w:rPr>
        <w:t xml:space="preserve"> « Об организации благоустройства»</w:t>
      </w:r>
      <w:proofErr w:type="gramStart"/>
      <w:r w:rsidRPr="00DB3045">
        <w:rPr>
          <w:rFonts w:ascii="Times New Roman" w:hAnsi="Times New Roman" w:cs="Times New Roman"/>
          <w:sz w:val="20"/>
          <w:szCs w:val="20"/>
        </w:rPr>
        <w:t xml:space="preserve"> ;</w:t>
      </w:r>
      <w:proofErr w:type="gramEnd"/>
    </w:p>
    <w:p w:rsidR="00DB3045" w:rsidRPr="00DB3045" w:rsidRDefault="00DB3045" w:rsidP="00DB3045">
      <w:pPr>
        <w:numPr>
          <w:ilvl w:val="0"/>
          <w:numId w:val="21"/>
        </w:numPr>
        <w:suppressAutoHyphens/>
        <w:rPr>
          <w:rFonts w:ascii="Times New Roman" w:hAnsi="Times New Roman" w:cs="Times New Roman"/>
          <w:sz w:val="20"/>
          <w:szCs w:val="20"/>
        </w:rPr>
      </w:pPr>
      <w:r w:rsidRPr="00DB3045">
        <w:rPr>
          <w:rFonts w:ascii="Times New Roman" w:hAnsi="Times New Roman" w:cs="Times New Roman"/>
          <w:sz w:val="20"/>
          <w:szCs w:val="20"/>
        </w:rPr>
        <w:t>« О  ходе выполнения плана по благоустройству поселения в 2016 г.»</w:t>
      </w:r>
    </w:p>
    <w:p w:rsidR="00DB3045" w:rsidRPr="00DB3045" w:rsidRDefault="00DB3045" w:rsidP="00DB3045">
      <w:pPr>
        <w:rPr>
          <w:rFonts w:ascii="Times New Roman" w:hAnsi="Times New Roman" w:cs="Times New Roman"/>
          <w:sz w:val="20"/>
          <w:szCs w:val="20"/>
        </w:rPr>
      </w:pPr>
      <w:r w:rsidRPr="00DB3045">
        <w:rPr>
          <w:rFonts w:ascii="Times New Roman" w:hAnsi="Times New Roman" w:cs="Times New Roman"/>
          <w:sz w:val="20"/>
          <w:szCs w:val="20"/>
        </w:rPr>
        <w:t>традиционно в поле зрения депутатов.</w:t>
      </w:r>
    </w:p>
    <w:p w:rsidR="00DB3045" w:rsidRPr="00DB3045" w:rsidRDefault="00DB3045" w:rsidP="00DB3045">
      <w:pPr>
        <w:jc w:val="both"/>
        <w:rPr>
          <w:rFonts w:ascii="Times New Roman" w:hAnsi="Times New Roman" w:cs="Times New Roman"/>
          <w:sz w:val="20"/>
          <w:szCs w:val="20"/>
        </w:rPr>
      </w:pPr>
      <w:r w:rsidRPr="00DB3045">
        <w:rPr>
          <w:rFonts w:ascii="Times New Roman" w:hAnsi="Times New Roman" w:cs="Times New Roman"/>
          <w:sz w:val="20"/>
          <w:szCs w:val="20"/>
        </w:rPr>
        <w:t xml:space="preserve">В рамках </w:t>
      </w:r>
      <w:r w:rsidRPr="00DB3045">
        <w:rPr>
          <w:rFonts w:ascii="Times New Roman" w:hAnsi="Times New Roman" w:cs="Times New Roman"/>
          <w:b/>
          <w:bCs/>
          <w:sz w:val="20"/>
          <w:szCs w:val="20"/>
        </w:rPr>
        <w:t xml:space="preserve">муниципальной программы   « Благоустройство и охрана окружающей среды на  территории в муниципальном образовании </w:t>
      </w:r>
      <w:proofErr w:type="spellStart"/>
      <w:r w:rsidRPr="00DB3045">
        <w:rPr>
          <w:rFonts w:ascii="Times New Roman" w:hAnsi="Times New Roman" w:cs="Times New Roman"/>
          <w:b/>
          <w:bCs/>
          <w:sz w:val="20"/>
          <w:szCs w:val="20"/>
        </w:rPr>
        <w:t>Пчевжинское</w:t>
      </w:r>
      <w:proofErr w:type="spellEnd"/>
      <w:r w:rsidRPr="00DB3045">
        <w:rPr>
          <w:rFonts w:ascii="Times New Roman" w:hAnsi="Times New Roman" w:cs="Times New Roman"/>
          <w:b/>
          <w:bCs/>
          <w:sz w:val="20"/>
          <w:szCs w:val="20"/>
        </w:rPr>
        <w:t xml:space="preserve"> сельское поселение </w:t>
      </w:r>
      <w:proofErr w:type="spellStart"/>
      <w:r w:rsidRPr="00DB3045">
        <w:rPr>
          <w:rFonts w:ascii="Times New Roman" w:hAnsi="Times New Roman" w:cs="Times New Roman"/>
          <w:b/>
          <w:bCs/>
          <w:sz w:val="20"/>
          <w:szCs w:val="20"/>
        </w:rPr>
        <w:t>Киришского</w:t>
      </w:r>
      <w:proofErr w:type="spellEnd"/>
      <w:r w:rsidRPr="00DB3045">
        <w:rPr>
          <w:rFonts w:ascii="Times New Roman" w:hAnsi="Times New Roman" w:cs="Times New Roman"/>
          <w:b/>
          <w:bCs/>
          <w:sz w:val="20"/>
          <w:szCs w:val="20"/>
        </w:rPr>
        <w:t xml:space="preserve"> муниципального района » </w:t>
      </w:r>
      <w:r w:rsidRPr="00DB3045">
        <w:rPr>
          <w:rFonts w:ascii="Times New Roman" w:hAnsi="Times New Roman" w:cs="Times New Roman"/>
          <w:sz w:val="20"/>
          <w:szCs w:val="20"/>
        </w:rPr>
        <w:t xml:space="preserve"> израсходованы денежные средства в сумме 2.773.208.,82 руб</w:t>
      </w:r>
      <w:proofErr w:type="gramStart"/>
      <w:r w:rsidRPr="00DB3045">
        <w:rPr>
          <w:rFonts w:ascii="Times New Roman" w:hAnsi="Times New Roman" w:cs="Times New Roman"/>
          <w:sz w:val="20"/>
          <w:szCs w:val="20"/>
        </w:rPr>
        <w:t>.(</w:t>
      </w:r>
      <w:proofErr w:type="gramEnd"/>
      <w:r w:rsidRPr="00DB3045">
        <w:rPr>
          <w:rFonts w:ascii="Times New Roman" w:hAnsi="Times New Roman" w:cs="Times New Roman"/>
          <w:sz w:val="20"/>
          <w:szCs w:val="20"/>
        </w:rPr>
        <w:t xml:space="preserve"> в 2015 году 1.992.773 рубля , а именно:</w:t>
      </w:r>
    </w:p>
    <w:p w:rsidR="00DB3045" w:rsidRPr="00DB3045" w:rsidRDefault="00DB3045" w:rsidP="00DB3045">
      <w:pPr>
        <w:jc w:val="both"/>
        <w:rPr>
          <w:rFonts w:ascii="Times New Roman" w:hAnsi="Times New Roman" w:cs="Times New Roman"/>
          <w:sz w:val="20"/>
          <w:szCs w:val="20"/>
        </w:rPr>
      </w:pPr>
      <w:r w:rsidRPr="00DB3045">
        <w:rPr>
          <w:rFonts w:ascii="Times New Roman" w:hAnsi="Times New Roman" w:cs="Times New Roman"/>
          <w:sz w:val="20"/>
          <w:szCs w:val="20"/>
        </w:rPr>
        <w:t>- сбор и вывоз мусора, ликвидация несанкционированных свалок  на сумму 698824,26 руб</w:t>
      </w:r>
      <w:proofErr w:type="gramStart"/>
      <w:r w:rsidRPr="00DB3045">
        <w:rPr>
          <w:rFonts w:ascii="Times New Roman" w:hAnsi="Times New Roman" w:cs="Times New Roman"/>
          <w:sz w:val="20"/>
          <w:szCs w:val="20"/>
        </w:rPr>
        <w:t>.(</w:t>
      </w:r>
      <w:proofErr w:type="gramEnd"/>
      <w:r w:rsidRPr="00DB3045">
        <w:rPr>
          <w:rFonts w:ascii="Times New Roman" w:hAnsi="Times New Roman" w:cs="Times New Roman"/>
          <w:sz w:val="20"/>
          <w:szCs w:val="20"/>
        </w:rPr>
        <w:t>в 2015 году1.187.837 рублей.</w:t>
      </w:r>
    </w:p>
    <w:p w:rsidR="00DB3045" w:rsidRPr="00DB3045" w:rsidRDefault="00DB3045" w:rsidP="00DB3045">
      <w:pPr>
        <w:jc w:val="both"/>
        <w:rPr>
          <w:rFonts w:ascii="Times New Roman" w:hAnsi="Times New Roman" w:cs="Times New Roman"/>
          <w:sz w:val="20"/>
          <w:szCs w:val="20"/>
        </w:rPr>
      </w:pPr>
      <w:r w:rsidRPr="00DB3045">
        <w:rPr>
          <w:rFonts w:ascii="Times New Roman" w:hAnsi="Times New Roman" w:cs="Times New Roman"/>
          <w:sz w:val="20"/>
          <w:szCs w:val="20"/>
        </w:rPr>
        <w:t xml:space="preserve">-содержание мест захоронений  на сумму 262677,54 </w:t>
      </w:r>
      <w:proofErr w:type="spellStart"/>
      <w:r w:rsidRPr="00DB3045">
        <w:rPr>
          <w:rFonts w:ascii="Times New Roman" w:hAnsi="Times New Roman" w:cs="Times New Roman"/>
          <w:sz w:val="20"/>
          <w:szCs w:val="20"/>
        </w:rPr>
        <w:t>руб</w:t>
      </w:r>
      <w:proofErr w:type="spellEnd"/>
    </w:p>
    <w:p w:rsidR="00DB3045" w:rsidRPr="00DB3045" w:rsidRDefault="00DB3045" w:rsidP="00DB3045">
      <w:pPr>
        <w:jc w:val="both"/>
        <w:rPr>
          <w:rFonts w:ascii="Times New Roman" w:hAnsi="Times New Roman" w:cs="Times New Roman"/>
          <w:sz w:val="20"/>
          <w:szCs w:val="20"/>
        </w:rPr>
      </w:pPr>
      <w:r w:rsidRPr="00DB3045">
        <w:rPr>
          <w:rFonts w:ascii="Times New Roman" w:hAnsi="Times New Roman" w:cs="Times New Roman"/>
          <w:sz w:val="20"/>
          <w:szCs w:val="20"/>
        </w:rPr>
        <w:t>-приобретение трактора МТЗ-82 оборудованного отвалом, дорожной щеткой, и фронтальным погрузчиком на сумму 1.440.000 руб</w:t>
      </w:r>
      <w:proofErr w:type="gramStart"/>
      <w:r w:rsidRPr="00DB3045">
        <w:rPr>
          <w:rFonts w:ascii="Times New Roman" w:hAnsi="Times New Roman" w:cs="Times New Roman"/>
          <w:sz w:val="20"/>
          <w:szCs w:val="20"/>
        </w:rPr>
        <w:t>..</w:t>
      </w:r>
      <w:proofErr w:type="gramEnd"/>
    </w:p>
    <w:p w:rsidR="00DB3045" w:rsidRPr="00DB3045" w:rsidRDefault="00DB3045" w:rsidP="00DB3045">
      <w:pPr>
        <w:jc w:val="both"/>
        <w:rPr>
          <w:rFonts w:ascii="Times New Roman" w:hAnsi="Times New Roman" w:cs="Times New Roman"/>
          <w:sz w:val="20"/>
          <w:szCs w:val="20"/>
        </w:rPr>
      </w:pPr>
      <w:r w:rsidRPr="00DB3045">
        <w:rPr>
          <w:rFonts w:ascii="Times New Roman" w:hAnsi="Times New Roman" w:cs="Times New Roman"/>
          <w:b/>
          <w:bCs/>
          <w:sz w:val="20"/>
          <w:szCs w:val="20"/>
        </w:rPr>
        <w:t>В рамках программы «Развитие физической культуры и спорта»</w:t>
      </w:r>
      <w:r w:rsidRPr="00DB3045">
        <w:rPr>
          <w:rFonts w:ascii="Times New Roman" w:hAnsi="Times New Roman" w:cs="Times New Roman"/>
          <w:sz w:val="20"/>
          <w:szCs w:val="20"/>
        </w:rPr>
        <w:t xml:space="preserve">  были запланированы средства в сумме 3.444.950., 59 руб., которые реализованы в полном объеме. Из них</w:t>
      </w:r>
      <w:proofErr w:type="gramStart"/>
      <w:r w:rsidRPr="00DB3045">
        <w:rPr>
          <w:rFonts w:ascii="Times New Roman" w:hAnsi="Times New Roman" w:cs="Times New Roman"/>
          <w:sz w:val="20"/>
          <w:szCs w:val="20"/>
        </w:rPr>
        <w:t xml:space="preserve"> :</w:t>
      </w:r>
      <w:proofErr w:type="gramEnd"/>
    </w:p>
    <w:p w:rsidR="00DB3045" w:rsidRPr="00DB3045" w:rsidRDefault="00DB3045" w:rsidP="00DB3045">
      <w:pPr>
        <w:jc w:val="both"/>
        <w:rPr>
          <w:rFonts w:ascii="Times New Roman" w:hAnsi="Times New Roman" w:cs="Times New Roman"/>
          <w:sz w:val="20"/>
          <w:szCs w:val="20"/>
        </w:rPr>
      </w:pPr>
      <w:r w:rsidRPr="00DB3045">
        <w:rPr>
          <w:rFonts w:ascii="Times New Roman" w:hAnsi="Times New Roman" w:cs="Times New Roman"/>
          <w:sz w:val="20"/>
          <w:szCs w:val="20"/>
        </w:rPr>
        <w:t xml:space="preserve">3.325.000 руб.- на устройство спортивной площадки с тренажерами </w:t>
      </w:r>
    </w:p>
    <w:p w:rsidR="00DB3045" w:rsidRPr="00DB3045" w:rsidRDefault="00DB3045" w:rsidP="00DB3045">
      <w:pPr>
        <w:jc w:val="both"/>
        <w:rPr>
          <w:rFonts w:ascii="Times New Roman" w:hAnsi="Times New Roman" w:cs="Times New Roman"/>
          <w:sz w:val="20"/>
          <w:szCs w:val="20"/>
        </w:rPr>
      </w:pPr>
      <w:r w:rsidRPr="00DB3045">
        <w:rPr>
          <w:rFonts w:ascii="Times New Roman" w:hAnsi="Times New Roman" w:cs="Times New Roman"/>
          <w:sz w:val="20"/>
          <w:szCs w:val="20"/>
        </w:rPr>
        <w:t>79950,59 руб.- приобретение и установка ограждения для спортивной площадки;</w:t>
      </w:r>
    </w:p>
    <w:p w:rsidR="00DB3045" w:rsidRPr="00DB3045" w:rsidRDefault="00DB3045" w:rsidP="00DB3045">
      <w:pPr>
        <w:jc w:val="both"/>
        <w:rPr>
          <w:rFonts w:ascii="Times New Roman" w:hAnsi="Times New Roman" w:cs="Times New Roman"/>
          <w:sz w:val="20"/>
          <w:szCs w:val="20"/>
        </w:rPr>
      </w:pPr>
      <w:r w:rsidRPr="00DB3045">
        <w:rPr>
          <w:rFonts w:ascii="Times New Roman" w:hAnsi="Times New Roman" w:cs="Times New Roman"/>
          <w:sz w:val="20"/>
          <w:szCs w:val="20"/>
        </w:rPr>
        <w:t xml:space="preserve">40.000 </w:t>
      </w:r>
      <w:proofErr w:type="spellStart"/>
      <w:r w:rsidRPr="00DB3045">
        <w:rPr>
          <w:rFonts w:ascii="Times New Roman" w:hAnsi="Times New Roman" w:cs="Times New Roman"/>
          <w:sz w:val="20"/>
          <w:szCs w:val="20"/>
        </w:rPr>
        <w:t>ру</w:t>
      </w:r>
      <w:proofErr w:type="gramStart"/>
      <w:r w:rsidRPr="00DB3045">
        <w:rPr>
          <w:rFonts w:ascii="Times New Roman" w:hAnsi="Times New Roman" w:cs="Times New Roman"/>
          <w:sz w:val="20"/>
          <w:szCs w:val="20"/>
        </w:rPr>
        <w:t>б</w:t>
      </w:r>
      <w:proofErr w:type="spellEnd"/>
      <w:r w:rsidRPr="00DB3045">
        <w:rPr>
          <w:rFonts w:ascii="Times New Roman" w:hAnsi="Times New Roman" w:cs="Times New Roman"/>
          <w:sz w:val="20"/>
          <w:szCs w:val="20"/>
        </w:rPr>
        <w:t>-</w:t>
      </w:r>
      <w:proofErr w:type="gramEnd"/>
      <w:r w:rsidRPr="00DB3045">
        <w:rPr>
          <w:rFonts w:ascii="Times New Roman" w:hAnsi="Times New Roman" w:cs="Times New Roman"/>
          <w:sz w:val="20"/>
          <w:szCs w:val="20"/>
        </w:rPr>
        <w:t xml:space="preserve"> на проведение спортивных мероприятий.</w:t>
      </w:r>
    </w:p>
    <w:p w:rsidR="00DB3045" w:rsidRPr="00DB3045" w:rsidRDefault="00DB3045" w:rsidP="00DB3045">
      <w:pPr>
        <w:jc w:val="both"/>
        <w:rPr>
          <w:rFonts w:ascii="Times New Roman" w:hAnsi="Times New Roman" w:cs="Times New Roman"/>
          <w:sz w:val="20"/>
          <w:szCs w:val="20"/>
        </w:rPr>
      </w:pPr>
      <w:r w:rsidRPr="00DB3045">
        <w:rPr>
          <w:rFonts w:ascii="Times New Roman" w:hAnsi="Times New Roman" w:cs="Times New Roman"/>
          <w:sz w:val="20"/>
          <w:szCs w:val="20"/>
        </w:rPr>
        <w:t xml:space="preserve">В 2016 году </w:t>
      </w:r>
      <w:proofErr w:type="spellStart"/>
      <w:r w:rsidRPr="00DB3045">
        <w:rPr>
          <w:rFonts w:ascii="Times New Roman" w:hAnsi="Times New Roman" w:cs="Times New Roman"/>
          <w:sz w:val="20"/>
          <w:szCs w:val="20"/>
        </w:rPr>
        <w:t>Пчевжинское</w:t>
      </w:r>
      <w:proofErr w:type="spellEnd"/>
      <w:r w:rsidRPr="00DB3045">
        <w:rPr>
          <w:rFonts w:ascii="Times New Roman" w:hAnsi="Times New Roman" w:cs="Times New Roman"/>
          <w:sz w:val="20"/>
          <w:szCs w:val="20"/>
        </w:rPr>
        <w:t xml:space="preserve"> сельское поселение включилось в программу </w:t>
      </w:r>
    </w:p>
    <w:p w:rsidR="00DB3045" w:rsidRPr="00DB3045" w:rsidRDefault="00DB3045" w:rsidP="00DB3045">
      <w:pPr>
        <w:jc w:val="both"/>
        <w:rPr>
          <w:rFonts w:ascii="Times New Roman" w:hAnsi="Times New Roman" w:cs="Times New Roman"/>
          <w:sz w:val="20"/>
          <w:szCs w:val="20"/>
        </w:rPr>
      </w:pPr>
      <w:r w:rsidRPr="00DB3045">
        <w:rPr>
          <w:rFonts w:ascii="Times New Roman" w:hAnsi="Times New Roman" w:cs="Times New Roman"/>
          <w:sz w:val="20"/>
          <w:szCs w:val="20"/>
        </w:rPr>
        <w:t>« Борьба с борщевиком Сосновского»</w:t>
      </w:r>
      <w:proofErr w:type="gramStart"/>
      <w:r w:rsidRPr="00DB3045">
        <w:rPr>
          <w:rFonts w:ascii="Times New Roman" w:hAnsi="Times New Roman" w:cs="Times New Roman"/>
          <w:sz w:val="20"/>
          <w:szCs w:val="20"/>
        </w:rPr>
        <w:t xml:space="preserve"> .</w:t>
      </w:r>
      <w:proofErr w:type="gramEnd"/>
      <w:r w:rsidRPr="00DB3045">
        <w:rPr>
          <w:rFonts w:ascii="Times New Roman" w:hAnsi="Times New Roman" w:cs="Times New Roman"/>
          <w:sz w:val="20"/>
          <w:szCs w:val="20"/>
        </w:rPr>
        <w:t xml:space="preserve"> Денежные средства в сумме 267423,60 руб. освоены в полном объеме. Из них</w:t>
      </w:r>
      <w:proofErr w:type="gramStart"/>
      <w:r w:rsidRPr="00DB3045">
        <w:rPr>
          <w:rFonts w:ascii="Times New Roman" w:hAnsi="Times New Roman" w:cs="Times New Roman"/>
          <w:sz w:val="20"/>
          <w:szCs w:val="20"/>
        </w:rPr>
        <w:t xml:space="preserve"> :</w:t>
      </w:r>
      <w:proofErr w:type="gramEnd"/>
    </w:p>
    <w:p w:rsidR="00DB3045" w:rsidRPr="00DB3045" w:rsidRDefault="00DB3045" w:rsidP="00DB3045">
      <w:pPr>
        <w:jc w:val="both"/>
        <w:rPr>
          <w:rFonts w:ascii="Times New Roman" w:hAnsi="Times New Roman" w:cs="Times New Roman"/>
          <w:sz w:val="20"/>
          <w:szCs w:val="20"/>
        </w:rPr>
      </w:pPr>
      <w:r w:rsidRPr="00DB3045">
        <w:rPr>
          <w:rFonts w:ascii="Times New Roman" w:hAnsi="Times New Roman" w:cs="Times New Roman"/>
          <w:sz w:val="20"/>
          <w:szCs w:val="20"/>
        </w:rPr>
        <w:t>-на проведение химических мероприятий по уничтожению борщевика на сумму 247000 руб.;</w:t>
      </w:r>
    </w:p>
    <w:p w:rsidR="00DB3045" w:rsidRPr="00DB7564" w:rsidRDefault="00DB3045" w:rsidP="00DB3045">
      <w:pPr>
        <w:jc w:val="both"/>
        <w:rPr>
          <w:rFonts w:ascii="Times New Roman" w:hAnsi="Times New Roman" w:cs="Times New Roman"/>
          <w:sz w:val="20"/>
          <w:szCs w:val="20"/>
        </w:rPr>
      </w:pPr>
      <w:r w:rsidRPr="00DB3045">
        <w:rPr>
          <w:rFonts w:ascii="Times New Roman" w:hAnsi="Times New Roman" w:cs="Times New Roman"/>
          <w:sz w:val="20"/>
          <w:szCs w:val="20"/>
        </w:rPr>
        <w:t>- проведение оценки эффективности мероприятий- 20.423,60 руб.</w:t>
      </w:r>
    </w:p>
    <w:p w:rsidR="00DB3045" w:rsidRPr="00DB3045" w:rsidRDefault="00DB3045" w:rsidP="00DB3045">
      <w:pPr>
        <w:rPr>
          <w:rFonts w:ascii="Times New Roman" w:hAnsi="Times New Roman" w:cs="Times New Roman"/>
          <w:b/>
          <w:bCs/>
          <w:sz w:val="20"/>
          <w:szCs w:val="20"/>
        </w:rPr>
      </w:pPr>
      <w:r w:rsidRPr="00DB3045">
        <w:rPr>
          <w:rFonts w:ascii="Times New Roman" w:hAnsi="Times New Roman" w:cs="Times New Roman"/>
          <w:b/>
          <w:bCs/>
          <w:sz w:val="20"/>
          <w:szCs w:val="20"/>
        </w:rPr>
        <w:t xml:space="preserve">4.Отчеты специалистов </w:t>
      </w:r>
      <w:proofErr w:type="spellStart"/>
      <w:r w:rsidRPr="00DB3045">
        <w:rPr>
          <w:rFonts w:ascii="Times New Roman" w:hAnsi="Times New Roman" w:cs="Times New Roman"/>
          <w:b/>
          <w:bCs/>
          <w:sz w:val="20"/>
          <w:szCs w:val="20"/>
        </w:rPr>
        <w:t>Киришского</w:t>
      </w:r>
      <w:proofErr w:type="spellEnd"/>
      <w:r w:rsidRPr="00DB3045">
        <w:rPr>
          <w:rFonts w:ascii="Times New Roman" w:hAnsi="Times New Roman" w:cs="Times New Roman"/>
          <w:b/>
          <w:bCs/>
          <w:sz w:val="20"/>
          <w:szCs w:val="20"/>
        </w:rPr>
        <w:t xml:space="preserve"> муниципального района о реализации переданных полномочий.</w:t>
      </w:r>
    </w:p>
    <w:p w:rsidR="00DB3045" w:rsidRPr="00DB3045" w:rsidRDefault="00DB3045" w:rsidP="00DB3045">
      <w:pPr>
        <w:numPr>
          <w:ilvl w:val="0"/>
          <w:numId w:val="22"/>
        </w:numPr>
        <w:suppressAutoHyphens/>
        <w:rPr>
          <w:rFonts w:ascii="Times New Roman" w:hAnsi="Times New Roman" w:cs="Times New Roman"/>
          <w:sz w:val="20"/>
          <w:szCs w:val="20"/>
        </w:rPr>
      </w:pPr>
      <w:r w:rsidRPr="00DB3045">
        <w:rPr>
          <w:rFonts w:ascii="Times New Roman" w:hAnsi="Times New Roman" w:cs="Times New Roman"/>
          <w:sz w:val="20"/>
          <w:szCs w:val="20"/>
        </w:rPr>
        <w:t>по исполнению бюджета — Косарева Юлия Викторовна</w:t>
      </w:r>
      <w:proofErr w:type="gramStart"/>
      <w:r w:rsidRPr="00DB3045">
        <w:rPr>
          <w:rFonts w:ascii="Times New Roman" w:hAnsi="Times New Roman" w:cs="Times New Roman"/>
          <w:sz w:val="20"/>
          <w:szCs w:val="20"/>
        </w:rPr>
        <w:t xml:space="preserve"> ,</w:t>
      </w:r>
      <w:proofErr w:type="gramEnd"/>
      <w:r w:rsidRPr="00DB3045">
        <w:rPr>
          <w:rFonts w:ascii="Times New Roman" w:hAnsi="Times New Roman" w:cs="Times New Roman"/>
          <w:sz w:val="20"/>
          <w:szCs w:val="20"/>
        </w:rPr>
        <w:t>заместитель главы администрации по экономическим вопросам - председатель комитета финансов;</w:t>
      </w:r>
    </w:p>
    <w:p w:rsidR="00DB3045" w:rsidRPr="00DB3045" w:rsidRDefault="00DB3045" w:rsidP="00DB3045">
      <w:pPr>
        <w:numPr>
          <w:ilvl w:val="0"/>
          <w:numId w:val="22"/>
        </w:numPr>
        <w:suppressAutoHyphens/>
        <w:rPr>
          <w:rFonts w:ascii="Times New Roman" w:hAnsi="Times New Roman" w:cs="Times New Roman"/>
          <w:sz w:val="20"/>
          <w:szCs w:val="20"/>
        </w:rPr>
      </w:pPr>
      <w:r w:rsidRPr="00DB3045">
        <w:rPr>
          <w:rFonts w:ascii="Times New Roman" w:hAnsi="Times New Roman" w:cs="Times New Roman"/>
          <w:sz w:val="20"/>
          <w:szCs w:val="20"/>
        </w:rPr>
        <w:t>о взаимодействии Контрольн</w:t>
      </w:r>
      <w:proofErr w:type="gramStart"/>
      <w:r w:rsidRPr="00DB3045">
        <w:rPr>
          <w:rFonts w:ascii="Times New Roman" w:hAnsi="Times New Roman" w:cs="Times New Roman"/>
          <w:sz w:val="20"/>
          <w:szCs w:val="20"/>
        </w:rPr>
        <w:t>о-</w:t>
      </w:r>
      <w:proofErr w:type="gramEnd"/>
      <w:r w:rsidRPr="00DB3045">
        <w:rPr>
          <w:rFonts w:ascii="Times New Roman" w:hAnsi="Times New Roman" w:cs="Times New Roman"/>
          <w:sz w:val="20"/>
          <w:szCs w:val="20"/>
        </w:rPr>
        <w:t xml:space="preserve"> счетной палаты </w:t>
      </w:r>
      <w:proofErr w:type="spellStart"/>
      <w:r w:rsidRPr="00DB3045">
        <w:rPr>
          <w:rFonts w:ascii="Times New Roman" w:hAnsi="Times New Roman" w:cs="Times New Roman"/>
          <w:sz w:val="20"/>
          <w:szCs w:val="20"/>
        </w:rPr>
        <w:t>Киришского</w:t>
      </w:r>
      <w:proofErr w:type="spellEnd"/>
      <w:r w:rsidRPr="00DB3045">
        <w:rPr>
          <w:rFonts w:ascii="Times New Roman" w:hAnsi="Times New Roman" w:cs="Times New Roman"/>
          <w:sz w:val="20"/>
          <w:szCs w:val="20"/>
        </w:rPr>
        <w:t xml:space="preserve"> муниципального района с Советом депутатов </w:t>
      </w:r>
      <w:proofErr w:type="spellStart"/>
      <w:r w:rsidRPr="00DB3045">
        <w:rPr>
          <w:rFonts w:ascii="Times New Roman" w:hAnsi="Times New Roman" w:cs="Times New Roman"/>
          <w:sz w:val="20"/>
          <w:szCs w:val="20"/>
        </w:rPr>
        <w:t>Пчевжинского</w:t>
      </w:r>
      <w:proofErr w:type="spellEnd"/>
      <w:r w:rsidRPr="00DB3045">
        <w:rPr>
          <w:rFonts w:ascii="Times New Roman" w:hAnsi="Times New Roman" w:cs="Times New Roman"/>
          <w:sz w:val="20"/>
          <w:szCs w:val="20"/>
        </w:rPr>
        <w:t xml:space="preserve"> сельского поселения- </w:t>
      </w:r>
      <w:proofErr w:type="spellStart"/>
      <w:r w:rsidRPr="00DB3045">
        <w:rPr>
          <w:rFonts w:ascii="Times New Roman" w:hAnsi="Times New Roman" w:cs="Times New Roman"/>
          <w:sz w:val="20"/>
          <w:szCs w:val="20"/>
        </w:rPr>
        <w:t>Конопацкая</w:t>
      </w:r>
      <w:proofErr w:type="spellEnd"/>
      <w:r w:rsidRPr="00DB3045">
        <w:rPr>
          <w:rFonts w:ascii="Times New Roman" w:hAnsi="Times New Roman" w:cs="Times New Roman"/>
          <w:sz w:val="20"/>
          <w:szCs w:val="20"/>
        </w:rPr>
        <w:t xml:space="preserve"> Татьяна Ивановна - председатель  Контрольно- счетной палаты;</w:t>
      </w:r>
    </w:p>
    <w:p w:rsidR="00DB3045" w:rsidRPr="00DB3045" w:rsidRDefault="00DB3045" w:rsidP="00DB3045">
      <w:pPr>
        <w:numPr>
          <w:ilvl w:val="0"/>
          <w:numId w:val="23"/>
        </w:numPr>
        <w:suppressAutoHyphens/>
        <w:rPr>
          <w:rFonts w:ascii="Times New Roman" w:hAnsi="Times New Roman" w:cs="Times New Roman"/>
          <w:sz w:val="20"/>
          <w:szCs w:val="20"/>
        </w:rPr>
      </w:pPr>
      <w:r w:rsidRPr="00DB3045">
        <w:rPr>
          <w:rFonts w:ascii="Times New Roman" w:hAnsi="Times New Roman" w:cs="Times New Roman"/>
          <w:sz w:val="20"/>
          <w:szCs w:val="20"/>
        </w:rPr>
        <w:t>по участию в предупреждении и ликвидации последствий ЧС на территории поселения, организация и осуществление мероприятий по ГО</w:t>
      </w:r>
      <w:proofErr w:type="gramStart"/>
      <w:r w:rsidRPr="00DB3045">
        <w:rPr>
          <w:rFonts w:ascii="Times New Roman" w:hAnsi="Times New Roman" w:cs="Times New Roman"/>
          <w:sz w:val="20"/>
          <w:szCs w:val="20"/>
        </w:rPr>
        <w:t xml:space="preserve"> ,</w:t>
      </w:r>
      <w:proofErr w:type="gramEnd"/>
      <w:r w:rsidRPr="00DB3045">
        <w:rPr>
          <w:rFonts w:ascii="Times New Roman" w:hAnsi="Times New Roman" w:cs="Times New Roman"/>
          <w:sz w:val="20"/>
          <w:szCs w:val="20"/>
        </w:rPr>
        <w:t xml:space="preserve"> защите населения от ЧС природного и техногенного характера</w:t>
      </w:r>
    </w:p>
    <w:p w:rsidR="00DB3045" w:rsidRPr="00DB3045" w:rsidRDefault="00DB3045" w:rsidP="00DB3045">
      <w:pPr>
        <w:rPr>
          <w:rFonts w:ascii="Times New Roman" w:hAnsi="Times New Roman" w:cs="Times New Roman"/>
          <w:sz w:val="20"/>
          <w:szCs w:val="20"/>
        </w:rPr>
      </w:pPr>
      <w:proofErr w:type="spellStart"/>
      <w:r w:rsidRPr="00DB3045">
        <w:rPr>
          <w:rFonts w:ascii="Times New Roman" w:hAnsi="Times New Roman" w:cs="Times New Roman"/>
          <w:sz w:val="20"/>
          <w:szCs w:val="20"/>
        </w:rPr>
        <w:t>Околодько</w:t>
      </w:r>
      <w:proofErr w:type="spellEnd"/>
      <w:r w:rsidRPr="00DB3045">
        <w:rPr>
          <w:rFonts w:ascii="Times New Roman" w:hAnsi="Times New Roman" w:cs="Times New Roman"/>
          <w:sz w:val="20"/>
          <w:szCs w:val="20"/>
        </w:rPr>
        <w:t xml:space="preserve"> Вячеслав Николаевич  - начальник УЗНТ</w:t>
      </w:r>
    </w:p>
    <w:p w:rsidR="00DB3045" w:rsidRPr="00DB3045" w:rsidRDefault="00DB3045" w:rsidP="00DB3045">
      <w:pPr>
        <w:rPr>
          <w:rFonts w:ascii="Times New Roman" w:hAnsi="Times New Roman" w:cs="Times New Roman"/>
          <w:sz w:val="20"/>
          <w:szCs w:val="20"/>
        </w:rPr>
      </w:pPr>
      <w:r w:rsidRPr="00DB3045">
        <w:rPr>
          <w:rFonts w:ascii="Times New Roman" w:hAnsi="Times New Roman" w:cs="Times New Roman"/>
          <w:sz w:val="20"/>
          <w:szCs w:val="20"/>
        </w:rPr>
        <w:t>- По созданию условий для обеспечения жителей поселения услугами связи,  общественного питания, торговли и бытового обслуживания населения</w:t>
      </w:r>
      <w:proofErr w:type="gramStart"/>
      <w:r w:rsidRPr="00DB3045">
        <w:rPr>
          <w:rFonts w:ascii="Times New Roman" w:hAnsi="Times New Roman" w:cs="Times New Roman"/>
          <w:sz w:val="20"/>
          <w:szCs w:val="20"/>
        </w:rPr>
        <w:t xml:space="preserve">., </w:t>
      </w:r>
      <w:proofErr w:type="gramEnd"/>
      <w:r w:rsidRPr="00DB3045">
        <w:rPr>
          <w:rFonts w:ascii="Times New Roman" w:hAnsi="Times New Roman" w:cs="Times New Roman"/>
          <w:sz w:val="20"/>
          <w:szCs w:val="20"/>
        </w:rPr>
        <w:t>созданию условий для развития малого и среднего бизнеса.</w:t>
      </w:r>
    </w:p>
    <w:p w:rsidR="00DB3045" w:rsidRPr="00DB3045" w:rsidRDefault="00DB3045" w:rsidP="00DB3045">
      <w:pPr>
        <w:rPr>
          <w:rFonts w:ascii="Times New Roman" w:hAnsi="Times New Roman" w:cs="Times New Roman"/>
          <w:sz w:val="20"/>
          <w:szCs w:val="20"/>
        </w:rPr>
      </w:pPr>
      <w:r w:rsidRPr="00DB3045">
        <w:rPr>
          <w:rFonts w:ascii="Times New Roman" w:hAnsi="Times New Roman" w:cs="Times New Roman"/>
          <w:sz w:val="20"/>
          <w:szCs w:val="20"/>
        </w:rPr>
        <w:t>- ведущий специалист отдела экономики и природопользования.</w:t>
      </w:r>
    </w:p>
    <w:p w:rsidR="00DB3045" w:rsidRPr="00DB3045" w:rsidRDefault="00DB3045" w:rsidP="00DB3045">
      <w:pPr>
        <w:numPr>
          <w:ilvl w:val="0"/>
          <w:numId w:val="24"/>
        </w:numPr>
        <w:tabs>
          <w:tab w:val="clear" w:pos="1080"/>
          <w:tab w:val="num" w:pos="720"/>
        </w:tabs>
        <w:suppressAutoHyphens/>
        <w:ind w:left="720"/>
        <w:rPr>
          <w:rFonts w:ascii="Times New Roman" w:hAnsi="Times New Roman" w:cs="Times New Roman"/>
          <w:sz w:val="20"/>
          <w:szCs w:val="20"/>
        </w:rPr>
      </w:pPr>
      <w:r w:rsidRPr="00DB3045">
        <w:rPr>
          <w:rFonts w:ascii="Times New Roman" w:hAnsi="Times New Roman" w:cs="Times New Roman"/>
          <w:sz w:val="20"/>
          <w:szCs w:val="20"/>
        </w:rPr>
        <w:t>Утверждение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территории. Выдаче разрешений на строительство</w:t>
      </w:r>
      <w:proofErr w:type="gramStart"/>
      <w:r w:rsidRPr="00DB3045">
        <w:rPr>
          <w:rFonts w:ascii="Times New Roman" w:hAnsi="Times New Roman" w:cs="Times New Roman"/>
          <w:sz w:val="20"/>
          <w:szCs w:val="20"/>
        </w:rPr>
        <w:t xml:space="preserve"> ,</w:t>
      </w:r>
      <w:proofErr w:type="gramEnd"/>
      <w:r w:rsidRPr="00DB3045">
        <w:rPr>
          <w:rFonts w:ascii="Times New Roman" w:hAnsi="Times New Roman" w:cs="Times New Roman"/>
          <w:sz w:val="20"/>
          <w:szCs w:val="20"/>
        </w:rPr>
        <w:t xml:space="preserve"> разрешений на ввод объектов и эксплуатацию при </w:t>
      </w:r>
      <w:r w:rsidRPr="00DB3045">
        <w:rPr>
          <w:rFonts w:ascii="Times New Roman" w:hAnsi="Times New Roman" w:cs="Times New Roman"/>
          <w:sz w:val="20"/>
          <w:szCs w:val="20"/>
        </w:rPr>
        <w:lastRenderedPageBreak/>
        <w:t xml:space="preserve">осуществлении строительства , реконструкции. Капитального ремонта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резервированию и </w:t>
      </w:r>
      <w:proofErr w:type="gramStart"/>
      <w:r w:rsidRPr="00DB3045">
        <w:rPr>
          <w:rFonts w:ascii="Times New Roman" w:hAnsi="Times New Roman" w:cs="Times New Roman"/>
          <w:sz w:val="20"/>
          <w:szCs w:val="20"/>
        </w:rPr>
        <w:t>изъятию</w:t>
      </w:r>
      <w:proofErr w:type="gramEnd"/>
      <w:r w:rsidRPr="00DB3045">
        <w:rPr>
          <w:rFonts w:ascii="Times New Roman" w:hAnsi="Times New Roman" w:cs="Times New Roman"/>
          <w:sz w:val="20"/>
          <w:szCs w:val="20"/>
        </w:rPr>
        <w:t xml:space="preserve"> в том числе путем выкупа земельных участков в границах поселения для муниципальных нужд.</w:t>
      </w:r>
    </w:p>
    <w:p w:rsidR="00DB3045" w:rsidRPr="00DB3045" w:rsidRDefault="00DB3045" w:rsidP="00DB3045">
      <w:pPr>
        <w:jc w:val="both"/>
        <w:rPr>
          <w:rFonts w:ascii="Times New Roman" w:hAnsi="Times New Roman" w:cs="Times New Roman"/>
          <w:b/>
          <w:bCs/>
          <w:sz w:val="20"/>
          <w:szCs w:val="20"/>
        </w:rPr>
      </w:pPr>
      <w:r w:rsidRPr="00DB3045">
        <w:rPr>
          <w:rFonts w:ascii="Times New Roman" w:hAnsi="Times New Roman" w:cs="Times New Roman"/>
          <w:b/>
          <w:bCs/>
          <w:sz w:val="20"/>
          <w:szCs w:val="20"/>
        </w:rPr>
        <w:t xml:space="preserve">5. </w:t>
      </w:r>
      <w:r w:rsidRPr="00DB3045">
        <w:rPr>
          <w:rFonts w:ascii="Times New Roman" w:hAnsi="Times New Roman" w:cs="Times New Roman"/>
          <w:sz w:val="20"/>
          <w:szCs w:val="20"/>
        </w:rPr>
        <w:t>В рамках муниципальной программы</w:t>
      </w:r>
      <w:r w:rsidRPr="00DB3045">
        <w:rPr>
          <w:rFonts w:ascii="Times New Roman" w:hAnsi="Times New Roman" w:cs="Times New Roman"/>
          <w:b/>
          <w:bCs/>
          <w:sz w:val="20"/>
          <w:szCs w:val="20"/>
        </w:rPr>
        <w:t xml:space="preserve"> « Развитие культуры на территории МО </w:t>
      </w:r>
      <w:proofErr w:type="spellStart"/>
      <w:r w:rsidRPr="00DB3045">
        <w:rPr>
          <w:rFonts w:ascii="Times New Roman" w:hAnsi="Times New Roman" w:cs="Times New Roman"/>
          <w:b/>
          <w:bCs/>
          <w:sz w:val="20"/>
          <w:szCs w:val="20"/>
        </w:rPr>
        <w:t>Пчевжинское</w:t>
      </w:r>
      <w:proofErr w:type="spellEnd"/>
      <w:r w:rsidRPr="00DB3045">
        <w:rPr>
          <w:rFonts w:ascii="Times New Roman" w:hAnsi="Times New Roman" w:cs="Times New Roman"/>
          <w:b/>
          <w:bCs/>
          <w:sz w:val="20"/>
          <w:szCs w:val="20"/>
        </w:rPr>
        <w:t xml:space="preserve"> сельское поселение </w:t>
      </w:r>
      <w:proofErr w:type="spellStart"/>
      <w:r w:rsidRPr="00DB3045">
        <w:rPr>
          <w:rFonts w:ascii="Times New Roman" w:hAnsi="Times New Roman" w:cs="Times New Roman"/>
          <w:b/>
          <w:bCs/>
          <w:sz w:val="20"/>
          <w:szCs w:val="20"/>
        </w:rPr>
        <w:t>Киришского</w:t>
      </w:r>
      <w:proofErr w:type="spellEnd"/>
      <w:r w:rsidRPr="00DB3045">
        <w:rPr>
          <w:rFonts w:ascii="Times New Roman" w:hAnsi="Times New Roman" w:cs="Times New Roman"/>
          <w:b/>
          <w:bCs/>
          <w:sz w:val="20"/>
          <w:szCs w:val="20"/>
        </w:rPr>
        <w:t xml:space="preserve"> муниципального района ЛО» запланированы денежные средства 3.115.986,16руб. Средства израсходованы </w:t>
      </w:r>
      <w:proofErr w:type="gramStart"/>
      <w:r w:rsidRPr="00DB3045">
        <w:rPr>
          <w:rFonts w:ascii="Times New Roman" w:hAnsi="Times New Roman" w:cs="Times New Roman"/>
          <w:b/>
          <w:bCs/>
          <w:sz w:val="20"/>
          <w:szCs w:val="20"/>
        </w:rPr>
        <w:t>на</w:t>
      </w:r>
      <w:proofErr w:type="gramEnd"/>
      <w:r w:rsidRPr="00DB3045">
        <w:rPr>
          <w:rFonts w:ascii="Times New Roman" w:hAnsi="Times New Roman" w:cs="Times New Roman"/>
          <w:b/>
          <w:bCs/>
          <w:sz w:val="20"/>
          <w:szCs w:val="20"/>
        </w:rPr>
        <w:t>:</w:t>
      </w:r>
    </w:p>
    <w:p w:rsidR="00DB3045" w:rsidRPr="00DB3045" w:rsidRDefault="00DB3045" w:rsidP="00DB3045">
      <w:pPr>
        <w:jc w:val="both"/>
        <w:rPr>
          <w:rFonts w:ascii="Times New Roman" w:hAnsi="Times New Roman" w:cs="Times New Roman"/>
          <w:sz w:val="20"/>
          <w:szCs w:val="20"/>
        </w:rPr>
      </w:pPr>
      <w:r w:rsidRPr="00DB3045">
        <w:rPr>
          <w:rFonts w:ascii="Times New Roman" w:hAnsi="Times New Roman" w:cs="Times New Roman"/>
          <w:sz w:val="20"/>
          <w:szCs w:val="20"/>
        </w:rPr>
        <w:t xml:space="preserve">-обеспечение функционирования </w:t>
      </w:r>
      <w:proofErr w:type="spellStart"/>
      <w:r w:rsidRPr="00DB3045">
        <w:rPr>
          <w:rFonts w:ascii="Times New Roman" w:hAnsi="Times New Roman" w:cs="Times New Roman"/>
          <w:sz w:val="20"/>
          <w:szCs w:val="20"/>
        </w:rPr>
        <w:t>Пчевжинского</w:t>
      </w:r>
      <w:proofErr w:type="spellEnd"/>
      <w:r w:rsidRPr="00DB3045">
        <w:rPr>
          <w:rFonts w:ascii="Times New Roman" w:hAnsi="Times New Roman" w:cs="Times New Roman"/>
          <w:sz w:val="20"/>
          <w:szCs w:val="20"/>
        </w:rPr>
        <w:t xml:space="preserve"> СДК и Бельского сельского клуба в сумме 2.016.287,75.руб.;</w:t>
      </w:r>
    </w:p>
    <w:p w:rsidR="00DB3045" w:rsidRPr="00DB3045" w:rsidRDefault="00DB3045" w:rsidP="00DB3045">
      <w:pPr>
        <w:numPr>
          <w:ilvl w:val="0"/>
          <w:numId w:val="19"/>
        </w:numPr>
        <w:suppressAutoHyphens/>
        <w:jc w:val="both"/>
        <w:rPr>
          <w:rFonts w:ascii="Times New Roman" w:hAnsi="Times New Roman" w:cs="Times New Roman"/>
          <w:sz w:val="20"/>
          <w:szCs w:val="20"/>
        </w:rPr>
      </w:pPr>
      <w:r w:rsidRPr="00DB3045">
        <w:rPr>
          <w:rFonts w:ascii="Times New Roman" w:hAnsi="Times New Roman" w:cs="Times New Roman"/>
          <w:sz w:val="20"/>
          <w:szCs w:val="20"/>
        </w:rPr>
        <w:t>поэтапное повышение уровня средней зарплаты работников культуры на сумму 502351,42 руб.;</w:t>
      </w:r>
    </w:p>
    <w:p w:rsidR="00DB3045" w:rsidRPr="00DB3045" w:rsidRDefault="00DB3045" w:rsidP="00DB3045">
      <w:pPr>
        <w:jc w:val="both"/>
        <w:rPr>
          <w:rFonts w:ascii="Times New Roman" w:hAnsi="Times New Roman" w:cs="Times New Roman"/>
          <w:sz w:val="20"/>
          <w:szCs w:val="20"/>
        </w:rPr>
      </w:pPr>
      <w:r w:rsidRPr="00DB3045">
        <w:rPr>
          <w:rFonts w:ascii="Times New Roman" w:hAnsi="Times New Roman" w:cs="Times New Roman"/>
          <w:sz w:val="20"/>
          <w:szCs w:val="20"/>
        </w:rPr>
        <w:t>организацию библиотечного обслуживания населения -542126,99 руб.</w:t>
      </w:r>
    </w:p>
    <w:p w:rsidR="00DB3045" w:rsidRPr="00DB3045" w:rsidRDefault="00DB3045" w:rsidP="00DB3045">
      <w:pPr>
        <w:jc w:val="both"/>
        <w:rPr>
          <w:rFonts w:ascii="Times New Roman" w:hAnsi="Times New Roman" w:cs="Times New Roman"/>
          <w:sz w:val="20"/>
          <w:szCs w:val="20"/>
        </w:rPr>
      </w:pPr>
      <w:r w:rsidRPr="00DB3045">
        <w:rPr>
          <w:rFonts w:ascii="Times New Roman" w:hAnsi="Times New Roman" w:cs="Times New Roman"/>
          <w:b/>
          <w:bCs/>
          <w:sz w:val="20"/>
          <w:szCs w:val="20"/>
        </w:rPr>
        <w:t xml:space="preserve"> </w:t>
      </w:r>
      <w:r w:rsidRPr="00DB3045">
        <w:rPr>
          <w:rFonts w:ascii="Times New Roman" w:hAnsi="Times New Roman" w:cs="Times New Roman"/>
          <w:sz w:val="20"/>
          <w:szCs w:val="20"/>
        </w:rPr>
        <w:t xml:space="preserve"> Отчеты  о работе учреждений культуры заслушивались  на Совете депутатов в феврале.  Отчеты представили</w:t>
      </w:r>
      <w:proofErr w:type="gramStart"/>
      <w:r w:rsidRPr="00DB3045">
        <w:rPr>
          <w:rFonts w:ascii="Times New Roman" w:hAnsi="Times New Roman" w:cs="Times New Roman"/>
          <w:sz w:val="20"/>
          <w:szCs w:val="20"/>
        </w:rPr>
        <w:t xml:space="preserve"> :</w:t>
      </w:r>
      <w:proofErr w:type="gramEnd"/>
    </w:p>
    <w:p w:rsidR="00DB3045" w:rsidRPr="00DB3045" w:rsidRDefault="00DB3045" w:rsidP="00DB3045">
      <w:pPr>
        <w:jc w:val="both"/>
        <w:rPr>
          <w:rFonts w:ascii="Times New Roman" w:hAnsi="Times New Roman" w:cs="Times New Roman"/>
          <w:sz w:val="20"/>
          <w:szCs w:val="20"/>
        </w:rPr>
      </w:pPr>
      <w:r w:rsidRPr="00DB3045">
        <w:rPr>
          <w:rFonts w:ascii="Times New Roman" w:hAnsi="Times New Roman" w:cs="Times New Roman"/>
          <w:sz w:val="20"/>
          <w:szCs w:val="20"/>
        </w:rPr>
        <w:t xml:space="preserve">Нестеренко Ю.С.- директор </w:t>
      </w:r>
      <w:proofErr w:type="spellStart"/>
      <w:r w:rsidRPr="00DB3045">
        <w:rPr>
          <w:rFonts w:ascii="Times New Roman" w:hAnsi="Times New Roman" w:cs="Times New Roman"/>
          <w:sz w:val="20"/>
          <w:szCs w:val="20"/>
        </w:rPr>
        <w:t>Пчевжинского</w:t>
      </w:r>
      <w:proofErr w:type="spellEnd"/>
      <w:r w:rsidRPr="00DB3045">
        <w:rPr>
          <w:rFonts w:ascii="Times New Roman" w:hAnsi="Times New Roman" w:cs="Times New Roman"/>
          <w:sz w:val="20"/>
          <w:szCs w:val="20"/>
        </w:rPr>
        <w:t xml:space="preserve"> СДК</w:t>
      </w:r>
    </w:p>
    <w:p w:rsidR="00DB3045" w:rsidRPr="00DB3045" w:rsidRDefault="00DB3045" w:rsidP="00DB3045">
      <w:pPr>
        <w:jc w:val="both"/>
        <w:rPr>
          <w:rFonts w:ascii="Times New Roman" w:hAnsi="Times New Roman" w:cs="Times New Roman"/>
          <w:sz w:val="20"/>
          <w:szCs w:val="20"/>
        </w:rPr>
      </w:pPr>
      <w:proofErr w:type="spellStart"/>
      <w:r w:rsidRPr="00DB3045">
        <w:rPr>
          <w:rFonts w:ascii="Times New Roman" w:hAnsi="Times New Roman" w:cs="Times New Roman"/>
          <w:sz w:val="20"/>
          <w:szCs w:val="20"/>
        </w:rPr>
        <w:t>Белянко</w:t>
      </w:r>
      <w:proofErr w:type="spellEnd"/>
      <w:r w:rsidRPr="00DB3045">
        <w:rPr>
          <w:rFonts w:ascii="Times New Roman" w:hAnsi="Times New Roman" w:cs="Times New Roman"/>
          <w:sz w:val="20"/>
          <w:szCs w:val="20"/>
        </w:rPr>
        <w:t xml:space="preserve"> К.П.- заведующая Бельским сельским клубом.</w:t>
      </w:r>
    </w:p>
    <w:p w:rsidR="00DB3045" w:rsidRPr="00DB3045" w:rsidRDefault="00DB3045" w:rsidP="00DB3045">
      <w:pPr>
        <w:jc w:val="both"/>
        <w:rPr>
          <w:rFonts w:ascii="Times New Roman" w:hAnsi="Times New Roman" w:cs="Times New Roman"/>
          <w:sz w:val="20"/>
          <w:szCs w:val="20"/>
        </w:rPr>
      </w:pPr>
      <w:r w:rsidRPr="00DB3045">
        <w:rPr>
          <w:rFonts w:ascii="Times New Roman" w:hAnsi="Times New Roman" w:cs="Times New Roman"/>
          <w:sz w:val="20"/>
          <w:szCs w:val="20"/>
        </w:rPr>
        <w:t>Депутаты отметили</w:t>
      </w:r>
      <w:proofErr w:type="gramStart"/>
      <w:r w:rsidRPr="00DB3045">
        <w:rPr>
          <w:rFonts w:ascii="Times New Roman" w:hAnsi="Times New Roman" w:cs="Times New Roman"/>
          <w:sz w:val="20"/>
          <w:szCs w:val="20"/>
        </w:rPr>
        <w:t xml:space="preserve"> ,</w:t>
      </w:r>
      <w:proofErr w:type="gramEnd"/>
      <w:r w:rsidRPr="00DB3045">
        <w:rPr>
          <w:rFonts w:ascii="Times New Roman" w:hAnsi="Times New Roman" w:cs="Times New Roman"/>
          <w:sz w:val="20"/>
          <w:szCs w:val="20"/>
        </w:rPr>
        <w:t xml:space="preserve"> что вновь возрождена традиция проведения   «Ветеранского подворья » . Прошло мероприятие  на базе </w:t>
      </w:r>
      <w:proofErr w:type="spellStart"/>
      <w:r w:rsidRPr="00DB3045">
        <w:rPr>
          <w:rFonts w:ascii="Times New Roman" w:hAnsi="Times New Roman" w:cs="Times New Roman"/>
          <w:sz w:val="20"/>
          <w:szCs w:val="20"/>
        </w:rPr>
        <w:t>Пчевжинского</w:t>
      </w:r>
      <w:proofErr w:type="spellEnd"/>
      <w:r w:rsidRPr="00DB3045">
        <w:rPr>
          <w:rFonts w:ascii="Times New Roman" w:hAnsi="Times New Roman" w:cs="Times New Roman"/>
          <w:sz w:val="20"/>
          <w:szCs w:val="20"/>
        </w:rPr>
        <w:t xml:space="preserve"> СДК  интересно , многие ветераны поселения приняли участие , представили на выставке дары своих приусадебных участков и  были награждены памятными подарками победителей в различных номинациях.</w:t>
      </w:r>
    </w:p>
    <w:p w:rsidR="00DB3045" w:rsidRPr="00DB3045" w:rsidRDefault="00DB3045" w:rsidP="00DB3045">
      <w:pPr>
        <w:jc w:val="both"/>
        <w:rPr>
          <w:rFonts w:ascii="Times New Roman" w:hAnsi="Times New Roman" w:cs="Times New Roman"/>
          <w:sz w:val="20"/>
          <w:szCs w:val="20"/>
        </w:rPr>
      </w:pPr>
      <w:r w:rsidRPr="00DB3045">
        <w:rPr>
          <w:rFonts w:ascii="Times New Roman" w:hAnsi="Times New Roman" w:cs="Times New Roman"/>
          <w:sz w:val="20"/>
          <w:szCs w:val="20"/>
        </w:rPr>
        <w:t xml:space="preserve">6.Май. В период подготовки </w:t>
      </w:r>
      <w:proofErr w:type="gramStart"/>
      <w:r w:rsidRPr="00DB3045">
        <w:rPr>
          <w:rFonts w:ascii="Times New Roman" w:hAnsi="Times New Roman" w:cs="Times New Roman"/>
          <w:sz w:val="20"/>
          <w:szCs w:val="20"/>
        </w:rPr>
        <w:t>к</w:t>
      </w:r>
      <w:proofErr w:type="gramEnd"/>
      <w:r w:rsidRPr="00DB3045">
        <w:rPr>
          <w:rFonts w:ascii="Times New Roman" w:hAnsi="Times New Roman" w:cs="Times New Roman"/>
          <w:sz w:val="20"/>
          <w:szCs w:val="20"/>
        </w:rPr>
        <w:t xml:space="preserve"> Дню </w:t>
      </w:r>
      <w:proofErr w:type="spellStart"/>
      <w:r w:rsidRPr="00DB3045">
        <w:rPr>
          <w:rFonts w:ascii="Times New Roman" w:hAnsi="Times New Roman" w:cs="Times New Roman"/>
          <w:sz w:val="20"/>
          <w:szCs w:val="20"/>
        </w:rPr>
        <w:t>Пчевжинской</w:t>
      </w:r>
      <w:proofErr w:type="spellEnd"/>
      <w:r w:rsidRPr="00DB3045">
        <w:rPr>
          <w:rFonts w:ascii="Times New Roman" w:hAnsi="Times New Roman" w:cs="Times New Roman"/>
          <w:sz w:val="20"/>
          <w:szCs w:val="20"/>
        </w:rPr>
        <w:t xml:space="preserve"> земли принято решение о присвоении почетного звания « Почетный житель </w:t>
      </w:r>
      <w:proofErr w:type="spellStart"/>
      <w:r w:rsidRPr="00DB3045">
        <w:rPr>
          <w:rFonts w:ascii="Times New Roman" w:hAnsi="Times New Roman" w:cs="Times New Roman"/>
          <w:sz w:val="20"/>
          <w:szCs w:val="20"/>
        </w:rPr>
        <w:t>Пчевжинского</w:t>
      </w:r>
      <w:proofErr w:type="spellEnd"/>
      <w:r w:rsidRPr="00DB3045">
        <w:rPr>
          <w:rFonts w:ascii="Times New Roman" w:hAnsi="Times New Roman" w:cs="Times New Roman"/>
          <w:sz w:val="20"/>
          <w:szCs w:val="20"/>
        </w:rPr>
        <w:t xml:space="preserve"> сельского поселения»  </w:t>
      </w:r>
      <w:proofErr w:type="spellStart"/>
      <w:r w:rsidRPr="00DB3045">
        <w:rPr>
          <w:rFonts w:ascii="Times New Roman" w:hAnsi="Times New Roman" w:cs="Times New Roman"/>
          <w:sz w:val="20"/>
          <w:szCs w:val="20"/>
        </w:rPr>
        <w:t>Таланову</w:t>
      </w:r>
      <w:proofErr w:type="spellEnd"/>
      <w:r w:rsidRPr="00DB3045">
        <w:rPr>
          <w:rFonts w:ascii="Times New Roman" w:hAnsi="Times New Roman" w:cs="Times New Roman"/>
          <w:sz w:val="20"/>
          <w:szCs w:val="20"/>
        </w:rPr>
        <w:t xml:space="preserve">   Василию Андреевичу  - ветерану труда </w:t>
      </w:r>
      <w:proofErr w:type="spellStart"/>
      <w:r w:rsidRPr="00DB3045">
        <w:rPr>
          <w:rFonts w:ascii="Times New Roman" w:hAnsi="Times New Roman" w:cs="Times New Roman"/>
          <w:sz w:val="20"/>
          <w:szCs w:val="20"/>
        </w:rPr>
        <w:t>Киришского</w:t>
      </w:r>
      <w:proofErr w:type="spellEnd"/>
      <w:r w:rsidRPr="00DB3045">
        <w:rPr>
          <w:rFonts w:ascii="Times New Roman" w:hAnsi="Times New Roman" w:cs="Times New Roman"/>
          <w:sz w:val="20"/>
          <w:szCs w:val="20"/>
        </w:rPr>
        <w:t xml:space="preserve">  леспромхоза, </w:t>
      </w:r>
    </w:p>
    <w:p w:rsidR="00DB3045" w:rsidRPr="00DB3045" w:rsidRDefault="00DB3045" w:rsidP="00DB3045">
      <w:pPr>
        <w:jc w:val="both"/>
        <w:rPr>
          <w:rFonts w:ascii="Times New Roman" w:hAnsi="Times New Roman" w:cs="Times New Roman"/>
          <w:sz w:val="20"/>
          <w:szCs w:val="20"/>
        </w:rPr>
      </w:pPr>
      <w:r w:rsidRPr="00DB3045">
        <w:rPr>
          <w:rFonts w:ascii="Times New Roman" w:hAnsi="Times New Roman" w:cs="Times New Roman"/>
          <w:sz w:val="20"/>
          <w:szCs w:val="20"/>
        </w:rPr>
        <w:t>Тимофееву Николаю  Ивановичу</w:t>
      </w:r>
      <w:proofErr w:type="gramStart"/>
      <w:r w:rsidRPr="00DB3045">
        <w:rPr>
          <w:rFonts w:ascii="Times New Roman" w:hAnsi="Times New Roman" w:cs="Times New Roman"/>
          <w:sz w:val="20"/>
          <w:szCs w:val="20"/>
        </w:rPr>
        <w:t xml:space="preserve"> ,</w:t>
      </w:r>
      <w:proofErr w:type="gramEnd"/>
      <w:r w:rsidRPr="00DB3045">
        <w:rPr>
          <w:rFonts w:ascii="Times New Roman" w:hAnsi="Times New Roman" w:cs="Times New Roman"/>
          <w:sz w:val="20"/>
          <w:szCs w:val="20"/>
        </w:rPr>
        <w:t xml:space="preserve"> ветерану Великой Отечественной войны, ветерану и передовику </w:t>
      </w:r>
      <w:proofErr w:type="spellStart"/>
      <w:r w:rsidRPr="00DB3045">
        <w:rPr>
          <w:rFonts w:ascii="Times New Roman" w:hAnsi="Times New Roman" w:cs="Times New Roman"/>
          <w:sz w:val="20"/>
          <w:szCs w:val="20"/>
        </w:rPr>
        <w:t>Киришского</w:t>
      </w:r>
      <w:proofErr w:type="spellEnd"/>
      <w:r w:rsidRPr="00DB3045">
        <w:rPr>
          <w:rFonts w:ascii="Times New Roman" w:hAnsi="Times New Roman" w:cs="Times New Roman"/>
          <w:sz w:val="20"/>
          <w:szCs w:val="20"/>
        </w:rPr>
        <w:t xml:space="preserve"> леспромхоза ( посмертно). В 2016 году в акции «Бессмертный полк»  приняли участие  многие  жителями поселения</w:t>
      </w:r>
      <w:proofErr w:type="gramStart"/>
      <w:r w:rsidRPr="00DB3045">
        <w:rPr>
          <w:rFonts w:ascii="Times New Roman" w:hAnsi="Times New Roman" w:cs="Times New Roman"/>
          <w:sz w:val="20"/>
          <w:szCs w:val="20"/>
        </w:rPr>
        <w:t xml:space="preserve"> .</w:t>
      </w:r>
      <w:proofErr w:type="gramEnd"/>
      <w:r w:rsidRPr="00DB3045">
        <w:rPr>
          <w:rFonts w:ascii="Times New Roman" w:hAnsi="Times New Roman" w:cs="Times New Roman"/>
          <w:sz w:val="20"/>
          <w:szCs w:val="20"/>
        </w:rPr>
        <w:t xml:space="preserve"> В строю вместе с учащимися прошли ветераны поселка с портретами своих родных — защитников Родины.</w:t>
      </w:r>
    </w:p>
    <w:p w:rsidR="00DB3045" w:rsidRPr="00DB3045" w:rsidRDefault="00DB3045" w:rsidP="00DB3045">
      <w:pPr>
        <w:jc w:val="both"/>
        <w:rPr>
          <w:rFonts w:ascii="Times New Roman" w:hAnsi="Times New Roman" w:cs="Times New Roman"/>
          <w:sz w:val="20"/>
          <w:szCs w:val="20"/>
        </w:rPr>
      </w:pPr>
    </w:p>
    <w:p w:rsidR="00DB3045" w:rsidRPr="00DB3045" w:rsidRDefault="00DB3045" w:rsidP="00DB3045">
      <w:pPr>
        <w:jc w:val="both"/>
        <w:rPr>
          <w:rFonts w:ascii="Times New Roman" w:hAnsi="Times New Roman" w:cs="Times New Roman"/>
          <w:sz w:val="20"/>
          <w:szCs w:val="20"/>
        </w:rPr>
      </w:pPr>
      <w:r w:rsidRPr="00DB3045">
        <w:rPr>
          <w:rFonts w:ascii="Times New Roman" w:hAnsi="Times New Roman" w:cs="Times New Roman"/>
          <w:sz w:val="20"/>
          <w:szCs w:val="20"/>
        </w:rPr>
        <w:t xml:space="preserve">В продолжение работы по патриотическому воспитанию детей и молодежи при поддержке </w:t>
      </w:r>
      <w:proofErr w:type="spellStart"/>
      <w:r w:rsidRPr="00DB3045">
        <w:rPr>
          <w:rFonts w:ascii="Times New Roman" w:hAnsi="Times New Roman" w:cs="Times New Roman"/>
          <w:sz w:val="20"/>
          <w:szCs w:val="20"/>
        </w:rPr>
        <w:t>Турляя</w:t>
      </w:r>
      <w:proofErr w:type="spellEnd"/>
      <w:r w:rsidRPr="00DB3045">
        <w:rPr>
          <w:rFonts w:ascii="Times New Roman" w:hAnsi="Times New Roman" w:cs="Times New Roman"/>
          <w:sz w:val="20"/>
          <w:szCs w:val="20"/>
        </w:rPr>
        <w:t xml:space="preserve"> Владимира Владимировича, депутата Законодательного собрания Ленинградской области,  и Никифорова Владимира Владимировича , председателя Союза офицеров </w:t>
      </w:r>
      <w:proofErr w:type="spellStart"/>
      <w:r w:rsidRPr="00DB3045">
        <w:rPr>
          <w:rFonts w:ascii="Times New Roman" w:hAnsi="Times New Roman" w:cs="Times New Roman"/>
          <w:sz w:val="20"/>
          <w:szCs w:val="20"/>
        </w:rPr>
        <w:t>Киришского</w:t>
      </w:r>
      <w:proofErr w:type="spellEnd"/>
      <w:r w:rsidRPr="00DB3045">
        <w:rPr>
          <w:rFonts w:ascii="Times New Roman" w:hAnsi="Times New Roman" w:cs="Times New Roman"/>
          <w:sz w:val="20"/>
          <w:szCs w:val="20"/>
        </w:rPr>
        <w:t xml:space="preserve"> район, в декабре в </w:t>
      </w:r>
      <w:proofErr w:type="spellStart"/>
      <w:r w:rsidRPr="00DB3045">
        <w:rPr>
          <w:rFonts w:ascii="Times New Roman" w:hAnsi="Times New Roman" w:cs="Times New Roman"/>
          <w:sz w:val="20"/>
          <w:szCs w:val="20"/>
        </w:rPr>
        <w:t>п</w:t>
      </w:r>
      <w:proofErr w:type="gramStart"/>
      <w:r w:rsidRPr="00DB3045">
        <w:rPr>
          <w:rFonts w:ascii="Times New Roman" w:hAnsi="Times New Roman" w:cs="Times New Roman"/>
          <w:sz w:val="20"/>
          <w:szCs w:val="20"/>
        </w:rPr>
        <w:t>.П</w:t>
      </w:r>
      <w:proofErr w:type="gramEnd"/>
      <w:r w:rsidRPr="00DB3045">
        <w:rPr>
          <w:rFonts w:ascii="Times New Roman" w:hAnsi="Times New Roman" w:cs="Times New Roman"/>
          <w:sz w:val="20"/>
          <w:szCs w:val="20"/>
        </w:rPr>
        <w:t>чевжа</w:t>
      </w:r>
      <w:proofErr w:type="spellEnd"/>
      <w:r w:rsidRPr="00DB3045">
        <w:rPr>
          <w:rFonts w:ascii="Times New Roman" w:hAnsi="Times New Roman" w:cs="Times New Roman"/>
          <w:sz w:val="20"/>
          <w:szCs w:val="20"/>
        </w:rPr>
        <w:t xml:space="preserve"> установлен памятный знак «Пушка».</w:t>
      </w:r>
    </w:p>
    <w:p w:rsidR="00DB3045" w:rsidRPr="00DB3045" w:rsidRDefault="00DB3045" w:rsidP="00DB3045">
      <w:pPr>
        <w:jc w:val="both"/>
        <w:rPr>
          <w:rFonts w:ascii="Times New Roman" w:hAnsi="Times New Roman" w:cs="Times New Roman"/>
          <w:sz w:val="20"/>
          <w:szCs w:val="20"/>
        </w:rPr>
      </w:pPr>
      <w:r w:rsidRPr="00DB3045">
        <w:rPr>
          <w:rFonts w:ascii="Times New Roman" w:hAnsi="Times New Roman" w:cs="Times New Roman"/>
          <w:b/>
          <w:bCs/>
          <w:sz w:val="20"/>
          <w:szCs w:val="20"/>
        </w:rPr>
        <w:t>7</w:t>
      </w:r>
      <w:r w:rsidRPr="00DB3045">
        <w:rPr>
          <w:rFonts w:ascii="Times New Roman" w:hAnsi="Times New Roman" w:cs="Times New Roman"/>
          <w:sz w:val="20"/>
          <w:szCs w:val="20"/>
        </w:rPr>
        <w:t xml:space="preserve">.Систематически на заседаниях  отчитывался  глава администрации поселения. </w:t>
      </w:r>
    </w:p>
    <w:p w:rsidR="00DB3045" w:rsidRPr="00DB3045" w:rsidRDefault="00DB3045" w:rsidP="00DB3045">
      <w:pPr>
        <w:jc w:val="both"/>
        <w:rPr>
          <w:rFonts w:ascii="Times New Roman" w:hAnsi="Times New Roman" w:cs="Times New Roman"/>
          <w:sz w:val="20"/>
          <w:szCs w:val="20"/>
        </w:rPr>
      </w:pPr>
      <w:r w:rsidRPr="00DB3045">
        <w:rPr>
          <w:rFonts w:ascii="Times New Roman" w:hAnsi="Times New Roman" w:cs="Times New Roman"/>
          <w:b/>
          <w:bCs/>
          <w:sz w:val="20"/>
          <w:szCs w:val="20"/>
        </w:rPr>
        <w:t>8.</w:t>
      </w:r>
      <w:r w:rsidRPr="00DB3045">
        <w:rPr>
          <w:rFonts w:ascii="Times New Roman" w:hAnsi="Times New Roman" w:cs="Times New Roman"/>
          <w:sz w:val="20"/>
          <w:szCs w:val="20"/>
        </w:rPr>
        <w:t xml:space="preserve">В системе проводилась работа на уровне районного совета депутатов по   вопросу строительства культурно — спортивного центра в </w:t>
      </w:r>
      <w:proofErr w:type="spellStart"/>
      <w:r w:rsidRPr="00DB3045">
        <w:rPr>
          <w:rFonts w:ascii="Times New Roman" w:hAnsi="Times New Roman" w:cs="Times New Roman"/>
          <w:sz w:val="20"/>
          <w:szCs w:val="20"/>
        </w:rPr>
        <w:t>п</w:t>
      </w:r>
      <w:proofErr w:type="gramStart"/>
      <w:r w:rsidRPr="00DB3045">
        <w:rPr>
          <w:rFonts w:ascii="Times New Roman" w:hAnsi="Times New Roman" w:cs="Times New Roman"/>
          <w:sz w:val="20"/>
          <w:szCs w:val="20"/>
        </w:rPr>
        <w:t>.П</w:t>
      </w:r>
      <w:proofErr w:type="gramEnd"/>
      <w:r w:rsidRPr="00DB3045">
        <w:rPr>
          <w:rFonts w:ascii="Times New Roman" w:hAnsi="Times New Roman" w:cs="Times New Roman"/>
          <w:sz w:val="20"/>
          <w:szCs w:val="20"/>
        </w:rPr>
        <w:t>чевжа</w:t>
      </w:r>
      <w:proofErr w:type="spellEnd"/>
      <w:r w:rsidRPr="00DB3045">
        <w:rPr>
          <w:rFonts w:ascii="Times New Roman" w:hAnsi="Times New Roman" w:cs="Times New Roman"/>
          <w:sz w:val="20"/>
          <w:szCs w:val="20"/>
        </w:rPr>
        <w:t xml:space="preserve">, ремонт подъездного участка дороги в </w:t>
      </w:r>
      <w:proofErr w:type="spellStart"/>
      <w:r w:rsidRPr="00DB3045">
        <w:rPr>
          <w:rFonts w:ascii="Times New Roman" w:hAnsi="Times New Roman" w:cs="Times New Roman"/>
          <w:sz w:val="20"/>
          <w:szCs w:val="20"/>
        </w:rPr>
        <w:t>п.Пчевжа</w:t>
      </w:r>
      <w:proofErr w:type="spellEnd"/>
      <w:r w:rsidRPr="00DB3045">
        <w:rPr>
          <w:rFonts w:ascii="Times New Roman" w:hAnsi="Times New Roman" w:cs="Times New Roman"/>
          <w:sz w:val="20"/>
          <w:szCs w:val="20"/>
        </w:rPr>
        <w:t xml:space="preserve">, строительство газопровода Кириши- </w:t>
      </w:r>
    </w:p>
    <w:p w:rsidR="00DB3045" w:rsidRPr="00DB3045" w:rsidRDefault="00DB3045" w:rsidP="00DB3045">
      <w:pPr>
        <w:jc w:val="both"/>
        <w:rPr>
          <w:rFonts w:ascii="Times New Roman" w:hAnsi="Times New Roman" w:cs="Times New Roman"/>
          <w:sz w:val="20"/>
          <w:szCs w:val="20"/>
        </w:rPr>
      </w:pPr>
      <w:r w:rsidRPr="00DB3045">
        <w:rPr>
          <w:rFonts w:ascii="Times New Roman" w:hAnsi="Times New Roman" w:cs="Times New Roman"/>
          <w:sz w:val="20"/>
          <w:szCs w:val="20"/>
        </w:rPr>
        <w:t>-</w:t>
      </w:r>
      <w:proofErr w:type="spellStart"/>
      <w:r w:rsidRPr="00DB3045">
        <w:rPr>
          <w:rFonts w:ascii="Times New Roman" w:hAnsi="Times New Roman" w:cs="Times New Roman"/>
          <w:sz w:val="20"/>
          <w:szCs w:val="20"/>
        </w:rPr>
        <w:t>Пчевжа</w:t>
      </w:r>
      <w:proofErr w:type="spellEnd"/>
      <w:r w:rsidRPr="00DB3045">
        <w:rPr>
          <w:rFonts w:ascii="Times New Roman" w:hAnsi="Times New Roman" w:cs="Times New Roman"/>
          <w:sz w:val="20"/>
          <w:szCs w:val="20"/>
        </w:rPr>
        <w:t>.</w:t>
      </w:r>
    </w:p>
    <w:p w:rsidR="00DB3045" w:rsidRPr="00DB3045" w:rsidRDefault="00DB3045" w:rsidP="00DB3045">
      <w:pPr>
        <w:jc w:val="both"/>
        <w:rPr>
          <w:rFonts w:ascii="Times New Roman" w:hAnsi="Times New Roman" w:cs="Times New Roman"/>
          <w:sz w:val="20"/>
          <w:szCs w:val="20"/>
        </w:rPr>
      </w:pPr>
      <w:r w:rsidRPr="00DB3045">
        <w:rPr>
          <w:rFonts w:ascii="Times New Roman" w:hAnsi="Times New Roman" w:cs="Times New Roman"/>
          <w:sz w:val="20"/>
          <w:szCs w:val="20"/>
        </w:rPr>
        <w:t>9.На уровне районного совета депутатов были внесены предложения о выделении межбюджетных трансфертов для  решения вопросов функционирования теплосетей, реконструкции котельной</w:t>
      </w:r>
      <w:proofErr w:type="gramStart"/>
      <w:r w:rsidRPr="00DB3045">
        <w:rPr>
          <w:rFonts w:ascii="Times New Roman" w:hAnsi="Times New Roman" w:cs="Times New Roman"/>
          <w:sz w:val="20"/>
          <w:szCs w:val="20"/>
        </w:rPr>
        <w:t xml:space="preserve"> ,</w:t>
      </w:r>
      <w:proofErr w:type="gramEnd"/>
      <w:r w:rsidRPr="00DB3045">
        <w:rPr>
          <w:rFonts w:ascii="Times New Roman" w:hAnsi="Times New Roman" w:cs="Times New Roman"/>
          <w:sz w:val="20"/>
          <w:szCs w:val="20"/>
        </w:rPr>
        <w:t xml:space="preserve"> фильтровальной станции, сетей холодного </w:t>
      </w:r>
      <w:proofErr w:type="spellStart"/>
      <w:r w:rsidRPr="00DB3045">
        <w:rPr>
          <w:rFonts w:ascii="Times New Roman" w:hAnsi="Times New Roman" w:cs="Times New Roman"/>
          <w:sz w:val="20"/>
          <w:szCs w:val="20"/>
        </w:rPr>
        <w:t>водоснабжения,канализации</w:t>
      </w:r>
      <w:proofErr w:type="spellEnd"/>
      <w:r w:rsidRPr="00DB3045">
        <w:rPr>
          <w:rFonts w:ascii="Times New Roman" w:hAnsi="Times New Roman" w:cs="Times New Roman"/>
          <w:sz w:val="20"/>
          <w:szCs w:val="20"/>
        </w:rPr>
        <w:t>.</w:t>
      </w:r>
    </w:p>
    <w:p w:rsidR="00DB3045" w:rsidRPr="00DB3045" w:rsidRDefault="00DB3045" w:rsidP="00DB3045">
      <w:pPr>
        <w:jc w:val="both"/>
        <w:rPr>
          <w:rFonts w:ascii="Times New Roman" w:hAnsi="Times New Roman" w:cs="Times New Roman"/>
          <w:sz w:val="20"/>
          <w:szCs w:val="20"/>
        </w:rPr>
      </w:pPr>
    </w:p>
    <w:p w:rsidR="00DB3045" w:rsidRPr="00DB3045" w:rsidRDefault="00DB3045" w:rsidP="00DB3045">
      <w:pPr>
        <w:jc w:val="both"/>
        <w:rPr>
          <w:rFonts w:ascii="Times New Roman" w:hAnsi="Times New Roman" w:cs="Times New Roman"/>
          <w:sz w:val="20"/>
          <w:szCs w:val="20"/>
        </w:rPr>
      </w:pPr>
      <w:r w:rsidRPr="00DB3045">
        <w:rPr>
          <w:rFonts w:ascii="Times New Roman" w:hAnsi="Times New Roman" w:cs="Times New Roman"/>
          <w:sz w:val="20"/>
          <w:szCs w:val="20"/>
        </w:rPr>
        <w:t xml:space="preserve"> 10. В  2016 году удалось частично разрешить   напряженную  ситуацию с функционированием комбината коммунальных предприятий поселка.  Для этого были привлечены специалисты МП «Жилищное хозяйство». В настоящее время ККП </w:t>
      </w:r>
      <w:proofErr w:type="spellStart"/>
      <w:r w:rsidRPr="00DB3045">
        <w:rPr>
          <w:rFonts w:ascii="Times New Roman" w:hAnsi="Times New Roman" w:cs="Times New Roman"/>
          <w:sz w:val="20"/>
          <w:szCs w:val="20"/>
        </w:rPr>
        <w:t>п</w:t>
      </w:r>
      <w:proofErr w:type="gramStart"/>
      <w:r w:rsidRPr="00DB3045">
        <w:rPr>
          <w:rFonts w:ascii="Times New Roman" w:hAnsi="Times New Roman" w:cs="Times New Roman"/>
          <w:sz w:val="20"/>
          <w:szCs w:val="20"/>
        </w:rPr>
        <w:t>.П</w:t>
      </w:r>
      <w:proofErr w:type="gramEnd"/>
      <w:r w:rsidRPr="00DB3045">
        <w:rPr>
          <w:rFonts w:ascii="Times New Roman" w:hAnsi="Times New Roman" w:cs="Times New Roman"/>
          <w:sz w:val="20"/>
          <w:szCs w:val="20"/>
        </w:rPr>
        <w:t>чевжа</w:t>
      </w:r>
      <w:proofErr w:type="spellEnd"/>
      <w:r w:rsidRPr="00DB3045">
        <w:rPr>
          <w:rFonts w:ascii="Times New Roman" w:hAnsi="Times New Roman" w:cs="Times New Roman"/>
          <w:sz w:val="20"/>
          <w:szCs w:val="20"/>
        </w:rPr>
        <w:t xml:space="preserve"> выполняет поставленные перед ним задачи.</w:t>
      </w:r>
    </w:p>
    <w:p w:rsidR="00DB3045" w:rsidRPr="00DB3045" w:rsidRDefault="00DB3045" w:rsidP="00DB3045">
      <w:pPr>
        <w:jc w:val="both"/>
        <w:rPr>
          <w:rFonts w:ascii="Times New Roman" w:hAnsi="Times New Roman" w:cs="Times New Roman"/>
          <w:sz w:val="20"/>
          <w:szCs w:val="20"/>
        </w:rPr>
      </w:pPr>
      <w:r w:rsidRPr="00DB3045">
        <w:rPr>
          <w:rFonts w:ascii="Times New Roman" w:hAnsi="Times New Roman" w:cs="Times New Roman"/>
          <w:sz w:val="20"/>
          <w:szCs w:val="20"/>
        </w:rPr>
        <w:t>Анализ выполнения задач</w:t>
      </w:r>
      <w:proofErr w:type="gramStart"/>
      <w:r w:rsidRPr="00DB3045">
        <w:rPr>
          <w:rFonts w:ascii="Times New Roman" w:hAnsi="Times New Roman" w:cs="Times New Roman"/>
          <w:sz w:val="20"/>
          <w:szCs w:val="20"/>
        </w:rPr>
        <w:t xml:space="preserve"> ,</w:t>
      </w:r>
      <w:proofErr w:type="gramEnd"/>
      <w:r w:rsidRPr="00DB3045">
        <w:rPr>
          <w:rFonts w:ascii="Times New Roman" w:hAnsi="Times New Roman" w:cs="Times New Roman"/>
          <w:sz w:val="20"/>
          <w:szCs w:val="20"/>
        </w:rPr>
        <w:t xml:space="preserve"> поставленных на 2015 год , показал, что работа , проводимая главой поселения и советом депутатов ,дает свои положительные результаты  .</w:t>
      </w:r>
      <w:r w:rsidRPr="00DB3045">
        <w:rPr>
          <w:rFonts w:ascii="Times New Roman" w:hAnsi="Times New Roman" w:cs="Times New Roman"/>
          <w:b/>
          <w:bCs/>
          <w:sz w:val="20"/>
          <w:szCs w:val="20"/>
        </w:rPr>
        <w:t xml:space="preserve"> </w:t>
      </w:r>
      <w:r w:rsidRPr="00DB3045">
        <w:rPr>
          <w:rFonts w:ascii="Times New Roman" w:hAnsi="Times New Roman" w:cs="Times New Roman"/>
          <w:sz w:val="20"/>
          <w:szCs w:val="20"/>
        </w:rPr>
        <w:t>Улучшается качество жизни сельчан.</w:t>
      </w:r>
    </w:p>
    <w:p w:rsidR="00DB3045" w:rsidRPr="00DB3045" w:rsidRDefault="00DB3045" w:rsidP="00DB3045">
      <w:pPr>
        <w:jc w:val="both"/>
        <w:rPr>
          <w:rFonts w:ascii="Times New Roman" w:hAnsi="Times New Roman" w:cs="Times New Roman"/>
          <w:b/>
          <w:bCs/>
          <w:sz w:val="20"/>
          <w:szCs w:val="20"/>
        </w:rPr>
      </w:pPr>
      <w:r w:rsidRPr="00DB3045">
        <w:rPr>
          <w:rFonts w:ascii="Times New Roman" w:hAnsi="Times New Roman" w:cs="Times New Roman"/>
          <w:b/>
          <w:bCs/>
          <w:sz w:val="20"/>
          <w:szCs w:val="20"/>
        </w:rPr>
        <w:t>Поставленные на 2015 год  задачи</w:t>
      </w:r>
      <w:proofErr w:type="gramStart"/>
      <w:r w:rsidRPr="00DB3045">
        <w:rPr>
          <w:rFonts w:ascii="Times New Roman" w:hAnsi="Times New Roman" w:cs="Times New Roman"/>
          <w:b/>
          <w:bCs/>
          <w:sz w:val="20"/>
          <w:szCs w:val="20"/>
        </w:rPr>
        <w:t xml:space="preserve"> :</w:t>
      </w:r>
      <w:proofErr w:type="gramEnd"/>
    </w:p>
    <w:p w:rsidR="00DB3045" w:rsidRPr="00DB3045" w:rsidRDefault="00DB3045" w:rsidP="00DB3045">
      <w:pPr>
        <w:numPr>
          <w:ilvl w:val="0"/>
          <w:numId w:val="25"/>
        </w:numPr>
        <w:tabs>
          <w:tab w:val="clear" w:pos="720"/>
          <w:tab w:val="num" w:pos="1080"/>
        </w:tabs>
        <w:suppressAutoHyphens/>
        <w:ind w:left="1080"/>
        <w:rPr>
          <w:rFonts w:ascii="Times New Roman" w:hAnsi="Times New Roman" w:cs="Times New Roman"/>
          <w:sz w:val="20"/>
          <w:szCs w:val="20"/>
        </w:rPr>
      </w:pPr>
      <w:r w:rsidRPr="00DB3045">
        <w:rPr>
          <w:rFonts w:ascii="Times New Roman" w:hAnsi="Times New Roman" w:cs="Times New Roman"/>
          <w:sz w:val="20"/>
          <w:szCs w:val="20"/>
        </w:rPr>
        <w:t>Продолжение работы по замене  сетей  : теплотрассы</w:t>
      </w:r>
      <w:proofErr w:type="gramStart"/>
      <w:r w:rsidRPr="00DB3045">
        <w:rPr>
          <w:rFonts w:ascii="Times New Roman" w:hAnsi="Times New Roman" w:cs="Times New Roman"/>
          <w:sz w:val="20"/>
          <w:szCs w:val="20"/>
        </w:rPr>
        <w:t xml:space="preserve"> ,</w:t>
      </w:r>
      <w:proofErr w:type="gramEnd"/>
      <w:r w:rsidRPr="00DB3045">
        <w:rPr>
          <w:rFonts w:ascii="Times New Roman" w:hAnsi="Times New Roman" w:cs="Times New Roman"/>
          <w:sz w:val="20"/>
          <w:szCs w:val="20"/>
        </w:rPr>
        <w:t xml:space="preserve"> холодного водоснабжения, канализации;</w:t>
      </w:r>
    </w:p>
    <w:p w:rsidR="00DB3045" w:rsidRPr="00DB3045" w:rsidRDefault="00DB3045" w:rsidP="00DB3045">
      <w:pPr>
        <w:numPr>
          <w:ilvl w:val="1"/>
          <w:numId w:val="26"/>
        </w:numPr>
        <w:suppressAutoHyphens/>
        <w:rPr>
          <w:rFonts w:ascii="Times New Roman" w:hAnsi="Times New Roman" w:cs="Times New Roman"/>
          <w:sz w:val="20"/>
          <w:szCs w:val="20"/>
        </w:rPr>
      </w:pPr>
      <w:r w:rsidRPr="00DB3045">
        <w:rPr>
          <w:rFonts w:ascii="Times New Roman" w:hAnsi="Times New Roman" w:cs="Times New Roman"/>
          <w:sz w:val="20"/>
          <w:szCs w:val="20"/>
        </w:rPr>
        <w:t>Ремонт дорог.</w:t>
      </w:r>
    </w:p>
    <w:p w:rsidR="00DB3045" w:rsidRPr="00DB3045" w:rsidRDefault="00DB3045" w:rsidP="00DB3045">
      <w:pPr>
        <w:numPr>
          <w:ilvl w:val="1"/>
          <w:numId w:val="26"/>
        </w:numPr>
        <w:suppressAutoHyphens/>
        <w:rPr>
          <w:rFonts w:ascii="Times New Roman" w:hAnsi="Times New Roman" w:cs="Times New Roman"/>
          <w:sz w:val="20"/>
          <w:szCs w:val="20"/>
        </w:rPr>
      </w:pPr>
      <w:r w:rsidRPr="00DB3045">
        <w:rPr>
          <w:rFonts w:ascii="Times New Roman" w:hAnsi="Times New Roman" w:cs="Times New Roman"/>
          <w:sz w:val="20"/>
          <w:szCs w:val="20"/>
        </w:rPr>
        <w:t>Строительство  спортплощадки для детей, подростков</w:t>
      </w:r>
      <w:proofErr w:type="gramStart"/>
      <w:r w:rsidRPr="00DB3045">
        <w:rPr>
          <w:rFonts w:ascii="Times New Roman" w:hAnsi="Times New Roman" w:cs="Times New Roman"/>
          <w:sz w:val="20"/>
          <w:szCs w:val="20"/>
        </w:rPr>
        <w:t xml:space="preserve"> ,</w:t>
      </w:r>
      <w:proofErr w:type="gramEnd"/>
      <w:r w:rsidRPr="00DB3045">
        <w:rPr>
          <w:rFonts w:ascii="Times New Roman" w:hAnsi="Times New Roman" w:cs="Times New Roman"/>
          <w:sz w:val="20"/>
          <w:szCs w:val="20"/>
        </w:rPr>
        <w:t xml:space="preserve"> молодежи выполнены. </w:t>
      </w:r>
    </w:p>
    <w:p w:rsidR="00DB3045" w:rsidRPr="00DB3045" w:rsidRDefault="00DB3045" w:rsidP="00DB3045">
      <w:pPr>
        <w:rPr>
          <w:rFonts w:ascii="Times New Roman" w:hAnsi="Times New Roman" w:cs="Times New Roman"/>
          <w:sz w:val="20"/>
          <w:szCs w:val="20"/>
        </w:rPr>
      </w:pPr>
      <w:r w:rsidRPr="00DB3045">
        <w:rPr>
          <w:rFonts w:ascii="Times New Roman" w:hAnsi="Times New Roman" w:cs="Times New Roman"/>
          <w:sz w:val="20"/>
          <w:szCs w:val="20"/>
        </w:rPr>
        <w:t>В 2017 году необходимо продолжить решение следующих задач:</w:t>
      </w:r>
    </w:p>
    <w:p w:rsidR="00DB3045" w:rsidRPr="00DB3045" w:rsidRDefault="00DB3045" w:rsidP="00DB3045">
      <w:pPr>
        <w:rPr>
          <w:rFonts w:ascii="Times New Roman" w:hAnsi="Times New Roman" w:cs="Times New Roman"/>
          <w:sz w:val="20"/>
          <w:szCs w:val="20"/>
        </w:rPr>
      </w:pPr>
      <w:r w:rsidRPr="00DB3045">
        <w:rPr>
          <w:rFonts w:ascii="Times New Roman" w:hAnsi="Times New Roman" w:cs="Times New Roman"/>
          <w:sz w:val="20"/>
          <w:szCs w:val="20"/>
        </w:rPr>
        <w:t>- работы по замене  сетей  : теплотрассы</w:t>
      </w:r>
      <w:proofErr w:type="gramStart"/>
      <w:r w:rsidRPr="00DB3045">
        <w:rPr>
          <w:rFonts w:ascii="Times New Roman" w:hAnsi="Times New Roman" w:cs="Times New Roman"/>
          <w:sz w:val="20"/>
          <w:szCs w:val="20"/>
        </w:rPr>
        <w:t xml:space="preserve"> ,</w:t>
      </w:r>
      <w:proofErr w:type="gramEnd"/>
      <w:r w:rsidRPr="00DB3045">
        <w:rPr>
          <w:rFonts w:ascii="Times New Roman" w:hAnsi="Times New Roman" w:cs="Times New Roman"/>
          <w:sz w:val="20"/>
          <w:szCs w:val="20"/>
        </w:rPr>
        <w:t xml:space="preserve"> холодного водоснабжения, канализации;</w:t>
      </w:r>
    </w:p>
    <w:p w:rsidR="00DB3045" w:rsidRPr="00DB3045" w:rsidRDefault="00DB3045" w:rsidP="00DB3045">
      <w:pPr>
        <w:numPr>
          <w:ilvl w:val="1"/>
          <w:numId w:val="26"/>
        </w:numPr>
        <w:suppressAutoHyphens/>
        <w:rPr>
          <w:rFonts w:ascii="Times New Roman" w:hAnsi="Times New Roman" w:cs="Times New Roman"/>
          <w:sz w:val="20"/>
          <w:szCs w:val="20"/>
        </w:rPr>
      </w:pPr>
      <w:r w:rsidRPr="00DB3045">
        <w:rPr>
          <w:rFonts w:ascii="Times New Roman" w:hAnsi="Times New Roman" w:cs="Times New Roman"/>
          <w:sz w:val="20"/>
          <w:szCs w:val="20"/>
        </w:rPr>
        <w:t>Ремонт дорог.</w:t>
      </w:r>
    </w:p>
    <w:p w:rsidR="00DB3045" w:rsidRPr="00DB3045" w:rsidRDefault="00DB3045" w:rsidP="00DB3045">
      <w:pPr>
        <w:numPr>
          <w:ilvl w:val="1"/>
          <w:numId w:val="26"/>
        </w:numPr>
        <w:suppressAutoHyphens/>
        <w:rPr>
          <w:rFonts w:ascii="Times New Roman" w:hAnsi="Times New Roman" w:cs="Times New Roman"/>
          <w:sz w:val="20"/>
          <w:szCs w:val="20"/>
        </w:rPr>
      </w:pPr>
      <w:r w:rsidRPr="00DB3045">
        <w:rPr>
          <w:rFonts w:ascii="Times New Roman" w:hAnsi="Times New Roman" w:cs="Times New Roman"/>
          <w:sz w:val="20"/>
          <w:szCs w:val="20"/>
        </w:rPr>
        <w:t xml:space="preserve">Работа ККП </w:t>
      </w:r>
      <w:proofErr w:type="spellStart"/>
      <w:r w:rsidRPr="00DB3045">
        <w:rPr>
          <w:rFonts w:ascii="Times New Roman" w:hAnsi="Times New Roman" w:cs="Times New Roman"/>
          <w:sz w:val="20"/>
          <w:szCs w:val="20"/>
        </w:rPr>
        <w:t>п</w:t>
      </w:r>
      <w:proofErr w:type="gramStart"/>
      <w:r w:rsidRPr="00DB3045">
        <w:rPr>
          <w:rFonts w:ascii="Times New Roman" w:hAnsi="Times New Roman" w:cs="Times New Roman"/>
          <w:sz w:val="20"/>
          <w:szCs w:val="20"/>
        </w:rPr>
        <w:t>.П</w:t>
      </w:r>
      <w:proofErr w:type="gramEnd"/>
      <w:r w:rsidRPr="00DB3045">
        <w:rPr>
          <w:rFonts w:ascii="Times New Roman" w:hAnsi="Times New Roman" w:cs="Times New Roman"/>
          <w:sz w:val="20"/>
          <w:szCs w:val="20"/>
        </w:rPr>
        <w:t>чевжа</w:t>
      </w:r>
      <w:proofErr w:type="spellEnd"/>
    </w:p>
    <w:p w:rsidR="00DB3045" w:rsidRPr="00DB3045" w:rsidRDefault="00DB3045" w:rsidP="00DB3045">
      <w:pPr>
        <w:rPr>
          <w:rFonts w:ascii="Times New Roman" w:hAnsi="Times New Roman" w:cs="Times New Roman"/>
          <w:sz w:val="20"/>
          <w:szCs w:val="20"/>
        </w:rPr>
      </w:pPr>
      <w:r w:rsidRPr="00DB3045">
        <w:rPr>
          <w:rFonts w:ascii="Times New Roman" w:hAnsi="Times New Roman" w:cs="Times New Roman"/>
          <w:sz w:val="20"/>
          <w:szCs w:val="20"/>
        </w:rPr>
        <w:tab/>
        <w:t>-    Качество горячей воды</w:t>
      </w:r>
    </w:p>
    <w:p w:rsidR="00DB3045" w:rsidRPr="00DB3045" w:rsidRDefault="00DB3045" w:rsidP="00DB3045">
      <w:pPr>
        <w:numPr>
          <w:ilvl w:val="1"/>
          <w:numId w:val="27"/>
        </w:numPr>
        <w:suppressAutoHyphens/>
        <w:rPr>
          <w:rFonts w:ascii="Times New Roman" w:hAnsi="Times New Roman" w:cs="Times New Roman"/>
          <w:sz w:val="20"/>
          <w:szCs w:val="20"/>
        </w:rPr>
      </w:pPr>
      <w:r w:rsidRPr="00DB3045">
        <w:rPr>
          <w:rFonts w:ascii="Times New Roman" w:hAnsi="Times New Roman" w:cs="Times New Roman"/>
          <w:sz w:val="20"/>
          <w:szCs w:val="20"/>
        </w:rPr>
        <w:t>Строительство культурно-спортивного центра</w:t>
      </w:r>
    </w:p>
    <w:p w:rsidR="00DB3045" w:rsidRPr="00DB3045" w:rsidRDefault="00DB3045" w:rsidP="00DB3045">
      <w:pPr>
        <w:numPr>
          <w:ilvl w:val="1"/>
          <w:numId w:val="27"/>
        </w:numPr>
        <w:suppressAutoHyphens/>
        <w:rPr>
          <w:rFonts w:ascii="Times New Roman" w:hAnsi="Times New Roman" w:cs="Times New Roman"/>
          <w:sz w:val="20"/>
          <w:szCs w:val="20"/>
        </w:rPr>
      </w:pPr>
      <w:r w:rsidRPr="00DB3045">
        <w:rPr>
          <w:rFonts w:ascii="Times New Roman" w:hAnsi="Times New Roman" w:cs="Times New Roman"/>
          <w:sz w:val="20"/>
          <w:szCs w:val="20"/>
        </w:rPr>
        <w:t>Строительство торгового центра.</w:t>
      </w:r>
    </w:p>
    <w:p w:rsidR="00DB3045" w:rsidRPr="00DB3045" w:rsidRDefault="00DB3045" w:rsidP="00DB3045">
      <w:pPr>
        <w:pStyle w:val="af0"/>
        <w:suppressAutoHyphens/>
        <w:autoSpaceDE w:val="0"/>
        <w:autoSpaceDN w:val="0"/>
        <w:adjustRightInd w:val="0"/>
        <w:jc w:val="center"/>
        <w:rPr>
          <w:rFonts w:ascii="Segoe UI" w:hAnsi="Segoe UI" w:cs="Segoe UI"/>
          <w:b/>
          <w:bCs/>
          <w:sz w:val="20"/>
          <w:szCs w:val="20"/>
          <w:lang w:val="en-US"/>
        </w:rPr>
      </w:pPr>
      <w:r w:rsidRPr="00DB3045">
        <w:rPr>
          <w:rFonts w:ascii="Segoe UI" w:hAnsi="Segoe UI" w:cs="Segoe UI"/>
          <w:b/>
          <w:bCs/>
          <w:sz w:val="20"/>
          <w:szCs w:val="20"/>
        </w:rPr>
        <w:t>ПРЕСС-РЕЛИЗ</w:t>
      </w:r>
    </w:p>
    <w:p w:rsidR="0057230C" w:rsidRPr="0057230C" w:rsidRDefault="0057230C" w:rsidP="0057230C">
      <w:pPr>
        <w:jc w:val="center"/>
        <w:rPr>
          <w:rFonts w:ascii="Times New Roman" w:hAnsi="Times New Roman" w:cs="Times New Roman"/>
          <w:sz w:val="18"/>
          <w:szCs w:val="18"/>
        </w:rPr>
      </w:pPr>
      <w:r w:rsidRPr="0057230C">
        <w:rPr>
          <w:rFonts w:ascii="Times New Roman" w:hAnsi="Times New Roman" w:cs="Times New Roman"/>
          <w:sz w:val="18"/>
          <w:szCs w:val="18"/>
        </w:rPr>
        <w:t xml:space="preserve">3а месяц Управление </w:t>
      </w:r>
      <w:proofErr w:type="spellStart"/>
      <w:r w:rsidRPr="0057230C">
        <w:rPr>
          <w:rFonts w:ascii="Times New Roman" w:hAnsi="Times New Roman" w:cs="Times New Roman"/>
          <w:sz w:val="18"/>
          <w:szCs w:val="18"/>
        </w:rPr>
        <w:t>Росреестра</w:t>
      </w:r>
      <w:proofErr w:type="spellEnd"/>
      <w:r w:rsidRPr="0057230C">
        <w:rPr>
          <w:rFonts w:ascii="Times New Roman" w:hAnsi="Times New Roman" w:cs="Times New Roman"/>
          <w:sz w:val="18"/>
          <w:szCs w:val="18"/>
        </w:rPr>
        <w:t xml:space="preserve"> по Ленинградской области рассмотрело более 60 тысяч заявлений на оказание услуг по регистрации прав и кадастровому учету недвижимости </w:t>
      </w:r>
    </w:p>
    <w:p w:rsidR="0057230C" w:rsidRPr="0057230C" w:rsidRDefault="0057230C" w:rsidP="0057230C">
      <w:pPr>
        <w:jc w:val="both"/>
        <w:rPr>
          <w:rFonts w:ascii="Times New Roman" w:hAnsi="Times New Roman" w:cs="Times New Roman"/>
          <w:sz w:val="18"/>
          <w:szCs w:val="18"/>
        </w:rPr>
      </w:pPr>
      <w:r w:rsidRPr="0057230C">
        <w:rPr>
          <w:rFonts w:ascii="Times New Roman" w:hAnsi="Times New Roman" w:cs="Times New Roman"/>
          <w:b/>
          <w:sz w:val="18"/>
          <w:szCs w:val="18"/>
        </w:rPr>
        <w:t>Ленинградская область, 16 февраля 2017 года,</w:t>
      </w:r>
      <w:r w:rsidRPr="0057230C">
        <w:rPr>
          <w:rFonts w:ascii="Times New Roman" w:hAnsi="Times New Roman" w:cs="Times New Roman"/>
          <w:sz w:val="18"/>
          <w:szCs w:val="18"/>
        </w:rPr>
        <w:t xml:space="preserve"> – С 9 января 2017 года по 9 февраля 2017 года Управление Федеральной службы государственной регистрации, кадастра и картографии по Ленинградской области рассмотрело более 17 тысяч заявлений на кадастровый учет и почти 43 тысячи заявлений о государственной регистрации прав. </w:t>
      </w:r>
    </w:p>
    <w:p w:rsidR="0057230C" w:rsidRPr="0057230C" w:rsidRDefault="0057230C" w:rsidP="0057230C">
      <w:pPr>
        <w:jc w:val="both"/>
        <w:rPr>
          <w:rFonts w:ascii="Times New Roman" w:hAnsi="Times New Roman" w:cs="Times New Roman"/>
          <w:sz w:val="18"/>
          <w:szCs w:val="18"/>
        </w:rPr>
      </w:pPr>
      <w:r w:rsidRPr="0057230C">
        <w:rPr>
          <w:rFonts w:ascii="Times New Roman" w:hAnsi="Times New Roman" w:cs="Times New Roman"/>
          <w:sz w:val="18"/>
          <w:szCs w:val="18"/>
        </w:rPr>
        <w:t xml:space="preserve">Управление </w:t>
      </w:r>
      <w:proofErr w:type="spellStart"/>
      <w:r w:rsidRPr="0057230C">
        <w:rPr>
          <w:rFonts w:ascii="Times New Roman" w:hAnsi="Times New Roman" w:cs="Times New Roman"/>
          <w:sz w:val="18"/>
          <w:szCs w:val="18"/>
        </w:rPr>
        <w:t>Росреестра</w:t>
      </w:r>
      <w:proofErr w:type="spellEnd"/>
      <w:r w:rsidRPr="0057230C">
        <w:rPr>
          <w:rFonts w:ascii="Times New Roman" w:hAnsi="Times New Roman" w:cs="Times New Roman"/>
          <w:sz w:val="18"/>
          <w:szCs w:val="18"/>
        </w:rPr>
        <w:t xml:space="preserve"> по Ленинградской области также рассмотрело 454 заявления о единой процедуре, по которой кадастровый учет и регистрация прав осуществляются одновременно. Возможность одновременной подачи заявления на регистрацию прав и кадастровый учет предусмотрена вступившим в силу с 1 января 2017 года Федеральным законом № 218-ФЗ «О государственной регистрации недвижимости».</w:t>
      </w:r>
    </w:p>
    <w:p w:rsidR="0057230C" w:rsidRPr="0057230C" w:rsidRDefault="0057230C" w:rsidP="0057230C">
      <w:pPr>
        <w:jc w:val="both"/>
        <w:rPr>
          <w:rFonts w:ascii="Times New Roman" w:hAnsi="Times New Roman" w:cs="Times New Roman"/>
          <w:sz w:val="18"/>
          <w:szCs w:val="18"/>
        </w:rPr>
      </w:pPr>
      <w:r w:rsidRPr="0057230C">
        <w:rPr>
          <w:rFonts w:ascii="Times New Roman" w:hAnsi="Times New Roman" w:cs="Times New Roman"/>
          <w:sz w:val="18"/>
          <w:szCs w:val="18"/>
        </w:rPr>
        <w:t xml:space="preserve">За этот же период в соответствии с 218-ФЗ филиалом ФГБУ «ФКП </w:t>
      </w:r>
      <w:proofErr w:type="spellStart"/>
      <w:r w:rsidRPr="0057230C">
        <w:rPr>
          <w:rFonts w:ascii="Times New Roman" w:hAnsi="Times New Roman" w:cs="Times New Roman"/>
          <w:sz w:val="18"/>
          <w:szCs w:val="18"/>
        </w:rPr>
        <w:t>Росреестра</w:t>
      </w:r>
      <w:proofErr w:type="spellEnd"/>
      <w:r w:rsidRPr="0057230C">
        <w:rPr>
          <w:rFonts w:ascii="Times New Roman" w:hAnsi="Times New Roman" w:cs="Times New Roman"/>
          <w:sz w:val="18"/>
          <w:szCs w:val="18"/>
        </w:rPr>
        <w:t xml:space="preserve">» по Ленинградской области совместно Управлением </w:t>
      </w:r>
      <w:proofErr w:type="spellStart"/>
      <w:r w:rsidRPr="0057230C">
        <w:rPr>
          <w:rFonts w:ascii="Times New Roman" w:hAnsi="Times New Roman" w:cs="Times New Roman"/>
          <w:sz w:val="18"/>
          <w:szCs w:val="18"/>
        </w:rPr>
        <w:t>Росреестра</w:t>
      </w:r>
      <w:proofErr w:type="spellEnd"/>
      <w:r w:rsidRPr="0057230C">
        <w:rPr>
          <w:rFonts w:ascii="Times New Roman" w:hAnsi="Times New Roman" w:cs="Times New Roman"/>
          <w:sz w:val="18"/>
          <w:szCs w:val="18"/>
        </w:rPr>
        <w:t xml:space="preserve"> по Ленинградской области выдано более 172 тысяч сведений из Единого государственного реестра недвижимости (ЕГРН). </w:t>
      </w:r>
    </w:p>
    <w:p w:rsidR="0057230C" w:rsidRPr="0057230C" w:rsidRDefault="0057230C" w:rsidP="00DB3045">
      <w:pPr>
        <w:pStyle w:val="rtejustify"/>
        <w:shd w:val="clear" w:color="auto" w:fill="FFFFFF"/>
        <w:spacing w:before="0" w:beforeAutospacing="0" w:after="0" w:afterAutospacing="0"/>
        <w:jc w:val="both"/>
        <w:rPr>
          <w:sz w:val="18"/>
          <w:szCs w:val="18"/>
        </w:rPr>
      </w:pPr>
      <w:r w:rsidRPr="0057230C">
        <w:rPr>
          <w:sz w:val="18"/>
          <w:szCs w:val="18"/>
        </w:rPr>
        <w:t xml:space="preserve">Услуги </w:t>
      </w:r>
      <w:proofErr w:type="spellStart"/>
      <w:r w:rsidRPr="0057230C">
        <w:rPr>
          <w:sz w:val="18"/>
          <w:szCs w:val="18"/>
        </w:rPr>
        <w:t>Росреестра</w:t>
      </w:r>
      <w:proofErr w:type="spellEnd"/>
      <w:r w:rsidRPr="0057230C">
        <w:rPr>
          <w:sz w:val="18"/>
          <w:szCs w:val="18"/>
        </w:rPr>
        <w:t xml:space="preserve"> по регистрации прав и кадастровому учету (как отдельно, так и в виде единой процедуры), а также по получению сведений из ЕГРН полностью доступны на всей территории Российской Федерации. В Ленинградской области документы на получение услуг </w:t>
      </w:r>
      <w:proofErr w:type="spellStart"/>
      <w:r w:rsidRPr="0057230C">
        <w:rPr>
          <w:sz w:val="18"/>
          <w:szCs w:val="18"/>
        </w:rPr>
        <w:t>Росреестра</w:t>
      </w:r>
      <w:proofErr w:type="spellEnd"/>
      <w:r w:rsidRPr="0057230C">
        <w:rPr>
          <w:sz w:val="18"/>
          <w:szCs w:val="18"/>
        </w:rPr>
        <w:t xml:space="preserve"> можно подать в офисах Федеральной кадастровой палаты и многофункциональных центрах «Мои документы». Кроме того, на портале </w:t>
      </w:r>
      <w:proofErr w:type="spellStart"/>
      <w:r w:rsidRPr="0057230C">
        <w:rPr>
          <w:sz w:val="18"/>
          <w:szCs w:val="18"/>
        </w:rPr>
        <w:t>Росреестра</w:t>
      </w:r>
      <w:proofErr w:type="spellEnd"/>
      <w:r w:rsidRPr="0057230C">
        <w:rPr>
          <w:sz w:val="18"/>
          <w:szCs w:val="18"/>
        </w:rPr>
        <w:t xml:space="preserve"> можно в электронном виде получить сведения об объекте недвижимости из ЕГРН, а также подать документы на государственную регистрацию прав.</w:t>
      </w:r>
    </w:p>
    <w:p w:rsidR="00DB3045" w:rsidRPr="00DB3045" w:rsidRDefault="0057230C" w:rsidP="00DB3045">
      <w:pPr>
        <w:pStyle w:val="rtejustify"/>
        <w:shd w:val="clear" w:color="auto" w:fill="FFFFFF"/>
        <w:spacing w:before="0" w:beforeAutospacing="0" w:after="0" w:afterAutospacing="0"/>
        <w:jc w:val="center"/>
        <w:rPr>
          <w:rFonts w:eastAsia="Arial Unicode MS"/>
          <w:b/>
          <w:noProof/>
          <w:kern w:val="2"/>
          <w:sz w:val="18"/>
          <w:szCs w:val="18"/>
          <w:lang w:val="en-US" w:eastAsia="sk-SK" w:bidi="hi-IN"/>
        </w:rPr>
      </w:pPr>
      <w:r w:rsidRPr="0057230C">
        <w:rPr>
          <w:rFonts w:eastAsia="Arial Unicode MS"/>
          <w:b/>
          <w:noProof/>
          <w:kern w:val="2"/>
          <w:sz w:val="18"/>
          <w:szCs w:val="18"/>
          <w:lang w:eastAsia="sk-SK" w:bidi="hi-IN"/>
        </w:rPr>
        <w:t>О Росреестре</w:t>
      </w:r>
    </w:p>
    <w:p w:rsidR="0057230C" w:rsidRPr="0057230C" w:rsidRDefault="0057230C" w:rsidP="0057230C">
      <w:pPr>
        <w:suppressAutoHyphens/>
        <w:jc w:val="both"/>
        <w:rPr>
          <w:rFonts w:ascii="Times New Roman" w:hAnsi="Times New Roman" w:cs="Times New Roman"/>
          <w:b/>
          <w:kern w:val="2"/>
          <w:sz w:val="18"/>
          <w:szCs w:val="18"/>
        </w:rPr>
      </w:pPr>
      <w:proofErr w:type="gramStart"/>
      <w:r w:rsidRPr="0057230C">
        <w:rPr>
          <w:rFonts w:ascii="Times New Roman" w:hAnsi="Times New Roman" w:cs="Times New Roman"/>
          <w:kern w:val="2"/>
          <w:sz w:val="18"/>
          <w:szCs w:val="18"/>
          <w:lang w:eastAsia="hi-IN" w:bidi="hi-IN"/>
        </w:rPr>
        <w:t>Федеральная служба государственной регистрации, кадастра и картографии (</w:t>
      </w:r>
      <w:proofErr w:type="spellStart"/>
      <w:r w:rsidRPr="0057230C">
        <w:rPr>
          <w:rFonts w:ascii="Times New Roman" w:hAnsi="Times New Roman" w:cs="Times New Roman"/>
          <w:kern w:val="2"/>
          <w:sz w:val="18"/>
          <w:szCs w:val="18"/>
          <w:lang w:eastAsia="hi-IN" w:bidi="hi-IN"/>
        </w:rPr>
        <w:t>Росреестр</w:t>
      </w:r>
      <w:proofErr w:type="spellEnd"/>
      <w:r w:rsidRPr="0057230C">
        <w:rPr>
          <w:rFonts w:ascii="Times New Roman" w:hAnsi="Times New Roman" w:cs="Times New Roman"/>
          <w:kern w:val="2"/>
          <w:sz w:val="18"/>
          <w:szCs w:val="18"/>
          <w:lang w:eastAsia="hi-IN" w:bidi="hi-IN"/>
        </w:rPr>
        <w:t>)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w:t>
      </w:r>
      <w:proofErr w:type="gramEnd"/>
      <w:r w:rsidRPr="0057230C">
        <w:rPr>
          <w:rFonts w:ascii="Times New Roman" w:hAnsi="Times New Roman" w:cs="Times New Roman"/>
          <w:kern w:val="2"/>
          <w:sz w:val="18"/>
          <w:szCs w:val="18"/>
          <w:lang w:eastAsia="hi-IN" w:bidi="hi-IN"/>
        </w:rPr>
        <w:t xml:space="preserve"> в области геодезии и картографии, государственному земельному надзору, надзору за деятельностью </w:t>
      </w:r>
      <w:proofErr w:type="spellStart"/>
      <w:r w:rsidRPr="0057230C">
        <w:rPr>
          <w:rFonts w:ascii="Times New Roman" w:hAnsi="Times New Roman" w:cs="Times New Roman"/>
          <w:kern w:val="2"/>
          <w:sz w:val="18"/>
          <w:szCs w:val="18"/>
          <w:lang w:eastAsia="hi-IN" w:bidi="hi-IN"/>
        </w:rPr>
        <w:t>саморегулируемых</w:t>
      </w:r>
      <w:proofErr w:type="spellEnd"/>
      <w:r w:rsidRPr="0057230C">
        <w:rPr>
          <w:rFonts w:ascii="Times New Roman" w:hAnsi="Times New Roman" w:cs="Times New Roman"/>
          <w:kern w:val="2"/>
          <w:sz w:val="18"/>
          <w:szCs w:val="18"/>
          <w:lang w:eastAsia="hi-IN" w:bidi="hi-IN"/>
        </w:rPr>
        <w:t xml:space="preserve"> организаций оценщиков, контролю деятельности </w:t>
      </w:r>
      <w:proofErr w:type="spellStart"/>
      <w:r w:rsidRPr="0057230C">
        <w:rPr>
          <w:rFonts w:ascii="Times New Roman" w:hAnsi="Times New Roman" w:cs="Times New Roman"/>
          <w:kern w:val="2"/>
          <w:sz w:val="18"/>
          <w:szCs w:val="18"/>
          <w:lang w:eastAsia="hi-IN" w:bidi="hi-IN"/>
        </w:rPr>
        <w:t>саморегулируемых</w:t>
      </w:r>
      <w:proofErr w:type="spellEnd"/>
      <w:r w:rsidRPr="0057230C">
        <w:rPr>
          <w:rFonts w:ascii="Times New Roman" w:hAnsi="Times New Roman" w:cs="Times New Roman"/>
          <w:kern w:val="2"/>
          <w:sz w:val="18"/>
          <w:szCs w:val="18"/>
          <w:lang w:eastAsia="hi-IN" w:bidi="hi-IN"/>
        </w:rPr>
        <w:t xml:space="preserve"> организаций арбитражных управляющих. Подведомственными учреждениями </w:t>
      </w:r>
      <w:proofErr w:type="spellStart"/>
      <w:r w:rsidRPr="0057230C">
        <w:rPr>
          <w:rFonts w:ascii="Times New Roman" w:hAnsi="Times New Roman" w:cs="Times New Roman"/>
          <w:kern w:val="2"/>
          <w:sz w:val="18"/>
          <w:szCs w:val="18"/>
          <w:lang w:eastAsia="hi-IN" w:bidi="hi-IN"/>
        </w:rPr>
        <w:t>Росреестра</w:t>
      </w:r>
      <w:proofErr w:type="spellEnd"/>
      <w:r w:rsidRPr="0057230C">
        <w:rPr>
          <w:rFonts w:ascii="Times New Roman" w:hAnsi="Times New Roman" w:cs="Times New Roman"/>
          <w:kern w:val="2"/>
          <w:sz w:val="18"/>
          <w:szCs w:val="18"/>
          <w:lang w:eastAsia="hi-IN" w:bidi="hi-IN"/>
        </w:rPr>
        <w:t xml:space="preserve"> являются ФГБУ «ФКП </w:t>
      </w:r>
      <w:proofErr w:type="spellStart"/>
      <w:r w:rsidRPr="0057230C">
        <w:rPr>
          <w:rFonts w:ascii="Times New Roman" w:hAnsi="Times New Roman" w:cs="Times New Roman"/>
          <w:kern w:val="2"/>
          <w:sz w:val="18"/>
          <w:szCs w:val="18"/>
          <w:lang w:eastAsia="hi-IN" w:bidi="hi-IN"/>
        </w:rPr>
        <w:t>Росреестра</w:t>
      </w:r>
      <w:proofErr w:type="spellEnd"/>
      <w:r w:rsidRPr="0057230C">
        <w:rPr>
          <w:rFonts w:ascii="Times New Roman" w:hAnsi="Times New Roman" w:cs="Times New Roman"/>
          <w:kern w:val="2"/>
          <w:sz w:val="18"/>
          <w:szCs w:val="18"/>
          <w:lang w:eastAsia="hi-IN" w:bidi="hi-IN"/>
        </w:rPr>
        <w:t xml:space="preserve">» и ФГБУ «Центр геодезии, картографии и ИПД». </w:t>
      </w:r>
    </w:p>
    <w:p w:rsidR="005A0577" w:rsidRPr="00DB3045" w:rsidRDefault="005A0577" w:rsidP="007412F8">
      <w:pPr>
        <w:jc w:val="both"/>
        <w:rPr>
          <w:rFonts w:ascii="Times New Roman" w:hAnsi="Times New Roman" w:cs="Times New Roman"/>
          <w:sz w:val="20"/>
          <w:szCs w:val="20"/>
        </w:rPr>
      </w:pPr>
    </w:p>
    <w:p w:rsidR="00DB3045" w:rsidRPr="00DB3045" w:rsidRDefault="00DB3045" w:rsidP="00DB3045">
      <w:pPr>
        <w:shd w:val="clear" w:color="auto" w:fill="FFFFFF"/>
        <w:spacing w:after="120"/>
        <w:jc w:val="center"/>
        <w:rPr>
          <w:rFonts w:ascii="Times New Roman" w:hAnsi="Times New Roman" w:cs="Times New Roman"/>
          <w:b/>
          <w:sz w:val="20"/>
          <w:szCs w:val="20"/>
        </w:rPr>
      </w:pPr>
      <w:r w:rsidRPr="00DB3045">
        <w:rPr>
          <w:rFonts w:ascii="Times New Roman" w:hAnsi="Times New Roman" w:cs="Times New Roman"/>
          <w:b/>
          <w:sz w:val="20"/>
          <w:szCs w:val="20"/>
        </w:rPr>
        <w:t>ЧИСЛО ЗАЯВЛЕНИЙ О ПЕРЕСМОТРЕ КАДАСТРОВОЙ СТОИМОСТИ НЕДВИЖИМОСТИ В ЛЕНИНГРАДСКОЙ ОБЛАСТИ В 2016 ГОДУ ВЫРОСЛО ПОЧТИ В 4 РАЗА</w:t>
      </w:r>
    </w:p>
    <w:p w:rsidR="00DB3045" w:rsidRPr="00DB3045" w:rsidRDefault="00DB3045" w:rsidP="00DB3045">
      <w:pPr>
        <w:shd w:val="clear" w:color="auto" w:fill="FFFFFF"/>
        <w:jc w:val="both"/>
        <w:rPr>
          <w:rFonts w:ascii="Times New Roman" w:hAnsi="Times New Roman" w:cs="Times New Roman"/>
          <w:sz w:val="20"/>
          <w:szCs w:val="20"/>
        </w:rPr>
      </w:pPr>
      <w:r w:rsidRPr="00DB3045">
        <w:rPr>
          <w:rFonts w:ascii="Times New Roman" w:hAnsi="Times New Roman" w:cs="Times New Roman"/>
          <w:sz w:val="20"/>
          <w:szCs w:val="20"/>
        </w:rPr>
        <w:t xml:space="preserve">Комиссия по рассмотрению споров о результатах определения кадастровой стоимости при Управлении </w:t>
      </w:r>
      <w:proofErr w:type="spellStart"/>
      <w:r w:rsidRPr="00DB3045">
        <w:rPr>
          <w:rFonts w:ascii="Times New Roman" w:hAnsi="Times New Roman" w:cs="Times New Roman"/>
          <w:sz w:val="20"/>
          <w:szCs w:val="20"/>
        </w:rPr>
        <w:t>Росреестра</w:t>
      </w:r>
      <w:proofErr w:type="spellEnd"/>
      <w:r w:rsidRPr="00DB3045">
        <w:rPr>
          <w:rFonts w:ascii="Times New Roman" w:hAnsi="Times New Roman" w:cs="Times New Roman"/>
          <w:sz w:val="20"/>
          <w:szCs w:val="20"/>
        </w:rPr>
        <w:t xml:space="preserve"> по Ленинградской области подвела итоги работы за 2016 год: количество заявлений об оспаривании кадастровой стоимости, поданных в комиссию за 2016 год </w:t>
      </w:r>
      <w:proofErr w:type="gramStart"/>
      <w:r w:rsidRPr="00DB3045">
        <w:rPr>
          <w:rFonts w:ascii="Times New Roman" w:hAnsi="Times New Roman" w:cs="Times New Roman"/>
          <w:sz w:val="20"/>
          <w:szCs w:val="20"/>
        </w:rPr>
        <w:t>выросло по сравнению с 2015 годом выросло</w:t>
      </w:r>
      <w:proofErr w:type="gramEnd"/>
      <w:r w:rsidRPr="00DB3045">
        <w:rPr>
          <w:rFonts w:ascii="Times New Roman" w:hAnsi="Times New Roman" w:cs="Times New Roman"/>
          <w:sz w:val="20"/>
          <w:szCs w:val="20"/>
        </w:rPr>
        <w:t xml:space="preserve"> почти в 4 раза. </w:t>
      </w:r>
    </w:p>
    <w:p w:rsidR="00DB3045" w:rsidRPr="00DB3045" w:rsidRDefault="00DB3045" w:rsidP="00DB3045">
      <w:pPr>
        <w:shd w:val="clear" w:color="auto" w:fill="FFFFFF"/>
        <w:jc w:val="both"/>
        <w:rPr>
          <w:rFonts w:ascii="Times New Roman" w:hAnsi="Times New Roman" w:cs="Times New Roman"/>
          <w:sz w:val="20"/>
          <w:szCs w:val="20"/>
        </w:rPr>
      </w:pPr>
      <w:r w:rsidRPr="00DB3045">
        <w:rPr>
          <w:rFonts w:ascii="Times New Roman" w:hAnsi="Times New Roman" w:cs="Times New Roman"/>
          <w:sz w:val="20"/>
          <w:szCs w:val="20"/>
        </w:rPr>
        <w:t xml:space="preserve">По результатам заседаний комиссии в 2016 году кадастровая стоимость объектов недвижимости в общей сумме была снижена более чем на 386 </w:t>
      </w:r>
      <w:proofErr w:type="spellStart"/>
      <w:proofErr w:type="gramStart"/>
      <w:r w:rsidRPr="00DB3045">
        <w:rPr>
          <w:rFonts w:ascii="Times New Roman" w:hAnsi="Times New Roman" w:cs="Times New Roman"/>
          <w:sz w:val="20"/>
          <w:szCs w:val="20"/>
        </w:rPr>
        <w:t>млн</w:t>
      </w:r>
      <w:proofErr w:type="spellEnd"/>
      <w:proofErr w:type="gramEnd"/>
      <w:r w:rsidRPr="00DB3045">
        <w:rPr>
          <w:rFonts w:ascii="Times New Roman" w:hAnsi="Times New Roman" w:cs="Times New Roman"/>
          <w:sz w:val="20"/>
          <w:szCs w:val="20"/>
        </w:rPr>
        <w:t xml:space="preserve"> руб.</w:t>
      </w:r>
    </w:p>
    <w:p w:rsidR="00DB3045" w:rsidRPr="00DB3045" w:rsidRDefault="00DB3045" w:rsidP="00DB3045">
      <w:pPr>
        <w:shd w:val="clear" w:color="auto" w:fill="FFFFFF"/>
        <w:jc w:val="both"/>
        <w:rPr>
          <w:rFonts w:ascii="Times New Roman" w:hAnsi="Times New Roman" w:cs="Times New Roman"/>
          <w:sz w:val="20"/>
          <w:szCs w:val="20"/>
        </w:rPr>
      </w:pPr>
      <w:r w:rsidRPr="00DB3045">
        <w:rPr>
          <w:rFonts w:ascii="Times New Roman" w:hAnsi="Times New Roman" w:cs="Times New Roman"/>
          <w:sz w:val="20"/>
          <w:szCs w:val="20"/>
        </w:rPr>
        <w:t xml:space="preserve">В настоящее время кадастровая стоимость является определяющим параметром при расчете налога на недвижимое имущество. В случае несогласия с оценкой оспорить ее результаты можно в суде или в специальных комиссиях по оспариванию, созданных при управлениях </w:t>
      </w:r>
      <w:proofErr w:type="spellStart"/>
      <w:r w:rsidRPr="00DB3045">
        <w:rPr>
          <w:rFonts w:ascii="Times New Roman" w:hAnsi="Times New Roman" w:cs="Times New Roman"/>
          <w:sz w:val="20"/>
          <w:szCs w:val="20"/>
        </w:rPr>
        <w:t>Росреестра</w:t>
      </w:r>
      <w:proofErr w:type="spellEnd"/>
      <w:r w:rsidRPr="00DB3045">
        <w:rPr>
          <w:rFonts w:ascii="Times New Roman" w:hAnsi="Times New Roman" w:cs="Times New Roman"/>
          <w:sz w:val="20"/>
          <w:szCs w:val="20"/>
        </w:rPr>
        <w:t xml:space="preserve"> во всех регионах России. Заявление о пересмотре кадастровой стоимости рассматривается комиссией в течение одного месяца. Всего в 2016 году комиссиями по все России рассмотрено 48,6 тыс. заявлений в отношении 102,6 тыс. объектов (в основном земельные участки – более 80% объектов).</w:t>
      </w:r>
    </w:p>
    <w:p w:rsidR="00DB3045" w:rsidRPr="00DB3045" w:rsidRDefault="00DB3045" w:rsidP="00DB3045">
      <w:pPr>
        <w:shd w:val="clear" w:color="auto" w:fill="FFFFFF"/>
        <w:jc w:val="both"/>
        <w:rPr>
          <w:rFonts w:ascii="Times New Roman" w:hAnsi="Times New Roman" w:cs="Times New Roman"/>
          <w:sz w:val="20"/>
          <w:szCs w:val="20"/>
        </w:rPr>
      </w:pPr>
      <w:r w:rsidRPr="00DB3045">
        <w:rPr>
          <w:rFonts w:ascii="Times New Roman" w:hAnsi="Times New Roman" w:cs="Times New Roman"/>
          <w:sz w:val="20"/>
          <w:szCs w:val="20"/>
        </w:rPr>
        <w:t xml:space="preserve">Обратится в комиссию по рассмотрению споров о результатах определения кадастровой стоимости при Управлении </w:t>
      </w:r>
      <w:proofErr w:type="spellStart"/>
      <w:r w:rsidRPr="00DB3045">
        <w:rPr>
          <w:rFonts w:ascii="Times New Roman" w:hAnsi="Times New Roman" w:cs="Times New Roman"/>
          <w:sz w:val="20"/>
          <w:szCs w:val="20"/>
        </w:rPr>
        <w:t>Росреестра</w:t>
      </w:r>
      <w:proofErr w:type="spellEnd"/>
      <w:r w:rsidRPr="00DB3045">
        <w:rPr>
          <w:rFonts w:ascii="Times New Roman" w:hAnsi="Times New Roman" w:cs="Times New Roman"/>
          <w:sz w:val="20"/>
          <w:szCs w:val="20"/>
        </w:rPr>
        <w:t xml:space="preserve"> по Ленинградской области можно по адресу: </w:t>
      </w:r>
      <w:proofErr w:type="gramStart"/>
      <w:r w:rsidRPr="00DB3045">
        <w:rPr>
          <w:rFonts w:ascii="Times New Roman" w:hAnsi="Times New Roman" w:cs="Times New Roman"/>
          <w:sz w:val="20"/>
          <w:szCs w:val="20"/>
        </w:rPr>
        <w:t>г</w:t>
      </w:r>
      <w:proofErr w:type="gramEnd"/>
      <w:r w:rsidRPr="00DB3045">
        <w:rPr>
          <w:rFonts w:ascii="Times New Roman" w:hAnsi="Times New Roman" w:cs="Times New Roman"/>
          <w:sz w:val="20"/>
          <w:szCs w:val="20"/>
        </w:rPr>
        <w:t>. Санкт-Петербург, ул. Блохина, д. 8, лит. А.</w:t>
      </w:r>
    </w:p>
    <w:p w:rsidR="00DB3045" w:rsidRPr="00DB3045" w:rsidRDefault="00DB3045" w:rsidP="00DB3045">
      <w:pPr>
        <w:shd w:val="clear" w:color="auto" w:fill="FFFFFF"/>
        <w:jc w:val="both"/>
        <w:rPr>
          <w:rFonts w:ascii="Times New Roman" w:hAnsi="Times New Roman" w:cs="Times New Roman"/>
          <w:sz w:val="20"/>
          <w:szCs w:val="20"/>
        </w:rPr>
      </w:pPr>
      <w:r w:rsidRPr="00DB3045">
        <w:rPr>
          <w:rFonts w:ascii="Times New Roman" w:hAnsi="Times New Roman" w:cs="Times New Roman"/>
          <w:sz w:val="20"/>
          <w:szCs w:val="20"/>
        </w:rPr>
        <w:t>К заявлению о пересмотре кадастровой стоимости необходимо приложить:</w:t>
      </w:r>
    </w:p>
    <w:p w:rsidR="00DB3045" w:rsidRPr="00DB3045" w:rsidRDefault="00DB3045" w:rsidP="00DB3045">
      <w:pPr>
        <w:widowControl/>
        <w:numPr>
          <w:ilvl w:val="0"/>
          <w:numId w:val="28"/>
        </w:numPr>
        <w:shd w:val="clear" w:color="auto" w:fill="FFFFFF"/>
        <w:ind w:left="0" w:firstLine="567"/>
        <w:jc w:val="both"/>
        <w:rPr>
          <w:rFonts w:ascii="Times New Roman" w:hAnsi="Times New Roman" w:cs="Times New Roman"/>
          <w:sz w:val="20"/>
          <w:szCs w:val="20"/>
        </w:rPr>
      </w:pPr>
      <w:r w:rsidRPr="00DB3045">
        <w:rPr>
          <w:rFonts w:ascii="Times New Roman" w:hAnsi="Times New Roman" w:cs="Times New Roman"/>
          <w:sz w:val="20"/>
          <w:szCs w:val="20"/>
        </w:rPr>
        <w:t xml:space="preserve"> кадастровая справка о кадастровой стоимости объекта недвижимости, содержащая сведения об оспариваемых результатах определения кадастровой стоимости;</w:t>
      </w:r>
    </w:p>
    <w:p w:rsidR="00DB3045" w:rsidRPr="00DB3045" w:rsidRDefault="00DB3045" w:rsidP="00DB3045">
      <w:pPr>
        <w:widowControl/>
        <w:numPr>
          <w:ilvl w:val="0"/>
          <w:numId w:val="28"/>
        </w:numPr>
        <w:shd w:val="clear" w:color="auto" w:fill="FFFFFF"/>
        <w:ind w:left="0" w:firstLine="567"/>
        <w:jc w:val="both"/>
        <w:rPr>
          <w:rFonts w:ascii="Times New Roman" w:hAnsi="Times New Roman" w:cs="Times New Roman"/>
          <w:sz w:val="20"/>
          <w:szCs w:val="20"/>
        </w:rPr>
      </w:pPr>
      <w:r w:rsidRPr="00DB3045">
        <w:rPr>
          <w:rFonts w:ascii="Times New Roman" w:hAnsi="Times New Roman" w:cs="Times New Roman"/>
          <w:sz w:val="20"/>
          <w:szCs w:val="20"/>
        </w:rPr>
        <w:t xml:space="preserve"> нотариально заверенная копия правоустанавливающего или </w:t>
      </w:r>
      <w:proofErr w:type="spellStart"/>
      <w:r w:rsidRPr="00DB3045">
        <w:rPr>
          <w:rFonts w:ascii="Times New Roman" w:hAnsi="Times New Roman" w:cs="Times New Roman"/>
          <w:sz w:val="20"/>
          <w:szCs w:val="20"/>
        </w:rPr>
        <w:t>правоудостоверяющего</w:t>
      </w:r>
      <w:proofErr w:type="spellEnd"/>
      <w:r w:rsidRPr="00DB3045">
        <w:rPr>
          <w:rFonts w:ascii="Times New Roman" w:hAnsi="Times New Roman" w:cs="Times New Roman"/>
          <w:sz w:val="20"/>
          <w:szCs w:val="20"/>
        </w:rPr>
        <w:t xml:space="preserve">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DB3045" w:rsidRPr="00DB3045" w:rsidRDefault="00DB3045" w:rsidP="00DB3045">
      <w:pPr>
        <w:widowControl/>
        <w:numPr>
          <w:ilvl w:val="0"/>
          <w:numId w:val="28"/>
        </w:numPr>
        <w:shd w:val="clear" w:color="auto" w:fill="FFFFFF"/>
        <w:ind w:left="0" w:firstLine="567"/>
        <w:jc w:val="both"/>
        <w:rPr>
          <w:rFonts w:ascii="Times New Roman" w:hAnsi="Times New Roman" w:cs="Times New Roman"/>
          <w:sz w:val="20"/>
          <w:szCs w:val="20"/>
        </w:rPr>
      </w:pPr>
      <w:r w:rsidRPr="00DB3045">
        <w:rPr>
          <w:rFonts w:ascii="Times New Roman" w:hAnsi="Times New Roman" w:cs="Times New Roman"/>
          <w:sz w:val="20"/>
          <w:szCs w:val="20"/>
        </w:rPr>
        <w:t>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DB3045" w:rsidRPr="00DB3045" w:rsidRDefault="00DB3045" w:rsidP="00DB3045">
      <w:pPr>
        <w:widowControl/>
        <w:numPr>
          <w:ilvl w:val="0"/>
          <w:numId w:val="28"/>
        </w:numPr>
        <w:shd w:val="clear" w:color="auto" w:fill="FFFFFF"/>
        <w:ind w:left="0" w:firstLine="567"/>
        <w:jc w:val="both"/>
        <w:rPr>
          <w:rFonts w:ascii="Times New Roman" w:hAnsi="Times New Roman" w:cs="Times New Roman"/>
          <w:sz w:val="20"/>
          <w:szCs w:val="20"/>
        </w:rPr>
      </w:pPr>
      <w:r w:rsidRPr="00DB3045">
        <w:rPr>
          <w:rFonts w:ascii="Times New Roman" w:hAnsi="Times New Roman" w:cs="Times New Roman"/>
          <w:sz w:val="20"/>
          <w:szCs w:val="20"/>
        </w:rPr>
        <w:t xml:space="preserve"> 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DB3045" w:rsidRPr="00DB3045" w:rsidRDefault="00DB3045" w:rsidP="00DB3045">
      <w:pPr>
        <w:shd w:val="clear" w:color="auto" w:fill="FFFFFF"/>
        <w:jc w:val="both"/>
        <w:rPr>
          <w:rFonts w:ascii="Times New Roman" w:hAnsi="Times New Roman" w:cs="Times New Roman"/>
          <w:sz w:val="20"/>
          <w:szCs w:val="20"/>
        </w:rPr>
      </w:pPr>
      <w:r w:rsidRPr="00DB3045">
        <w:rPr>
          <w:rFonts w:ascii="Times New Roman" w:hAnsi="Times New Roman" w:cs="Times New Roman"/>
          <w:sz w:val="20"/>
          <w:szCs w:val="20"/>
        </w:rPr>
        <w:t xml:space="preserve">В настоящее время в Комиссии можно оспорить результаты определения кадастровой стоимости следующих объектов недвижимости: земельные участки категории земли промышленности и иного специального назначения (Постановление Правительства Ленинградской области от 27.10.2014 №490); земельные участки категории земли особо охраняемых территорий и объектов (Постановление Правительства Ленинградской области от 27.10.2014 №489); </w:t>
      </w:r>
      <w:proofErr w:type="gramStart"/>
      <w:r w:rsidRPr="00DB3045">
        <w:rPr>
          <w:rFonts w:ascii="Times New Roman" w:hAnsi="Times New Roman" w:cs="Times New Roman"/>
          <w:sz w:val="20"/>
          <w:szCs w:val="20"/>
        </w:rPr>
        <w:t>объекты капитального строительства (Постановление Правительства Ленинградской области от 16.08.2013 №257 (с изменениями, внесенными постановлением Правительства Ленинградской области от 22.01.2014 №5).</w:t>
      </w:r>
      <w:proofErr w:type="gramEnd"/>
    </w:p>
    <w:p w:rsidR="00DB3045" w:rsidRPr="00DB3045" w:rsidRDefault="00DB3045" w:rsidP="00DB3045">
      <w:pPr>
        <w:shd w:val="clear" w:color="auto" w:fill="FFFFFF"/>
        <w:jc w:val="both"/>
        <w:rPr>
          <w:rFonts w:ascii="Times New Roman" w:hAnsi="Times New Roman" w:cs="Times New Roman"/>
          <w:sz w:val="20"/>
          <w:szCs w:val="20"/>
        </w:rPr>
      </w:pPr>
      <w:proofErr w:type="spellStart"/>
      <w:r w:rsidRPr="00DB3045">
        <w:rPr>
          <w:rFonts w:ascii="Times New Roman" w:hAnsi="Times New Roman" w:cs="Times New Roman"/>
          <w:sz w:val="20"/>
          <w:szCs w:val="20"/>
        </w:rPr>
        <w:lastRenderedPageBreak/>
        <w:t>Росреестр</w:t>
      </w:r>
      <w:proofErr w:type="spellEnd"/>
      <w:r w:rsidRPr="00DB3045">
        <w:rPr>
          <w:rFonts w:ascii="Times New Roman" w:hAnsi="Times New Roman" w:cs="Times New Roman"/>
          <w:sz w:val="20"/>
          <w:szCs w:val="20"/>
        </w:rPr>
        <w:t xml:space="preserve"> не проводит кадастровую оценку объектов недвижимости, но участвует в ее исправлении, если у правообладателей есть сомнения в ее правильности. До 1 января 2017 года кадастровую стоимость объектов недвижимости определяли независимые оценщики, а утверждали региональные и местные органы власти.  С 1 января 2017 года вступил в силу закон «О государственной кадастровой оценке». </w:t>
      </w:r>
      <w:proofErr w:type="spellStart"/>
      <w:r w:rsidRPr="00DB3045">
        <w:rPr>
          <w:rFonts w:ascii="Times New Roman" w:hAnsi="Times New Roman" w:cs="Times New Roman"/>
          <w:sz w:val="20"/>
          <w:szCs w:val="20"/>
        </w:rPr>
        <w:t>Росреестр</w:t>
      </w:r>
      <w:proofErr w:type="spellEnd"/>
      <w:r w:rsidRPr="00DB3045">
        <w:rPr>
          <w:rFonts w:ascii="Times New Roman" w:hAnsi="Times New Roman" w:cs="Times New Roman"/>
          <w:sz w:val="20"/>
          <w:szCs w:val="20"/>
        </w:rPr>
        <w:t xml:space="preserve"> участвовал в разработке проекта закона и последовательно выступал за принятие его положений.  Согласно новому закону государственная кадастровая оценка будет проводиться во всех субъектах Российский Федерации по новым правилам с 2020 года. При этом регионы по своему усмотрению могут начать проведение государственной кадастровой оценки по новым правилам уже с 2018 года.</w:t>
      </w:r>
    </w:p>
    <w:p w:rsidR="00DB3045" w:rsidRPr="00DB3045" w:rsidRDefault="00DB3045" w:rsidP="00DB3045">
      <w:pPr>
        <w:shd w:val="clear" w:color="auto" w:fill="FFFFFF"/>
        <w:jc w:val="both"/>
        <w:rPr>
          <w:rFonts w:ascii="Times New Roman" w:hAnsi="Times New Roman" w:cs="Times New Roman"/>
          <w:sz w:val="20"/>
          <w:szCs w:val="20"/>
        </w:rPr>
      </w:pPr>
      <w:r w:rsidRPr="00DB3045">
        <w:rPr>
          <w:rFonts w:ascii="Times New Roman" w:hAnsi="Times New Roman" w:cs="Times New Roman"/>
          <w:sz w:val="20"/>
          <w:szCs w:val="20"/>
        </w:rPr>
        <w:t>Закон «О государственной кадастровой оценке» предусматривает введение института государственных кадастровых оценщиков и передачу полномочий по определению кадастровой стоимости государственным бюджетным учреждениям, которые будут на постоянной основе определять кадастровую стоимость. Ответственность за работу новых государственных структур по проведению кадастровой оценки будет возложена на региональные органы власти.</w:t>
      </w:r>
    </w:p>
    <w:p w:rsidR="00DB3045" w:rsidRPr="00DB3045" w:rsidRDefault="00DB3045" w:rsidP="00DB3045">
      <w:pPr>
        <w:shd w:val="clear" w:color="auto" w:fill="FFFFFF"/>
        <w:jc w:val="both"/>
        <w:rPr>
          <w:rFonts w:ascii="Times New Roman" w:hAnsi="Times New Roman" w:cs="Times New Roman"/>
          <w:sz w:val="20"/>
          <w:szCs w:val="20"/>
        </w:rPr>
      </w:pPr>
      <w:r w:rsidRPr="00DB3045">
        <w:rPr>
          <w:rFonts w:ascii="Times New Roman" w:hAnsi="Times New Roman" w:cs="Times New Roman"/>
          <w:sz w:val="20"/>
          <w:szCs w:val="20"/>
        </w:rPr>
        <w:t>Таким образом, кадастровая оценка будет проводиться по единой методике на всей территории России.  Новый механизм кадастровой оценки направлен на недопущение ошибок и, как следствие, на сокращение количества обращений о пересмотре кадастровой стоимости.</w:t>
      </w:r>
    </w:p>
    <w:p w:rsidR="00DB3045" w:rsidRPr="00DB3045" w:rsidRDefault="00DB3045" w:rsidP="00DB3045">
      <w:pPr>
        <w:shd w:val="clear" w:color="auto" w:fill="FFFFFF"/>
        <w:jc w:val="both"/>
        <w:rPr>
          <w:rFonts w:ascii="Times New Roman" w:hAnsi="Times New Roman" w:cs="Times New Roman"/>
          <w:i/>
          <w:sz w:val="20"/>
          <w:szCs w:val="20"/>
        </w:rPr>
      </w:pPr>
      <w:r w:rsidRPr="00DB3045">
        <w:rPr>
          <w:rFonts w:ascii="Times New Roman" w:hAnsi="Times New Roman" w:cs="Times New Roman"/>
          <w:i/>
          <w:sz w:val="20"/>
          <w:szCs w:val="20"/>
        </w:rPr>
        <w:t xml:space="preserve">Заместитель Министра экономического развития Российской Федерации – руководитель </w:t>
      </w:r>
      <w:proofErr w:type="spellStart"/>
      <w:r w:rsidRPr="00DB3045">
        <w:rPr>
          <w:rFonts w:ascii="Times New Roman" w:hAnsi="Times New Roman" w:cs="Times New Roman"/>
          <w:i/>
          <w:sz w:val="20"/>
          <w:szCs w:val="20"/>
        </w:rPr>
        <w:t>Росреестра</w:t>
      </w:r>
      <w:proofErr w:type="spellEnd"/>
      <w:r w:rsidRPr="00DB3045">
        <w:rPr>
          <w:rFonts w:ascii="Times New Roman" w:hAnsi="Times New Roman" w:cs="Times New Roman"/>
          <w:i/>
          <w:sz w:val="20"/>
          <w:szCs w:val="20"/>
        </w:rPr>
        <w:t xml:space="preserve"> Виктория </w:t>
      </w:r>
      <w:proofErr w:type="spellStart"/>
      <w:r w:rsidRPr="00DB3045">
        <w:rPr>
          <w:rFonts w:ascii="Times New Roman" w:hAnsi="Times New Roman" w:cs="Times New Roman"/>
          <w:i/>
          <w:sz w:val="20"/>
          <w:szCs w:val="20"/>
        </w:rPr>
        <w:t>Абрамченко</w:t>
      </w:r>
      <w:proofErr w:type="spellEnd"/>
      <w:r w:rsidRPr="00DB3045">
        <w:rPr>
          <w:rFonts w:ascii="Times New Roman" w:hAnsi="Times New Roman" w:cs="Times New Roman"/>
          <w:i/>
          <w:sz w:val="20"/>
          <w:szCs w:val="20"/>
        </w:rPr>
        <w:t xml:space="preserve">: «Реформирование системы кадастровой оценки напрямую влияет на точность определения налоговой базы. Мы понимаем, что предпринятые изменения действительно необходимы для экономики России, для стимулирования бизнеса и благополучия граждан. Вот почему </w:t>
      </w:r>
      <w:proofErr w:type="spellStart"/>
      <w:r w:rsidRPr="00DB3045">
        <w:rPr>
          <w:rFonts w:ascii="Times New Roman" w:hAnsi="Times New Roman" w:cs="Times New Roman"/>
          <w:i/>
          <w:sz w:val="20"/>
          <w:szCs w:val="20"/>
        </w:rPr>
        <w:t>Росреестр</w:t>
      </w:r>
      <w:proofErr w:type="spellEnd"/>
      <w:r w:rsidRPr="00DB3045">
        <w:rPr>
          <w:rFonts w:ascii="Times New Roman" w:hAnsi="Times New Roman" w:cs="Times New Roman"/>
          <w:i/>
          <w:sz w:val="20"/>
          <w:szCs w:val="20"/>
        </w:rPr>
        <w:t xml:space="preserve"> изначально поддерживал переход к единой методике кадастровой оценки. С одной стороны, в бюджеты будут поступать налоги с объектов, которые по какой-то причине были недооценены. С другой стороны, добросовестные владельцы недвижимости будут избавлены от переплат и необходимости доказывать свою правоту в комиссиях и судах».</w:t>
      </w:r>
    </w:p>
    <w:p w:rsidR="00DB3045" w:rsidRPr="00DB3045" w:rsidRDefault="00DB3045" w:rsidP="007412F8">
      <w:pPr>
        <w:jc w:val="both"/>
        <w:rPr>
          <w:rFonts w:ascii="Times New Roman" w:hAnsi="Times New Roman" w:cs="Times New Roman"/>
          <w:sz w:val="20"/>
          <w:szCs w:val="20"/>
        </w:rPr>
      </w:pPr>
    </w:p>
    <w:p w:rsidR="005A0577" w:rsidRPr="005A0577" w:rsidRDefault="005A0577" w:rsidP="007412F8">
      <w:pPr>
        <w:jc w:val="both"/>
        <w:rPr>
          <w:rFonts w:ascii="Times New Roman" w:hAnsi="Times New Roman" w:cs="Times New Roman"/>
          <w:sz w:val="20"/>
          <w:szCs w:val="20"/>
        </w:rPr>
      </w:pPr>
    </w:p>
    <w:p w:rsidR="005A0577" w:rsidRPr="005A0577" w:rsidRDefault="005A0577" w:rsidP="007412F8">
      <w:pPr>
        <w:jc w:val="both"/>
        <w:rPr>
          <w:rFonts w:ascii="Times New Roman" w:hAnsi="Times New Roman" w:cs="Times New Roman"/>
          <w:sz w:val="20"/>
          <w:szCs w:val="20"/>
        </w:rPr>
      </w:pPr>
    </w:p>
    <w:p w:rsidR="005A0577" w:rsidRPr="005A0577" w:rsidRDefault="005A0577" w:rsidP="007412F8">
      <w:pPr>
        <w:jc w:val="both"/>
        <w:rPr>
          <w:rFonts w:ascii="Times New Roman" w:hAnsi="Times New Roman" w:cs="Times New Roman"/>
          <w:sz w:val="20"/>
          <w:szCs w:val="20"/>
        </w:rPr>
      </w:pPr>
    </w:p>
    <w:p w:rsidR="005A0577" w:rsidRPr="005A0577" w:rsidRDefault="005A0577" w:rsidP="007412F8">
      <w:pPr>
        <w:jc w:val="both"/>
        <w:rPr>
          <w:rFonts w:ascii="Times New Roman" w:hAnsi="Times New Roman" w:cs="Times New Roman"/>
          <w:sz w:val="20"/>
          <w:szCs w:val="20"/>
        </w:rPr>
      </w:pPr>
    </w:p>
    <w:p w:rsidR="005A0577" w:rsidRPr="005A0577" w:rsidRDefault="005A0577" w:rsidP="007412F8">
      <w:pPr>
        <w:jc w:val="both"/>
        <w:rPr>
          <w:rFonts w:ascii="Times New Roman" w:hAnsi="Times New Roman" w:cs="Times New Roman"/>
          <w:sz w:val="20"/>
          <w:szCs w:val="20"/>
        </w:rPr>
      </w:pPr>
    </w:p>
    <w:p w:rsidR="005A0577" w:rsidRPr="005A0577" w:rsidRDefault="005A0577" w:rsidP="007412F8">
      <w:pPr>
        <w:jc w:val="both"/>
        <w:rPr>
          <w:rFonts w:ascii="Times New Roman" w:hAnsi="Times New Roman" w:cs="Times New Roman"/>
          <w:sz w:val="20"/>
          <w:szCs w:val="20"/>
        </w:rPr>
      </w:pPr>
    </w:p>
    <w:p w:rsidR="005A0577" w:rsidRPr="005A0577" w:rsidRDefault="005A0577" w:rsidP="007412F8">
      <w:pPr>
        <w:jc w:val="both"/>
        <w:rPr>
          <w:rFonts w:ascii="Times New Roman" w:hAnsi="Times New Roman" w:cs="Times New Roman"/>
          <w:sz w:val="20"/>
          <w:szCs w:val="20"/>
        </w:rPr>
      </w:pPr>
    </w:p>
    <w:p w:rsidR="005A0577" w:rsidRPr="005A0577" w:rsidRDefault="005A0577" w:rsidP="007412F8">
      <w:pPr>
        <w:jc w:val="both"/>
        <w:rPr>
          <w:rFonts w:ascii="Times New Roman" w:hAnsi="Times New Roman" w:cs="Times New Roman"/>
          <w:sz w:val="20"/>
          <w:szCs w:val="20"/>
        </w:rPr>
      </w:pPr>
    </w:p>
    <w:p w:rsidR="005A0577" w:rsidRPr="005A0577" w:rsidRDefault="005A0577" w:rsidP="007412F8">
      <w:pPr>
        <w:jc w:val="both"/>
        <w:rPr>
          <w:rFonts w:ascii="Times New Roman" w:hAnsi="Times New Roman" w:cs="Times New Roman"/>
          <w:sz w:val="20"/>
          <w:szCs w:val="20"/>
        </w:rPr>
      </w:pPr>
    </w:p>
    <w:p w:rsidR="005A0577" w:rsidRPr="005A0577" w:rsidRDefault="005A0577" w:rsidP="007412F8">
      <w:pPr>
        <w:jc w:val="both"/>
        <w:rPr>
          <w:rFonts w:ascii="Times New Roman" w:hAnsi="Times New Roman" w:cs="Times New Roman"/>
          <w:sz w:val="20"/>
          <w:szCs w:val="20"/>
        </w:rPr>
      </w:pPr>
    </w:p>
    <w:p w:rsidR="005A0577" w:rsidRPr="005A0577" w:rsidRDefault="005A0577" w:rsidP="007412F8">
      <w:pPr>
        <w:jc w:val="both"/>
        <w:rPr>
          <w:rFonts w:ascii="Times New Roman" w:hAnsi="Times New Roman" w:cs="Times New Roman"/>
          <w:sz w:val="20"/>
          <w:szCs w:val="20"/>
        </w:rPr>
      </w:pPr>
    </w:p>
    <w:p w:rsidR="005A0577" w:rsidRPr="005A0577" w:rsidRDefault="005A0577" w:rsidP="007412F8">
      <w:pPr>
        <w:jc w:val="both"/>
        <w:rPr>
          <w:rFonts w:ascii="Times New Roman" w:hAnsi="Times New Roman" w:cs="Times New Roman"/>
          <w:sz w:val="20"/>
          <w:szCs w:val="20"/>
        </w:rPr>
      </w:pPr>
    </w:p>
    <w:p w:rsidR="005A0577" w:rsidRPr="005A0577" w:rsidRDefault="005A0577" w:rsidP="007412F8">
      <w:pPr>
        <w:jc w:val="both"/>
        <w:rPr>
          <w:rFonts w:ascii="Times New Roman" w:hAnsi="Times New Roman" w:cs="Times New Roman"/>
          <w:sz w:val="20"/>
          <w:szCs w:val="20"/>
        </w:rPr>
      </w:pPr>
    </w:p>
    <w:p w:rsidR="005A0577" w:rsidRPr="005A0577" w:rsidRDefault="005A0577" w:rsidP="007412F8">
      <w:pPr>
        <w:jc w:val="both"/>
        <w:rPr>
          <w:rFonts w:ascii="Times New Roman" w:hAnsi="Times New Roman" w:cs="Times New Roman"/>
          <w:sz w:val="20"/>
          <w:szCs w:val="20"/>
        </w:rPr>
      </w:pPr>
    </w:p>
    <w:p w:rsidR="005A0577" w:rsidRPr="005A0577" w:rsidRDefault="005A0577" w:rsidP="007412F8">
      <w:pPr>
        <w:jc w:val="both"/>
        <w:rPr>
          <w:rFonts w:ascii="Times New Roman" w:hAnsi="Times New Roman" w:cs="Times New Roman"/>
          <w:sz w:val="20"/>
          <w:szCs w:val="20"/>
        </w:rPr>
      </w:pPr>
    </w:p>
    <w:p w:rsidR="005A0577" w:rsidRPr="005A0577" w:rsidRDefault="005A0577" w:rsidP="007412F8">
      <w:pPr>
        <w:jc w:val="both"/>
        <w:rPr>
          <w:rFonts w:ascii="Times New Roman" w:hAnsi="Times New Roman" w:cs="Times New Roman"/>
          <w:sz w:val="20"/>
          <w:szCs w:val="20"/>
        </w:rPr>
      </w:pPr>
    </w:p>
    <w:p w:rsidR="005A0577" w:rsidRPr="005A0577" w:rsidRDefault="005A0577" w:rsidP="007412F8">
      <w:pPr>
        <w:jc w:val="both"/>
        <w:rPr>
          <w:rFonts w:ascii="Times New Roman" w:hAnsi="Times New Roman" w:cs="Times New Roman"/>
          <w:sz w:val="20"/>
          <w:szCs w:val="20"/>
        </w:rPr>
      </w:pPr>
    </w:p>
    <w:p w:rsidR="005A0577" w:rsidRPr="005A0577" w:rsidRDefault="005A0577" w:rsidP="007412F8">
      <w:pPr>
        <w:jc w:val="both"/>
        <w:rPr>
          <w:rFonts w:ascii="Times New Roman" w:hAnsi="Times New Roman" w:cs="Times New Roman"/>
          <w:sz w:val="20"/>
          <w:szCs w:val="20"/>
        </w:rPr>
      </w:pPr>
    </w:p>
    <w:p w:rsidR="005A0577" w:rsidRPr="005A0577" w:rsidRDefault="005A0577" w:rsidP="007412F8">
      <w:pPr>
        <w:jc w:val="both"/>
        <w:rPr>
          <w:rFonts w:ascii="Times New Roman" w:hAnsi="Times New Roman" w:cs="Times New Roman"/>
          <w:sz w:val="20"/>
          <w:szCs w:val="20"/>
        </w:rPr>
      </w:pPr>
    </w:p>
    <w:p w:rsidR="005A0577" w:rsidRPr="005A0577" w:rsidRDefault="005A0577" w:rsidP="007412F8">
      <w:pPr>
        <w:jc w:val="both"/>
        <w:rPr>
          <w:rFonts w:ascii="Times New Roman" w:hAnsi="Times New Roman" w:cs="Times New Roman"/>
          <w:sz w:val="20"/>
          <w:szCs w:val="20"/>
        </w:rPr>
      </w:pPr>
    </w:p>
    <w:p w:rsidR="005A0577" w:rsidRPr="005A0577" w:rsidRDefault="005A0577" w:rsidP="007412F8">
      <w:pPr>
        <w:jc w:val="both"/>
        <w:rPr>
          <w:rFonts w:ascii="Times New Roman" w:hAnsi="Times New Roman" w:cs="Times New Roman"/>
          <w:sz w:val="20"/>
          <w:szCs w:val="20"/>
        </w:rPr>
      </w:pPr>
    </w:p>
    <w:p w:rsidR="005A0577" w:rsidRPr="005A0577" w:rsidRDefault="005A0577" w:rsidP="007412F8">
      <w:pPr>
        <w:jc w:val="both"/>
        <w:rPr>
          <w:rFonts w:ascii="Times New Roman" w:hAnsi="Times New Roman" w:cs="Times New Roman"/>
          <w:sz w:val="20"/>
          <w:szCs w:val="20"/>
        </w:rPr>
      </w:pPr>
    </w:p>
    <w:p w:rsidR="005A0577" w:rsidRPr="005A0577" w:rsidRDefault="005A0577" w:rsidP="007412F8">
      <w:pPr>
        <w:jc w:val="both"/>
        <w:rPr>
          <w:rFonts w:ascii="Times New Roman" w:hAnsi="Times New Roman" w:cs="Times New Roman"/>
          <w:sz w:val="20"/>
          <w:szCs w:val="20"/>
        </w:rPr>
      </w:pPr>
    </w:p>
    <w:p w:rsidR="005A0577" w:rsidRPr="005A0577" w:rsidRDefault="005A0577" w:rsidP="007412F8">
      <w:pPr>
        <w:jc w:val="both"/>
        <w:rPr>
          <w:rFonts w:ascii="Times New Roman" w:hAnsi="Times New Roman" w:cs="Times New Roman"/>
          <w:sz w:val="20"/>
          <w:szCs w:val="20"/>
        </w:rPr>
      </w:pPr>
    </w:p>
    <w:p w:rsidR="005A0577" w:rsidRPr="005A0577" w:rsidRDefault="005A0577" w:rsidP="007412F8">
      <w:pPr>
        <w:jc w:val="both"/>
        <w:rPr>
          <w:rFonts w:ascii="Times New Roman" w:hAnsi="Times New Roman" w:cs="Times New Roman"/>
          <w:sz w:val="20"/>
          <w:szCs w:val="20"/>
        </w:rPr>
      </w:pPr>
    </w:p>
    <w:p w:rsidR="005A0577" w:rsidRPr="00DB7564" w:rsidRDefault="005A0577" w:rsidP="00C35A8A">
      <w:pPr>
        <w:spacing w:before="10" w:after="10" w:line="276" w:lineRule="auto"/>
        <w:contextualSpacing/>
        <w:jc w:val="both"/>
        <w:rPr>
          <w:bCs/>
          <w:sz w:val="22"/>
          <w:szCs w:val="22"/>
        </w:rPr>
      </w:pPr>
    </w:p>
    <w:p w:rsidR="005A0577" w:rsidRPr="00DB7564" w:rsidRDefault="005A0577" w:rsidP="00C35A8A">
      <w:pPr>
        <w:spacing w:before="10" w:after="10" w:line="276" w:lineRule="auto"/>
        <w:contextualSpacing/>
        <w:jc w:val="both"/>
        <w:rPr>
          <w:bCs/>
          <w:sz w:val="22"/>
          <w:szCs w:val="22"/>
        </w:rPr>
      </w:pPr>
    </w:p>
    <w:p w:rsidR="005A0577" w:rsidRPr="00DB7564" w:rsidRDefault="005A0577" w:rsidP="00C35A8A">
      <w:pPr>
        <w:spacing w:before="10" w:after="10" w:line="276" w:lineRule="auto"/>
        <w:contextualSpacing/>
        <w:jc w:val="both"/>
        <w:rPr>
          <w:bCs/>
          <w:sz w:val="22"/>
          <w:szCs w:val="22"/>
        </w:rPr>
      </w:pPr>
    </w:p>
    <w:p w:rsidR="005A0577" w:rsidRPr="00DB7564" w:rsidRDefault="005A0577" w:rsidP="00C35A8A">
      <w:pPr>
        <w:spacing w:before="10" w:after="10" w:line="276" w:lineRule="auto"/>
        <w:contextualSpacing/>
        <w:jc w:val="both"/>
        <w:rPr>
          <w:bCs/>
          <w:sz w:val="22"/>
          <w:szCs w:val="22"/>
        </w:rPr>
      </w:pPr>
    </w:p>
    <w:p w:rsidR="005A0577" w:rsidRPr="00DB7564" w:rsidRDefault="005A0577" w:rsidP="00C35A8A">
      <w:pPr>
        <w:spacing w:before="10" w:after="10" w:line="276" w:lineRule="auto"/>
        <w:contextualSpacing/>
        <w:jc w:val="both"/>
        <w:rPr>
          <w:bCs/>
          <w:sz w:val="22"/>
          <w:szCs w:val="22"/>
        </w:rPr>
      </w:pPr>
    </w:p>
    <w:p w:rsidR="005A0577" w:rsidRPr="00DB7564" w:rsidRDefault="005A0577" w:rsidP="00C35A8A">
      <w:pPr>
        <w:spacing w:before="10" w:after="10" w:line="276" w:lineRule="auto"/>
        <w:contextualSpacing/>
        <w:jc w:val="both"/>
        <w:rPr>
          <w:bCs/>
          <w:sz w:val="22"/>
          <w:szCs w:val="22"/>
        </w:rPr>
      </w:pPr>
    </w:p>
    <w:p w:rsidR="005A0577" w:rsidRPr="00DB7564" w:rsidRDefault="005A0577" w:rsidP="00C35A8A">
      <w:pPr>
        <w:spacing w:before="10" w:after="10" w:line="276" w:lineRule="auto"/>
        <w:contextualSpacing/>
        <w:jc w:val="both"/>
        <w:rPr>
          <w:bCs/>
          <w:sz w:val="22"/>
          <w:szCs w:val="22"/>
        </w:rPr>
      </w:pPr>
    </w:p>
    <w:p w:rsidR="005A0577" w:rsidRPr="00DB7564" w:rsidRDefault="005A0577" w:rsidP="00C35A8A">
      <w:pPr>
        <w:spacing w:before="10" w:after="10" w:line="276" w:lineRule="auto"/>
        <w:contextualSpacing/>
        <w:jc w:val="both"/>
        <w:rPr>
          <w:bCs/>
          <w:sz w:val="22"/>
          <w:szCs w:val="22"/>
        </w:rPr>
      </w:pPr>
    </w:p>
    <w:p w:rsidR="005A0577" w:rsidRPr="00DB7564" w:rsidRDefault="005A0577" w:rsidP="00C35A8A">
      <w:pPr>
        <w:spacing w:before="10" w:after="10" w:line="276" w:lineRule="auto"/>
        <w:contextualSpacing/>
        <w:jc w:val="both"/>
        <w:rPr>
          <w:bCs/>
          <w:sz w:val="22"/>
          <w:szCs w:val="22"/>
        </w:rPr>
      </w:pPr>
    </w:p>
    <w:p w:rsidR="005A0577" w:rsidRPr="00DB7564" w:rsidRDefault="005A0577" w:rsidP="00C35A8A">
      <w:pPr>
        <w:spacing w:before="10" w:after="10" w:line="276" w:lineRule="auto"/>
        <w:contextualSpacing/>
        <w:jc w:val="both"/>
        <w:rPr>
          <w:bCs/>
          <w:sz w:val="22"/>
          <w:szCs w:val="22"/>
        </w:rPr>
      </w:pPr>
    </w:p>
    <w:p w:rsidR="009219CD" w:rsidRDefault="009219CD" w:rsidP="00C35A8A">
      <w:pPr>
        <w:spacing w:before="10" w:after="10" w:line="276" w:lineRule="auto"/>
        <w:contextualSpacing/>
        <w:jc w:val="both"/>
        <w:rPr>
          <w:bCs/>
          <w:sz w:val="22"/>
          <w:szCs w:val="22"/>
        </w:rPr>
      </w:pPr>
    </w:p>
    <w:p w:rsidR="009219CD" w:rsidRDefault="009219CD" w:rsidP="00C35A8A">
      <w:pPr>
        <w:spacing w:before="10" w:after="10" w:line="276" w:lineRule="auto"/>
        <w:contextualSpacing/>
        <w:jc w:val="both"/>
        <w:rPr>
          <w:bCs/>
          <w:sz w:val="22"/>
          <w:szCs w:val="22"/>
        </w:rPr>
      </w:pPr>
    </w:p>
    <w:p w:rsidR="009219CD" w:rsidRPr="00C35A8A" w:rsidRDefault="009219CD" w:rsidP="00C35A8A">
      <w:pPr>
        <w:spacing w:before="10" w:after="10" w:line="276" w:lineRule="auto"/>
        <w:contextualSpacing/>
        <w:jc w:val="both"/>
        <w:rPr>
          <w:bCs/>
          <w:sz w:val="22"/>
          <w:szCs w:val="22"/>
        </w:rPr>
      </w:pPr>
    </w:p>
    <w:p w:rsidR="00375097" w:rsidRDefault="009F0733" w:rsidP="006538F1">
      <w:pPr>
        <w:tabs>
          <w:tab w:val="left" w:pos="593"/>
          <w:tab w:val="left" w:pos="2408"/>
          <w:tab w:val="left" w:pos="3667"/>
        </w:tabs>
        <w:rPr>
          <w:rFonts w:ascii="Arial" w:hAnsi="Arial" w:cs="Arial"/>
          <w:sz w:val="20"/>
          <w:szCs w:val="20"/>
        </w:rPr>
      </w:pPr>
      <w:r w:rsidRPr="009F0733">
        <w:pict>
          <v:shape id="_x0000_s1027" type="#_x0000_t202" style="position:absolute;margin-left:195.15pt;margin-top:.85pt;width:237.35pt;height:92.75pt;z-index:251659776;mso-wrap-distance-left:5pt;mso-wrap-distance-right:5pt;mso-position-horizontal-relative:margin" fillcolor="#9f9" stroked="f">
            <v:textbox style="mso-next-textbox:#_x0000_s1027" inset="0,0,0,0">
              <w:txbxContent>
                <w:p w:rsidR="0057230C" w:rsidRDefault="0057230C">
                  <w:pPr>
                    <w:pStyle w:val="a7"/>
                  </w:pPr>
                  <w:r>
                    <w:t>Газета «ЛЕСНАЯ РЕСПУБЛИКА»</w:t>
                  </w:r>
                </w:p>
                <w:p w:rsidR="0057230C" w:rsidRDefault="0057230C">
                  <w:r>
                    <w:t>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 Совет депутатов МО Пчевжинское сельское поселение. ИЗДАТЕЛЬ: Администрация МО Пчевжинское сельское поселение п. Пчевжа, ул. Октябрьская, 17; тел./ф.: 75-201 РЕДАКЦИЯ: Пчевжинский сельский Дом культуры,</w:t>
                  </w:r>
                </w:p>
              </w:txbxContent>
            </v:textbox>
            <w10:wrap anchorx="margin"/>
          </v:shape>
        </w:pict>
      </w:r>
      <w:r w:rsidRPr="009F0733">
        <w:pict>
          <v:shape id="_x0000_s1026" type="#_x0000_t202" style="position:absolute;margin-left:449.25pt;margin-top:.85pt;width:237.1pt;height:82.4pt;z-index:251660800;mso-wrap-distance-left:5pt;mso-wrap-distance-right:5pt;mso-position-horizontal-relative:margin" fillcolor="#9f9" stroked="f">
            <v:textbox style="mso-next-textbox:#_x0000_s1026;mso-fit-shape-to-text:t" inset="0,0,0,0">
              <w:txbxContent>
                <w:p w:rsidR="0057230C" w:rsidRDefault="0057230C">
                  <w:r>
                    <w:t xml:space="preserve">п. Пчевжа, ул. Клубная, 6; </w:t>
                  </w:r>
                  <w:r>
                    <w:rPr>
                      <w:lang w:val="en-US" w:eastAsia="en-US" w:bidi="en-US"/>
                    </w:rPr>
                    <w:t xml:space="preserve">e-mail: </w:t>
                  </w:r>
                  <w:hyperlink r:id="rId22" w:history="1">
                    <w:r>
                      <w:rPr>
                        <w:lang w:val="en-US" w:eastAsia="en-US" w:bidi="en-US"/>
                      </w:rPr>
                      <w:t>klub.klubikov@mail.ru</w:t>
                    </w:r>
                  </w:hyperlink>
                </w:p>
                <w:p w:rsidR="0057230C" w:rsidRDefault="0057230C">
                  <w:pPr>
                    <w:pStyle w:val="a7"/>
                  </w:pPr>
                  <w:r>
                    <w:t>Телефон (факс): (81368) 75-389</w:t>
                  </w:r>
                </w:p>
                <w:p w:rsidR="0057230C" w:rsidRDefault="0057230C">
                  <w:r>
                    <w:t>Отпечатано в Пчевжинском сельском Доме культуры</w:t>
                  </w:r>
                </w:p>
                <w:p w:rsidR="0057230C" w:rsidRDefault="00DB7564">
                  <w:r>
                    <w:t xml:space="preserve">Подписано в печать </w:t>
                  </w:r>
                  <w:r>
                    <w:t>27</w:t>
                  </w:r>
                  <w:r w:rsidR="0057230C">
                    <w:t>.02.2017</w:t>
                  </w:r>
                  <w:bookmarkStart w:id="1" w:name="_GoBack"/>
                  <w:bookmarkEnd w:id="1"/>
                  <w:r w:rsidR="0057230C">
                    <w:t>г. в 20.00</w:t>
                  </w:r>
                </w:p>
                <w:p w:rsidR="0057230C" w:rsidRDefault="0057230C">
                  <w:r>
                    <w:t>(по графику в 20.00)</w:t>
                  </w:r>
                </w:p>
                <w:p w:rsidR="0057230C" w:rsidRDefault="0057230C">
                  <w:r>
                    <w:t xml:space="preserve">Редакционный совет: главный редактор – М.Л.Кузнецова; Ю.С. Нестеренко, Х.Х. </w:t>
                  </w:r>
                  <w:proofErr w:type="spellStart"/>
                  <w:r>
                    <w:t>Поподько</w:t>
                  </w:r>
                  <w:proofErr w:type="spellEnd"/>
                  <w:r>
                    <w:t xml:space="preserve"> Официальный сайт поселения: ПЧЁВЖА</w:t>
                  </w:r>
                  <w:proofErr w:type="gramStart"/>
                  <w:r>
                    <w:t>.Р</w:t>
                  </w:r>
                  <w:proofErr w:type="gramEnd"/>
                  <w:r>
                    <w:t>Ф Тираж: 22 экземпляра</w:t>
                  </w:r>
                </w:p>
              </w:txbxContent>
            </v:textbox>
            <w10:wrap anchorx="margin"/>
          </v:shape>
        </w:pict>
      </w:r>
      <w:r w:rsidR="00375097">
        <w:rPr>
          <w:rFonts w:ascii="Arial" w:hAnsi="Arial" w:cs="Arial"/>
          <w:noProof/>
          <w:sz w:val="20"/>
          <w:szCs w:val="20"/>
          <w:lang w:bidi="ar-SA"/>
        </w:rPr>
        <w:drawing>
          <wp:anchor distT="0" distB="0" distL="63500" distR="63500" simplePos="0" relativeHeight="251658240" behindDoc="1" locked="0" layoutInCell="1" allowOverlap="1">
            <wp:simplePos x="0" y="0"/>
            <wp:positionH relativeFrom="margin">
              <wp:posOffset>-425296</wp:posOffset>
            </wp:positionH>
            <wp:positionV relativeFrom="paragraph">
              <wp:posOffset>2259</wp:posOffset>
            </wp:positionV>
            <wp:extent cx="817240" cy="507146"/>
            <wp:effectExtent l="19050" t="0" r="1910" b="0"/>
            <wp:wrapNone/>
            <wp:docPr id="23" name="Рисунок 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
                    <pic:cNvPicPr>
                      <a:picLocks noChangeAspect="1" noChangeArrowheads="1"/>
                    </pic:cNvPicPr>
                  </pic:nvPicPr>
                  <pic:blipFill>
                    <a:blip r:embed="rId23" cstate="print"/>
                    <a:srcRect/>
                    <a:stretch>
                      <a:fillRect/>
                    </a:stretch>
                  </pic:blipFill>
                  <pic:spPr bwMode="auto">
                    <a:xfrm>
                      <a:off x="0" y="0"/>
                      <a:ext cx="817240" cy="507146"/>
                    </a:xfrm>
                    <a:prstGeom prst="rect">
                      <a:avLst/>
                    </a:prstGeom>
                    <a:noFill/>
                  </pic:spPr>
                </pic:pic>
              </a:graphicData>
            </a:graphic>
          </wp:anchor>
        </w:drawing>
      </w:r>
      <w:r w:rsidR="00375097">
        <w:rPr>
          <w:rFonts w:ascii="Arial" w:hAnsi="Arial" w:cs="Arial"/>
          <w:sz w:val="20"/>
          <w:szCs w:val="20"/>
        </w:rPr>
        <w:tab/>
      </w:r>
      <w:r w:rsidR="005E642B" w:rsidRPr="005E642B">
        <w:rPr>
          <w:rFonts w:ascii="Arial" w:hAnsi="Arial" w:cs="Arial"/>
          <w:noProof/>
          <w:sz w:val="20"/>
          <w:szCs w:val="20"/>
          <w:lang w:bidi="ar-SA"/>
        </w:rPr>
        <w:drawing>
          <wp:inline distT="0" distB="0" distL="0" distR="0">
            <wp:extent cx="1502389" cy="904365"/>
            <wp:effectExtent l="19050" t="0" r="2561" b="0"/>
            <wp:docPr id="5" name="Рисунок 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
                    <pic:cNvPicPr>
                      <a:picLocks noChangeAspect="1" noChangeArrowheads="1"/>
                    </pic:cNvPicPr>
                  </pic:nvPicPr>
                  <pic:blipFill>
                    <a:blip r:embed="rId24" cstate="print"/>
                    <a:srcRect/>
                    <a:stretch>
                      <a:fillRect/>
                    </a:stretch>
                  </pic:blipFill>
                  <pic:spPr bwMode="auto">
                    <a:xfrm>
                      <a:off x="0" y="0"/>
                      <a:ext cx="1511517" cy="909860"/>
                    </a:xfrm>
                    <a:prstGeom prst="rect">
                      <a:avLst/>
                    </a:prstGeom>
                    <a:noFill/>
                    <a:ln w="9525">
                      <a:noFill/>
                      <a:miter lim="800000"/>
                      <a:headEnd/>
                      <a:tailEnd/>
                    </a:ln>
                  </pic:spPr>
                </pic:pic>
              </a:graphicData>
            </a:graphic>
          </wp:inline>
        </w:drawing>
      </w:r>
      <w:r w:rsidR="00375097">
        <w:rPr>
          <w:rFonts w:ascii="Arial" w:hAnsi="Arial" w:cs="Arial"/>
          <w:sz w:val="20"/>
          <w:szCs w:val="20"/>
        </w:rPr>
        <w:t xml:space="preserve">                         </w:t>
      </w:r>
    </w:p>
    <w:p w:rsidR="009219CD" w:rsidRPr="00375097" w:rsidRDefault="009219CD" w:rsidP="006538F1">
      <w:pPr>
        <w:tabs>
          <w:tab w:val="left" w:pos="593"/>
          <w:tab w:val="left" w:pos="2408"/>
          <w:tab w:val="left" w:pos="3667"/>
        </w:tabs>
        <w:rPr>
          <w:rFonts w:ascii="Arial" w:hAnsi="Arial" w:cs="Arial"/>
          <w:sz w:val="20"/>
          <w:szCs w:val="20"/>
        </w:rPr>
        <w:sectPr w:rsidR="009219CD" w:rsidRPr="00375097" w:rsidSect="00836881">
          <w:type w:val="continuous"/>
          <w:pgSz w:w="16840" w:h="23800"/>
          <w:pgMar w:top="1469" w:right="1418" w:bottom="1123" w:left="1361" w:header="0" w:footer="6" w:gutter="0"/>
          <w:cols w:space="720"/>
          <w:noEndnote/>
          <w:titlePg/>
          <w:docGrid w:linePitch="360"/>
        </w:sect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74044" w:rsidRDefault="009F0733" w:rsidP="006538F1">
      <w:pPr>
        <w:rPr>
          <w:sz w:val="16"/>
          <w:szCs w:val="16"/>
        </w:rPr>
      </w:pPr>
      <w:r w:rsidRPr="009F0733">
        <w:pict>
          <v:shape id="_x0000_s1036" type="#_x0000_t202" style="position:absolute;margin-left:3.1pt;margin-top:28.1pt;width:214.55pt;height:11.95pt;z-index:251658752;mso-wrap-distance-left:5pt;mso-wrap-distance-right:5pt;mso-position-horizontal-relative:margin" filled="f" stroked="f">
            <v:textbox style="mso-next-textbox:#_x0000_s1036;mso-fit-shape-to-text:t" inset="0,0,0,0">
              <w:txbxContent>
                <w:p w:rsidR="0057230C" w:rsidRPr="00C21B1F" w:rsidRDefault="0057230C" w:rsidP="00C21B1F"/>
              </w:txbxContent>
            </v:textbox>
            <w10:wrap anchorx="margin"/>
          </v:shape>
        </w:pict>
      </w:r>
    </w:p>
    <w:sectPr w:rsidR="00E74044" w:rsidSect="000924CA">
      <w:headerReference w:type="even" r:id="rId25"/>
      <w:headerReference w:type="default" r:id="rId26"/>
      <w:headerReference w:type="first" r:id="rId27"/>
      <w:type w:val="continuous"/>
      <w:pgSz w:w="16840" w:h="23800"/>
      <w:pgMar w:top="1171" w:right="1389" w:bottom="817" w:left="8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755" w:rsidRDefault="00976755" w:rsidP="000924CA">
      <w:r>
        <w:separator/>
      </w:r>
    </w:p>
  </w:endnote>
  <w:endnote w:type="continuationSeparator" w:id="0">
    <w:p w:rsidR="00976755" w:rsidRDefault="00976755" w:rsidP="000924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755" w:rsidRDefault="00976755"/>
  </w:footnote>
  <w:footnote w:type="continuationSeparator" w:id="0">
    <w:p w:rsidR="00976755" w:rsidRDefault="0097675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6847"/>
      <w:docPartObj>
        <w:docPartGallery w:val="Page Numbers (Top of Page)"/>
        <w:docPartUnique/>
      </w:docPartObj>
    </w:sdtPr>
    <w:sdtContent>
      <w:p w:rsidR="0057230C" w:rsidRDefault="0057230C">
        <w:pPr>
          <w:pStyle w:val="ac"/>
        </w:pPr>
      </w:p>
      <w:p w:rsidR="0057230C" w:rsidRDefault="0057230C">
        <w:pPr>
          <w:pStyle w:val="ac"/>
        </w:pPr>
        <w:r>
          <w:rPr>
            <w:noProof/>
          </w:rPr>
          <w:drawing>
            <wp:anchor distT="0" distB="0" distL="63500" distR="63500" simplePos="0" relativeHeight="251661312" behindDoc="0" locked="0" layoutInCell="1" allowOverlap="1">
              <wp:simplePos x="0" y="0"/>
              <wp:positionH relativeFrom="margin">
                <wp:posOffset>3655695</wp:posOffset>
              </wp:positionH>
              <wp:positionV relativeFrom="margin">
                <wp:posOffset>-351790</wp:posOffset>
              </wp:positionV>
              <wp:extent cx="1609725" cy="268605"/>
              <wp:effectExtent l="19050" t="0" r="9525" b="0"/>
              <wp:wrapTopAndBottom/>
              <wp:docPr id="1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9725" cy="268605"/>
                      </a:xfrm>
                      <a:prstGeom prst="rect">
                        <a:avLst/>
                      </a:prstGeom>
                      <a:noFill/>
                    </pic:spPr>
                  </pic:pic>
                </a:graphicData>
              </a:graphic>
            </wp:anchor>
          </w:drawing>
        </w:r>
        <w:r>
          <w:rPr>
            <w:noProof/>
          </w:rPr>
          <w:drawing>
            <wp:anchor distT="0" distB="0" distL="63500" distR="63500" simplePos="0" relativeHeight="251659264" behindDoc="0" locked="0" layoutInCell="1" allowOverlap="1">
              <wp:simplePos x="0" y="0"/>
              <wp:positionH relativeFrom="margin">
                <wp:posOffset>3509645</wp:posOffset>
              </wp:positionH>
              <wp:positionV relativeFrom="margin">
                <wp:posOffset>-3229610</wp:posOffset>
              </wp:positionV>
              <wp:extent cx="1817370" cy="238125"/>
              <wp:effectExtent l="19050" t="0" r="0" b="0"/>
              <wp:wrapTopAndBottom/>
              <wp:docPr id="6"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817370" cy="238125"/>
                      </a:xfrm>
                      <a:prstGeom prst="rect">
                        <a:avLst/>
                      </a:prstGeom>
                      <a:noFill/>
                    </pic:spPr>
                  </pic:pic>
                </a:graphicData>
              </a:graphic>
            </wp:anchor>
          </w:drawing>
        </w:r>
        <w:fldSimple w:instr=" PAGE   \* MERGEFORMAT ">
          <w:r w:rsidR="00DB7564">
            <w:rPr>
              <w:noProof/>
            </w:rPr>
            <w:t>20</w:t>
          </w:r>
        </w:fldSimple>
        <w:r>
          <w:t xml:space="preserve">                                                                                                                                                                      № </w:t>
        </w:r>
        <w:r>
          <w:rPr>
            <w:lang w:val="en-US"/>
          </w:rPr>
          <w:t xml:space="preserve">6 </w:t>
        </w:r>
        <w:r>
          <w:t>(20</w:t>
        </w:r>
        <w:r>
          <w:rPr>
            <w:lang w:val="en-US"/>
          </w:rPr>
          <w:t>5</w:t>
        </w:r>
        <w:r>
          <w:t xml:space="preserve">) </w:t>
        </w:r>
        <w:r>
          <w:rPr>
            <w:lang w:val="en-US"/>
          </w:rPr>
          <w:t>28</w:t>
        </w:r>
        <w:r>
          <w:t xml:space="preserve"> февраля 2017</w:t>
        </w:r>
      </w:p>
    </w:sdtContent>
  </w:sdt>
  <w:p w:rsidR="0057230C" w:rsidRDefault="009F0733">
    <w:pPr>
      <w:rPr>
        <w:sz w:val="2"/>
        <w:szCs w:val="2"/>
      </w:rPr>
    </w:pPr>
    <w:r w:rsidRPr="009F0733">
      <w:rPr>
        <w:noProof/>
        <w:lang w:bidi="ar-SA"/>
      </w:rPr>
      <w:pict>
        <v:shapetype id="_x0000_t32" coordsize="21600,21600" o:spt="32" o:oned="t" path="m,l21600,21600e" filled="f">
          <v:path arrowok="t" fillok="f" o:connecttype="none"/>
          <o:lock v:ext="edit" shapetype="t"/>
        </v:shapetype>
        <v:shape id="_x0000_s2067" type="#_x0000_t32" style="position:absolute;margin-left:438.35pt;margin-top:1.15pt;width:283.8pt;height:.15pt;z-index:314576517" o:connectortype="straight" strokecolor="lime" strokeweight="8pt"/>
      </w:pict>
    </w:r>
    <w:r w:rsidRPr="009F0733">
      <w:rPr>
        <w:noProof/>
        <w:lang w:bidi="ar-SA"/>
      </w:rPr>
      <w:pict>
        <v:shape id="_x0000_s2066" type="#_x0000_t32" style="position:absolute;margin-left:-5.75pt;margin-top:1.15pt;width:266.85pt;height:.05pt;z-index:314575493" o:connectortype="straight" strokecolor="lime" strokeweight="8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30C" w:rsidRDefault="0057230C" w:rsidP="00CC6F07">
    <w:pPr>
      <w:pStyle w:val="ac"/>
    </w:pPr>
    <w:r>
      <w:rPr>
        <w:noProof/>
      </w:rPr>
      <w:drawing>
        <wp:anchor distT="0" distB="0" distL="63500" distR="63500" simplePos="0" relativeHeight="251660288" behindDoc="0" locked="0" layoutInCell="1" allowOverlap="1">
          <wp:simplePos x="0" y="0"/>
          <wp:positionH relativeFrom="margin">
            <wp:posOffset>3486150</wp:posOffset>
          </wp:positionH>
          <wp:positionV relativeFrom="margin">
            <wp:posOffset>-476885</wp:posOffset>
          </wp:positionV>
          <wp:extent cx="1607820" cy="268605"/>
          <wp:effectExtent l="19050" t="0" r="0" b="0"/>
          <wp:wrapTopAndBottom/>
          <wp:docPr id="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7820" cy="268605"/>
                  </a:xfrm>
                  <a:prstGeom prst="rect">
                    <a:avLst/>
                  </a:prstGeom>
                  <a:noFill/>
                </pic:spPr>
              </pic:pic>
            </a:graphicData>
          </a:graphic>
        </wp:anchor>
      </w:drawing>
    </w:r>
  </w:p>
  <w:p w:rsidR="0057230C" w:rsidRDefault="0057230C" w:rsidP="00CC6F07">
    <w:pPr>
      <w:pStyle w:val="ac"/>
    </w:pPr>
    <w:r>
      <w:t xml:space="preserve">№ </w:t>
    </w:r>
    <w:r>
      <w:rPr>
        <w:lang w:val="en-US"/>
      </w:rPr>
      <w:t>6</w:t>
    </w:r>
    <w:r>
      <w:t xml:space="preserve"> (20</w:t>
    </w:r>
    <w:r>
      <w:rPr>
        <w:lang w:val="en-US"/>
      </w:rPr>
      <w:t>5</w:t>
    </w:r>
    <w:r>
      <w:t xml:space="preserve">) </w:t>
    </w:r>
    <w:r>
      <w:rPr>
        <w:lang w:val="en-US"/>
      </w:rPr>
      <w:t>28</w:t>
    </w:r>
    <w:r>
      <w:t xml:space="preserve"> февраля 2017                                                                                                                                                                     </w:t>
    </w:r>
    <w:sdt>
      <w:sdtPr>
        <w:id w:val="2886895"/>
        <w:docPartObj>
          <w:docPartGallery w:val="Page Numbers (Top of Page)"/>
          <w:docPartUnique/>
        </w:docPartObj>
      </w:sdtPr>
      <w:sdtContent>
        <w:fldSimple w:instr=" PAGE   \* MERGEFORMAT ">
          <w:r w:rsidR="00DB7564">
            <w:rPr>
              <w:noProof/>
            </w:rPr>
            <w:t>19</w:t>
          </w:r>
        </w:fldSimple>
      </w:sdtContent>
    </w:sdt>
  </w:p>
  <w:p w:rsidR="0057230C" w:rsidRDefault="009F0733" w:rsidP="00836881">
    <w:pPr>
      <w:tabs>
        <w:tab w:val="left" w:pos="5445"/>
      </w:tabs>
      <w:rPr>
        <w:sz w:val="2"/>
        <w:szCs w:val="2"/>
      </w:rPr>
    </w:pPr>
    <w:r>
      <w:rPr>
        <w:noProof/>
        <w:sz w:val="2"/>
        <w:szCs w:val="2"/>
        <w:lang w:bidi="ar-SA"/>
      </w:rPr>
      <w:pict>
        <v:shapetype id="_x0000_t32" coordsize="21600,21600" o:spt="32" o:oned="t" path="m,l21600,21600e" filled="f">
          <v:path arrowok="t" fillok="f" o:connecttype="none"/>
          <o:lock v:ext="edit" shapetype="t"/>
        </v:shapetype>
        <v:shape id="_x0000_s2070" type="#_x0000_t32" style="position:absolute;margin-left:413.55pt;margin-top:2.35pt;width:301.95pt;height:0;z-index:314581637" o:connectortype="straight" strokecolor="lime" strokeweight="8pt"/>
      </w:pict>
    </w:r>
    <w:r>
      <w:rPr>
        <w:noProof/>
        <w:sz w:val="2"/>
        <w:szCs w:val="2"/>
        <w:lang w:bidi="ar-SA"/>
      </w:rPr>
      <w:pict>
        <v:shape id="_x0000_s2069" type="#_x0000_t32" style="position:absolute;margin-left:-1.5pt;margin-top:2.35pt;width:270.3pt;height:.05pt;z-index:314580613" o:connectortype="straight" strokecolor="lime" strokeweight="8pt"/>
      </w:pict>
    </w:r>
    <w:r w:rsidR="0057230C">
      <w:rPr>
        <w:sz w:val="2"/>
        <w:szCs w:val="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30C" w:rsidRDefault="0057230C">
    <w:pPr>
      <w:pStyle w:val="aa"/>
    </w:pPr>
  </w:p>
  <w:p w:rsidR="0057230C" w:rsidRDefault="0057230C" w:rsidP="00F53FD2">
    <w:pPr>
      <w:pStyle w:val="aa"/>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30C" w:rsidRDefault="009F0733">
    <w:pPr>
      <w:rPr>
        <w:sz w:val="2"/>
        <w:szCs w:val="2"/>
      </w:rPr>
    </w:pPr>
    <w:r w:rsidRPr="009F0733">
      <w:pict>
        <v:shapetype id="_x0000_t202" coordsize="21600,21600" o:spt="202" path="m,l,21600r21600,l21600,xe">
          <v:stroke joinstyle="miter"/>
          <v:path gradientshapeok="t" o:connecttype="rect"/>
        </v:shapetype>
        <v:shape id="_x0000_s2058" type="#_x0000_t202" style="position:absolute;margin-left:56.45pt;margin-top:42.35pt;width:729.1pt;height:12.5pt;z-index:-188744061;mso-wrap-distance-left:5pt;mso-wrap-distance-right:5pt;mso-position-horizontal-relative:page;mso-position-vertical-relative:page" wrapcoords="0 0" filled="f" stroked="f">
          <v:textbox style="mso-next-textbox:#_x0000_s2058;mso-fit-shape-to-text:t" inset="0,0,0,0">
            <w:txbxContent>
              <w:p w:rsidR="0057230C" w:rsidRDefault="0057230C">
                <w:pPr>
                  <w:tabs>
                    <w:tab w:val="right" w:pos="14582"/>
                  </w:tabs>
                </w:pPr>
                <w:r>
                  <w:rPr>
                    <w:rStyle w:val="112"/>
                    <w:b w:val="0"/>
                    <w:bCs w:val="0"/>
                  </w:rPr>
                  <w:t>4</w:t>
                </w:r>
                <w:r>
                  <w:rPr>
                    <w:rStyle w:val="112"/>
                    <w:b w:val="0"/>
                    <w:bCs w:val="0"/>
                  </w:rPr>
                  <w:tab/>
                </w:r>
                <w:r>
                  <w:rPr>
                    <w:b/>
                    <w:bCs/>
                  </w:rPr>
                  <w:t>№ 23 (158)_ 14_октября_2015</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30C" w:rsidRDefault="009F0733">
    <w:pPr>
      <w:rPr>
        <w:sz w:val="2"/>
        <w:szCs w:val="2"/>
      </w:rPr>
    </w:pPr>
    <w:r w:rsidRPr="009F0733">
      <w:pict>
        <v:shapetype id="_x0000_t202" coordsize="21600,21600" o:spt="202" path="m,l,21600r21600,l21600,xe">
          <v:stroke joinstyle="miter"/>
          <v:path gradientshapeok="t" o:connecttype="rect"/>
        </v:shapetype>
        <v:shape id="_x0000_s2059" type="#_x0000_t202" style="position:absolute;margin-left:71.15pt;margin-top:42.45pt;width:728.9pt;height:24.7pt;z-index:-188744060;mso-wrap-distance-left:5pt;mso-wrap-distance-right:5pt;mso-position-horizontal-relative:page;mso-position-vertical-relative:page" wrapcoords="0 0" filled="f" stroked="f">
          <v:textbox style="mso-next-textbox:#_x0000_s2059" inset="0,0,0,0">
            <w:txbxContent>
              <w:p w:rsidR="0057230C" w:rsidRPr="005466AB" w:rsidRDefault="0057230C" w:rsidP="005466AB"/>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30C" w:rsidRDefault="009F0733">
    <w:pPr>
      <w:rPr>
        <w:sz w:val="2"/>
        <w:szCs w:val="2"/>
      </w:rPr>
    </w:pPr>
    <w:r w:rsidRPr="009F0733">
      <w:pict>
        <v:shapetype id="_x0000_t202" coordsize="21600,21600" o:spt="202" path="m,l,21600r21600,l21600,xe">
          <v:stroke joinstyle="miter"/>
          <v:path gradientshapeok="t" o:connecttype="rect"/>
        </v:shapetype>
        <v:shape id="_x0000_s2060" type="#_x0000_t202" style="position:absolute;margin-left:56.7pt;margin-top:42.4pt;width:729.1pt;height:11.3pt;z-index:-188744059;mso-wrap-distance-left:5pt;mso-wrap-distance-right:5pt;mso-position-horizontal-relative:page;mso-position-vertical-relative:page" wrapcoords="0 0" filled="f" stroked="f">
          <v:textbox style="mso-next-textbox:#_x0000_s2060;mso-fit-shape-to-text:t" inset="0,0,0,0">
            <w:txbxContent>
              <w:p w:rsidR="0057230C" w:rsidRDefault="0057230C">
                <w:pPr>
                  <w:tabs>
                    <w:tab w:val="right" w:pos="14582"/>
                  </w:tabs>
                </w:pPr>
                <w:r>
                  <w:rPr>
                    <w:rStyle w:val="112"/>
                    <w:b w:val="0"/>
                    <w:bCs w:val="0"/>
                  </w:rPr>
                  <w:t>2</w:t>
                </w:r>
                <w:r>
                  <w:rPr>
                    <w:rStyle w:val="112"/>
                    <w:b w:val="0"/>
                    <w:bCs w:val="0"/>
                  </w:rPr>
                  <w:tab/>
                </w:r>
                <w:r>
                  <w:rPr>
                    <w:b/>
                    <w:bCs/>
                  </w:rPr>
                  <w:t>№ 23(158) 14 октября 2015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name w:val="WW8Num1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104F6A94"/>
    <w:multiLevelType w:val="hybridMultilevel"/>
    <w:tmpl w:val="D70EF35A"/>
    <w:lvl w:ilvl="0" w:tplc="DB0E38BC">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7D609D"/>
    <w:multiLevelType w:val="hybridMultilevel"/>
    <w:tmpl w:val="6488352C"/>
    <w:lvl w:ilvl="0" w:tplc="19DEAB76">
      <w:start w:val="1"/>
      <w:numFmt w:val="decimal"/>
      <w:lvlText w:val="%1."/>
      <w:lvlJc w:val="left"/>
      <w:pPr>
        <w:ind w:left="36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2DF37619"/>
    <w:multiLevelType w:val="hybridMultilevel"/>
    <w:tmpl w:val="BED0D82C"/>
    <w:lvl w:ilvl="0" w:tplc="AC8056E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2B45AD6"/>
    <w:multiLevelType w:val="hybridMultilevel"/>
    <w:tmpl w:val="25B0484C"/>
    <w:lvl w:ilvl="0" w:tplc="0D061C9C">
      <w:start w:val="1"/>
      <w:numFmt w:val="decimal"/>
      <w:lvlText w:val="%1."/>
      <w:lvlJc w:val="left"/>
      <w:pPr>
        <w:tabs>
          <w:tab w:val="num" w:pos="720"/>
        </w:tabs>
        <w:ind w:left="720" w:hanging="360"/>
      </w:pPr>
      <w:rPr>
        <w:b/>
      </w:rPr>
    </w:lvl>
    <w:lvl w:ilvl="1" w:tplc="D8E46154">
      <w:numFmt w:val="none"/>
      <w:lvlText w:val=""/>
      <w:lvlJc w:val="left"/>
      <w:pPr>
        <w:tabs>
          <w:tab w:val="num" w:pos="360"/>
        </w:tabs>
      </w:pPr>
    </w:lvl>
    <w:lvl w:ilvl="2" w:tplc="4CE09902">
      <w:numFmt w:val="none"/>
      <w:lvlText w:val=""/>
      <w:lvlJc w:val="left"/>
      <w:pPr>
        <w:tabs>
          <w:tab w:val="num" w:pos="360"/>
        </w:tabs>
      </w:pPr>
    </w:lvl>
    <w:lvl w:ilvl="3" w:tplc="8FE01BB4">
      <w:numFmt w:val="none"/>
      <w:lvlText w:val=""/>
      <w:lvlJc w:val="left"/>
      <w:pPr>
        <w:tabs>
          <w:tab w:val="num" w:pos="360"/>
        </w:tabs>
      </w:pPr>
    </w:lvl>
    <w:lvl w:ilvl="4" w:tplc="3A74ED88">
      <w:numFmt w:val="none"/>
      <w:lvlText w:val=""/>
      <w:lvlJc w:val="left"/>
      <w:pPr>
        <w:tabs>
          <w:tab w:val="num" w:pos="360"/>
        </w:tabs>
      </w:pPr>
    </w:lvl>
    <w:lvl w:ilvl="5" w:tplc="3D48686C">
      <w:numFmt w:val="none"/>
      <w:lvlText w:val=""/>
      <w:lvlJc w:val="left"/>
      <w:pPr>
        <w:tabs>
          <w:tab w:val="num" w:pos="360"/>
        </w:tabs>
      </w:pPr>
    </w:lvl>
    <w:lvl w:ilvl="6" w:tplc="78B673BC">
      <w:numFmt w:val="none"/>
      <w:lvlText w:val=""/>
      <w:lvlJc w:val="left"/>
      <w:pPr>
        <w:tabs>
          <w:tab w:val="num" w:pos="360"/>
        </w:tabs>
      </w:pPr>
    </w:lvl>
    <w:lvl w:ilvl="7" w:tplc="5E0C816C">
      <w:numFmt w:val="none"/>
      <w:lvlText w:val=""/>
      <w:lvlJc w:val="left"/>
      <w:pPr>
        <w:tabs>
          <w:tab w:val="num" w:pos="360"/>
        </w:tabs>
      </w:pPr>
    </w:lvl>
    <w:lvl w:ilvl="8" w:tplc="B5B80558">
      <w:numFmt w:val="none"/>
      <w:lvlText w:val=""/>
      <w:lvlJc w:val="left"/>
      <w:pPr>
        <w:tabs>
          <w:tab w:val="num" w:pos="360"/>
        </w:tabs>
      </w:pPr>
    </w:lvl>
  </w:abstractNum>
  <w:abstractNum w:abstractNumId="20">
    <w:nsid w:val="33EA5848"/>
    <w:multiLevelType w:val="hybridMultilevel"/>
    <w:tmpl w:val="194A8F90"/>
    <w:lvl w:ilvl="0" w:tplc="751E7D5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1">
    <w:nsid w:val="3F83433D"/>
    <w:multiLevelType w:val="hybridMultilevel"/>
    <w:tmpl w:val="693C9C30"/>
    <w:lvl w:ilvl="0" w:tplc="0419000F">
      <w:start w:val="1"/>
      <w:numFmt w:val="decimal"/>
      <w:lvlText w:val="%1."/>
      <w:lvlJc w:val="left"/>
      <w:pPr>
        <w:tabs>
          <w:tab w:val="num" w:pos="760"/>
        </w:tabs>
        <w:ind w:left="760" w:hanging="360"/>
      </w:p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2">
    <w:nsid w:val="470D013A"/>
    <w:multiLevelType w:val="hybridMultilevel"/>
    <w:tmpl w:val="74C8B6BE"/>
    <w:lvl w:ilvl="0" w:tplc="1F28C6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1073CE9"/>
    <w:multiLevelType w:val="multilevel"/>
    <w:tmpl w:val="09D0D138"/>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4">
    <w:nsid w:val="591240FF"/>
    <w:multiLevelType w:val="hybridMultilevel"/>
    <w:tmpl w:val="4F54CA86"/>
    <w:lvl w:ilvl="0" w:tplc="1F28C65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5">
    <w:nsid w:val="5ECF0037"/>
    <w:multiLevelType w:val="hybridMultilevel"/>
    <w:tmpl w:val="B3D46DCA"/>
    <w:lvl w:ilvl="0" w:tplc="03D08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8049DC"/>
    <w:multiLevelType w:val="multilevel"/>
    <w:tmpl w:val="1128ABD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7"/>
  </w:num>
  <w:num w:numId="2">
    <w:abstractNumId w:val="18"/>
  </w:num>
  <w:num w:numId="3">
    <w:abstractNumId w:val="26"/>
  </w:num>
  <w:num w:numId="4">
    <w:abstractNumId w:val="21"/>
  </w:num>
  <w:num w:numId="5">
    <w:abstractNumId w:val="19"/>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22"/>
  </w:num>
  <w:num w:numId="8">
    <w:abstractNumId w:val="24"/>
  </w:num>
  <w:num w:numId="9">
    <w:abstractNumId w:val="16"/>
  </w:num>
  <w:num w:numId="10">
    <w:abstractNumId w:val="23"/>
  </w:num>
  <w:num w:numId="11">
    <w:abstractNumId w:val="2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5"/>
  </w:num>
  <w:num w:numId="28">
    <w:abstractNumId w:val="2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10242"/>
    <o:shapelayout v:ext="edit">
      <o:idmap v:ext="edit" data="2"/>
      <o:rules v:ext="edit">
        <o:r id="V:Rule5" type="connector" idref="#_x0000_s2070"/>
        <o:r id="V:Rule6" type="connector" idref="#_x0000_s2067"/>
        <o:r id="V:Rule7" type="connector" idref="#_x0000_s2066"/>
        <o:r id="V:Rule8" type="connector" idref="#_x0000_s2069"/>
      </o:rules>
    </o:shapelayout>
  </w:hdrShapeDefaults>
  <w:footnotePr>
    <w:footnote w:id="-1"/>
    <w:footnote w:id="0"/>
  </w:footnotePr>
  <w:endnotePr>
    <w:endnote w:id="-1"/>
    <w:endnote w:id="0"/>
  </w:endnotePr>
  <w:compat>
    <w:doNotExpandShiftReturn/>
    <w:useFELayout/>
  </w:compat>
  <w:rsids>
    <w:rsidRoot w:val="000924CA"/>
    <w:rsid w:val="000004D5"/>
    <w:rsid w:val="0000053E"/>
    <w:rsid w:val="00004BEB"/>
    <w:rsid w:val="00005A15"/>
    <w:rsid w:val="00005EE9"/>
    <w:rsid w:val="0000637B"/>
    <w:rsid w:val="0000723E"/>
    <w:rsid w:val="00007AD8"/>
    <w:rsid w:val="00007DBC"/>
    <w:rsid w:val="000207E0"/>
    <w:rsid w:val="00021463"/>
    <w:rsid w:val="000225D2"/>
    <w:rsid w:val="000226E4"/>
    <w:rsid w:val="00025C66"/>
    <w:rsid w:val="000274A3"/>
    <w:rsid w:val="00033C81"/>
    <w:rsid w:val="000340CA"/>
    <w:rsid w:val="00034ABC"/>
    <w:rsid w:val="00034C60"/>
    <w:rsid w:val="000356CA"/>
    <w:rsid w:val="00036CDE"/>
    <w:rsid w:val="00046520"/>
    <w:rsid w:val="00051BA8"/>
    <w:rsid w:val="0005589E"/>
    <w:rsid w:val="00056A68"/>
    <w:rsid w:val="00056D6A"/>
    <w:rsid w:val="000574CB"/>
    <w:rsid w:val="0006132C"/>
    <w:rsid w:val="00062478"/>
    <w:rsid w:val="00065ADD"/>
    <w:rsid w:val="00066BDC"/>
    <w:rsid w:val="00074791"/>
    <w:rsid w:val="00080CD7"/>
    <w:rsid w:val="0008381F"/>
    <w:rsid w:val="00083900"/>
    <w:rsid w:val="00085387"/>
    <w:rsid w:val="000864AC"/>
    <w:rsid w:val="00086E24"/>
    <w:rsid w:val="000878E7"/>
    <w:rsid w:val="000924CA"/>
    <w:rsid w:val="00095689"/>
    <w:rsid w:val="00096698"/>
    <w:rsid w:val="000A032D"/>
    <w:rsid w:val="000A4208"/>
    <w:rsid w:val="000A4905"/>
    <w:rsid w:val="000B2086"/>
    <w:rsid w:val="000B2168"/>
    <w:rsid w:val="000B5C14"/>
    <w:rsid w:val="000C1987"/>
    <w:rsid w:val="000C1A3B"/>
    <w:rsid w:val="000D2B85"/>
    <w:rsid w:val="000D5BDA"/>
    <w:rsid w:val="000D6520"/>
    <w:rsid w:val="000E331F"/>
    <w:rsid w:val="000E69F7"/>
    <w:rsid w:val="000F1BA4"/>
    <w:rsid w:val="000F4EBD"/>
    <w:rsid w:val="000F5E48"/>
    <w:rsid w:val="000F636B"/>
    <w:rsid w:val="000F675E"/>
    <w:rsid w:val="001001C6"/>
    <w:rsid w:val="00104055"/>
    <w:rsid w:val="001043C8"/>
    <w:rsid w:val="00107A64"/>
    <w:rsid w:val="001125C6"/>
    <w:rsid w:val="00113DC9"/>
    <w:rsid w:val="00120005"/>
    <w:rsid w:val="00120C4A"/>
    <w:rsid w:val="00121148"/>
    <w:rsid w:val="00121899"/>
    <w:rsid w:val="00126B87"/>
    <w:rsid w:val="00133FA2"/>
    <w:rsid w:val="001340B5"/>
    <w:rsid w:val="00153605"/>
    <w:rsid w:val="00166A4D"/>
    <w:rsid w:val="00167917"/>
    <w:rsid w:val="00170FC7"/>
    <w:rsid w:val="00171BFF"/>
    <w:rsid w:val="001721D4"/>
    <w:rsid w:val="00181393"/>
    <w:rsid w:val="00191161"/>
    <w:rsid w:val="001951C7"/>
    <w:rsid w:val="00195688"/>
    <w:rsid w:val="001A5931"/>
    <w:rsid w:val="001A6C18"/>
    <w:rsid w:val="001B1654"/>
    <w:rsid w:val="001B2F30"/>
    <w:rsid w:val="001B3DB8"/>
    <w:rsid w:val="001C204C"/>
    <w:rsid w:val="001C5EF6"/>
    <w:rsid w:val="001D71CF"/>
    <w:rsid w:val="001E047B"/>
    <w:rsid w:val="001E27E0"/>
    <w:rsid w:val="001E5D83"/>
    <w:rsid w:val="001E67E1"/>
    <w:rsid w:val="001F02AF"/>
    <w:rsid w:val="001F2154"/>
    <w:rsid w:val="001F2EB7"/>
    <w:rsid w:val="001F3AEB"/>
    <w:rsid w:val="00205883"/>
    <w:rsid w:val="00207B5A"/>
    <w:rsid w:val="00213168"/>
    <w:rsid w:val="002133D7"/>
    <w:rsid w:val="00213A5F"/>
    <w:rsid w:val="00214306"/>
    <w:rsid w:val="00214B57"/>
    <w:rsid w:val="00216A9C"/>
    <w:rsid w:val="00225EA9"/>
    <w:rsid w:val="0022696F"/>
    <w:rsid w:val="00235863"/>
    <w:rsid w:val="00236201"/>
    <w:rsid w:val="00236CB6"/>
    <w:rsid w:val="00237406"/>
    <w:rsid w:val="002404C0"/>
    <w:rsid w:val="00242FB7"/>
    <w:rsid w:val="00244BF8"/>
    <w:rsid w:val="00245437"/>
    <w:rsid w:val="00247A77"/>
    <w:rsid w:val="00254CCB"/>
    <w:rsid w:val="002552D4"/>
    <w:rsid w:val="0026318B"/>
    <w:rsid w:val="0026364F"/>
    <w:rsid w:val="00265BA5"/>
    <w:rsid w:val="002674E3"/>
    <w:rsid w:val="00273477"/>
    <w:rsid w:val="00274C12"/>
    <w:rsid w:val="00277E52"/>
    <w:rsid w:val="0028363E"/>
    <w:rsid w:val="00287497"/>
    <w:rsid w:val="00292E2E"/>
    <w:rsid w:val="0029599E"/>
    <w:rsid w:val="00295C43"/>
    <w:rsid w:val="00297189"/>
    <w:rsid w:val="002975DD"/>
    <w:rsid w:val="002A2318"/>
    <w:rsid w:val="002A3256"/>
    <w:rsid w:val="002A3A81"/>
    <w:rsid w:val="002A67CB"/>
    <w:rsid w:val="002A6947"/>
    <w:rsid w:val="002B08C5"/>
    <w:rsid w:val="002B1992"/>
    <w:rsid w:val="002B1CA2"/>
    <w:rsid w:val="002B2961"/>
    <w:rsid w:val="002B3BFD"/>
    <w:rsid w:val="002B5076"/>
    <w:rsid w:val="002C0A23"/>
    <w:rsid w:val="002C0B71"/>
    <w:rsid w:val="002C18CB"/>
    <w:rsid w:val="002C4A7E"/>
    <w:rsid w:val="002C677B"/>
    <w:rsid w:val="002D196F"/>
    <w:rsid w:val="002D284E"/>
    <w:rsid w:val="002D6F93"/>
    <w:rsid w:val="002E0EDA"/>
    <w:rsid w:val="002E26B9"/>
    <w:rsid w:val="002E337E"/>
    <w:rsid w:val="002E3879"/>
    <w:rsid w:val="002F4E0A"/>
    <w:rsid w:val="002F5A29"/>
    <w:rsid w:val="002F6950"/>
    <w:rsid w:val="0030019B"/>
    <w:rsid w:val="00300684"/>
    <w:rsid w:val="003064BD"/>
    <w:rsid w:val="00307FBD"/>
    <w:rsid w:val="00310891"/>
    <w:rsid w:val="00311BD3"/>
    <w:rsid w:val="003128EC"/>
    <w:rsid w:val="00314574"/>
    <w:rsid w:val="00316E99"/>
    <w:rsid w:val="003176A8"/>
    <w:rsid w:val="003245DF"/>
    <w:rsid w:val="00325546"/>
    <w:rsid w:val="0032768C"/>
    <w:rsid w:val="00327C7B"/>
    <w:rsid w:val="00332B6D"/>
    <w:rsid w:val="00333653"/>
    <w:rsid w:val="00335CD5"/>
    <w:rsid w:val="00340EAF"/>
    <w:rsid w:val="0035073F"/>
    <w:rsid w:val="00351F9D"/>
    <w:rsid w:val="0035200B"/>
    <w:rsid w:val="00355794"/>
    <w:rsid w:val="003573C0"/>
    <w:rsid w:val="00360329"/>
    <w:rsid w:val="00362EFC"/>
    <w:rsid w:val="00362F2F"/>
    <w:rsid w:val="0036724D"/>
    <w:rsid w:val="0037461C"/>
    <w:rsid w:val="00375097"/>
    <w:rsid w:val="00376BB8"/>
    <w:rsid w:val="00382156"/>
    <w:rsid w:val="0038672B"/>
    <w:rsid w:val="00392C6D"/>
    <w:rsid w:val="003A4506"/>
    <w:rsid w:val="003B1D19"/>
    <w:rsid w:val="003B25DA"/>
    <w:rsid w:val="003C0D7B"/>
    <w:rsid w:val="003C1060"/>
    <w:rsid w:val="003C3613"/>
    <w:rsid w:val="003C36AC"/>
    <w:rsid w:val="003C3CD1"/>
    <w:rsid w:val="003C3D2F"/>
    <w:rsid w:val="003C6DE9"/>
    <w:rsid w:val="003C777A"/>
    <w:rsid w:val="003D27F7"/>
    <w:rsid w:val="003D2895"/>
    <w:rsid w:val="003E205F"/>
    <w:rsid w:val="003E393D"/>
    <w:rsid w:val="003E621A"/>
    <w:rsid w:val="003F1165"/>
    <w:rsid w:val="003F2041"/>
    <w:rsid w:val="003F20DE"/>
    <w:rsid w:val="003F2F4C"/>
    <w:rsid w:val="003F5B4F"/>
    <w:rsid w:val="003F73C4"/>
    <w:rsid w:val="00402A64"/>
    <w:rsid w:val="00403280"/>
    <w:rsid w:val="00403669"/>
    <w:rsid w:val="00405301"/>
    <w:rsid w:val="00406997"/>
    <w:rsid w:val="00413603"/>
    <w:rsid w:val="00417861"/>
    <w:rsid w:val="004245FA"/>
    <w:rsid w:val="00433C8F"/>
    <w:rsid w:val="00437D0A"/>
    <w:rsid w:val="00440FE6"/>
    <w:rsid w:val="004515EF"/>
    <w:rsid w:val="004613A3"/>
    <w:rsid w:val="00467E2F"/>
    <w:rsid w:val="00470FF2"/>
    <w:rsid w:val="00471320"/>
    <w:rsid w:val="00472D1A"/>
    <w:rsid w:val="00473107"/>
    <w:rsid w:val="004773EC"/>
    <w:rsid w:val="00482B96"/>
    <w:rsid w:val="0048442B"/>
    <w:rsid w:val="004874FC"/>
    <w:rsid w:val="00487B32"/>
    <w:rsid w:val="0049436E"/>
    <w:rsid w:val="004A3A7A"/>
    <w:rsid w:val="004A3D2A"/>
    <w:rsid w:val="004A64C2"/>
    <w:rsid w:val="004A77FA"/>
    <w:rsid w:val="004B7E1C"/>
    <w:rsid w:val="004B7E34"/>
    <w:rsid w:val="004C1956"/>
    <w:rsid w:val="004C5FB2"/>
    <w:rsid w:val="004C7551"/>
    <w:rsid w:val="004D0B69"/>
    <w:rsid w:val="004D1384"/>
    <w:rsid w:val="004D3CC0"/>
    <w:rsid w:val="004E2547"/>
    <w:rsid w:val="004E6619"/>
    <w:rsid w:val="004E6BB2"/>
    <w:rsid w:val="004E7D19"/>
    <w:rsid w:val="004F2924"/>
    <w:rsid w:val="004F5A5F"/>
    <w:rsid w:val="00500D50"/>
    <w:rsid w:val="00500FF7"/>
    <w:rsid w:val="00504194"/>
    <w:rsid w:val="00507276"/>
    <w:rsid w:val="00513361"/>
    <w:rsid w:val="00515674"/>
    <w:rsid w:val="00522923"/>
    <w:rsid w:val="005243D7"/>
    <w:rsid w:val="0052542E"/>
    <w:rsid w:val="005259F3"/>
    <w:rsid w:val="00526AA0"/>
    <w:rsid w:val="00527E12"/>
    <w:rsid w:val="00531D10"/>
    <w:rsid w:val="00535AFC"/>
    <w:rsid w:val="00540042"/>
    <w:rsid w:val="005409D5"/>
    <w:rsid w:val="005466AB"/>
    <w:rsid w:val="00555896"/>
    <w:rsid w:val="0056057C"/>
    <w:rsid w:val="00564CBA"/>
    <w:rsid w:val="0056532F"/>
    <w:rsid w:val="00567D7B"/>
    <w:rsid w:val="0057016D"/>
    <w:rsid w:val="0057230C"/>
    <w:rsid w:val="005729C0"/>
    <w:rsid w:val="00573BBC"/>
    <w:rsid w:val="00575120"/>
    <w:rsid w:val="00585343"/>
    <w:rsid w:val="00585F8F"/>
    <w:rsid w:val="005869D2"/>
    <w:rsid w:val="00586A4F"/>
    <w:rsid w:val="00592328"/>
    <w:rsid w:val="00595A74"/>
    <w:rsid w:val="005A01C7"/>
    <w:rsid w:val="005A0577"/>
    <w:rsid w:val="005A09A2"/>
    <w:rsid w:val="005A173F"/>
    <w:rsid w:val="005A1D2C"/>
    <w:rsid w:val="005A57B3"/>
    <w:rsid w:val="005B156F"/>
    <w:rsid w:val="005B32A0"/>
    <w:rsid w:val="005B58A0"/>
    <w:rsid w:val="005B6BC0"/>
    <w:rsid w:val="005C3CF5"/>
    <w:rsid w:val="005C4635"/>
    <w:rsid w:val="005C5B78"/>
    <w:rsid w:val="005C7376"/>
    <w:rsid w:val="005D62D8"/>
    <w:rsid w:val="005E1CB2"/>
    <w:rsid w:val="005E432C"/>
    <w:rsid w:val="005E4E85"/>
    <w:rsid w:val="005E618D"/>
    <w:rsid w:val="005E642B"/>
    <w:rsid w:val="00600137"/>
    <w:rsid w:val="00601333"/>
    <w:rsid w:val="00603C0D"/>
    <w:rsid w:val="00606B29"/>
    <w:rsid w:val="00606DB7"/>
    <w:rsid w:val="00607532"/>
    <w:rsid w:val="00616129"/>
    <w:rsid w:val="00616F45"/>
    <w:rsid w:val="006205BC"/>
    <w:rsid w:val="00625418"/>
    <w:rsid w:val="00625C0C"/>
    <w:rsid w:val="0063207E"/>
    <w:rsid w:val="00636DCF"/>
    <w:rsid w:val="00640615"/>
    <w:rsid w:val="00644F51"/>
    <w:rsid w:val="00646452"/>
    <w:rsid w:val="00647565"/>
    <w:rsid w:val="00650073"/>
    <w:rsid w:val="0065313E"/>
    <w:rsid w:val="00653688"/>
    <w:rsid w:val="006538F1"/>
    <w:rsid w:val="00654923"/>
    <w:rsid w:val="00664E74"/>
    <w:rsid w:val="00666B5B"/>
    <w:rsid w:val="006709BC"/>
    <w:rsid w:val="00670A7C"/>
    <w:rsid w:val="00673476"/>
    <w:rsid w:val="006838DE"/>
    <w:rsid w:val="00685474"/>
    <w:rsid w:val="0068559F"/>
    <w:rsid w:val="006862BC"/>
    <w:rsid w:val="00687257"/>
    <w:rsid w:val="006915C2"/>
    <w:rsid w:val="00692E26"/>
    <w:rsid w:val="006962E8"/>
    <w:rsid w:val="006A3A2F"/>
    <w:rsid w:val="006A4D42"/>
    <w:rsid w:val="006B442C"/>
    <w:rsid w:val="006B6CC5"/>
    <w:rsid w:val="006B7EEB"/>
    <w:rsid w:val="006C2778"/>
    <w:rsid w:val="006D04FF"/>
    <w:rsid w:val="006D20F9"/>
    <w:rsid w:val="006D3647"/>
    <w:rsid w:val="006D7134"/>
    <w:rsid w:val="006E2064"/>
    <w:rsid w:val="006F42AE"/>
    <w:rsid w:val="006F6433"/>
    <w:rsid w:val="006F74DD"/>
    <w:rsid w:val="00701AA6"/>
    <w:rsid w:val="00703AC3"/>
    <w:rsid w:val="00716E6D"/>
    <w:rsid w:val="007206B3"/>
    <w:rsid w:val="00721FE0"/>
    <w:rsid w:val="0072222F"/>
    <w:rsid w:val="007321C5"/>
    <w:rsid w:val="00732739"/>
    <w:rsid w:val="007342F8"/>
    <w:rsid w:val="007352D4"/>
    <w:rsid w:val="00735A3C"/>
    <w:rsid w:val="007375B1"/>
    <w:rsid w:val="007412F8"/>
    <w:rsid w:val="00742DC5"/>
    <w:rsid w:val="00743B3B"/>
    <w:rsid w:val="00743C68"/>
    <w:rsid w:val="00743F9B"/>
    <w:rsid w:val="00745422"/>
    <w:rsid w:val="0074739B"/>
    <w:rsid w:val="007547A9"/>
    <w:rsid w:val="007605C3"/>
    <w:rsid w:val="00770A1D"/>
    <w:rsid w:val="00772875"/>
    <w:rsid w:val="0077621C"/>
    <w:rsid w:val="00776765"/>
    <w:rsid w:val="00776840"/>
    <w:rsid w:val="00785208"/>
    <w:rsid w:val="00786815"/>
    <w:rsid w:val="0079273B"/>
    <w:rsid w:val="00794ABC"/>
    <w:rsid w:val="00797BBD"/>
    <w:rsid w:val="007A095C"/>
    <w:rsid w:val="007A3A53"/>
    <w:rsid w:val="007A61B5"/>
    <w:rsid w:val="007B4EFB"/>
    <w:rsid w:val="007B6019"/>
    <w:rsid w:val="007B7D98"/>
    <w:rsid w:val="007C12E4"/>
    <w:rsid w:val="007C1B39"/>
    <w:rsid w:val="007C3C4F"/>
    <w:rsid w:val="007C5513"/>
    <w:rsid w:val="007E0843"/>
    <w:rsid w:val="008006D8"/>
    <w:rsid w:val="008023EA"/>
    <w:rsid w:val="008025A8"/>
    <w:rsid w:val="0080266B"/>
    <w:rsid w:val="00803924"/>
    <w:rsid w:val="00805ACF"/>
    <w:rsid w:val="00812CDC"/>
    <w:rsid w:val="0081333A"/>
    <w:rsid w:val="008226D8"/>
    <w:rsid w:val="0082391E"/>
    <w:rsid w:val="0082559A"/>
    <w:rsid w:val="00825734"/>
    <w:rsid w:val="00834BB5"/>
    <w:rsid w:val="00836773"/>
    <w:rsid w:val="00836881"/>
    <w:rsid w:val="00836CD8"/>
    <w:rsid w:val="00841E74"/>
    <w:rsid w:val="00841F8A"/>
    <w:rsid w:val="008423E4"/>
    <w:rsid w:val="0084489A"/>
    <w:rsid w:val="008478D8"/>
    <w:rsid w:val="00851B83"/>
    <w:rsid w:val="0085593C"/>
    <w:rsid w:val="00855B2F"/>
    <w:rsid w:val="00862CBE"/>
    <w:rsid w:val="00866BB3"/>
    <w:rsid w:val="008677C5"/>
    <w:rsid w:val="008723B1"/>
    <w:rsid w:val="00874F00"/>
    <w:rsid w:val="00877FF0"/>
    <w:rsid w:val="00880607"/>
    <w:rsid w:val="008838C9"/>
    <w:rsid w:val="008847E3"/>
    <w:rsid w:val="0088523D"/>
    <w:rsid w:val="00886887"/>
    <w:rsid w:val="008876AD"/>
    <w:rsid w:val="008909A2"/>
    <w:rsid w:val="00890ED8"/>
    <w:rsid w:val="00896057"/>
    <w:rsid w:val="008A31F2"/>
    <w:rsid w:val="008B23EE"/>
    <w:rsid w:val="008B785F"/>
    <w:rsid w:val="008C3CEF"/>
    <w:rsid w:val="008C73FE"/>
    <w:rsid w:val="008D7268"/>
    <w:rsid w:val="008E2794"/>
    <w:rsid w:val="008E6576"/>
    <w:rsid w:val="008E67A4"/>
    <w:rsid w:val="008E7703"/>
    <w:rsid w:val="008F3364"/>
    <w:rsid w:val="008F4121"/>
    <w:rsid w:val="00901DBC"/>
    <w:rsid w:val="009021D6"/>
    <w:rsid w:val="00911F28"/>
    <w:rsid w:val="009137C4"/>
    <w:rsid w:val="009219CD"/>
    <w:rsid w:val="009228F7"/>
    <w:rsid w:val="00922E7C"/>
    <w:rsid w:val="00923627"/>
    <w:rsid w:val="00923F50"/>
    <w:rsid w:val="0092403F"/>
    <w:rsid w:val="009245E4"/>
    <w:rsid w:val="00924731"/>
    <w:rsid w:val="009340F3"/>
    <w:rsid w:val="00934778"/>
    <w:rsid w:val="009374FD"/>
    <w:rsid w:val="00940B3F"/>
    <w:rsid w:val="0094121C"/>
    <w:rsid w:val="009427E4"/>
    <w:rsid w:val="009428D3"/>
    <w:rsid w:val="00944F93"/>
    <w:rsid w:val="0094518D"/>
    <w:rsid w:val="00945C06"/>
    <w:rsid w:val="00946C75"/>
    <w:rsid w:val="00946EAA"/>
    <w:rsid w:val="009513E5"/>
    <w:rsid w:val="00951D11"/>
    <w:rsid w:val="00952FF3"/>
    <w:rsid w:val="009608A4"/>
    <w:rsid w:val="009675ED"/>
    <w:rsid w:val="0097075C"/>
    <w:rsid w:val="00972995"/>
    <w:rsid w:val="009740FA"/>
    <w:rsid w:val="00976632"/>
    <w:rsid w:val="00976755"/>
    <w:rsid w:val="00983193"/>
    <w:rsid w:val="00984868"/>
    <w:rsid w:val="009857ED"/>
    <w:rsid w:val="009858A9"/>
    <w:rsid w:val="00985BCD"/>
    <w:rsid w:val="0099560A"/>
    <w:rsid w:val="009959AD"/>
    <w:rsid w:val="00995B8A"/>
    <w:rsid w:val="009A47F4"/>
    <w:rsid w:val="009A6674"/>
    <w:rsid w:val="009A7A31"/>
    <w:rsid w:val="009B5251"/>
    <w:rsid w:val="009B588B"/>
    <w:rsid w:val="009C30A6"/>
    <w:rsid w:val="009C3C94"/>
    <w:rsid w:val="009C4975"/>
    <w:rsid w:val="009C70CC"/>
    <w:rsid w:val="009D105B"/>
    <w:rsid w:val="009D27EC"/>
    <w:rsid w:val="009D3062"/>
    <w:rsid w:val="009E2B68"/>
    <w:rsid w:val="009F0733"/>
    <w:rsid w:val="009F1E24"/>
    <w:rsid w:val="009F2298"/>
    <w:rsid w:val="009F2DA7"/>
    <w:rsid w:val="009F5B57"/>
    <w:rsid w:val="00A002A8"/>
    <w:rsid w:val="00A01FE5"/>
    <w:rsid w:val="00A02358"/>
    <w:rsid w:val="00A13ED9"/>
    <w:rsid w:val="00A1727E"/>
    <w:rsid w:val="00A17413"/>
    <w:rsid w:val="00A22A9F"/>
    <w:rsid w:val="00A22CCE"/>
    <w:rsid w:val="00A22EA9"/>
    <w:rsid w:val="00A23DB8"/>
    <w:rsid w:val="00A24FEF"/>
    <w:rsid w:val="00A34F33"/>
    <w:rsid w:val="00A358F1"/>
    <w:rsid w:val="00A35EE8"/>
    <w:rsid w:val="00A36177"/>
    <w:rsid w:val="00A42E7A"/>
    <w:rsid w:val="00A4798F"/>
    <w:rsid w:val="00A51F8B"/>
    <w:rsid w:val="00A5300B"/>
    <w:rsid w:val="00A5360B"/>
    <w:rsid w:val="00A53EE7"/>
    <w:rsid w:val="00A61D98"/>
    <w:rsid w:val="00A63412"/>
    <w:rsid w:val="00A6510F"/>
    <w:rsid w:val="00A659D8"/>
    <w:rsid w:val="00A708FF"/>
    <w:rsid w:val="00A727DE"/>
    <w:rsid w:val="00A7376B"/>
    <w:rsid w:val="00A758C4"/>
    <w:rsid w:val="00A76B75"/>
    <w:rsid w:val="00A777A6"/>
    <w:rsid w:val="00A84744"/>
    <w:rsid w:val="00A86886"/>
    <w:rsid w:val="00A87A98"/>
    <w:rsid w:val="00A95427"/>
    <w:rsid w:val="00A9592B"/>
    <w:rsid w:val="00AA4068"/>
    <w:rsid w:val="00AB14E4"/>
    <w:rsid w:val="00AB636D"/>
    <w:rsid w:val="00AC4010"/>
    <w:rsid w:val="00AC52F1"/>
    <w:rsid w:val="00AD2823"/>
    <w:rsid w:val="00AD699F"/>
    <w:rsid w:val="00AE07CF"/>
    <w:rsid w:val="00AE37BE"/>
    <w:rsid w:val="00AE4EBD"/>
    <w:rsid w:val="00AF18DC"/>
    <w:rsid w:val="00AF46BF"/>
    <w:rsid w:val="00B0288C"/>
    <w:rsid w:val="00B03706"/>
    <w:rsid w:val="00B03B95"/>
    <w:rsid w:val="00B07550"/>
    <w:rsid w:val="00B07D49"/>
    <w:rsid w:val="00B20F6B"/>
    <w:rsid w:val="00B24D83"/>
    <w:rsid w:val="00B25970"/>
    <w:rsid w:val="00B25D93"/>
    <w:rsid w:val="00B26CB2"/>
    <w:rsid w:val="00B32A30"/>
    <w:rsid w:val="00B361E5"/>
    <w:rsid w:val="00B4099F"/>
    <w:rsid w:val="00B4254B"/>
    <w:rsid w:val="00B443EF"/>
    <w:rsid w:val="00B47C5F"/>
    <w:rsid w:val="00B53992"/>
    <w:rsid w:val="00B56FA3"/>
    <w:rsid w:val="00B572A0"/>
    <w:rsid w:val="00B62EB0"/>
    <w:rsid w:val="00B749D3"/>
    <w:rsid w:val="00B75CF8"/>
    <w:rsid w:val="00B81993"/>
    <w:rsid w:val="00B8290C"/>
    <w:rsid w:val="00B8334F"/>
    <w:rsid w:val="00B865D7"/>
    <w:rsid w:val="00B8755A"/>
    <w:rsid w:val="00B91115"/>
    <w:rsid w:val="00B92482"/>
    <w:rsid w:val="00B92E30"/>
    <w:rsid w:val="00B93481"/>
    <w:rsid w:val="00BA17D2"/>
    <w:rsid w:val="00BA34C6"/>
    <w:rsid w:val="00BA4930"/>
    <w:rsid w:val="00BB02C2"/>
    <w:rsid w:val="00BB0B65"/>
    <w:rsid w:val="00BB47E3"/>
    <w:rsid w:val="00BB52A0"/>
    <w:rsid w:val="00BB735B"/>
    <w:rsid w:val="00BC1EC2"/>
    <w:rsid w:val="00BC4D9F"/>
    <w:rsid w:val="00BC716B"/>
    <w:rsid w:val="00BD04BE"/>
    <w:rsid w:val="00BD1F28"/>
    <w:rsid w:val="00BE51F3"/>
    <w:rsid w:val="00BE6D93"/>
    <w:rsid w:val="00BE7B9C"/>
    <w:rsid w:val="00BF3524"/>
    <w:rsid w:val="00BF6356"/>
    <w:rsid w:val="00C01393"/>
    <w:rsid w:val="00C0445E"/>
    <w:rsid w:val="00C05E74"/>
    <w:rsid w:val="00C06F68"/>
    <w:rsid w:val="00C12961"/>
    <w:rsid w:val="00C1304E"/>
    <w:rsid w:val="00C146EB"/>
    <w:rsid w:val="00C15F87"/>
    <w:rsid w:val="00C1625D"/>
    <w:rsid w:val="00C21B1F"/>
    <w:rsid w:val="00C27912"/>
    <w:rsid w:val="00C35A8A"/>
    <w:rsid w:val="00C42397"/>
    <w:rsid w:val="00C4472F"/>
    <w:rsid w:val="00C4582A"/>
    <w:rsid w:val="00C5008E"/>
    <w:rsid w:val="00C56A89"/>
    <w:rsid w:val="00C56C53"/>
    <w:rsid w:val="00C65D42"/>
    <w:rsid w:val="00C672DE"/>
    <w:rsid w:val="00C679C3"/>
    <w:rsid w:val="00C7427C"/>
    <w:rsid w:val="00C770DB"/>
    <w:rsid w:val="00C803F0"/>
    <w:rsid w:val="00C9076E"/>
    <w:rsid w:val="00C94B5B"/>
    <w:rsid w:val="00C975F6"/>
    <w:rsid w:val="00CA1FBC"/>
    <w:rsid w:val="00CA2470"/>
    <w:rsid w:val="00CA6FF4"/>
    <w:rsid w:val="00CB091D"/>
    <w:rsid w:val="00CB5354"/>
    <w:rsid w:val="00CC18AF"/>
    <w:rsid w:val="00CC205E"/>
    <w:rsid w:val="00CC248E"/>
    <w:rsid w:val="00CC468D"/>
    <w:rsid w:val="00CC5F74"/>
    <w:rsid w:val="00CC6731"/>
    <w:rsid w:val="00CC6F07"/>
    <w:rsid w:val="00CD0D5D"/>
    <w:rsid w:val="00CE02CA"/>
    <w:rsid w:val="00CE0E1B"/>
    <w:rsid w:val="00CE2F87"/>
    <w:rsid w:val="00CE6DBD"/>
    <w:rsid w:val="00CF2AED"/>
    <w:rsid w:val="00CF2BF3"/>
    <w:rsid w:val="00CF49B1"/>
    <w:rsid w:val="00CF7CD4"/>
    <w:rsid w:val="00D023BB"/>
    <w:rsid w:val="00D029D2"/>
    <w:rsid w:val="00D05B57"/>
    <w:rsid w:val="00D077BD"/>
    <w:rsid w:val="00D07B5D"/>
    <w:rsid w:val="00D11F39"/>
    <w:rsid w:val="00D146DF"/>
    <w:rsid w:val="00D169B8"/>
    <w:rsid w:val="00D17055"/>
    <w:rsid w:val="00D205C4"/>
    <w:rsid w:val="00D27D73"/>
    <w:rsid w:val="00D30535"/>
    <w:rsid w:val="00D30813"/>
    <w:rsid w:val="00D314F3"/>
    <w:rsid w:val="00D36005"/>
    <w:rsid w:val="00D370C1"/>
    <w:rsid w:val="00D43270"/>
    <w:rsid w:val="00D4524F"/>
    <w:rsid w:val="00D515B5"/>
    <w:rsid w:val="00D53477"/>
    <w:rsid w:val="00D550CF"/>
    <w:rsid w:val="00D56596"/>
    <w:rsid w:val="00D637E0"/>
    <w:rsid w:val="00D6451D"/>
    <w:rsid w:val="00D648F5"/>
    <w:rsid w:val="00D64B7F"/>
    <w:rsid w:val="00D70CFB"/>
    <w:rsid w:val="00D71406"/>
    <w:rsid w:val="00D7221E"/>
    <w:rsid w:val="00D738E8"/>
    <w:rsid w:val="00D75851"/>
    <w:rsid w:val="00D7666B"/>
    <w:rsid w:val="00D85B4F"/>
    <w:rsid w:val="00D85E4E"/>
    <w:rsid w:val="00D86B43"/>
    <w:rsid w:val="00D87F9A"/>
    <w:rsid w:val="00D93A2D"/>
    <w:rsid w:val="00D949AD"/>
    <w:rsid w:val="00D960D2"/>
    <w:rsid w:val="00DA021F"/>
    <w:rsid w:val="00DA2C52"/>
    <w:rsid w:val="00DA3D1F"/>
    <w:rsid w:val="00DB3045"/>
    <w:rsid w:val="00DB4B08"/>
    <w:rsid w:val="00DB59C4"/>
    <w:rsid w:val="00DB7564"/>
    <w:rsid w:val="00DB78C2"/>
    <w:rsid w:val="00DC30A4"/>
    <w:rsid w:val="00DC7147"/>
    <w:rsid w:val="00DD0294"/>
    <w:rsid w:val="00DD0FEB"/>
    <w:rsid w:val="00DD194E"/>
    <w:rsid w:val="00DD2FB8"/>
    <w:rsid w:val="00DD4B33"/>
    <w:rsid w:val="00DD6EC1"/>
    <w:rsid w:val="00DE1BB4"/>
    <w:rsid w:val="00DE1D79"/>
    <w:rsid w:val="00DE6F19"/>
    <w:rsid w:val="00DF02D7"/>
    <w:rsid w:val="00E01E7C"/>
    <w:rsid w:val="00E0651B"/>
    <w:rsid w:val="00E109EA"/>
    <w:rsid w:val="00E11867"/>
    <w:rsid w:val="00E13AFB"/>
    <w:rsid w:val="00E1429F"/>
    <w:rsid w:val="00E15282"/>
    <w:rsid w:val="00E15511"/>
    <w:rsid w:val="00E21AD4"/>
    <w:rsid w:val="00E2605E"/>
    <w:rsid w:val="00E260C7"/>
    <w:rsid w:val="00E26C3C"/>
    <w:rsid w:val="00E303A2"/>
    <w:rsid w:val="00E32714"/>
    <w:rsid w:val="00E32789"/>
    <w:rsid w:val="00E342EC"/>
    <w:rsid w:val="00E37ECC"/>
    <w:rsid w:val="00E41D6A"/>
    <w:rsid w:val="00E42191"/>
    <w:rsid w:val="00E444AD"/>
    <w:rsid w:val="00E44D6C"/>
    <w:rsid w:val="00E4513A"/>
    <w:rsid w:val="00E535BC"/>
    <w:rsid w:val="00E53C3B"/>
    <w:rsid w:val="00E54768"/>
    <w:rsid w:val="00E6529D"/>
    <w:rsid w:val="00E66973"/>
    <w:rsid w:val="00E73D87"/>
    <w:rsid w:val="00E74044"/>
    <w:rsid w:val="00E741D8"/>
    <w:rsid w:val="00E76AFC"/>
    <w:rsid w:val="00E8065C"/>
    <w:rsid w:val="00E87EFC"/>
    <w:rsid w:val="00E916A6"/>
    <w:rsid w:val="00E9259E"/>
    <w:rsid w:val="00E93BED"/>
    <w:rsid w:val="00E93CE7"/>
    <w:rsid w:val="00E97648"/>
    <w:rsid w:val="00EA107E"/>
    <w:rsid w:val="00EA146C"/>
    <w:rsid w:val="00EA33D3"/>
    <w:rsid w:val="00EA5F52"/>
    <w:rsid w:val="00EA637E"/>
    <w:rsid w:val="00EB0083"/>
    <w:rsid w:val="00EB4110"/>
    <w:rsid w:val="00EB7EA2"/>
    <w:rsid w:val="00EC400D"/>
    <w:rsid w:val="00EC5134"/>
    <w:rsid w:val="00EC7566"/>
    <w:rsid w:val="00ED3B40"/>
    <w:rsid w:val="00ED429B"/>
    <w:rsid w:val="00ED6300"/>
    <w:rsid w:val="00EE6C83"/>
    <w:rsid w:val="00EF0D71"/>
    <w:rsid w:val="00EF168F"/>
    <w:rsid w:val="00EF64B0"/>
    <w:rsid w:val="00F00583"/>
    <w:rsid w:val="00F01C4C"/>
    <w:rsid w:val="00F14BBD"/>
    <w:rsid w:val="00F20C71"/>
    <w:rsid w:val="00F2266D"/>
    <w:rsid w:val="00F24A6B"/>
    <w:rsid w:val="00F43FDD"/>
    <w:rsid w:val="00F462FE"/>
    <w:rsid w:val="00F4685D"/>
    <w:rsid w:val="00F53C82"/>
    <w:rsid w:val="00F53FD2"/>
    <w:rsid w:val="00F5574B"/>
    <w:rsid w:val="00F6332A"/>
    <w:rsid w:val="00F63F0A"/>
    <w:rsid w:val="00F661B0"/>
    <w:rsid w:val="00F67DC7"/>
    <w:rsid w:val="00F71A4A"/>
    <w:rsid w:val="00F73728"/>
    <w:rsid w:val="00F7671F"/>
    <w:rsid w:val="00F77CB0"/>
    <w:rsid w:val="00F8339E"/>
    <w:rsid w:val="00F8470A"/>
    <w:rsid w:val="00F870C6"/>
    <w:rsid w:val="00F90BFD"/>
    <w:rsid w:val="00F95033"/>
    <w:rsid w:val="00F96DE2"/>
    <w:rsid w:val="00FA623B"/>
    <w:rsid w:val="00FB442F"/>
    <w:rsid w:val="00FB60AB"/>
    <w:rsid w:val="00FC0E6C"/>
    <w:rsid w:val="00FC295B"/>
    <w:rsid w:val="00FC3595"/>
    <w:rsid w:val="00FD0F7D"/>
    <w:rsid w:val="00FD1FE2"/>
    <w:rsid w:val="00FD3C6A"/>
    <w:rsid w:val="00FD5FF2"/>
    <w:rsid w:val="00FD715D"/>
    <w:rsid w:val="00FE2CEC"/>
    <w:rsid w:val="00FE3591"/>
    <w:rsid w:val="00FE7600"/>
    <w:rsid w:val="00FF129F"/>
    <w:rsid w:val="00FF2824"/>
    <w:rsid w:val="00FF3A61"/>
    <w:rsid w:val="00FF5C8E"/>
    <w:rsid w:val="00FF6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C3613"/>
    <w:rPr>
      <w:color w:val="000000"/>
    </w:rPr>
  </w:style>
  <w:style w:type="paragraph" w:styleId="1">
    <w:name w:val="heading 1"/>
    <w:basedOn w:val="a"/>
    <w:next w:val="a"/>
    <w:link w:val="10"/>
    <w:uiPriority w:val="99"/>
    <w:qFormat/>
    <w:rsid w:val="00BF6356"/>
    <w:pPr>
      <w:autoSpaceDE w:val="0"/>
      <w:autoSpaceDN w:val="0"/>
      <w:adjustRightInd w:val="0"/>
      <w:spacing w:before="108" w:after="108"/>
      <w:jc w:val="center"/>
      <w:outlineLvl w:val="0"/>
    </w:pPr>
    <w:rPr>
      <w:rFonts w:ascii="Arial" w:eastAsiaTheme="minorEastAsia" w:hAnsi="Arial" w:cs="Arial"/>
      <w:b/>
      <w:bCs/>
      <w:color w:val="26282F"/>
      <w:lang w:bidi="ar-SA"/>
    </w:rPr>
  </w:style>
  <w:style w:type="paragraph" w:styleId="2">
    <w:name w:val="heading 2"/>
    <w:basedOn w:val="a"/>
    <w:next w:val="a"/>
    <w:link w:val="20"/>
    <w:uiPriority w:val="9"/>
    <w:unhideWhenUsed/>
    <w:qFormat/>
    <w:rsid w:val="00A02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03C0D"/>
    <w:pPr>
      <w:keepNext/>
      <w:widowControl/>
      <w:spacing w:before="240" w:after="60"/>
      <w:outlineLvl w:val="2"/>
    </w:pPr>
    <w:rPr>
      <w:rFonts w:ascii="Arial" w:eastAsia="Times New Roman" w:hAnsi="Arial" w:cs="Arial"/>
      <w:b/>
      <w:bCs/>
      <w:color w:val="auto"/>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6356"/>
    <w:rPr>
      <w:rFonts w:ascii="Arial" w:eastAsiaTheme="minorEastAsia" w:hAnsi="Arial" w:cs="Arial"/>
      <w:b/>
      <w:bCs/>
      <w:color w:val="26282F"/>
      <w:lang w:bidi="ar-SA"/>
    </w:rPr>
  </w:style>
  <w:style w:type="character" w:styleId="a3">
    <w:name w:val="Hyperlink"/>
    <w:basedOn w:val="a0"/>
    <w:uiPriority w:val="99"/>
    <w:rsid w:val="000924CA"/>
    <w:rPr>
      <w:color w:val="0066CC"/>
      <w:u w:val="single"/>
    </w:rPr>
  </w:style>
  <w:style w:type="character" w:customStyle="1" w:styleId="a4">
    <w:name w:val="Колонтитул_"/>
    <w:basedOn w:val="a0"/>
    <w:link w:val="11"/>
    <w:rsid w:val="000924CA"/>
    <w:rPr>
      <w:rFonts w:ascii="Arial" w:eastAsia="Arial" w:hAnsi="Arial" w:cs="Arial"/>
      <w:b/>
      <w:bCs/>
      <w:i w:val="0"/>
      <w:iCs w:val="0"/>
      <w:smallCaps w:val="0"/>
      <w:strike w:val="0"/>
      <w:sz w:val="18"/>
      <w:szCs w:val="18"/>
      <w:u w:val="none"/>
    </w:rPr>
  </w:style>
  <w:style w:type="paragraph" w:customStyle="1" w:styleId="11">
    <w:name w:val="Колонтитул1"/>
    <w:basedOn w:val="a"/>
    <w:link w:val="a4"/>
    <w:rsid w:val="000924CA"/>
    <w:pPr>
      <w:shd w:val="clear" w:color="auto" w:fill="FFFFFF"/>
      <w:spacing w:line="0" w:lineRule="atLeast"/>
    </w:pPr>
    <w:rPr>
      <w:rFonts w:ascii="Arial" w:eastAsia="Arial" w:hAnsi="Arial" w:cs="Arial"/>
      <w:b/>
      <w:bCs/>
      <w:sz w:val="18"/>
      <w:szCs w:val="18"/>
    </w:rPr>
  </w:style>
  <w:style w:type="character" w:customStyle="1" w:styleId="a5">
    <w:name w:val="Колонтитул"/>
    <w:basedOn w:val="a4"/>
    <w:rsid w:val="000924CA"/>
    <w:rPr>
      <w:rFonts w:ascii="Arial" w:eastAsia="Arial" w:hAnsi="Arial" w:cs="Arial"/>
      <w:b/>
      <w:bCs/>
      <w:i w:val="0"/>
      <w:iCs w:val="0"/>
      <w:smallCaps w:val="0"/>
      <w:strike w:val="0"/>
      <w:color w:val="FFFFFF"/>
      <w:spacing w:val="0"/>
      <w:w w:val="100"/>
      <w:position w:val="0"/>
      <w:sz w:val="18"/>
      <w:szCs w:val="18"/>
      <w:u w:val="none"/>
      <w:lang w:val="ru-RU" w:eastAsia="ru-RU" w:bidi="ru-RU"/>
    </w:rPr>
  </w:style>
  <w:style w:type="character" w:customStyle="1" w:styleId="Exact">
    <w:name w:val="Подпись к картинке Exact"/>
    <w:basedOn w:val="a0"/>
    <w:link w:val="a6"/>
    <w:rsid w:val="000924CA"/>
    <w:rPr>
      <w:rFonts w:ascii="Arial" w:eastAsia="Arial" w:hAnsi="Arial" w:cs="Arial"/>
      <w:b/>
      <w:bCs/>
      <w:i w:val="0"/>
      <w:iCs w:val="0"/>
      <w:smallCaps w:val="0"/>
      <w:strike w:val="0"/>
      <w:spacing w:val="-10"/>
      <w:w w:val="150"/>
      <w:sz w:val="20"/>
      <w:szCs w:val="20"/>
      <w:u w:val="none"/>
    </w:rPr>
  </w:style>
  <w:style w:type="paragraph" w:customStyle="1" w:styleId="a6">
    <w:name w:val="Подпись к картинке"/>
    <w:basedOn w:val="a"/>
    <w:link w:val="Exact"/>
    <w:rsid w:val="000924CA"/>
    <w:pPr>
      <w:shd w:val="clear" w:color="auto" w:fill="FFFFFF"/>
      <w:spacing w:line="0" w:lineRule="atLeast"/>
    </w:pPr>
    <w:rPr>
      <w:rFonts w:ascii="Arial" w:eastAsia="Arial" w:hAnsi="Arial" w:cs="Arial"/>
      <w:b/>
      <w:bCs/>
      <w:spacing w:val="-10"/>
      <w:w w:val="150"/>
      <w:sz w:val="20"/>
      <w:szCs w:val="20"/>
    </w:rPr>
  </w:style>
  <w:style w:type="character" w:customStyle="1" w:styleId="Exact1">
    <w:name w:val="Подпись к картинке Exact1"/>
    <w:basedOn w:val="Exact"/>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3Exact">
    <w:name w:val="Основной текст (3) Exact"/>
    <w:basedOn w:val="a0"/>
    <w:link w:val="31"/>
    <w:rsid w:val="000924CA"/>
    <w:rPr>
      <w:rFonts w:ascii="Arial" w:eastAsia="Arial" w:hAnsi="Arial" w:cs="Arial"/>
      <w:b/>
      <w:bCs/>
      <w:i w:val="0"/>
      <w:iCs w:val="0"/>
      <w:smallCaps w:val="0"/>
      <w:strike w:val="0"/>
      <w:w w:val="40"/>
      <w:sz w:val="70"/>
      <w:szCs w:val="70"/>
      <w:u w:val="none"/>
    </w:rPr>
  </w:style>
  <w:style w:type="paragraph" w:customStyle="1" w:styleId="31">
    <w:name w:val="Основной текст (3)"/>
    <w:basedOn w:val="a"/>
    <w:link w:val="3Exact"/>
    <w:rsid w:val="000924CA"/>
    <w:pPr>
      <w:shd w:val="clear" w:color="auto" w:fill="FFFFFF"/>
      <w:spacing w:line="0" w:lineRule="atLeast"/>
    </w:pPr>
    <w:rPr>
      <w:rFonts w:ascii="Arial" w:eastAsia="Arial" w:hAnsi="Arial" w:cs="Arial"/>
      <w:b/>
      <w:bCs/>
      <w:w w:val="40"/>
      <w:sz w:val="70"/>
      <w:szCs w:val="70"/>
    </w:rPr>
  </w:style>
  <w:style w:type="character" w:customStyle="1" w:styleId="358ptExact">
    <w:name w:val="Основной текст (3) + 58 pt Exact"/>
    <w:basedOn w:val="3Exact"/>
    <w:rsid w:val="000924CA"/>
    <w:rPr>
      <w:rFonts w:ascii="Arial" w:eastAsia="Arial" w:hAnsi="Arial" w:cs="Arial"/>
      <w:b/>
      <w:bCs/>
      <w:i w:val="0"/>
      <w:iCs w:val="0"/>
      <w:smallCaps w:val="0"/>
      <w:strike w:val="0"/>
      <w:color w:val="000000"/>
      <w:spacing w:val="0"/>
      <w:w w:val="40"/>
      <w:position w:val="0"/>
      <w:sz w:val="116"/>
      <w:szCs w:val="116"/>
      <w:u w:val="none"/>
      <w:lang w:val="ru-RU" w:eastAsia="ru-RU" w:bidi="ru-RU"/>
    </w:rPr>
  </w:style>
  <w:style w:type="character" w:customStyle="1" w:styleId="310pt100Exact">
    <w:name w:val="Основной текст (3) + 10 pt;Не полужирный;Масштаб 100% Exact"/>
    <w:basedOn w:val="3Exact"/>
    <w:rsid w:val="000924CA"/>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0"/>
    <w:link w:val="21"/>
    <w:rsid w:val="000924CA"/>
    <w:rPr>
      <w:rFonts w:ascii="Arial" w:eastAsia="Arial" w:hAnsi="Arial" w:cs="Arial"/>
      <w:b/>
      <w:bCs/>
      <w:i w:val="0"/>
      <w:iCs w:val="0"/>
      <w:smallCaps w:val="0"/>
      <w:strike w:val="0"/>
      <w:u w:val="none"/>
    </w:rPr>
  </w:style>
  <w:style w:type="paragraph" w:customStyle="1" w:styleId="21">
    <w:name w:val="Подпись к картинке (2)"/>
    <w:basedOn w:val="a"/>
    <w:link w:val="2Exact"/>
    <w:rsid w:val="000924CA"/>
    <w:pPr>
      <w:shd w:val="clear" w:color="auto" w:fill="FFFFFF"/>
      <w:spacing w:line="0" w:lineRule="atLeast"/>
    </w:pPr>
    <w:rPr>
      <w:rFonts w:ascii="Arial" w:eastAsia="Arial" w:hAnsi="Arial" w:cs="Arial"/>
      <w:b/>
      <w:bCs/>
    </w:rPr>
  </w:style>
  <w:style w:type="character" w:customStyle="1" w:styleId="2Exact1">
    <w:name w:val="Подпись к картинке (2) Exact1"/>
    <w:basedOn w:val="2Exact"/>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4">
    <w:name w:val="Основной текст (4)_"/>
    <w:basedOn w:val="a0"/>
    <w:link w:val="40"/>
    <w:rsid w:val="000924CA"/>
    <w:rPr>
      <w:rFonts w:ascii="Arial" w:eastAsia="Arial" w:hAnsi="Arial" w:cs="Arial"/>
      <w:b w:val="0"/>
      <w:bCs w:val="0"/>
      <w:i w:val="0"/>
      <w:iCs w:val="0"/>
      <w:smallCaps w:val="0"/>
      <w:strike w:val="0"/>
      <w:sz w:val="20"/>
      <w:szCs w:val="20"/>
      <w:u w:val="none"/>
    </w:rPr>
  </w:style>
  <w:style w:type="paragraph" w:customStyle="1" w:styleId="40">
    <w:name w:val="Основной текст (4)"/>
    <w:basedOn w:val="a"/>
    <w:link w:val="4"/>
    <w:rsid w:val="000924CA"/>
    <w:pPr>
      <w:shd w:val="clear" w:color="auto" w:fill="FFFFFF"/>
      <w:spacing w:line="230" w:lineRule="exact"/>
    </w:pPr>
    <w:rPr>
      <w:rFonts w:ascii="Arial" w:eastAsia="Arial" w:hAnsi="Arial" w:cs="Arial"/>
      <w:sz w:val="20"/>
      <w:szCs w:val="20"/>
    </w:rPr>
  </w:style>
  <w:style w:type="character" w:customStyle="1" w:styleId="5">
    <w:name w:val="Основной текст (5)_"/>
    <w:basedOn w:val="a0"/>
    <w:link w:val="50"/>
    <w:rsid w:val="000924CA"/>
    <w:rPr>
      <w:rFonts w:ascii="Arial" w:eastAsia="Arial" w:hAnsi="Arial" w:cs="Arial"/>
      <w:b/>
      <w:bCs/>
      <w:i w:val="0"/>
      <w:iCs w:val="0"/>
      <w:smallCaps w:val="0"/>
      <w:strike w:val="0"/>
      <w:sz w:val="20"/>
      <w:szCs w:val="20"/>
      <w:u w:val="none"/>
    </w:rPr>
  </w:style>
  <w:style w:type="paragraph" w:customStyle="1" w:styleId="50">
    <w:name w:val="Основной текст (5)"/>
    <w:basedOn w:val="a"/>
    <w:link w:val="5"/>
    <w:rsid w:val="000924CA"/>
    <w:pPr>
      <w:shd w:val="clear" w:color="auto" w:fill="FFFFFF"/>
      <w:spacing w:after="240" w:line="0" w:lineRule="atLeast"/>
    </w:pPr>
    <w:rPr>
      <w:rFonts w:ascii="Arial" w:eastAsia="Arial" w:hAnsi="Arial" w:cs="Arial"/>
      <w:b/>
      <w:bCs/>
      <w:sz w:val="20"/>
      <w:szCs w:val="20"/>
    </w:rPr>
  </w:style>
  <w:style w:type="character" w:customStyle="1" w:styleId="6">
    <w:name w:val="Основной текст (6)_"/>
    <w:basedOn w:val="a0"/>
    <w:link w:val="60"/>
    <w:rsid w:val="000924CA"/>
    <w:rPr>
      <w:rFonts w:ascii="Arial" w:eastAsia="Arial" w:hAnsi="Arial" w:cs="Arial"/>
      <w:b w:val="0"/>
      <w:bCs w:val="0"/>
      <w:i w:val="0"/>
      <w:iCs w:val="0"/>
      <w:smallCaps w:val="0"/>
      <w:strike w:val="0"/>
      <w:sz w:val="16"/>
      <w:szCs w:val="16"/>
      <w:u w:val="none"/>
    </w:rPr>
  </w:style>
  <w:style w:type="paragraph" w:customStyle="1" w:styleId="60">
    <w:name w:val="Основной текст (6)"/>
    <w:basedOn w:val="a"/>
    <w:link w:val="6"/>
    <w:rsid w:val="000924CA"/>
    <w:pPr>
      <w:shd w:val="clear" w:color="auto" w:fill="FFFFFF"/>
      <w:spacing w:before="240" w:after="180" w:line="182" w:lineRule="exact"/>
      <w:jc w:val="both"/>
    </w:pPr>
    <w:rPr>
      <w:rFonts w:ascii="Arial" w:eastAsia="Arial" w:hAnsi="Arial" w:cs="Arial"/>
      <w:sz w:val="16"/>
      <w:szCs w:val="16"/>
    </w:rPr>
  </w:style>
  <w:style w:type="character" w:customStyle="1" w:styleId="7">
    <w:name w:val="Основной текст (7)_"/>
    <w:basedOn w:val="a0"/>
    <w:link w:val="70"/>
    <w:rsid w:val="000924CA"/>
    <w:rPr>
      <w:rFonts w:ascii="Arial" w:eastAsia="Arial" w:hAnsi="Arial" w:cs="Arial"/>
      <w:b/>
      <w:bCs/>
      <w:i w:val="0"/>
      <w:iCs w:val="0"/>
      <w:smallCaps w:val="0"/>
      <w:strike w:val="0"/>
      <w:sz w:val="16"/>
      <w:szCs w:val="16"/>
      <w:u w:val="none"/>
    </w:rPr>
  </w:style>
  <w:style w:type="paragraph" w:customStyle="1" w:styleId="70">
    <w:name w:val="Основной текст (7)"/>
    <w:basedOn w:val="a"/>
    <w:link w:val="7"/>
    <w:rsid w:val="000924CA"/>
    <w:pPr>
      <w:shd w:val="clear" w:color="auto" w:fill="FFFFFF"/>
      <w:spacing w:before="300" w:line="185" w:lineRule="exact"/>
      <w:jc w:val="right"/>
    </w:pPr>
    <w:rPr>
      <w:rFonts w:ascii="Arial" w:eastAsia="Arial" w:hAnsi="Arial" w:cs="Arial"/>
      <w:b/>
      <w:bCs/>
      <w:sz w:val="16"/>
      <w:szCs w:val="16"/>
    </w:rPr>
  </w:style>
  <w:style w:type="character" w:customStyle="1" w:styleId="8">
    <w:name w:val="Основной текст (8)_"/>
    <w:basedOn w:val="a0"/>
    <w:link w:val="81"/>
    <w:rsid w:val="000924CA"/>
    <w:rPr>
      <w:rFonts w:ascii="Arial" w:eastAsia="Arial" w:hAnsi="Arial" w:cs="Arial"/>
      <w:b/>
      <w:bCs/>
      <w:i w:val="0"/>
      <w:iCs w:val="0"/>
      <w:smallCaps w:val="0"/>
      <w:strike w:val="0"/>
      <w:spacing w:val="-10"/>
      <w:w w:val="150"/>
      <w:sz w:val="20"/>
      <w:szCs w:val="20"/>
      <w:u w:val="none"/>
    </w:rPr>
  </w:style>
  <w:style w:type="paragraph" w:customStyle="1" w:styleId="81">
    <w:name w:val="Основной текст (8)1"/>
    <w:basedOn w:val="a"/>
    <w:link w:val="8"/>
    <w:rsid w:val="000924CA"/>
    <w:pPr>
      <w:shd w:val="clear" w:color="auto" w:fill="FFFFFF"/>
      <w:spacing w:line="0" w:lineRule="atLeast"/>
    </w:pPr>
    <w:rPr>
      <w:rFonts w:ascii="Arial" w:eastAsia="Arial" w:hAnsi="Arial" w:cs="Arial"/>
      <w:b/>
      <w:bCs/>
      <w:spacing w:val="-10"/>
      <w:w w:val="150"/>
      <w:sz w:val="20"/>
      <w:szCs w:val="20"/>
    </w:rPr>
  </w:style>
  <w:style w:type="character" w:customStyle="1" w:styleId="80">
    <w:name w:val="Основной текст (8)"/>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22">
    <w:name w:val="Основной текст (2)_"/>
    <w:basedOn w:val="a0"/>
    <w:link w:val="23"/>
    <w:rsid w:val="000924CA"/>
    <w:rPr>
      <w:rFonts w:ascii="Arial" w:eastAsia="Arial" w:hAnsi="Arial" w:cs="Arial"/>
      <w:b w:val="0"/>
      <w:bCs w:val="0"/>
      <w:i w:val="0"/>
      <w:iCs w:val="0"/>
      <w:smallCaps w:val="0"/>
      <w:strike w:val="0"/>
      <w:sz w:val="26"/>
      <w:szCs w:val="26"/>
      <w:u w:val="none"/>
    </w:rPr>
  </w:style>
  <w:style w:type="paragraph" w:customStyle="1" w:styleId="23">
    <w:name w:val="Основной текст (2)"/>
    <w:basedOn w:val="a"/>
    <w:link w:val="22"/>
    <w:rsid w:val="000924CA"/>
    <w:pPr>
      <w:shd w:val="clear" w:color="auto" w:fill="FFFFFF"/>
      <w:spacing w:line="298" w:lineRule="exact"/>
      <w:jc w:val="both"/>
    </w:pPr>
    <w:rPr>
      <w:rFonts w:ascii="Arial" w:eastAsia="Arial" w:hAnsi="Arial" w:cs="Arial"/>
      <w:sz w:val="26"/>
      <w:szCs w:val="26"/>
    </w:rPr>
  </w:style>
  <w:style w:type="character" w:customStyle="1" w:styleId="9">
    <w:name w:val="Основной текст (9)_"/>
    <w:basedOn w:val="a0"/>
    <w:link w:val="90"/>
    <w:rsid w:val="000924CA"/>
    <w:rPr>
      <w:rFonts w:ascii="Arial" w:eastAsia="Arial" w:hAnsi="Arial" w:cs="Arial"/>
      <w:b/>
      <w:bCs/>
      <w:i w:val="0"/>
      <w:iCs w:val="0"/>
      <w:smallCaps w:val="0"/>
      <w:strike w:val="0"/>
      <w:sz w:val="26"/>
      <w:szCs w:val="26"/>
      <w:u w:val="none"/>
    </w:rPr>
  </w:style>
  <w:style w:type="paragraph" w:customStyle="1" w:styleId="90">
    <w:name w:val="Основной текст (9)"/>
    <w:basedOn w:val="a"/>
    <w:link w:val="9"/>
    <w:rsid w:val="000924CA"/>
    <w:pPr>
      <w:shd w:val="clear" w:color="auto" w:fill="FFFFFF"/>
      <w:spacing w:line="298" w:lineRule="exact"/>
      <w:jc w:val="right"/>
    </w:pPr>
    <w:rPr>
      <w:rFonts w:ascii="Arial" w:eastAsia="Arial" w:hAnsi="Arial" w:cs="Arial"/>
      <w:b/>
      <w:bCs/>
      <w:sz w:val="26"/>
      <w:szCs w:val="26"/>
    </w:rPr>
  </w:style>
  <w:style w:type="character" w:customStyle="1" w:styleId="100">
    <w:name w:val="Основной текст (10)_"/>
    <w:basedOn w:val="a0"/>
    <w:link w:val="101"/>
    <w:rsid w:val="000924CA"/>
    <w:rPr>
      <w:rFonts w:ascii="Arial" w:eastAsia="Arial" w:hAnsi="Arial" w:cs="Arial"/>
      <w:b/>
      <w:bCs/>
      <w:i w:val="0"/>
      <w:iCs w:val="0"/>
      <w:smallCaps w:val="0"/>
      <w:strike w:val="0"/>
      <w:u w:val="none"/>
    </w:rPr>
  </w:style>
  <w:style w:type="paragraph" w:customStyle="1" w:styleId="101">
    <w:name w:val="Основной текст (10)1"/>
    <w:basedOn w:val="a"/>
    <w:link w:val="100"/>
    <w:rsid w:val="000924CA"/>
    <w:pPr>
      <w:shd w:val="clear" w:color="auto" w:fill="FFFFFF"/>
      <w:spacing w:line="0" w:lineRule="atLeast"/>
      <w:jc w:val="center"/>
    </w:pPr>
    <w:rPr>
      <w:rFonts w:ascii="Arial" w:eastAsia="Arial" w:hAnsi="Arial" w:cs="Arial"/>
      <w:b/>
      <w:bCs/>
    </w:rPr>
  </w:style>
  <w:style w:type="character" w:customStyle="1" w:styleId="102">
    <w:name w:val="Основной текст (10)"/>
    <w:basedOn w:val="100"/>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13pt">
    <w:name w:val="Колонтитул + 13 pt"/>
    <w:basedOn w:val="a4"/>
    <w:rsid w:val="000924C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11pt">
    <w:name w:val="Колонтитул + 11 pt"/>
    <w:basedOn w:val="a4"/>
    <w:rsid w:val="000924CA"/>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0"/>
    <w:link w:val="111"/>
    <w:rsid w:val="000924CA"/>
    <w:rPr>
      <w:rFonts w:ascii="Arial" w:eastAsia="Arial" w:hAnsi="Arial" w:cs="Arial"/>
      <w:b w:val="0"/>
      <w:bCs w:val="0"/>
      <w:i w:val="0"/>
      <w:iCs w:val="0"/>
      <w:smallCaps w:val="0"/>
      <w:strike w:val="0"/>
      <w:u w:val="none"/>
    </w:rPr>
  </w:style>
  <w:style w:type="paragraph" w:customStyle="1" w:styleId="111">
    <w:name w:val="Основной текст (11)"/>
    <w:basedOn w:val="a"/>
    <w:link w:val="110"/>
    <w:rsid w:val="000924CA"/>
    <w:pPr>
      <w:shd w:val="clear" w:color="auto" w:fill="FFFFFF"/>
      <w:spacing w:before="300" w:after="420" w:line="276" w:lineRule="exact"/>
      <w:jc w:val="both"/>
    </w:pPr>
    <w:rPr>
      <w:rFonts w:ascii="Arial" w:eastAsia="Arial" w:hAnsi="Arial" w:cs="Arial"/>
    </w:rPr>
  </w:style>
  <w:style w:type="character" w:customStyle="1" w:styleId="112">
    <w:name w:val="Основной текст (11) + Полужирный"/>
    <w:basedOn w:val="110"/>
    <w:rsid w:val="000924C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0"/>
    <w:rsid w:val="000924CA"/>
    <w:rPr>
      <w:rFonts w:ascii="Arial" w:eastAsia="Arial" w:hAnsi="Arial" w:cs="Arial"/>
      <w:b/>
      <w:bCs/>
      <w:i w:val="0"/>
      <w:iCs w:val="0"/>
      <w:smallCaps w:val="0"/>
      <w:strike w:val="0"/>
      <w:color w:val="141414"/>
      <w:spacing w:val="-10"/>
      <w:w w:val="150"/>
      <w:sz w:val="20"/>
      <w:szCs w:val="20"/>
      <w:u w:val="none"/>
    </w:rPr>
  </w:style>
  <w:style w:type="character" w:customStyle="1" w:styleId="8Exact1">
    <w:name w:val="Основной текст (8) Exact1"/>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12">
    <w:name w:val="Заголовок №1_"/>
    <w:basedOn w:val="a0"/>
    <w:link w:val="13"/>
    <w:rsid w:val="000924CA"/>
    <w:rPr>
      <w:rFonts w:ascii="Arial" w:eastAsia="Arial" w:hAnsi="Arial" w:cs="Arial"/>
      <w:b/>
      <w:bCs/>
      <w:i w:val="0"/>
      <w:iCs w:val="0"/>
      <w:smallCaps w:val="0"/>
      <w:strike w:val="0"/>
      <w:spacing w:val="0"/>
      <w:sz w:val="70"/>
      <w:szCs w:val="70"/>
      <w:u w:val="none"/>
    </w:rPr>
  </w:style>
  <w:style w:type="paragraph" w:customStyle="1" w:styleId="13">
    <w:name w:val="Заголовок №1"/>
    <w:basedOn w:val="a"/>
    <w:link w:val="12"/>
    <w:rsid w:val="000924CA"/>
    <w:pPr>
      <w:shd w:val="clear" w:color="auto" w:fill="FFFFFF"/>
      <w:spacing w:line="826" w:lineRule="exact"/>
      <w:outlineLvl w:val="0"/>
    </w:pPr>
    <w:rPr>
      <w:rFonts w:ascii="Arial" w:eastAsia="Arial" w:hAnsi="Arial" w:cs="Arial"/>
      <w:b/>
      <w:bCs/>
      <w:sz w:val="70"/>
      <w:szCs w:val="70"/>
    </w:rPr>
  </w:style>
  <w:style w:type="character" w:customStyle="1" w:styleId="24">
    <w:name w:val="Заголовок №2_"/>
    <w:basedOn w:val="a0"/>
    <w:link w:val="25"/>
    <w:rsid w:val="000924CA"/>
    <w:rPr>
      <w:rFonts w:ascii="Arial" w:eastAsia="Arial" w:hAnsi="Arial" w:cs="Arial"/>
      <w:b/>
      <w:bCs/>
      <w:i w:val="0"/>
      <w:iCs w:val="0"/>
      <w:smallCaps w:val="0"/>
      <w:strike w:val="0"/>
      <w:sz w:val="26"/>
      <w:szCs w:val="26"/>
      <w:u w:val="none"/>
    </w:rPr>
  </w:style>
  <w:style w:type="paragraph" w:customStyle="1" w:styleId="25">
    <w:name w:val="Заголовок №2"/>
    <w:basedOn w:val="a"/>
    <w:link w:val="24"/>
    <w:rsid w:val="000924CA"/>
    <w:pPr>
      <w:shd w:val="clear" w:color="auto" w:fill="FFFFFF"/>
      <w:spacing w:before="600" w:after="300" w:line="322" w:lineRule="exact"/>
      <w:jc w:val="right"/>
      <w:outlineLvl w:val="1"/>
    </w:pPr>
    <w:rPr>
      <w:rFonts w:ascii="Arial" w:eastAsia="Arial" w:hAnsi="Arial" w:cs="Arial"/>
      <w:b/>
      <w:bCs/>
      <w:sz w:val="26"/>
      <w:szCs w:val="26"/>
    </w:rPr>
  </w:style>
  <w:style w:type="character" w:customStyle="1" w:styleId="3Exact0">
    <w:name w:val="Подпись к картинке (3) Exact"/>
    <w:basedOn w:val="a0"/>
    <w:link w:val="32"/>
    <w:rsid w:val="000924CA"/>
    <w:rPr>
      <w:rFonts w:ascii="Arial" w:eastAsia="Arial" w:hAnsi="Arial" w:cs="Arial"/>
      <w:b w:val="0"/>
      <w:bCs w:val="0"/>
      <w:i w:val="0"/>
      <w:iCs w:val="0"/>
      <w:smallCaps w:val="0"/>
      <w:strike w:val="0"/>
      <w:sz w:val="18"/>
      <w:szCs w:val="18"/>
      <w:u w:val="none"/>
    </w:rPr>
  </w:style>
  <w:style w:type="paragraph" w:customStyle="1" w:styleId="32">
    <w:name w:val="Подпись к картинке (3)"/>
    <w:basedOn w:val="a"/>
    <w:link w:val="3Exact0"/>
    <w:rsid w:val="000924CA"/>
    <w:pPr>
      <w:shd w:val="clear" w:color="auto" w:fill="FFFFFF"/>
      <w:spacing w:line="204" w:lineRule="exact"/>
      <w:jc w:val="both"/>
    </w:pPr>
    <w:rPr>
      <w:rFonts w:ascii="Arial" w:eastAsia="Arial" w:hAnsi="Arial" w:cs="Arial"/>
      <w:sz w:val="18"/>
      <w:szCs w:val="18"/>
    </w:rPr>
  </w:style>
  <w:style w:type="character" w:customStyle="1" w:styleId="3Exact1">
    <w:name w:val="Подпись к картинке (3) + Полужирный Exact"/>
    <w:basedOn w:val="3Exact0"/>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0"/>
    <w:link w:val="120"/>
    <w:rsid w:val="000924CA"/>
    <w:rPr>
      <w:rFonts w:ascii="Arial" w:eastAsia="Arial" w:hAnsi="Arial" w:cs="Arial"/>
      <w:b/>
      <w:bCs/>
      <w:i w:val="0"/>
      <w:iCs w:val="0"/>
      <w:smallCaps w:val="0"/>
      <w:strike w:val="0"/>
      <w:sz w:val="18"/>
      <w:szCs w:val="18"/>
      <w:u w:val="none"/>
    </w:rPr>
  </w:style>
  <w:style w:type="paragraph" w:customStyle="1" w:styleId="120">
    <w:name w:val="Основной текст (12)"/>
    <w:basedOn w:val="a"/>
    <w:link w:val="12Exact"/>
    <w:rsid w:val="000924CA"/>
    <w:pPr>
      <w:shd w:val="clear" w:color="auto" w:fill="FFFFFF"/>
      <w:spacing w:line="206" w:lineRule="exact"/>
    </w:pPr>
    <w:rPr>
      <w:rFonts w:ascii="Arial" w:eastAsia="Arial" w:hAnsi="Arial" w:cs="Arial"/>
      <w:b/>
      <w:bCs/>
      <w:sz w:val="18"/>
      <w:szCs w:val="18"/>
    </w:rPr>
  </w:style>
  <w:style w:type="character" w:customStyle="1" w:styleId="13Exact">
    <w:name w:val="Основной текст (13) Exact"/>
    <w:basedOn w:val="a0"/>
    <w:link w:val="130"/>
    <w:rsid w:val="000924CA"/>
    <w:rPr>
      <w:rFonts w:ascii="Arial" w:eastAsia="Arial" w:hAnsi="Arial" w:cs="Arial"/>
      <w:b w:val="0"/>
      <w:bCs w:val="0"/>
      <w:i w:val="0"/>
      <w:iCs w:val="0"/>
      <w:smallCaps w:val="0"/>
      <w:strike w:val="0"/>
      <w:sz w:val="18"/>
      <w:szCs w:val="18"/>
      <w:u w:val="none"/>
    </w:rPr>
  </w:style>
  <w:style w:type="paragraph" w:customStyle="1" w:styleId="130">
    <w:name w:val="Основной текст (13)"/>
    <w:basedOn w:val="a"/>
    <w:link w:val="13Exact"/>
    <w:rsid w:val="000924CA"/>
    <w:pPr>
      <w:shd w:val="clear" w:color="auto" w:fill="FFFFFF"/>
      <w:spacing w:line="206" w:lineRule="exact"/>
    </w:pPr>
    <w:rPr>
      <w:rFonts w:ascii="Arial" w:eastAsia="Arial" w:hAnsi="Arial" w:cs="Arial"/>
      <w:sz w:val="18"/>
      <w:szCs w:val="18"/>
    </w:rPr>
  </w:style>
  <w:style w:type="character" w:customStyle="1" w:styleId="13Exact0">
    <w:name w:val="Основной текст (13) + Полужирный Exact"/>
    <w:basedOn w:val="13Exact"/>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paragraph" w:styleId="a7">
    <w:name w:val="No Spacing"/>
    <w:qFormat/>
    <w:rsid w:val="00034C60"/>
    <w:pPr>
      <w:widowControl/>
    </w:pPr>
    <w:rPr>
      <w:rFonts w:ascii="Times New Roman" w:eastAsia="Times New Roman" w:hAnsi="Times New Roman" w:cs="Times New Roman"/>
      <w:lang w:bidi="ar-SA"/>
    </w:rPr>
  </w:style>
  <w:style w:type="paragraph" w:styleId="a8">
    <w:name w:val="footer"/>
    <w:basedOn w:val="a"/>
    <w:link w:val="a9"/>
    <w:uiPriority w:val="99"/>
    <w:unhideWhenUsed/>
    <w:rsid w:val="00034C60"/>
    <w:pPr>
      <w:tabs>
        <w:tab w:val="center" w:pos="4677"/>
        <w:tab w:val="right" w:pos="9355"/>
      </w:tabs>
    </w:pPr>
  </w:style>
  <w:style w:type="character" w:customStyle="1" w:styleId="a9">
    <w:name w:val="Нижний колонтитул Знак"/>
    <w:basedOn w:val="a0"/>
    <w:link w:val="a8"/>
    <w:uiPriority w:val="99"/>
    <w:rsid w:val="00034C60"/>
    <w:rPr>
      <w:color w:val="000000"/>
    </w:rPr>
  </w:style>
  <w:style w:type="paragraph" w:styleId="aa">
    <w:name w:val="header"/>
    <w:basedOn w:val="a"/>
    <w:link w:val="ab"/>
    <w:unhideWhenUsed/>
    <w:rsid w:val="00034C60"/>
    <w:pPr>
      <w:tabs>
        <w:tab w:val="center" w:pos="4677"/>
        <w:tab w:val="right" w:pos="9355"/>
      </w:tabs>
    </w:pPr>
  </w:style>
  <w:style w:type="character" w:customStyle="1" w:styleId="ab">
    <w:name w:val="Верхний колонтитул Знак"/>
    <w:basedOn w:val="a0"/>
    <w:link w:val="aa"/>
    <w:rsid w:val="00034C60"/>
    <w:rPr>
      <w:color w:val="000000"/>
    </w:rPr>
  </w:style>
  <w:style w:type="paragraph" w:customStyle="1" w:styleId="ConsPlusNonformat">
    <w:name w:val="ConsPlusNonformat"/>
    <w:rsid w:val="00C21B1F"/>
    <w:pPr>
      <w:widowControl/>
      <w:autoSpaceDE w:val="0"/>
      <w:autoSpaceDN w:val="0"/>
      <w:adjustRightInd w:val="0"/>
    </w:pPr>
    <w:rPr>
      <w:rFonts w:ascii="Courier New" w:eastAsia="Times New Roman" w:hAnsi="Courier New" w:cs="Courier New"/>
      <w:sz w:val="20"/>
      <w:szCs w:val="20"/>
      <w:lang w:bidi="ar-SA"/>
    </w:rPr>
  </w:style>
  <w:style w:type="paragraph" w:customStyle="1" w:styleId="ConsPlusCell">
    <w:name w:val="ConsPlusCell"/>
    <w:rsid w:val="00C21B1F"/>
    <w:pPr>
      <w:suppressAutoHyphens/>
    </w:pPr>
    <w:rPr>
      <w:rFonts w:ascii="Arial" w:eastAsia="Arial" w:hAnsi="Arial" w:cs="Times New Roman"/>
      <w:kern w:val="1"/>
      <w:sz w:val="20"/>
      <w:szCs w:val="20"/>
      <w:lang w:eastAsia="ar-SA" w:bidi="ar-SA"/>
    </w:rPr>
  </w:style>
  <w:style w:type="paragraph" w:customStyle="1" w:styleId="ac">
    <w:name w:val="Прижатый влево"/>
    <w:basedOn w:val="a"/>
    <w:next w:val="a"/>
    <w:uiPriority w:val="99"/>
    <w:rsid w:val="00C21B1F"/>
    <w:pPr>
      <w:autoSpaceDE w:val="0"/>
      <w:autoSpaceDN w:val="0"/>
      <w:adjustRightInd w:val="0"/>
    </w:pPr>
    <w:rPr>
      <w:rFonts w:ascii="Arial" w:eastAsia="Times New Roman" w:hAnsi="Arial" w:cs="Arial"/>
      <w:color w:val="auto"/>
      <w:lang w:bidi="ar-SA"/>
    </w:rPr>
  </w:style>
  <w:style w:type="paragraph" w:styleId="ad">
    <w:name w:val="Balloon Text"/>
    <w:basedOn w:val="a"/>
    <w:link w:val="ae"/>
    <w:semiHidden/>
    <w:unhideWhenUsed/>
    <w:rsid w:val="00C21B1F"/>
    <w:rPr>
      <w:rFonts w:ascii="Tahoma" w:hAnsi="Tahoma" w:cs="Tahoma"/>
      <w:sz w:val="16"/>
      <w:szCs w:val="16"/>
    </w:rPr>
  </w:style>
  <w:style w:type="character" w:customStyle="1" w:styleId="ae">
    <w:name w:val="Текст выноски Знак"/>
    <w:basedOn w:val="a0"/>
    <w:link w:val="ad"/>
    <w:semiHidden/>
    <w:rsid w:val="00C21B1F"/>
    <w:rPr>
      <w:rFonts w:ascii="Tahoma" w:hAnsi="Tahoma" w:cs="Tahoma"/>
      <w:color w:val="000000"/>
      <w:sz w:val="16"/>
      <w:szCs w:val="16"/>
    </w:rPr>
  </w:style>
  <w:style w:type="table" w:styleId="af">
    <w:name w:val="Table Grid"/>
    <w:basedOn w:val="a1"/>
    <w:rsid w:val="00263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26318B"/>
    <w:pPr>
      <w:ind w:left="720"/>
      <w:contextualSpacing/>
    </w:pPr>
  </w:style>
  <w:style w:type="paragraph" w:customStyle="1" w:styleId="ConsPlusNormal">
    <w:name w:val="ConsPlusNormal"/>
    <w:link w:val="ConsPlusNormal0"/>
    <w:rsid w:val="00225EA9"/>
    <w:pPr>
      <w:ind w:firstLine="720"/>
    </w:pPr>
    <w:rPr>
      <w:rFonts w:ascii="Arial" w:eastAsia="Times New Roman" w:hAnsi="Arial" w:cs="Times New Roman"/>
      <w:snapToGrid w:val="0"/>
      <w:sz w:val="20"/>
      <w:szCs w:val="20"/>
      <w:lang w:bidi="ar-SA"/>
    </w:rPr>
  </w:style>
  <w:style w:type="character" w:customStyle="1" w:styleId="af1">
    <w:name w:val="Гипертекстовая ссылка"/>
    <w:rsid w:val="00225EA9"/>
    <w:rPr>
      <w:b/>
      <w:color w:val="008000"/>
      <w:sz w:val="20"/>
      <w:u w:val="single"/>
    </w:rPr>
  </w:style>
  <w:style w:type="paragraph" w:customStyle="1" w:styleId="ConsPlusTitle">
    <w:name w:val="ConsPlusTitle"/>
    <w:rsid w:val="00225EA9"/>
    <w:pPr>
      <w:autoSpaceDE w:val="0"/>
      <w:autoSpaceDN w:val="0"/>
      <w:adjustRightInd w:val="0"/>
    </w:pPr>
    <w:rPr>
      <w:rFonts w:ascii="Times New Roman" w:eastAsia="Times New Roman" w:hAnsi="Times New Roman" w:cs="Times New Roman"/>
      <w:b/>
      <w:bCs/>
      <w:lang w:bidi="ar-SA"/>
    </w:rPr>
  </w:style>
  <w:style w:type="paragraph" w:customStyle="1" w:styleId="xl63">
    <w:name w:val="xl63"/>
    <w:basedOn w:val="a"/>
    <w:rsid w:val="001043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
    <w:rsid w:val="001043C8"/>
    <w:pPr>
      <w:widowControl/>
      <w:spacing w:before="100" w:beforeAutospacing="1" w:after="100" w:afterAutospacing="1"/>
    </w:pPr>
    <w:rPr>
      <w:rFonts w:ascii="Calibri" w:eastAsia="Times New Roman" w:hAnsi="Calibri" w:cs="Calibri"/>
      <w:color w:val="auto"/>
      <w:sz w:val="16"/>
      <w:szCs w:val="16"/>
      <w:lang w:bidi="ar-SA"/>
    </w:rPr>
  </w:style>
  <w:style w:type="paragraph" w:customStyle="1" w:styleId="xl65">
    <w:name w:val="xl65"/>
    <w:basedOn w:val="a"/>
    <w:rsid w:val="001043C8"/>
    <w:pPr>
      <w:widowControl/>
      <w:spacing w:before="100" w:beforeAutospacing="1" w:after="100" w:afterAutospacing="1"/>
      <w:jc w:val="right"/>
    </w:pPr>
    <w:rPr>
      <w:rFonts w:ascii="Calibri" w:eastAsia="Times New Roman" w:hAnsi="Calibri" w:cs="Calibri"/>
      <w:color w:val="auto"/>
      <w:sz w:val="16"/>
      <w:szCs w:val="16"/>
      <w:lang w:bidi="ar-SA"/>
    </w:rPr>
  </w:style>
  <w:style w:type="paragraph" w:customStyle="1" w:styleId="xl66">
    <w:name w:val="xl66"/>
    <w:basedOn w:val="a"/>
    <w:rsid w:val="001043C8"/>
    <w:pPr>
      <w:widowControl/>
      <w:spacing w:before="100" w:beforeAutospacing="1" w:after="100" w:afterAutospacing="1"/>
      <w:jc w:val="center"/>
    </w:pPr>
    <w:rPr>
      <w:rFonts w:ascii="Calibri" w:eastAsia="Times New Roman" w:hAnsi="Calibri" w:cs="Calibri"/>
      <w:b/>
      <w:bCs/>
      <w:color w:val="auto"/>
      <w:sz w:val="16"/>
      <w:szCs w:val="16"/>
      <w:lang w:bidi="ar-SA"/>
    </w:rPr>
  </w:style>
  <w:style w:type="paragraph" w:customStyle="1" w:styleId="xl67">
    <w:name w:val="xl6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8">
    <w:name w:val="xl68"/>
    <w:basedOn w:val="a"/>
    <w:rsid w:val="001043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9">
    <w:name w:val="xl69"/>
    <w:basedOn w:val="a"/>
    <w:rsid w:val="001043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0">
    <w:name w:val="xl70"/>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xl71">
    <w:name w:val="xl71"/>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2">
    <w:name w:val="xl72"/>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b/>
      <w:bCs/>
      <w:sz w:val="16"/>
      <w:szCs w:val="16"/>
      <w:lang w:bidi="ar-SA"/>
    </w:rPr>
  </w:style>
  <w:style w:type="paragraph" w:customStyle="1" w:styleId="xl73">
    <w:name w:val="xl73"/>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4">
    <w:name w:val="xl74"/>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bidi="ar-SA"/>
    </w:rPr>
  </w:style>
  <w:style w:type="paragraph" w:customStyle="1" w:styleId="xl75">
    <w:name w:val="xl75"/>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sz w:val="16"/>
      <w:szCs w:val="16"/>
      <w:lang w:bidi="ar-SA"/>
    </w:rPr>
  </w:style>
  <w:style w:type="paragraph" w:customStyle="1" w:styleId="xl76">
    <w:name w:val="xl76"/>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7">
    <w:name w:val="xl7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14">
    <w:name w:val="Обычный1"/>
    <w:rsid w:val="001043C8"/>
    <w:pPr>
      <w:widowControl/>
    </w:pPr>
    <w:rPr>
      <w:rFonts w:ascii="Times New Roman" w:eastAsia="Times New Roman" w:hAnsi="Times New Roman" w:cs="Times New Roman"/>
      <w:sz w:val="28"/>
      <w:szCs w:val="20"/>
      <w:lang w:bidi="ar-SA"/>
    </w:rPr>
  </w:style>
  <w:style w:type="character" w:styleId="af2">
    <w:name w:val="Strong"/>
    <w:uiPriority w:val="22"/>
    <w:qFormat/>
    <w:rsid w:val="001043C8"/>
    <w:rPr>
      <w:b/>
      <w:bCs/>
    </w:rPr>
  </w:style>
  <w:style w:type="paragraph" w:styleId="af3">
    <w:name w:val="Normal (Web)"/>
    <w:basedOn w:val="a"/>
    <w:unhideWhenUsed/>
    <w:qFormat/>
    <w:rsid w:val="001043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Exact0">
    <w:name w:val="Основной текст (2) Exact"/>
    <w:basedOn w:val="a0"/>
    <w:rsid w:val="000207E0"/>
    <w:rPr>
      <w:rFonts w:ascii="Tahoma" w:eastAsia="Tahoma" w:hAnsi="Tahoma" w:cs="Tahoma"/>
      <w:b w:val="0"/>
      <w:bCs w:val="0"/>
      <w:i w:val="0"/>
      <w:iCs w:val="0"/>
      <w:smallCaps w:val="0"/>
      <w:strike w:val="0"/>
      <w:sz w:val="22"/>
      <w:szCs w:val="22"/>
      <w:u w:val="none"/>
    </w:rPr>
  </w:style>
  <w:style w:type="character" w:customStyle="1" w:styleId="2115pt">
    <w:name w:val="Основной текст (2) + 11;5 pt;Полужирный"/>
    <w:basedOn w:val="22"/>
    <w:rsid w:val="000207E0"/>
    <w:rPr>
      <w:rFonts w:ascii="Segoe UI" w:eastAsia="Segoe UI" w:hAnsi="Segoe UI" w:cs="Segoe UI"/>
      <w:b/>
      <w:bCs/>
      <w:i w:val="0"/>
      <w:iCs w:val="0"/>
      <w:smallCaps w:val="0"/>
      <w:strike w:val="0"/>
      <w:color w:val="000000"/>
      <w:spacing w:val="0"/>
      <w:w w:val="100"/>
      <w:position w:val="0"/>
      <w:sz w:val="23"/>
      <w:szCs w:val="23"/>
      <w:u w:val="none"/>
      <w:lang w:val="ru-RU" w:eastAsia="ru-RU" w:bidi="ru-RU"/>
    </w:rPr>
  </w:style>
  <w:style w:type="character" w:styleId="af4">
    <w:name w:val="Emphasis"/>
    <w:basedOn w:val="a0"/>
    <w:qFormat/>
    <w:rsid w:val="000207E0"/>
    <w:rPr>
      <w:i/>
      <w:iCs/>
    </w:rPr>
  </w:style>
  <w:style w:type="paragraph" w:styleId="af5">
    <w:name w:val="Body Text"/>
    <w:basedOn w:val="a"/>
    <w:link w:val="af6"/>
    <w:rsid w:val="000207E0"/>
    <w:pPr>
      <w:widowControl/>
      <w:suppressAutoHyphens/>
      <w:spacing w:after="120"/>
    </w:pPr>
    <w:rPr>
      <w:rFonts w:ascii="Times New Roman" w:eastAsia="Times New Roman" w:hAnsi="Times New Roman" w:cs="Times New Roman"/>
      <w:color w:val="auto"/>
      <w:lang w:eastAsia="zh-CN" w:bidi="ar-SA"/>
    </w:rPr>
  </w:style>
  <w:style w:type="character" w:customStyle="1" w:styleId="af6">
    <w:name w:val="Основной текст Знак"/>
    <w:basedOn w:val="a0"/>
    <w:link w:val="af5"/>
    <w:rsid w:val="000207E0"/>
    <w:rPr>
      <w:rFonts w:ascii="Times New Roman" w:eastAsia="Times New Roman" w:hAnsi="Times New Roman" w:cs="Times New Roman"/>
      <w:lang w:eastAsia="zh-CN" w:bidi="ar-SA"/>
    </w:rPr>
  </w:style>
  <w:style w:type="paragraph" w:customStyle="1" w:styleId="af7">
    <w:name w:val="????? ??????"/>
    <w:basedOn w:val="a"/>
    <w:rsid w:val="000207E0"/>
    <w:pPr>
      <w:suppressAutoHyphens/>
      <w:overflowPunct w:val="0"/>
      <w:autoSpaceDE w:val="0"/>
      <w:autoSpaceDN w:val="0"/>
      <w:adjustRightInd w:val="0"/>
      <w:ind w:left="720"/>
      <w:textAlignment w:val="baseline"/>
    </w:pPr>
    <w:rPr>
      <w:rFonts w:ascii="Times New Roman" w:eastAsia="Times New Roman" w:hAnsi="Times New Roman" w:cs="Times New Roman"/>
      <w:color w:val="auto"/>
      <w:kern w:val="1"/>
      <w:szCs w:val="20"/>
      <w:lang w:bidi="ar-SA"/>
    </w:rPr>
  </w:style>
  <w:style w:type="character" w:customStyle="1" w:styleId="af8">
    <w:name w:val="Цветовое выделение"/>
    <w:uiPriority w:val="99"/>
    <w:rsid w:val="00BF3524"/>
    <w:rPr>
      <w:b/>
      <w:color w:val="000080"/>
    </w:rPr>
  </w:style>
  <w:style w:type="paragraph" w:customStyle="1" w:styleId="af9">
    <w:name w:val="Нормальный (таблица)"/>
    <w:basedOn w:val="a"/>
    <w:next w:val="a"/>
    <w:rsid w:val="00403669"/>
    <w:pPr>
      <w:autoSpaceDE w:val="0"/>
      <w:autoSpaceDN w:val="0"/>
      <w:adjustRightInd w:val="0"/>
      <w:jc w:val="both"/>
    </w:pPr>
    <w:rPr>
      <w:rFonts w:ascii="Arial" w:eastAsia="Times New Roman" w:hAnsi="Arial" w:cs="Arial"/>
      <w:color w:val="auto"/>
      <w:lang w:bidi="ar-SA"/>
    </w:rPr>
  </w:style>
  <w:style w:type="paragraph" w:customStyle="1" w:styleId="Style8">
    <w:name w:val="Style8"/>
    <w:basedOn w:val="a"/>
    <w:rsid w:val="006B6CC5"/>
    <w:pPr>
      <w:autoSpaceDE w:val="0"/>
      <w:autoSpaceDN w:val="0"/>
      <w:adjustRightInd w:val="0"/>
      <w:spacing w:line="323" w:lineRule="exact"/>
      <w:ind w:firstLine="691"/>
      <w:jc w:val="both"/>
    </w:pPr>
    <w:rPr>
      <w:rFonts w:ascii="Times New Roman" w:eastAsia="Times New Roman" w:hAnsi="Times New Roman" w:cs="Times New Roman"/>
      <w:color w:val="auto"/>
      <w:lang w:bidi="ar-SA"/>
    </w:rPr>
  </w:style>
  <w:style w:type="paragraph" w:customStyle="1" w:styleId="15">
    <w:name w:val="Абзац списка1"/>
    <w:basedOn w:val="a"/>
    <w:rsid w:val="00743B3B"/>
    <w:pPr>
      <w:widowControl/>
      <w:spacing w:after="200" w:line="276" w:lineRule="auto"/>
      <w:ind w:left="720"/>
    </w:pPr>
    <w:rPr>
      <w:rFonts w:ascii="Calibri" w:eastAsia="Times New Roman" w:hAnsi="Calibri" w:cs="Calibri"/>
      <w:color w:val="auto"/>
      <w:sz w:val="22"/>
      <w:szCs w:val="22"/>
      <w:lang w:bidi="ar-SA"/>
    </w:rPr>
  </w:style>
  <w:style w:type="paragraph" w:customStyle="1" w:styleId="16">
    <w:name w:val="Без интервала1"/>
    <w:rsid w:val="00D146DF"/>
    <w:pPr>
      <w:widowControl/>
      <w:ind w:firstLine="851"/>
      <w:jc w:val="both"/>
    </w:pPr>
    <w:rPr>
      <w:rFonts w:ascii="Calibri" w:eastAsia="Times New Roman" w:hAnsi="Calibri" w:cs="Times New Roman"/>
      <w:sz w:val="22"/>
      <w:szCs w:val="22"/>
      <w:lang w:eastAsia="en-US" w:bidi="ar-SA"/>
    </w:rPr>
  </w:style>
  <w:style w:type="character" w:customStyle="1" w:styleId="ConsPlusNormal0">
    <w:name w:val="ConsPlusNormal Знак"/>
    <w:link w:val="ConsPlusNormal"/>
    <w:locked/>
    <w:rsid w:val="00AE07CF"/>
    <w:rPr>
      <w:rFonts w:ascii="Arial" w:eastAsia="Times New Roman" w:hAnsi="Arial" w:cs="Times New Roman"/>
      <w:snapToGrid w:val="0"/>
      <w:sz w:val="20"/>
      <w:szCs w:val="20"/>
      <w:lang w:bidi="ar-SA"/>
    </w:rPr>
  </w:style>
  <w:style w:type="character" w:customStyle="1" w:styleId="30">
    <w:name w:val="Заголовок 3 Знак"/>
    <w:basedOn w:val="a0"/>
    <w:link w:val="3"/>
    <w:rsid w:val="00603C0D"/>
    <w:rPr>
      <w:rFonts w:ascii="Arial" w:eastAsia="Times New Roman" w:hAnsi="Arial" w:cs="Arial"/>
      <w:b/>
      <w:bCs/>
      <w:sz w:val="26"/>
      <w:szCs w:val="26"/>
      <w:lang w:bidi="ar-SA"/>
    </w:rPr>
  </w:style>
  <w:style w:type="character" w:customStyle="1" w:styleId="20">
    <w:name w:val="Заголовок 2 Знак"/>
    <w:basedOn w:val="a0"/>
    <w:link w:val="2"/>
    <w:uiPriority w:val="9"/>
    <w:rsid w:val="00A02358"/>
    <w:rPr>
      <w:rFonts w:asciiTheme="majorHAnsi" w:eastAsiaTheme="majorEastAsia" w:hAnsiTheme="majorHAnsi" w:cstheme="majorBidi"/>
      <w:b/>
      <w:bCs/>
      <w:color w:val="4F81BD" w:themeColor="accent1"/>
      <w:sz w:val="26"/>
      <w:szCs w:val="26"/>
    </w:rPr>
  </w:style>
  <w:style w:type="character" w:customStyle="1" w:styleId="afa">
    <w:name w:val="Название Знак"/>
    <w:link w:val="afb"/>
    <w:locked/>
    <w:rsid w:val="00D029D2"/>
    <w:rPr>
      <w:sz w:val="28"/>
      <w:lang w:bidi="ar-SA"/>
    </w:rPr>
  </w:style>
  <w:style w:type="paragraph" w:styleId="afb">
    <w:name w:val="Title"/>
    <w:basedOn w:val="a"/>
    <w:link w:val="afa"/>
    <w:qFormat/>
    <w:rsid w:val="00D029D2"/>
    <w:pPr>
      <w:widowControl/>
      <w:jc w:val="center"/>
    </w:pPr>
    <w:rPr>
      <w:color w:val="auto"/>
      <w:sz w:val="28"/>
      <w:lang w:bidi="ar-SA"/>
    </w:rPr>
  </w:style>
  <w:style w:type="character" w:customStyle="1" w:styleId="17">
    <w:name w:val="Название Знак1"/>
    <w:basedOn w:val="a0"/>
    <w:rsid w:val="00D029D2"/>
    <w:rPr>
      <w:rFonts w:asciiTheme="majorHAnsi" w:eastAsiaTheme="majorEastAsia" w:hAnsiTheme="majorHAnsi" w:cstheme="majorBidi"/>
      <w:color w:val="17365D" w:themeColor="text2" w:themeShade="BF"/>
      <w:spacing w:val="5"/>
      <w:kern w:val="28"/>
      <w:sz w:val="52"/>
      <w:szCs w:val="52"/>
    </w:rPr>
  </w:style>
  <w:style w:type="paragraph" w:customStyle="1" w:styleId="msonormalcxsplast">
    <w:name w:val="msonormalcxsplast"/>
    <w:basedOn w:val="a"/>
    <w:rsid w:val="00D029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c">
    <w:name w:val="Текст примечания Знак"/>
    <w:link w:val="afd"/>
    <w:locked/>
    <w:rsid w:val="00B361E5"/>
    <w:rPr>
      <w:lang w:bidi="ar-SA"/>
    </w:rPr>
  </w:style>
  <w:style w:type="paragraph" w:styleId="afd">
    <w:name w:val="annotation text"/>
    <w:basedOn w:val="a"/>
    <w:link w:val="afc"/>
    <w:rsid w:val="00B361E5"/>
    <w:pPr>
      <w:widowControl/>
    </w:pPr>
    <w:rPr>
      <w:color w:val="auto"/>
      <w:lang w:bidi="ar-SA"/>
    </w:rPr>
  </w:style>
  <w:style w:type="character" w:customStyle="1" w:styleId="18">
    <w:name w:val="Текст примечания Знак1"/>
    <w:basedOn w:val="a0"/>
    <w:uiPriority w:val="99"/>
    <w:semiHidden/>
    <w:rsid w:val="00B361E5"/>
    <w:rPr>
      <w:color w:val="000000"/>
      <w:sz w:val="20"/>
      <w:szCs w:val="20"/>
    </w:rPr>
  </w:style>
  <w:style w:type="character" w:customStyle="1" w:styleId="HTML">
    <w:name w:val="Стандартный HTML Знак"/>
    <w:link w:val="HTML0"/>
    <w:locked/>
    <w:rsid w:val="00EB7EA2"/>
    <w:rPr>
      <w:rFonts w:ascii="Courier New" w:hAnsi="Courier New" w:cs="Courier New"/>
      <w:lang w:bidi="ar-SA"/>
    </w:rPr>
  </w:style>
  <w:style w:type="paragraph" w:styleId="HTML0">
    <w:name w:val="HTML Preformatted"/>
    <w:basedOn w:val="a"/>
    <w:link w:val="HTML"/>
    <w:rsid w:val="00EB7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bidi="ar-SA"/>
    </w:rPr>
  </w:style>
  <w:style w:type="character" w:customStyle="1" w:styleId="HTML1">
    <w:name w:val="Стандартный HTML Знак1"/>
    <w:basedOn w:val="a0"/>
    <w:uiPriority w:val="99"/>
    <w:semiHidden/>
    <w:rsid w:val="00EB7EA2"/>
    <w:rPr>
      <w:rFonts w:ascii="Consolas" w:hAnsi="Consolas"/>
      <w:color w:val="000000"/>
      <w:sz w:val="20"/>
      <w:szCs w:val="20"/>
    </w:rPr>
  </w:style>
  <w:style w:type="character" w:styleId="afe">
    <w:name w:val="FollowedHyperlink"/>
    <w:basedOn w:val="a0"/>
    <w:uiPriority w:val="99"/>
    <w:semiHidden/>
    <w:unhideWhenUsed/>
    <w:rsid w:val="000356CA"/>
    <w:rPr>
      <w:color w:val="800080"/>
      <w:u w:val="single"/>
    </w:rPr>
  </w:style>
  <w:style w:type="paragraph" w:customStyle="1" w:styleId="xl78">
    <w:name w:val="xl78"/>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79">
    <w:name w:val="xl79"/>
    <w:basedOn w:val="a"/>
    <w:rsid w:val="000356CA"/>
    <w:pPr>
      <w:widowControl/>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80">
    <w:name w:val="xl80"/>
    <w:basedOn w:val="a"/>
    <w:rsid w:val="000356CA"/>
    <w:pPr>
      <w:widowControl/>
      <w:pBdr>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2">
    <w:name w:val="xl82"/>
    <w:basedOn w:val="a"/>
    <w:rsid w:val="000356CA"/>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3">
    <w:name w:val="xl83"/>
    <w:basedOn w:val="a"/>
    <w:rsid w:val="000356CA"/>
    <w:pPr>
      <w:widowControl/>
      <w:pBdr>
        <w:top w:val="single" w:sz="12" w:space="0" w:color="000000"/>
        <w:bottom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5">
    <w:name w:val="xl85"/>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6">
    <w:name w:val="xl86"/>
    <w:basedOn w:val="a"/>
    <w:rsid w:val="000356CA"/>
    <w:pPr>
      <w:widowControl/>
      <w:spacing w:before="100" w:beforeAutospacing="1" w:after="100" w:afterAutospacing="1"/>
      <w:textAlignment w:val="top"/>
    </w:pPr>
    <w:rPr>
      <w:rFonts w:ascii="Arial" w:eastAsia="Times New Roman" w:hAnsi="Arial" w:cs="Arial"/>
      <w:b/>
      <w:bCs/>
      <w:lang w:bidi="ar-SA"/>
    </w:rPr>
  </w:style>
  <w:style w:type="paragraph" w:customStyle="1" w:styleId="xl87">
    <w:name w:val="xl87"/>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88">
    <w:name w:val="xl88"/>
    <w:basedOn w:val="a"/>
    <w:rsid w:val="000356CA"/>
    <w:pPr>
      <w:widowControl/>
      <w:pBdr>
        <w:top w:val="single" w:sz="12" w:space="0" w:color="000000"/>
        <w:bottom w:val="single" w:sz="12" w:space="0" w:color="000000"/>
        <w:right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9">
    <w:name w:val="xl89"/>
    <w:basedOn w:val="a"/>
    <w:rsid w:val="000356CA"/>
    <w:pPr>
      <w:widowControl/>
      <w:spacing w:before="100" w:beforeAutospacing="1" w:after="100" w:afterAutospacing="1"/>
      <w:textAlignment w:val="center"/>
    </w:pPr>
    <w:rPr>
      <w:rFonts w:ascii="Arial" w:eastAsia="Times New Roman" w:hAnsi="Arial" w:cs="Arial"/>
      <w:sz w:val="18"/>
      <w:szCs w:val="18"/>
      <w:lang w:bidi="ar-SA"/>
    </w:rPr>
  </w:style>
  <w:style w:type="paragraph" w:customStyle="1" w:styleId="xl90">
    <w:name w:val="xl90"/>
    <w:basedOn w:val="a"/>
    <w:rsid w:val="000356CA"/>
    <w:pPr>
      <w:widowControl/>
      <w:spacing w:before="100" w:beforeAutospacing="1" w:after="100" w:afterAutospacing="1"/>
      <w:textAlignment w:val="top"/>
    </w:pPr>
    <w:rPr>
      <w:rFonts w:ascii="Arial" w:eastAsia="Times New Roman" w:hAnsi="Arial" w:cs="Arial"/>
      <w:sz w:val="18"/>
      <w:szCs w:val="18"/>
      <w:lang w:bidi="ar-SA"/>
    </w:rPr>
  </w:style>
  <w:style w:type="paragraph" w:customStyle="1" w:styleId="xl91">
    <w:name w:val="xl91"/>
    <w:basedOn w:val="a"/>
    <w:rsid w:val="000356CA"/>
    <w:pPr>
      <w:widowControl/>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92">
    <w:name w:val="xl92"/>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3">
    <w:name w:val="xl93"/>
    <w:basedOn w:val="a"/>
    <w:rsid w:val="000356CA"/>
    <w:pPr>
      <w:widowControl/>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4">
    <w:name w:val="xl94"/>
    <w:basedOn w:val="a"/>
    <w:rsid w:val="000356CA"/>
    <w:pPr>
      <w:widowControl/>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5">
    <w:name w:val="xl95"/>
    <w:basedOn w:val="a"/>
    <w:rsid w:val="000356CA"/>
    <w:pPr>
      <w:widowControl/>
      <w:spacing w:before="100" w:beforeAutospacing="1" w:after="100" w:afterAutospacing="1"/>
      <w:textAlignment w:val="center"/>
    </w:pPr>
    <w:rPr>
      <w:rFonts w:ascii="Arial" w:eastAsia="Times New Roman" w:hAnsi="Arial" w:cs="Arial"/>
      <w:sz w:val="16"/>
      <w:szCs w:val="16"/>
      <w:lang w:bidi="ar-SA"/>
    </w:rPr>
  </w:style>
  <w:style w:type="paragraph" w:customStyle="1" w:styleId="xl96">
    <w:name w:val="xl9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7">
    <w:name w:val="xl97"/>
    <w:basedOn w:val="a"/>
    <w:rsid w:val="000356CA"/>
    <w:pPr>
      <w:widowControl/>
      <w:spacing w:before="100" w:beforeAutospacing="1" w:after="100" w:afterAutospacing="1"/>
    </w:pPr>
    <w:rPr>
      <w:rFonts w:ascii="Arial" w:eastAsia="Times New Roman" w:hAnsi="Arial" w:cs="Arial"/>
      <w:sz w:val="16"/>
      <w:szCs w:val="16"/>
      <w:lang w:bidi="ar-SA"/>
    </w:rPr>
  </w:style>
  <w:style w:type="paragraph" w:customStyle="1" w:styleId="xl98">
    <w:name w:val="xl98"/>
    <w:basedOn w:val="a"/>
    <w:rsid w:val="000356CA"/>
    <w:pPr>
      <w:widowControl/>
      <w:pBdr>
        <w:bottom w:val="single" w:sz="4" w:space="0" w:color="000000"/>
      </w:pBdr>
      <w:spacing w:before="100" w:beforeAutospacing="1" w:after="100" w:afterAutospacing="1"/>
    </w:pPr>
    <w:rPr>
      <w:rFonts w:ascii="Arial" w:eastAsia="Times New Roman" w:hAnsi="Arial" w:cs="Arial"/>
      <w:b/>
      <w:bCs/>
      <w:sz w:val="16"/>
      <w:szCs w:val="16"/>
      <w:lang w:bidi="ar-SA"/>
    </w:rPr>
  </w:style>
  <w:style w:type="paragraph" w:customStyle="1" w:styleId="xl99">
    <w:name w:val="xl99"/>
    <w:basedOn w:val="a"/>
    <w:rsid w:val="000356CA"/>
    <w:pPr>
      <w:widowControl/>
      <w:spacing w:before="100" w:beforeAutospacing="1" w:after="100" w:afterAutospacing="1"/>
      <w:jc w:val="right"/>
      <w:textAlignment w:val="center"/>
    </w:pPr>
    <w:rPr>
      <w:rFonts w:ascii="Arial" w:eastAsia="Times New Roman" w:hAnsi="Arial" w:cs="Arial"/>
      <w:sz w:val="18"/>
      <w:szCs w:val="18"/>
      <w:lang w:bidi="ar-SA"/>
    </w:rPr>
  </w:style>
  <w:style w:type="paragraph" w:customStyle="1" w:styleId="xl100">
    <w:name w:val="xl100"/>
    <w:basedOn w:val="a"/>
    <w:rsid w:val="000356CA"/>
    <w:pPr>
      <w:widowControl/>
      <w:spacing w:before="100" w:beforeAutospacing="1" w:after="100" w:afterAutospacing="1"/>
      <w:textAlignment w:val="top"/>
    </w:pPr>
    <w:rPr>
      <w:rFonts w:ascii="Arial" w:eastAsia="Times New Roman" w:hAnsi="Arial" w:cs="Arial"/>
      <w:sz w:val="16"/>
      <w:szCs w:val="16"/>
      <w:lang w:bidi="ar-SA"/>
    </w:rPr>
  </w:style>
  <w:style w:type="paragraph" w:customStyle="1" w:styleId="xl101">
    <w:name w:val="xl101"/>
    <w:basedOn w:val="a"/>
    <w:rsid w:val="000356CA"/>
    <w:pPr>
      <w:widowControl/>
      <w:pBdr>
        <w:bottom w:val="single" w:sz="4" w:space="0" w:color="000000"/>
      </w:pBdr>
      <w:spacing w:before="100" w:beforeAutospacing="1" w:after="100" w:afterAutospacing="1"/>
      <w:textAlignment w:val="center"/>
    </w:pPr>
    <w:rPr>
      <w:rFonts w:ascii="Arial" w:eastAsia="Times New Roman" w:hAnsi="Arial" w:cs="Arial"/>
      <w:b/>
      <w:bCs/>
      <w:sz w:val="16"/>
      <w:szCs w:val="16"/>
      <w:lang w:bidi="ar-SA"/>
    </w:rPr>
  </w:style>
  <w:style w:type="paragraph" w:customStyle="1" w:styleId="xl102">
    <w:name w:val="xl102"/>
    <w:basedOn w:val="a"/>
    <w:rsid w:val="000356CA"/>
    <w:pPr>
      <w:widowControl/>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103">
    <w:name w:val="xl103"/>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bidi="ar-SA"/>
    </w:rPr>
  </w:style>
  <w:style w:type="paragraph" w:customStyle="1" w:styleId="xl104">
    <w:name w:val="xl104"/>
    <w:basedOn w:val="a"/>
    <w:rsid w:val="000356CA"/>
    <w:pPr>
      <w:widowControl/>
      <w:spacing w:before="100" w:beforeAutospacing="1" w:after="100" w:afterAutospacing="1"/>
      <w:jc w:val="right"/>
      <w:textAlignment w:val="top"/>
    </w:pPr>
    <w:rPr>
      <w:rFonts w:ascii="Arial" w:eastAsia="Times New Roman" w:hAnsi="Arial" w:cs="Arial"/>
      <w:sz w:val="16"/>
      <w:szCs w:val="16"/>
      <w:lang w:bidi="ar-SA"/>
    </w:rPr>
  </w:style>
  <w:style w:type="paragraph" w:customStyle="1" w:styleId="xl105">
    <w:name w:val="xl105"/>
    <w:basedOn w:val="a"/>
    <w:rsid w:val="000356CA"/>
    <w:pPr>
      <w:widowControl/>
      <w:spacing w:before="100" w:beforeAutospacing="1" w:after="100" w:afterAutospacing="1"/>
      <w:jc w:val="center"/>
      <w:textAlignment w:val="center"/>
    </w:pPr>
    <w:rPr>
      <w:rFonts w:ascii="Arial" w:eastAsia="Times New Roman" w:hAnsi="Arial" w:cs="Arial"/>
      <w:b/>
      <w:bCs/>
      <w:lang w:bidi="ar-SA"/>
    </w:rPr>
  </w:style>
  <w:style w:type="paragraph" w:customStyle="1" w:styleId="xl106">
    <w:name w:val="xl10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bidi="ar-SA"/>
    </w:rPr>
  </w:style>
  <w:style w:type="paragraph" w:customStyle="1" w:styleId="xl107">
    <w:name w:val="xl107"/>
    <w:basedOn w:val="a"/>
    <w:rsid w:val="000356CA"/>
    <w:pPr>
      <w:widowControl/>
      <w:pBdr>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8">
    <w:name w:val="xl108"/>
    <w:basedOn w:val="a"/>
    <w:rsid w:val="006838DE"/>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eastAsia="Times New Roman" w:hAnsi="Arial CYR" w:cs="Arial CYR"/>
      <w:color w:val="auto"/>
      <w:sz w:val="16"/>
      <w:szCs w:val="16"/>
      <w:lang w:bidi="ar-SA"/>
    </w:rPr>
  </w:style>
  <w:style w:type="paragraph" w:customStyle="1" w:styleId="xl109">
    <w:name w:val="xl109"/>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0">
    <w:name w:val="xl110"/>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1">
    <w:name w:val="xl111"/>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2">
    <w:name w:val="xl11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3">
    <w:name w:val="xl11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4">
    <w:name w:val="xl114"/>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5">
    <w:name w:val="xl115"/>
    <w:basedOn w:val="a"/>
    <w:rsid w:val="006838DE"/>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6">
    <w:name w:val="xl116"/>
    <w:basedOn w:val="a"/>
    <w:rsid w:val="006838DE"/>
    <w:pPr>
      <w:widowControl/>
      <w:pBdr>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7">
    <w:name w:val="xl117"/>
    <w:basedOn w:val="a"/>
    <w:rsid w:val="006838DE"/>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8">
    <w:name w:val="xl118"/>
    <w:basedOn w:val="a"/>
    <w:rsid w:val="006838DE"/>
    <w:pPr>
      <w:widowControl/>
      <w:pBdr>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9">
    <w:name w:val="xl119"/>
    <w:basedOn w:val="a"/>
    <w:rsid w:val="006838D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0">
    <w:name w:val="xl120"/>
    <w:basedOn w:val="a"/>
    <w:rsid w:val="006838DE"/>
    <w:pPr>
      <w:widowControl/>
      <w:pBdr>
        <w:top w:val="single" w:sz="8" w:space="0" w:color="auto"/>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1">
    <w:name w:val="xl121"/>
    <w:basedOn w:val="a"/>
    <w:rsid w:val="006838DE"/>
    <w:pPr>
      <w:widowControl/>
      <w:pBdr>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2">
    <w:name w:val="xl12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3">
    <w:name w:val="xl12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font5">
    <w:name w:val="font5"/>
    <w:basedOn w:val="a"/>
    <w:rsid w:val="002F6950"/>
    <w:pPr>
      <w:widowControl/>
      <w:spacing w:before="100" w:beforeAutospacing="1" w:after="100" w:afterAutospacing="1"/>
    </w:pPr>
    <w:rPr>
      <w:rFonts w:ascii="Arial" w:eastAsia="Times New Roman" w:hAnsi="Arial" w:cs="Arial"/>
      <w:color w:val="auto"/>
      <w:sz w:val="16"/>
      <w:szCs w:val="16"/>
      <w:u w:val="single"/>
      <w:lang w:bidi="ar-SA"/>
    </w:rPr>
  </w:style>
  <w:style w:type="paragraph" w:customStyle="1" w:styleId="xl124">
    <w:name w:val="xl124"/>
    <w:basedOn w:val="a"/>
    <w:rsid w:val="002F6950"/>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5">
    <w:name w:val="xl125"/>
    <w:basedOn w:val="a"/>
    <w:rsid w:val="002F6950"/>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6">
    <w:name w:val="xl126"/>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7">
    <w:name w:val="xl127"/>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8">
    <w:name w:val="xl128"/>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29">
    <w:name w:val="xl129"/>
    <w:basedOn w:val="a"/>
    <w:rsid w:val="002F6950"/>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30">
    <w:name w:val="xl130"/>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1">
    <w:name w:val="xl131"/>
    <w:basedOn w:val="a"/>
    <w:rsid w:val="002F6950"/>
    <w:pPr>
      <w:widowControl/>
      <w:spacing w:before="100" w:beforeAutospacing="1" w:after="100" w:afterAutospacing="1"/>
      <w:jc w:val="right"/>
      <w:textAlignment w:val="center"/>
    </w:pPr>
    <w:rPr>
      <w:rFonts w:ascii="Arial" w:eastAsia="Times New Roman" w:hAnsi="Arial" w:cs="Arial"/>
      <w:color w:val="auto"/>
      <w:lang w:bidi="ar-SA"/>
    </w:rPr>
  </w:style>
  <w:style w:type="paragraph" w:customStyle="1" w:styleId="xl132">
    <w:name w:val="xl132"/>
    <w:basedOn w:val="a"/>
    <w:rsid w:val="002F6950"/>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3">
    <w:name w:val="xl133"/>
    <w:basedOn w:val="a"/>
    <w:rsid w:val="002F6950"/>
    <w:pPr>
      <w:widowControl/>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4">
    <w:name w:val="xl134"/>
    <w:basedOn w:val="a"/>
    <w:rsid w:val="002F6950"/>
    <w:pPr>
      <w:widowControl/>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5">
    <w:name w:val="xl135"/>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36">
    <w:name w:val="xl136"/>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7">
    <w:name w:val="xl137"/>
    <w:basedOn w:val="a"/>
    <w:rsid w:val="002F6950"/>
    <w:pPr>
      <w:widowControl/>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8">
    <w:name w:val="xl138"/>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39">
    <w:name w:val="xl139"/>
    <w:basedOn w:val="a"/>
    <w:rsid w:val="002F6950"/>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0">
    <w:name w:val="xl140"/>
    <w:basedOn w:val="a"/>
    <w:rsid w:val="002F695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1">
    <w:name w:val="xl141"/>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2">
    <w:name w:val="xl142"/>
    <w:basedOn w:val="a"/>
    <w:rsid w:val="002F6950"/>
    <w:pPr>
      <w:widowControl/>
      <w:pBdr>
        <w:left w:val="single" w:sz="4" w:space="0" w:color="000000"/>
        <w:bottom w:val="single" w:sz="8"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3">
    <w:name w:val="xl143"/>
    <w:basedOn w:val="a"/>
    <w:rsid w:val="002F6950"/>
    <w:pPr>
      <w:widowControl/>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44">
    <w:name w:val="xl144"/>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5">
    <w:name w:val="xl145"/>
    <w:basedOn w:val="a"/>
    <w:rsid w:val="002F6950"/>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table" w:customStyle="1" w:styleId="19">
    <w:name w:val="Сетка таблицы1"/>
    <w:basedOn w:val="a1"/>
    <w:next w:val="af"/>
    <w:uiPriority w:val="59"/>
    <w:rsid w:val="009B588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6">
    <w:name w:val="xl146"/>
    <w:basedOn w:val="a"/>
    <w:rsid w:val="0074739B"/>
    <w:pPr>
      <w:widowControl/>
      <w:pBdr>
        <w:top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47">
    <w:name w:val="xl147"/>
    <w:basedOn w:val="a"/>
    <w:rsid w:val="0074739B"/>
    <w:pPr>
      <w:widowControl/>
      <w:spacing w:before="100" w:beforeAutospacing="1" w:after="100" w:afterAutospacing="1"/>
      <w:ind w:firstLineChars="100" w:firstLine="100"/>
    </w:pPr>
    <w:rPr>
      <w:rFonts w:ascii="Arial" w:eastAsia="Times New Roman" w:hAnsi="Arial" w:cs="Arial"/>
      <w:color w:val="auto"/>
      <w:lang w:bidi="ar-SA"/>
    </w:rPr>
  </w:style>
  <w:style w:type="paragraph" w:customStyle="1" w:styleId="xl148">
    <w:name w:val="xl148"/>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49">
    <w:name w:val="xl149"/>
    <w:basedOn w:val="a"/>
    <w:rsid w:val="0074739B"/>
    <w:pPr>
      <w:widowControl/>
      <w:pBdr>
        <w:left w:val="single" w:sz="4" w:space="0" w:color="000000"/>
        <w:bottom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0">
    <w:name w:val="xl150"/>
    <w:basedOn w:val="a"/>
    <w:rsid w:val="0074739B"/>
    <w:pPr>
      <w:widowControl/>
      <w:pBdr>
        <w:left w:val="single" w:sz="4" w:space="0" w:color="000000"/>
        <w:bottom w:val="single" w:sz="8"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1">
    <w:name w:val="xl151"/>
    <w:basedOn w:val="a"/>
    <w:rsid w:val="0074739B"/>
    <w:pPr>
      <w:widowControl/>
      <w:pBdr>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2">
    <w:name w:val="xl152"/>
    <w:basedOn w:val="a"/>
    <w:rsid w:val="0074739B"/>
    <w:pPr>
      <w:widowControl/>
      <w:pBdr>
        <w:left w:val="single" w:sz="4" w:space="0" w:color="000000"/>
        <w:bottom w:val="single" w:sz="4"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3">
    <w:name w:val="xl153"/>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4">
    <w:name w:val="xl154"/>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5">
    <w:name w:val="xl155"/>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56">
    <w:name w:val="xl156"/>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7">
    <w:name w:val="xl157"/>
    <w:basedOn w:val="a"/>
    <w:rsid w:val="0074739B"/>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8">
    <w:name w:val="xl158"/>
    <w:basedOn w:val="a"/>
    <w:rsid w:val="0074739B"/>
    <w:pPr>
      <w:widowControl/>
      <w:pBdr>
        <w:top w:val="single" w:sz="8" w:space="0" w:color="000000"/>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9">
    <w:name w:val="xl159"/>
    <w:basedOn w:val="a"/>
    <w:rsid w:val="0074739B"/>
    <w:pPr>
      <w:widowControl/>
      <w:pBdr>
        <w:bottom w:val="single" w:sz="4" w:space="0" w:color="000000"/>
      </w:pBdr>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0">
    <w:name w:val="xl160"/>
    <w:basedOn w:val="a"/>
    <w:rsid w:val="0074739B"/>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61">
    <w:name w:val="xl161"/>
    <w:basedOn w:val="a"/>
    <w:rsid w:val="0074739B"/>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2">
    <w:name w:val="xl162"/>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3">
    <w:name w:val="xl163"/>
    <w:basedOn w:val="a"/>
    <w:rsid w:val="0074739B"/>
    <w:pPr>
      <w:widowControl/>
      <w:pBdr>
        <w:bottom w:val="single" w:sz="4" w:space="0" w:color="000000"/>
      </w:pBdr>
      <w:spacing w:before="100" w:beforeAutospacing="1" w:after="100" w:afterAutospacing="1"/>
      <w:textAlignment w:val="center"/>
    </w:pPr>
    <w:rPr>
      <w:rFonts w:ascii="Arial" w:eastAsia="Times New Roman" w:hAnsi="Arial" w:cs="Arial"/>
      <w:b/>
      <w:bCs/>
      <w:color w:val="auto"/>
      <w:lang w:bidi="ar-SA"/>
    </w:rPr>
  </w:style>
  <w:style w:type="paragraph" w:customStyle="1" w:styleId="xl164">
    <w:name w:val="xl164"/>
    <w:basedOn w:val="a"/>
    <w:rsid w:val="0074739B"/>
    <w:pPr>
      <w:widowControl/>
      <w:pBdr>
        <w:bottom w:val="single" w:sz="4" w:space="0" w:color="000000"/>
      </w:pBdr>
      <w:spacing w:before="100" w:beforeAutospacing="1" w:after="100" w:afterAutospacing="1"/>
      <w:ind w:firstLineChars="100" w:firstLine="100"/>
      <w:textAlignment w:val="center"/>
    </w:pPr>
    <w:rPr>
      <w:rFonts w:ascii="Arial" w:eastAsia="Times New Roman" w:hAnsi="Arial" w:cs="Arial"/>
      <w:color w:val="auto"/>
      <w:lang w:bidi="ar-SA"/>
    </w:rPr>
  </w:style>
  <w:style w:type="paragraph" w:customStyle="1" w:styleId="xl165">
    <w:name w:val="xl165"/>
    <w:basedOn w:val="a"/>
    <w:rsid w:val="0074739B"/>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66">
    <w:name w:val="xl166"/>
    <w:basedOn w:val="a"/>
    <w:rsid w:val="0074739B"/>
    <w:pPr>
      <w:widowControl/>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7">
    <w:name w:val="xl167"/>
    <w:basedOn w:val="a"/>
    <w:rsid w:val="0074739B"/>
    <w:pPr>
      <w:widowControl/>
      <w:spacing w:before="100" w:beforeAutospacing="1" w:after="100" w:afterAutospacing="1"/>
      <w:jc w:val="center"/>
      <w:textAlignment w:val="center"/>
    </w:pPr>
    <w:rPr>
      <w:rFonts w:ascii="Arial" w:eastAsia="Times New Roman" w:hAnsi="Arial" w:cs="Arial"/>
      <w:b/>
      <w:bCs/>
      <w:color w:val="auto"/>
      <w:sz w:val="18"/>
      <w:szCs w:val="18"/>
      <w:lang w:bidi="ar-SA"/>
    </w:rPr>
  </w:style>
  <w:style w:type="paragraph" w:customStyle="1" w:styleId="xl168">
    <w:name w:val="xl168"/>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69">
    <w:name w:val="xl169"/>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0">
    <w:name w:val="xl170"/>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paragraph" w:customStyle="1" w:styleId="xl171">
    <w:name w:val="xl171"/>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72">
    <w:name w:val="xl172"/>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3">
    <w:name w:val="xl173"/>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numbering" w:customStyle="1" w:styleId="1a">
    <w:name w:val="Нет списка1"/>
    <w:next w:val="a2"/>
    <w:uiPriority w:val="99"/>
    <w:semiHidden/>
    <w:unhideWhenUsed/>
    <w:rsid w:val="003A4506"/>
  </w:style>
  <w:style w:type="character" w:customStyle="1" w:styleId="aff">
    <w:name w:val="Основной текст_"/>
    <w:basedOn w:val="a0"/>
    <w:link w:val="1b"/>
    <w:rsid w:val="00E93CE7"/>
    <w:rPr>
      <w:rFonts w:ascii="Times New Roman" w:eastAsia="Times New Roman" w:hAnsi="Times New Roman" w:cs="Times New Roman"/>
      <w:sz w:val="27"/>
      <w:szCs w:val="27"/>
      <w:shd w:val="clear" w:color="auto" w:fill="FFFFFF"/>
    </w:rPr>
  </w:style>
  <w:style w:type="paragraph" w:customStyle="1" w:styleId="1b">
    <w:name w:val="Основной текст1"/>
    <w:basedOn w:val="a"/>
    <w:link w:val="aff"/>
    <w:rsid w:val="00E93CE7"/>
    <w:pPr>
      <w:shd w:val="clear" w:color="auto" w:fill="FFFFFF"/>
      <w:spacing w:before="360" w:line="317" w:lineRule="exact"/>
      <w:jc w:val="both"/>
    </w:pPr>
    <w:rPr>
      <w:rFonts w:ascii="Times New Roman" w:eastAsia="Times New Roman" w:hAnsi="Times New Roman" w:cs="Times New Roman"/>
      <w:color w:val="auto"/>
      <w:sz w:val="27"/>
      <w:szCs w:val="27"/>
    </w:rPr>
  </w:style>
  <w:style w:type="character" w:customStyle="1" w:styleId="Exact0">
    <w:name w:val="Основной текст Exact"/>
    <w:basedOn w:val="a0"/>
    <w:rsid w:val="00A87A98"/>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20">
    <w:name w:val="Заголовок №3 (2)_"/>
    <w:basedOn w:val="a0"/>
    <w:link w:val="321"/>
    <w:rsid w:val="00A87A98"/>
    <w:rPr>
      <w:rFonts w:ascii="Times New Roman" w:eastAsia="Times New Roman" w:hAnsi="Times New Roman" w:cs="Times New Roman"/>
      <w:sz w:val="27"/>
      <w:szCs w:val="27"/>
      <w:shd w:val="clear" w:color="auto" w:fill="FFFFFF"/>
    </w:rPr>
  </w:style>
  <w:style w:type="character" w:customStyle="1" w:styleId="33">
    <w:name w:val="Заголовок №3_"/>
    <w:basedOn w:val="a0"/>
    <w:link w:val="34"/>
    <w:rsid w:val="00A87A98"/>
    <w:rPr>
      <w:rFonts w:ascii="Times New Roman" w:eastAsia="Times New Roman" w:hAnsi="Times New Roman" w:cs="Times New Roman"/>
      <w:sz w:val="23"/>
      <w:szCs w:val="23"/>
      <w:shd w:val="clear" w:color="auto" w:fill="FFFFFF"/>
    </w:rPr>
  </w:style>
  <w:style w:type="paragraph" w:customStyle="1" w:styleId="321">
    <w:name w:val="Заголовок №3 (2)"/>
    <w:basedOn w:val="a"/>
    <w:link w:val="320"/>
    <w:rsid w:val="00A87A98"/>
    <w:pPr>
      <w:shd w:val="clear" w:color="auto" w:fill="FFFFFF"/>
      <w:spacing w:after="240" w:line="0" w:lineRule="atLeast"/>
      <w:outlineLvl w:val="2"/>
    </w:pPr>
    <w:rPr>
      <w:rFonts w:ascii="Times New Roman" w:eastAsia="Times New Roman" w:hAnsi="Times New Roman" w:cs="Times New Roman"/>
      <w:color w:val="auto"/>
      <w:sz w:val="27"/>
      <w:szCs w:val="27"/>
    </w:rPr>
  </w:style>
  <w:style w:type="paragraph" w:customStyle="1" w:styleId="34">
    <w:name w:val="Заголовок №3"/>
    <w:basedOn w:val="a"/>
    <w:link w:val="33"/>
    <w:rsid w:val="00A87A98"/>
    <w:pPr>
      <w:shd w:val="clear" w:color="auto" w:fill="FFFFFF"/>
      <w:spacing w:line="274" w:lineRule="exact"/>
      <w:ind w:firstLine="720"/>
      <w:jc w:val="both"/>
      <w:outlineLvl w:val="2"/>
    </w:pPr>
    <w:rPr>
      <w:rFonts w:ascii="Times New Roman" w:eastAsia="Times New Roman" w:hAnsi="Times New Roman" w:cs="Times New Roman"/>
      <w:color w:val="auto"/>
      <w:sz w:val="23"/>
      <w:szCs w:val="23"/>
    </w:rPr>
  </w:style>
  <w:style w:type="paragraph" w:customStyle="1" w:styleId="p3">
    <w:name w:val="p3"/>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с отступом 21"/>
    <w:basedOn w:val="a"/>
    <w:rsid w:val="000E69F7"/>
    <w:pPr>
      <w:suppressAutoHyphens/>
      <w:ind w:firstLine="567"/>
      <w:jc w:val="both"/>
    </w:pPr>
    <w:rPr>
      <w:rFonts w:ascii="Arial" w:eastAsia="Times New Roman" w:hAnsi="Arial" w:cs="Times New Roman"/>
      <w:color w:val="auto"/>
      <w:szCs w:val="20"/>
      <w:lang w:eastAsia="ar-SA" w:bidi="ar-SA"/>
    </w:rPr>
  </w:style>
  <w:style w:type="character" w:customStyle="1" w:styleId="1c">
    <w:name w:val="Основной шрифт абзаца1"/>
    <w:rsid w:val="009021D6"/>
  </w:style>
  <w:style w:type="paragraph" w:customStyle="1" w:styleId="Standarduser">
    <w:name w:val="Standard (user)"/>
    <w:rsid w:val="009021D6"/>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0">
    <w:name w:val="Содержимое таблицы"/>
    <w:basedOn w:val="a"/>
    <w:rsid w:val="009021D6"/>
    <w:pPr>
      <w:suppressLineNumbers/>
      <w:suppressAutoHyphens/>
      <w:spacing w:line="100" w:lineRule="atLeast"/>
      <w:textAlignment w:val="baseline"/>
    </w:pPr>
    <w:rPr>
      <w:rFonts w:ascii="Times New Roman" w:eastAsia="Lucida Sans Unicode" w:hAnsi="Times New Roman" w:cs="Times New Roman"/>
      <w:color w:val="auto"/>
      <w:kern w:val="1"/>
      <w:lang w:eastAsia="ar-SA" w:bidi="ar-SA"/>
    </w:rPr>
  </w:style>
  <w:style w:type="paragraph" w:customStyle="1" w:styleId="Standarduseruser">
    <w:name w:val="Standard (user) (user)"/>
    <w:rsid w:val="009021D6"/>
    <w:pPr>
      <w:widowControl/>
      <w:suppressAutoHyphens/>
      <w:textAlignment w:val="baseline"/>
    </w:pPr>
    <w:rPr>
      <w:rFonts w:ascii="Times New Roman" w:eastAsia="Arial" w:hAnsi="Times New Roman" w:cs="Times New Roman"/>
      <w:kern w:val="1"/>
      <w:sz w:val="28"/>
      <w:szCs w:val="20"/>
      <w:lang w:eastAsia="ar-SA" w:bidi="ar-SA"/>
    </w:rPr>
  </w:style>
  <w:style w:type="paragraph" w:customStyle="1" w:styleId="1d">
    <w:name w:val="Обычный (веб)1"/>
    <w:basedOn w:val="a"/>
    <w:rsid w:val="009021D6"/>
    <w:pPr>
      <w:widowControl/>
      <w:suppressAutoHyphens/>
      <w:spacing w:before="100" w:after="119"/>
    </w:pPr>
    <w:rPr>
      <w:rFonts w:ascii="Times New Roman" w:eastAsia="Times New Roman" w:hAnsi="Times New Roman" w:cs="Times New Roman"/>
      <w:color w:val="auto"/>
      <w:lang w:eastAsia="ar-SA" w:bidi="ar-SA"/>
    </w:rPr>
  </w:style>
  <w:style w:type="paragraph" w:customStyle="1" w:styleId="msonormalcxspmiddle">
    <w:name w:val="msonormalcxspmiddle"/>
    <w:basedOn w:val="a"/>
    <w:rsid w:val="0088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6">
    <w:name w:val="Абзац списка2"/>
    <w:basedOn w:val="a"/>
    <w:rsid w:val="00A1727E"/>
    <w:pPr>
      <w:widowControl/>
      <w:spacing w:after="200" w:line="276" w:lineRule="auto"/>
      <w:ind w:left="720"/>
    </w:pPr>
    <w:rPr>
      <w:rFonts w:ascii="Calibri" w:eastAsia="Times New Roman" w:hAnsi="Calibri" w:cs="Calibri"/>
      <w:color w:val="auto"/>
      <w:sz w:val="22"/>
      <w:szCs w:val="22"/>
      <w:lang w:bidi="ar-SA"/>
    </w:rPr>
  </w:style>
  <w:style w:type="paragraph" w:customStyle="1" w:styleId="113">
    <w:name w:val="Заголовок 11"/>
    <w:basedOn w:val="a"/>
    <w:next w:val="a"/>
    <w:rsid w:val="00A1727E"/>
    <w:pPr>
      <w:tabs>
        <w:tab w:val="num" w:pos="1800"/>
      </w:tabs>
      <w:suppressAutoHyphens/>
      <w:autoSpaceDE w:val="0"/>
      <w:spacing w:before="108" w:after="108"/>
      <w:jc w:val="center"/>
      <w:outlineLvl w:val="0"/>
    </w:pPr>
    <w:rPr>
      <w:rFonts w:ascii="Arial" w:eastAsia="Times New Roman" w:hAnsi="Arial" w:cs="Arial"/>
      <w:b/>
      <w:bCs/>
      <w:color w:val="26282F"/>
      <w:kern w:val="1"/>
      <w:lang w:eastAsia="ar-SA" w:bidi="ar-SA"/>
    </w:rPr>
  </w:style>
  <w:style w:type="paragraph" w:styleId="aff1">
    <w:name w:val="Body Text Indent"/>
    <w:basedOn w:val="a"/>
    <w:link w:val="aff2"/>
    <w:uiPriority w:val="99"/>
    <w:semiHidden/>
    <w:unhideWhenUsed/>
    <w:rsid w:val="000864AC"/>
    <w:pPr>
      <w:spacing w:after="120"/>
      <w:ind w:left="283"/>
    </w:pPr>
  </w:style>
  <w:style w:type="character" w:customStyle="1" w:styleId="aff2">
    <w:name w:val="Основной текст с отступом Знак"/>
    <w:basedOn w:val="a0"/>
    <w:link w:val="aff1"/>
    <w:uiPriority w:val="99"/>
    <w:semiHidden/>
    <w:rsid w:val="000864AC"/>
    <w:rPr>
      <w:color w:val="000000"/>
    </w:rPr>
  </w:style>
  <w:style w:type="character" w:customStyle="1" w:styleId="apple-converted-space">
    <w:name w:val="apple-converted-space"/>
    <w:basedOn w:val="1c"/>
    <w:rsid w:val="000F4EBD"/>
  </w:style>
  <w:style w:type="paragraph" w:customStyle="1" w:styleId="27">
    <w:name w:val="Обычный (веб)2"/>
    <w:basedOn w:val="a"/>
    <w:rsid w:val="000F4EBD"/>
    <w:pPr>
      <w:widowControl/>
      <w:suppressAutoHyphens/>
      <w:spacing w:before="280" w:after="280"/>
    </w:pPr>
    <w:rPr>
      <w:rFonts w:ascii="Times New Roman" w:eastAsia="Times New Roman" w:hAnsi="Times New Roman" w:cs="Times New Roman"/>
      <w:color w:val="auto"/>
      <w:lang w:eastAsia="ar-SA" w:bidi="ar-SA"/>
    </w:rPr>
  </w:style>
  <w:style w:type="paragraph" w:customStyle="1" w:styleId="p6">
    <w:name w:val="p6"/>
    <w:basedOn w:val="a"/>
    <w:rsid w:val="00A42E7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
    <w:rsid w:val="00A42E7A"/>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41">
    <w:name w:val="Абзац списка4"/>
    <w:basedOn w:val="a"/>
    <w:rsid w:val="00805ACF"/>
    <w:pPr>
      <w:widowControl/>
      <w:spacing w:after="200" w:line="276" w:lineRule="auto"/>
      <w:ind w:left="720"/>
    </w:pPr>
    <w:rPr>
      <w:rFonts w:ascii="Calibri" w:eastAsia="Times New Roman" w:hAnsi="Calibri" w:cs="Calibri"/>
      <w:color w:val="auto"/>
      <w:sz w:val="22"/>
      <w:szCs w:val="22"/>
      <w:lang w:bidi="ar-SA"/>
    </w:rPr>
  </w:style>
  <w:style w:type="paragraph" w:styleId="aff3">
    <w:name w:val="annotation subject"/>
    <w:basedOn w:val="afd"/>
    <w:next w:val="afd"/>
    <w:link w:val="aff4"/>
    <w:semiHidden/>
    <w:rsid w:val="00BA4930"/>
    <w:pPr>
      <w:spacing w:after="200"/>
    </w:pPr>
    <w:rPr>
      <w:rFonts w:ascii="Calibri" w:eastAsia="Times New Roman" w:hAnsi="Calibri" w:cs="Times New Roman"/>
      <w:b/>
      <w:bCs/>
      <w:sz w:val="20"/>
      <w:szCs w:val="20"/>
    </w:rPr>
  </w:style>
  <w:style w:type="character" w:customStyle="1" w:styleId="aff4">
    <w:name w:val="Тема примечания Знак"/>
    <w:basedOn w:val="afc"/>
    <w:link w:val="aff3"/>
    <w:semiHidden/>
    <w:rsid w:val="00BA4930"/>
    <w:rPr>
      <w:rFonts w:ascii="Calibri" w:eastAsia="Times New Roman" w:hAnsi="Calibri" w:cs="Times New Roman"/>
      <w:b/>
      <w:bCs/>
      <w:sz w:val="20"/>
      <w:szCs w:val="20"/>
      <w:lang w:bidi="ar-SA"/>
    </w:rPr>
  </w:style>
  <w:style w:type="character" w:customStyle="1" w:styleId="51">
    <w:name w:val="Знак Знак5"/>
    <w:locked/>
    <w:rsid w:val="00BA4930"/>
    <w:rPr>
      <w:sz w:val="28"/>
      <w:szCs w:val="24"/>
      <w:lang w:bidi="ar-SA"/>
    </w:rPr>
  </w:style>
  <w:style w:type="paragraph" w:styleId="aff5">
    <w:name w:val="Block Text"/>
    <w:basedOn w:val="a"/>
    <w:unhideWhenUsed/>
    <w:rsid w:val="00E44D6C"/>
    <w:pPr>
      <w:widowControl/>
      <w:ind w:left="-426" w:right="-766"/>
      <w:jc w:val="center"/>
    </w:pPr>
    <w:rPr>
      <w:rFonts w:ascii="Times New Roman" w:eastAsia="Times New Roman" w:hAnsi="Times New Roman" w:cs="Times New Roman"/>
      <w:color w:val="auto"/>
      <w:sz w:val="22"/>
      <w:szCs w:val="20"/>
      <w:lang w:bidi="ar-SA"/>
    </w:rPr>
  </w:style>
  <w:style w:type="paragraph" w:customStyle="1" w:styleId="36">
    <w:name w:val="Стиль3"/>
    <w:basedOn w:val="a"/>
    <w:rsid w:val="0065313E"/>
    <w:pPr>
      <w:shd w:val="clear" w:color="auto" w:fill="FFFFFF"/>
      <w:autoSpaceDE w:val="0"/>
      <w:autoSpaceDN w:val="0"/>
      <w:adjustRightInd w:val="0"/>
      <w:spacing w:before="228"/>
      <w:ind w:left="324"/>
      <w:jc w:val="center"/>
    </w:pPr>
    <w:rPr>
      <w:rFonts w:ascii="Times New Roman" w:eastAsia="Times New Roman" w:hAnsi="Times New Roman" w:cs="Times New Roman"/>
      <w:spacing w:val="-3"/>
      <w:lang w:bidi="ar-SA"/>
    </w:rPr>
  </w:style>
  <w:style w:type="paragraph" w:customStyle="1" w:styleId="FR1">
    <w:name w:val="FR1"/>
    <w:rsid w:val="00E4513A"/>
    <w:pPr>
      <w:suppressAutoHyphens/>
      <w:autoSpaceDE w:val="0"/>
      <w:spacing w:before="280"/>
      <w:ind w:left="40"/>
      <w:jc w:val="center"/>
    </w:pPr>
    <w:rPr>
      <w:rFonts w:ascii="Arial" w:eastAsia="Arial" w:hAnsi="Arial" w:cs="Arial"/>
      <w:sz w:val="22"/>
      <w:szCs w:val="22"/>
      <w:lang w:eastAsia="ar-SA" w:bidi="ar-SA"/>
    </w:rPr>
  </w:style>
  <w:style w:type="paragraph" w:customStyle="1" w:styleId="sfst">
    <w:name w:val="sfst"/>
    <w:basedOn w:val="a"/>
    <w:rsid w:val="00A358F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kstob">
    <w:name w:val="tekstob"/>
    <w:basedOn w:val="a"/>
    <w:rsid w:val="005A1D2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1">
    <w:name w:val="Основной текст 21"/>
    <w:basedOn w:val="a"/>
    <w:rsid w:val="004C7551"/>
    <w:pPr>
      <w:widowControl/>
      <w:suppressAutoHyphens/>
      <w:spacing w:line="360" w:lineRule="auto"/>
    </w:pPr>
    <w:rPr>
      <w:rFonts w:ascii="Times New Roman" w:eastAsia="Times New Roman" w:hAnsi="Times New Roman" w:cs="Times New Roman"/>
      <w:color w:val="auto"/>
      <w:sz w:val="28"/>
      <w:lang w:eastAsia="ar-SA" w:bidi="ar-SA"/>
    </w:rPr>
  </w:style>
  <w:style w:type="paragraph" w:customStyle="1" w:styleId="28">
    <w:name w:val="Без интервала2"/>
    <w:rsid w:val="00171BFF"/>
    <w:pPr>
      <w:widowControl/>
    </w:pPr>
    <w:rPr>
      <w:rFonts w:ascii="Times New Roman" w:eastAsia="Times New Roman" w:hAnsi="Times New Roman" w:cs="Times New Roman"/>
      <w:lang w:bidi="ar-SA"/>
    </w:rPr>
  </w:style>
  <w:style w:type="paragraph" w:customStyle="1" w:styleId="formattexttopleveltextcentertext">
    <w:name w:val="formattext topleveltext centertext"/>
    <w:basedOn w:val="a"/>
    <w:rsid w:val="002B1CA2"/>
    <w:pPr>
      <w:widowControl/>
      <w:spacing w:before="100" w:beforeAutospacing="1" w:after="100" w:afterAutospacing="1"/>
      <w:jc w:val="both"/>
    </w:pPr>
    <w:rPr>
      <w:rFonts w:ascii="Times New Roman" w:eastAsia="Times New Roman" w:hAnsi="Times New Roman" w:cs="Times New Roman"/>
      <w:color w:val="auto"/>
      <w:lang w:bidi="ar-SA"/>
    </w:rPr>
  </w:style>
  <w:style w:type="numbering" w:customStyle="1" w:styleId="29">
    <w:name w:val="Нет списка2"/>
    <w:next w:val="a2"/>
    <w:uiPriority w:val="99"/>
    <w:semiHidden/>
    <w:unhideWhenUsed/>
    <w:rsid w:val="00FA623B"/>
  </w:style>
  <w:style w:type="numbering" w:customStyle="1" w:styleId="37">
    <w:name w:val="Нет списка3"/>
    <w:next w:val="a2"/>
    <w:uiPriority w:val="99"/>
    <w:semiHidden/>
    <w:unhideWhenUsed/>
    <w:rsid w:val="0005589E"/>
  </w:style>
  <w:style w:type="paragraph" w:customStyle="1" w:styleId="Standard">
    <w:name w:val="Standard"/>
    <w:rsid w:val="007375B1"/>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6">
    <w:name w:val="Знак"/>
    <w:basedOn w:val="a"/>
    <w:rsid w:val="00EA637E"/>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aff7">
    <w:name w:val="footnote text"/>
    <w:basedOn w:val="a"/>
    <w:link w:val="aff8"/>
    <w:semiHidden/>
    <w:rsid w:val="00EA637E"/>
    <w:pPr>
      <w:widowControl/>
    </w:pPr>
    <w:rPr>
      <w:rFonts w:ascii="Times New Roman" w:eastAsia="Times New Roman" w:hAnsi="Times New Roman" w:cs="Times New Roman"/>
      <w:color w:val="auto"/>
      <w:sz w:val="20"/>
      <w:szCs w:val="20"/>
      <w:lang w:bidi="ar-SA"/>
    </w:rPr>
  </w:style>
  <w:style w:type="character" w:customStyle="1" w:styleId="aff8">
    <w:name w:val="Текст сноски Знак"/>
    <w:basedOn w:val="a0"/>
    <w:link w:val="aff7"/>
    <w:semiHidden/>
    <w:rsid w:val="00EA637E"/>
    <w:rPr>
      <w:rFonts w:ascii="Times New Roman" w:eastAsia="Times New Roman" w:hAnsi="Times New Roman" w:cs="Times New Roman"/>
      <w:sz w:val="20"/>
      <w:szCs w:val="20"/>
      <w:lang w:bidi="ar-SA"/>
    </w:rPr>
  </w:style>
  <w:style w:type="character" w:styleId="aff9">
    <w:name w:val="footnote reference"/>
    <w:basedOn w:val="a0"/>
    <w:semiHidden/>
    <w:rsid w:val="00EA637E"/>
    <w:rPr>
      <w:rFonts w:cs="Times New Roman"/>
      <w:vertAlign w:val="superscript"/>
    </w:rPr>
  </w:style>
  <w:style w:type="paragraph" w:customStyle="1" w:styleId="msonormalbullet1gif">
    <w:name w:val="msonormalbullet1.gif"/>
    <w:basedOn w:val="a"/>
    <w:rsid w:val="007412F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11">
    <w:name w:val="Font Style11"/>
    <w:rsid w:val="005E4E85"/>
    <w:rPr>
      <w:rFonts w:ascii="Times New Roman" w:hAnsi="Times New Roman" w:cs="Times New Roman" w:hint="default"/>
      <w:sz w:val="22"/>
      <w:szCs w:val="22"/>
    </w:rPr>
  </w:style>
  <w:style w:type="paragraph" w:customStyle="1" w:styleId="Style4">
    <w:name w:val="Style4"/>
    <w:basedOn w:val="a"/>
    <w:rsid w:val="005E4E85"/>
    <w:pPr>
      <w:autoSpaceDE w:val="0"/>
      <w:autoSpaceDN w:val="0"/>
      <w:adjustRightInd w:val="0"/>
      <w:spacing w:line="277" w:lineRule="exact"/>
      <w:ind w:firstLine="710"/>
      <w:jc w:val="both"/>
    </w:pPr>
    <w:rPr>
      <w:rFonts w:ascii="Times New Roman" w:eastAsia="Times New Roman" w:hAnsi="Times New Roman" w:cs="Times New Roman"/>
      <w:color w:val="auto"/>
      <w:lang w:bidi="ar-SA"/>
    </w:rPr>
  </w:style>
  <w:style w:type="numbering" w:customStyle="1" w:styleId="42">
    <w:name w:val="Нет списка4"/>
    <w:next w:val="a2"/>
    <w:uiPriority w:val="99"/>
    <w:semiHidden/>
    <w:unhideWhenUsed/>
    <w:rsid w:val="00066BDC"/>
  </w:style>
  <w:style w:type="paragraph" w:customStyle="1" w:styleId="rtejustify">
    <w:name w:val="rtejustify"/>
    <w:basedOn w:val="a"/>
    <w:rsid w:val="0057230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xtindent">
    <w:name w:val="textindent"/>
    <w:basedOn w:val="a"/>
    <w:rsid w:val="0057230C"/>
    <w:pPr>
      <w:widowControl/>
      <w:spacing w:before="60" w:after="60"/>
      <w:ind w:firstLine="225"/>
      <w:jc w:val="both"/>
      <w:textAlignment w:val="baseline"/>
    </w:pPr>
    <w:rPr>
      <w:rFonts w:ascii="Arial" w:eastAsia="Times New Roman" w:hAnsi="Arial" w:cs="Arial"/>
      <w:bCs/>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42967">
      <w:bodyDiv w:val="1"/>
      <w:marLeft w:val="0"/>
      <w:marRight w:val="0"/>
      <w:marTop w:val="0"/>
      <w:marBottom w:val="0"/>
      <w:divBdr>
        <w:top w:val="none" w:sz="0" w:space="0" w:color="auto"/>
        <w:left w:val="none" w:sz="0" w:space="0" w:color="auto"/>
        <w:bottom w:val="none" w:sz="0" w:space="0" w:color="auto"/>
        <w:right w:val="none" w:sz="0" w:space="0" w:color="auto"/>
      </w:divBdr>
    </w:div>
    <w:div w:id="9961571">
      <w:bodyDiv w:val="1"/>
      <w:marLeft w:val="0"/>
      <w:marRight w:val="0"/>
      <w:marTop w:val="0"/>
      <w:marBottom w:val="0"/>
      <w:divBdr>
        <w:top w:val="none" w:sz="0" w:space="0" w:color="auto"/>
        <w:left w:val="none" w:sz="0" w:space="0" w:color="auto"/>
        <w:bottom w:val="none" w:sz="0" w:space="0" w:color="auto"/>
        <w:right w:val="none" w:sz="0" w:space="0" w:color="auto"/>
      </w:divBdr>
    </w:div>
    <w:div w:id="16125302">
      <w:bodyDiv w:val="1"/>
      <w:marLeft w:val="0"/>
      <w:marRight w:val="0"/>
      <w:marTop w:val="0"/>
      <w:marBottom w:val="0"/>
      <w:divBdr>
        <w:top w:val="none" w:sz="0" w:space="0" w:color="auto"/>
        <w:left w:val="none" w:sz="0" w:space="0" w:color="auto"/>
        <w:bottom w:val="none" w:sz="0" w:space="0" w:color="auto"/>
        <w:right w:val="none" w:sz="0" w:space="0" w:color="auto"/>
      </w:divBdr>
    </w:div>
    <w:div w:id="29649016">
      <w:bodyDiv w:val="1"/>
      <w:marLeft w:val="0"/>
      <w:marRight w:val="0"/>
      <w:marTop w:val="0"/>
      <w:marBottom w:val="0"/>
      <w:divBdr>
        <w:top w:val="none" w:sz="0" w:space="0" w:color="auto"/>
        <w:left w:val="none" w:sz="0" w:space="0" w:color="auto"/>
        <w:bottom w:val="none" w:sz="0" w:space="0" w:color="auto"/>
        <w:right w:val="none" w:sz="0" w:space="0" w:color="auto"/>
      </w:divBdr>
    </w:div>
    <w:div w:id="36903589">
      <w:bodyDiv w:val="1"/>
      <w:marLeft w:val="0"/>
      <w:marRight w:val="0"/>
      <w:marTop w:val="0"/>
      <w:marBottom w:val="0"/>
      <w:divBdr>
        <w:top w:val="none" w:sz="0" w:space="0" w:color="auto"/>
        <w:left w:val="none" w:sz="0" w:space="0" w:color="auto"/>
        <w:bottom w:val="none" w:sz="0" w:space="0" w:color="auto"/>
        <w:right w:val="none" w:sz="0" w:space="0" w:color="auto"/>
      </w:divBdr>
    </w:div>
    <w:div w:id="37780345">
      <w:bodyDiv w:val="1"/>
      <w:marLeft w:val="0"/>
      <w:marRight w:val="0"/>
      <w:marTop w:val="0"/>
      <w:marBottom w:val="0"/>
      <w:divBdr>
        <w:top w:val="none" w:sz="0" w:space="0" w:color="auto"/>
        <w:left w:val="none" w:sz="0" w:space="0" w:color="auto"/>
        <w:bottom w:val="none" w:sz="0" w:space="0" w:color="auto"/>
        <w:right w:val="none" w:sz="0" w:space="0" w:color="auto"/>
      </w:divBdr>
    </w:div>
    <w:div w:id="47651775">
      <w:bodyDiv w:val="1"/>
      <w:marLeft w:val="0"/>
      <w:marRight w:val="0"/>
      <w:marTop w:val="0"/>
      <w:marBottom w:val="0"/>
      <w:divBdr>
        <w:top w:val="none" w:sz="0" w:space="0" w:color="auto"/>
        <w:left w:val="none" w:sz="0" w:space="0" w:color="auto"/>
        <w:bottom w:val="none" w:sz="0" w:space="0" w:color="auto"/>
        <w:right w:val="none" w:sz="0" w:space="0" w:color="auto"/>
      </w:divBdr>
    </w:div>
    <w:div w:id="48385190">
      <w:bodyDiv w:val="1"/>
      <w:marLeft w:val="0"/>
      <w:marRight w:val="0"/>
      <w:marTop w:val="0"/>
      <w:marBottom w:val="0"/>
      <w:divBdr>
        <w:top w:val="none" w:sz="0" w:space="0" w:color="auto"/>
        <w:left w:val="none" w:sz="0" w:space="0" w:color="auto"/>
        <w:bottom w:val="none" w:sz="0" w:space="0" w:color="auto"/>
        <w:right w:val="none" w:sz="0" w:space="0" w:color="auto"/>
      </w:divBdr>
    </w:div>
    <w:div w:id="50423571">
      <w:bodyDiv w:val="1"/>
      <w:marLeft w:val="0"/>
      <w:marRight w:val="0"/>
      <w:marTop w:val="0"/>
      <w:marBottom w:val="0"/>
      <w:divBdr>
        <w:top w:val="none" w:sz="0" w:space="0" w:color="auto"/>
        <w:left w:val="none" w:sz="0" w:space="0" w:color="auto"/>
        <w:bottom w:val="none" w:sz="0" w:space="0" w:color="auto"/>
        <w:right w:val="none" w:sz="0" w:space="0" w:color="auto"/>
      </w:divBdr>
    </w:div>
    <w:div w:id="56250215">
      <w:bodyDiv w:val="1"/>
      <w:marLeft w:val="0"/>
      <w:marRight w:val="0"/>
      <w:marTop w:val="0"/>
      <w:marBottom w:val="0"/>
      <w:divBdr>
        <w:top w:val="none" w:sz="0" w:space="0" w:color="auto"/>
        <w:left w:val="none" w:sz="0" w:space="0" w:color="auto"/>
        <w:bottom w:val="none" w:sz="0" w:space="0" w:color="auto"/>
        <w:right w:val="none" w:sz="0" w:space="0" w:color="auto"/>
      </w:divBdr>
    </w:div>
    <w:div w:id="66419639">
      <w:bodyDiv w:val="1"/>
      <w:marLeft w:val="0"/>
      <w:marRight w:val="0"/>
      <w:marTop w:val="0"/>
      <w:marBottom w:val="0"/>
      <w:divBdr>
        <w:top w:val="none" w:sz="0" w:space="0" w:color="auto"/>
        <w:left w:val="none" w:sz="0" w:space="0" w:color="auto"/>
        <w:bottom w:val="none" w:sz="0" w:space="0" w:color="auto"/>
        <w:right w:val="none" w:sz="0" w:space="0" w:color="auto"/>
      </w:divBdr>
    </w:div>
    <w:div w:id="72313890">
      <w:bodyDiv w:val="1"/>
      <w:marLeft w:val="0"/>
      <w:marRight w:val="0"/>
      <w:marTop w:val="0"/>
      <w:marBottom w:val="0"/>
      <w:divBdr>
        <w:top w:val="none" w:sz="0" w:space="0" w:color="auto"/>
        <w:left w:val="none" w:sz="0" w:space="0" w:color="auto"/>
        <w:bottom w:val="none" w:sz="0" w:space="0" w:color="auto"/>
        <w:right w:val="none" w:sz="0" w:space="0" w:color="auto"/>
      </w:divBdr>
    </w:div>
    <w:div w:id="74473864">
      <w:bodyDiv w:val="1"/>
      <w:marLeft w:val="0"/>
      <w:marRight w:val="0"/>
      <w:marTop w:val="0"/>
      <w:marBottom w:val="0"/>
      <w:divBdr>
        <w:top w:val="none" w:sz="0" w:space="0" w:color="auto"/>
        <w:left w:val="none" w:sz="0" w:space="0" w:color="auto"/>
        <w:bottom w:val="none" w:sz="0" w:space="0" w:color="auto"/>
        <w:right w:val="none" w:sz="0" w:space="0" w:color="auto"/>
      </w:divBdr>
    </w:div>
    <w:div w:id="91899970">
      <w:bodyDiv w:val="1"/>
      <w:marLeft w:val="0"/>
      <w:marRight w:val="0"/>
      <w:marTop w:val="0"/>
      <w:marBottom w:val="0"/>
      <w:divBdr>
        <w:top w:val="none" w:sz="0" w:space="0" w:color="auto"/>
        <w:left w:val="none" w:sz="0" w:space="0" w:color="auto"/>
        <w:bottom w:val="none" w:sz="0" w:space="0" w:color="auto"/>
        <w:right w:val="none" w:sz="0" w:space="0" w:color="auto"/>
      </w:divBdr>
    </w:div>
    <w:div w:id="95368924">
      <w:bodyDiv w:val="1"/>
      <w:marLeft w:val="0"/>
      <w:marRight w:val="0"/>
      <w:marTop w:val="0"/>
      <w:marBottom w:val="0"/>
      <w:divBdr>
        <w:top w:val="none" w:sz="0" w:space="0" w:color="auto"/>
        <w:left w:val="none" w:sz="0" w:space="0" w:color="auto"/>
        <w:bottom w:val="none" w:sz="0" w:space="0" w:color="auto"/>
        <w:right w:val="none" w:sz="0" w:space="0" w:color="auto"/>
      </w:divBdr>
    </w:div>
    <w:div w:id="102117339">
      <w:bodyDiv w:val="1"/>
      <w:marLeft w:val="0"/>
      <w:marRight w:val="0"/>
      <w:marTop w:val="0"/>
      <w:marBottom w:val="0"/>
      <w:divBdr>
        <w:top w:val="none" w:sz="0" w:space="0" w:color="auto"/>
        <w:left w:val="none" w:sz="0" w:space="0" w:color="auto"/>
        <w:bottom w:val="none" w:sz="0" w:space="0" w:color="auto"/>
        <w:right w:val="none" w:sz="0" w:space="0" w:color="auto"/>
      </w:divBdr>
    </w:div>
    <w:div w:id="107050554">
      <w:bodyDiv w:val="1"/>
      <w:marLeft w:val="0"/>
      <w:marRight w:val="0"/>
      <w:marTop w:val="0"/>
      <w:marBottom w:val="0"/>
      <w:divBdr>
        <w:top w:val="none" w:sz="0" w:space="0" w:color="auto"/>
        <w:left w:val="none" w:sz="0" w:space="0" w:color="auto"/>
        <w:bottom w:val="none" w:sz="0" w:space="0" w:color="auto"/>
        <w:right w:val="none" w:sz="0" w:space="0" w:color="auto"/>
      </w:divBdr>
    </w:div>
    <w:div w:id="109053500">
      <w:bodyDiv w:val="1"/>
      <w:marLeft w:val="0"/>
      <w:marRight w:val="0"/>
      <w:marTop w:val="0"/>
      <w:marBottom w:val="0"/>
      <w:divBdr>
        <w:top w:val="none" w:sz="0" w:space="0" w:color="auto"/>
        <w:left w:val="none" w:sz="0" w:space="0" w:color="auto"/>
        <w:bottom w:val="none" w:sz="0" w:space="0" w:color="auto"/>
        <w:right w:val="none" w:sz="0" w:space="0" w:color="auto"/>
      </w:divBdr>
    </w:div>
    <w:div w:id="124784765">
      <w:bodyDiv w:val="1"/>
      <w:marLeft w:val="0"/>
      <w:marRight w:val="0"/>
      <w:marTop w:val="0"/>
      <w:marBottom w:val="0"/>
      <w:divBdr>
        <w:top w:val="none" w:sz="0" w:space="0" w:color="auto"/>
        <w:left w:val="none" w:sz="0" w:space="0" w:color="auto"/>
        <w:bottom w:val="none" w:sz="0" w:space="0" w:color="auto"/>
        <w:right w:val="none" w:sz="0" w:space="0" w:color="auto"/>
      </w:divBdr>
      <w:divsChild>
        <w:div w:id="1820342920">
          <w:marLeft w:val="0"/>
          <w:marRight w:val="0"/>
          <w:marTop w:val="0"/>
          <w:marBottom w:val="240"/>
          <w:divBdr>
            <w:top w:val="none" w:sz="0" w:space="0" w:color="auto"/>
            <w:left w:val="none" w:sz="0" w:space="0" w:color="auto"/>
            <w:bottom w:val="none" w:sz="0" w:space="0" w:color="auto"/>
            <w:right w:val="none" w:sz="0" w:space="0" w:color="auto"/>
          </w:divBdr>
          <w:divsChild>
            <w:div w:id="3802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6617">
      <w:bodyDiv w:val="1"/>
      <w:marLeft w:val="0"/>
      <w:marRight w:val="0"/>
      <w:marTop w:val="0"/>
      <w:marBottom w:val="0"/>
      <w:divBdr>
        <w:top w:val="none" w:sz="0" w:space="0" w:color="auto"/>
        <w:left w:val="none" w:sz="0" w:space="0" w:color="auto"/>
        <w:bottom w:val="none" w:sz="0" w:space="0" w:color="auto"/>
        <w:right w:val="none" w:sz="0" w:space="0" w:color="auto"/>
      </w:divBdr>
    </w:div>
    <w:div w:id="143012201">
      <w:bodyDiv w:val="1"/>
      <w:marLeft w:val="0"/>
      <w:marRight w:val="0"/>
      <w:marTop w:val="0"/>
      <w:marBottom w:val="0"/>
      <w:divBdr>
        <w:top w:val="none" w:sz="0" w:space="0" w:color="auto"/>
        <w:left w:val="none" w:sz="0" w:space="0" w:color="auto"/>
        <w:bottom w:val="none" w:sz="0" w:space="0" w:color="auto"/>
        <w:right w:val="none" w:sz="0" w:space="0" w:color="auto"/>
      </w:divBdr>
    </w:div>
    <w:div w:id="147945929">
      <w:bodyDiv w:val="1"/>
      <w:marLeft w:val="0"/>
      <w:marRight w:val="0"/>
      <w:marTop w:val="0"/>
      <w:marBottom w:val="0"/>
      <w:divBdr>
        <w:top w:val="none" w:sz="0" w:space="0" w:color="auto"/>
        <w:left w:val="none" w:sz="0" w:space="0" w:color="auto"/>
        <w:bottom w:val="none" w:sz="0" w:space="0" w:color="auto"/>
        <w:right w:val="none" w:sz="0" w:space="0" w:color="auto"/>
      </w:divBdr>
    </w:div>
    <w:div w:id="150873287">
      <w:bodyDiv w:val="1"/>
      <w:marLeft w:val="0"/>
      <w:marRight w:val="0"/>
      <w:marTop w:val="0"/>
      <w:marBottom w:val="0"/>
      <w:divBdr>
        <w:top w:val="none" w:sz="0" w:space="0" w:color="auto"/>
        <w:left w:val="none" w:sz="0" w:space="0" w:color="auto"/>
        <w:bottom w:val="none" w:sz="0" w:space="0" w:color="auto"/>
        <w:right w:val="none" w:sz="0" w:space="0" w:color="auto"/>
      </w:divBdr>
    </w:div>
    <w:div w:id="171339384">
      <w:bodyDiv w:val="1"/>
      <w:marLeft w:val="0"/>
      <w:marRight w:val="0"/>
      <w:marTop w:val="0"/>
      <w:marBottom w:val="0"/>
      <w:divBdr>
        <w:top w:val="none" w:sz="0" w:space="0" w:color="auto"/>
        <w:left w:val="none" w:sz="0" w:space="0" w:color="auto"/>
        <w:bottom w:val="none" w:sz="0" w:space="0" w:color="auto"/>
        <w:right w:val="none" w:sz="0" w:space="0" w:color="auto"/>
      </w:divBdr>
    </w:div>
    <w:div w:id="178010782">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190846504">
      <w:bodyDiv w:val="1"/>
      <w:marLeft w:val="0"/>
      <w:marRight w:val="0"/>
      <w:marTop w:val="0"/>
      <w:marBottom w:val="0"/>
      <w:divBdr>
        <w:top w:val="none" w:sz="0" w:space="0" w:color="auto"/>
        <w:left w:val="none" w:sz="0" w:space="0" w:color="auto"/>
        <w:bottom w:val="none" w:sz="0" w:space="0" w:color="auto"/>
        <w:right w:val="none" w:sz="0" w:space="0" w:color="auto"/>
      </w:divBdr>
    </w:div>
    <w:div w:id="203829338">
      <w:bodyDiv w:val="1"/>
      <w:marLeft w:val="0"/>
      <w:marRight w:val="0"/>
      <w:marTop w:val="0"/>
      <w:marBottom w:val="0"/>
      <w:divBdr>
        <w:top w:val="none" w:sz="0" w:space="0" w:color="auto"/>
        <w:left w:val="none" w:sz="0" w:space="0" w:color="auto"/>
        <w:bottom w:val="none" w:sz="0" w:space="0" w:color="auto"/>
        <w:right w:val="none" w:sz="0" w:space="0" w:color="auto"/>
      </w:divBdr>
    </w:div>
    <w:div w:id="208995915">
      <w:bodyDiv w:val="1"/>
      <w:marLeft w:val="0"/>
      <w:marRight w:val="0"/>
      <w:marTop w:val="0"/>
      <w:marBottom w:val="0"/>
      <w:divBdr>
        <w:top w:val="none" w:sz="0" w:space="0" w:color="auto"/>
        <w:left w:val="none" w:sz="0" w:space="0" w:color="auto"/>
        <w:bottom w:val="none" w:sz="0" w:space="0" w:color="auto"/>
        <w:right w:val="none" w:sz="0" w:space="0" w:color="auto"/>
      </w:divBdr>
    </w:div>
    <w:div w:id="223874677">
      <w:bodyDiv w:val="1"/>
      <w:marLeft w:val="0"/>
      <w:marRight w:val="0"/>
      <w:marTop w:val="0"/>
      <w:marBottom w:val="0"/>
      <w:divBdr>
        <w:top w:val="none" w:sz="0" w:space="0" w:color="auto"/>
        <w:left w:val="none" w:sz="0" w:space="0" w:color="auto"/>
        <w:bottom w:val="none" w:sz="0" w:space="0" w:color="auto"/>
        <w:right w:val="none" w:sz="0" w:space="0" w:color="auto"/>
      </w:divBdr>
    </w:div>
    <w:div w:id="233204744">
      <w:bodyDiv w:val="1"/>
      <w:marLeft w:val="0"/>
      <w:marRight w:val="0"/>
      <w:marTop w:val="0"/>
      <w:marBottom w:val="0"/>
      <w:divBdr>
        <w:top w:val="none" w:sz="0" w:space="0" w:color="auto"/>
        <w:left w:val="none" w:sz="0" w:space="0" w:color="auto"/>
        <w:bottom w:val="none" w:sz="0" w:space="0" w:color="auto"/>
        <w:right w:val="none" w:sz="0" w:space="0" w:color="auto"/>
      </w:divBdr>
    </w:div>
    <w:div w:id="246692343">
      <w:bodyDiv w:val="1"/>
      <w:marLeft w:val="0"/>
      <w:marRight w:val="0"/>
      <w:marTop w:val="0"/>
      <w:marBottom w:val="0"/>
      <w:divBdr>
        <w:top w:val="none" w:sz="0" w:space="0" w:color="auto"/>
        <w:left w:val="none" w:sz="0" w:space="0" w:color="auto"/>
        <w:bottom w:val="none" w:sz="0" w:space="0" w:color="auto"/>
        <w:right w:val="none" w:sz="0" w:space="0" w:color="auto"/>
      </w:divBdr>
    </w:div>
    <w:div w:id="247928717">
      <w:bodyDiv w:val="1"/>
      <w:marLeft w:val="0"/>
      <w:marRight w:val="0"/>
      <w:marTop w:val="0"/>
      <w:marBottom w:val="0"/>
      <w:divBdr>
        <w:top w:val="none" w:sz="0" w:space="0" w:color="auto"/>
        <w:left w:val="none" w:sz="0" w:space="0" w:color="auto"/>
        <w:bottom w:val="none" w:sz="0" w:space="0" w:color="auto"/>
        <w:right w:val="none" w:sz="0" w:space="0" w:color="auto"/>
      </w:divBdr>
    </w:div>
    <w:div w:id="254092219">
      <w:bodyDiv w:val="1"/>
      <w:marLeft w:val="0"/>
      <w:marRight w:val="0"/>
      <w:marTop w:val="0"/>
      <w:marBottom w:val="0"/>
      <w:divBdr>
        <w:top w:val="none" w:sz="0" w:space="0" w:color="auto"/>
        <w:left w:val="none" w:sz="0" w:space="0" w:color="auto"/>
        <w:bottom w:val="none" w:sz="0" w:space="0" w:color="auto"/>
        <w:right w:val="none" w:sz="0" w:space="0" w:color="auto"/>
      </w:divBdr>
    </w:div>
    <w:div w:id="269242423">
      <w:bodyDiv w:val="1"/>
      <w:marLeft w:val="0"/>
      <w:marRight w:val="0"/>
      <w:marTop w:val="0"/>
      <w:marBottom w:val="0"/>
      <w:divBdr>
        <w:top w:val="none" w:sz="0" w:space="0" w:color="auto"/>
        <w:left w:val="none" w:sz="0" w:space="0" w:color="auto"/>
        <w:bottom w:val="none" w:sz="0" w:space="0" w:color="auto"/>
        <w:right w:val="none" w:sz="0" w:space="0" w:color="auto"/>
      </w:divBdr>
    </w:div>
    <w:div w:id="271403984">
      <w:bodyDiv w:val="1"/>
      <w:marLeft w:val="0"/>
      <w:marRight w:val="0"/>
      <w:marTop w:val="0"/>
      <w:marBottom w:val="0"/>
      <w:divBdr>
        <w:top w:val="none" w:sz="0" w:space="0" w:color="auto"/>
        <w:left w:val="none" w:sz="0" w:space="0" w:color="auto"/>
        <w:bottom w:val="none" w:sz="0" w:space="0" w:color="auto"/>
        <w:right w:val="none" w:sz="0" w:space="0" w:color="auto"/>
      </w:divBdr>
    </w:div>
    <w:div w:id="272521023">
      <w:bodyDiv w:val="1"/>
      <w:marLeft w:val="0"/>
      <w:marRight w:val="0"/>
      <w:marTop w:val="0"/>
      <w:marBottom w:val="0"/>
      <w:divBdr>
        <w:top w:val="none" w:sz="0" w:space="0" w:color="auto"/>
        <w:left w:val="none" w:sz="0" w:space="0" w:color="auto"/>
        <w:bottom w:val="none" w:sz="0" w:space="0" w:color="auto"/>
        <w:right w:val="none" w:sz="0" w:space="0" w:color="auto"/>
      </w:divBdr>
    </w:div>
    <w:div w:id="283122134">
      <w:bodyDiv w:val="1"/>
      <w:marLeft w:val="0"/>
      <w:marRight w:val="0"/>
      <w:marTop w:val="0"/>
      <w:marBottom w:val="0"/>
      <w:divBdr>
        <w:top w:val="none" w:sz="0" w:space="0" w:color="auto"/>
        <w:left w:val="none" w:sz="0" w:space="0" w:color="auto"/>
        <w:bottom w:val="none" w:sz="0" w:space="0" w:color="auto"/>
        <w:right w:val="none" w:sz="0" w:space="0" w:color="auto"/>
      </w:divBdr>
    </w:div>
    <w:div w:id="283733813">
      <w:bodyDiv w:val="1"/>
      <w:marLeft w:val="0"/>
      <w:marRight w:val="0"/>
      <w:marTop w:val="0"/>
      <w:marBottom w:val="0"/>
      <w:divBdr>
        <w:top w:val="none" w:sz="0" w:space="0" w:color="auto"/>
        <w:left w:val="none" w:sz="0" w:space="0" w:color="auto"/>
        <w:bottom w:val="none" w:sz="0" w:space="0" w:color="auto"/>
        <w:right w:val="none" w:sz="0" w:space="0" w:color="auto"/>
      </w:divBdr>
    </w:div>
    <w:div w:id="321203020">
      <w:bodyDiv w:val="1"/>
      <w:marLeft w:val="0"/>
      <w:marRight w:val="0"/>
      <w:marTop w:val="0"/>
      <w:marBottom w:val="0"/>
      <w:divBdr>
        <w:top w:val="none" w:sz="0" w:space="0" w:color="auto"/>
        <w:left w:val="none" w:sz="0" w:space="0" w:color="auto"/>
        <w:bottom w:val="none" w:sz="0" w:space="0" w:color="auto"/>
        <w:right w:val="none" w:sz="0" w:space="0" w:color="auto"/>
      </w:divBdr>
    </w:div>
    <w:div w:id="321935298">
      <w:bodyDiv w:val="1"/>
      <w:marLeft w:val="0"/>
      <w:marRight w:val="0"/>
      <w:marTop w:val="0"/>
      <w:marBottom w:val="0"/>
      <w:divBdr>
        <w:top w:val="none" w:sz="0" w:space="0" w:color="auto"/>
        <w:left w:val="none" w:sz="0" w:space="0" w:color="auto"/>
        <w:bottom w:val="none" w:sz="0" w:space="0" w:color="auto"/>
        <w:right w:val="none" w:sz="0" w:space="0" w:color="auto"/>
      </w:divBdr>
    </w:div>
    <w:div w:id="326977021">
      <w:bodyDiv w:val="1"/>
      <w:marLeft w:val="0"/>
      <w:marRight w:val="0"/>
      <w:marTop w:val="0"/>
      <w:marBottom w:val="0"/>
      <w:divBdr>
        <w:top w:val="none" w:sz="0" w:space="0" w:color="auto"/>
        <w:left w:val="none" w:sz="0" w:space="0" w:color="auto"/>
        <w:bottom w:val="none" w:sz="0" w:space="0" w:color="auto"/>
        <w:right w:val="none" w:sz="0" w:space="0" w:color="auto"/>
      </w:divBdr>
    </w:div>
    <w:div w:id="329716520">
      <w:bodyDiv w:val="1"/>
      <w:marLeft w:val="0"/>
      <w:marRight w:val="0"/>
      <w:marTop w:val="0"/>
      <w:marBottom w:val="0"/>
      <w:divBdr>
        <w:top w:val="none" w:sz="0" w:space="0" w:color="auto"/>
        <w:left w:val="none" w:sz="0" w:space="0" w:color="auto"/>
        <w:bottom w:val="none" w:sz="0" w:space="0" w:color="auto"/>
        <w:right w:val="none" w:sz="0" w:space="0" w:color="auto"/>
      </w:divBdr>
    </w:div>
    <w:div w:id="336688577">
      <w:bodyDiv w:val="1"/>
      <w:marLeft w:val="0"/>
      <w:marRight w:val="0"/>
      <w:marTop w:val="0"/>
      <w:marBottom w:val="0"/>
      <w:divBdr>
        <w:top w:val="none" w:sz="0" w:space="0" w:color="auto"/>
        <w:left w:val="none" w:sz="0" w:space="0" w:color="auto"/>
        <w:bottom w:val="none" w:sz="0" w:space="0" w:color="auto"/>
        <w:right w:val="none" w:sz="0" w:space="0" w:color="auto"/>
      </w:divBdr>
    </w:div>
    <w:div w:id="339311221">
      <w:bodyDiv w:val="1"/>
      <w:marLeft w:val="0"/>
      <w:marRight w:val="0"/>
      <w:marTop w:val="0"/>
      <w:marBottom w:val="0"/>
      <w:divBdr>
        <w:top w:val="none" w:sz="0" w:space="0" w:color="auto"/>
        <w:left w:val="none" w:sz="0" w:space="0" w:color="auto"/>
        <w:bottom w:val="none" w:sz="0" w:space="0" w:color="auto"/>
        <w:right w:val="none" w:sz="0" w:space="0" w:color="auto"/>
      </w:divBdr>
    </w:div>
    <w:div w:id="341006665">
      <w:bodyDiv w:val="1"/>
      <w:marLeft w:val="0"/>
      <w:marRight w:val="0"/>
      <w:marTop w:val="0"/>
      <w:marBottom w:val="0"/>
      <w:divBdr>
        <w:top w:val="none" w:sz="0" w:space="0" w:color="auto"/>
        <w:left w:val="none" w:sz="0" w:space="0" w:color="auto"/>
        <w:bottom w:val="none" w:sz="0" w:space="0" w:color="auto"/>
        <w:right w:val="none" w:sz="0" w:space="0" w:color="auto"/>
      </w:divBdr>
    </w:div>
    <w:div w:id="345643481">
      <w:bodyDiv w:val="1"/>
      <w:marLeft w:val="0"/>
      <w:marRight w:val="0"/>
      <w:marTop w:val="0"/>
      <w:marBottom w:val="0"/>
      <w:divBdr>
        <w:top w:val="none" w:sz="0" w:space="0" w:color="auto"/>
        <w:left w:val="none" w:sz="0" w:space="0" w:color="auto"/>
        <w:bottom w:val="none" w:sz="0" w:space="0" w:color="auto"/>
        <w:right w:val="none" w:sz="0" w:space="0" w:color="auto"/>
      </w:divBdr>
    </w:div>
    <w:div w:id="353187625">
      <w:bodyDiv w:val="1"/>
      <w:marLeft w:val="0"/>
      <w:marRight w:val="0"/>
      <w:marTop w:val="0"/>
      <w:marBottom w:val="0"/>
      <w:divBdr>
        <w:top w:val="none" w:sz="0" w:space="0" w:color="auto"/>
        <w:left w:val="none" w:sz="0" w:space="0" w:color="auto"/>
        <w:bottom w:val="none" w:sz="0" w:space="0" w:color="auto"/>
        <w:right w:val="none" w:sz="0" w:space="0" w:color="auto"/>
      </w:divBdr>
    </w:div>
    <w:div w:id="356467956">
      <w:bodyDiv w:val="1"/>
      <w:marLeft w:val="0"/>
      <w:marRight w:val="0"/>
      <w:marTop w:val="0"/>
      <w:marBottom w:val="0"/>
      <w:divBdr>
        <w:top w:val="none" w:sz="0" w:space="0" w:color="auto"/>
        <w:left w:val="none" w:sz="0" w:space="0" w:color="auto"/>
        <w:bottom w:val="none" w:sz="0" w:space="0" w:color="auto"/>
        <w:right w:val="none" w:sz="0" w:space="0" w:color="auto"/>
      </w:divBdr>
    </w:div>
    <w:div w:id="368604913">
      <w:bodyDiv w:val="1"/>
      <w:marLeft w:val="0"/>
      <w:marRight w:val="0"/>
      <w:marTop w:val="0"/>
      <w:marBottom w:val="0"/>
      <w:divBdr>
        <w:top w:val="none" w:sz="0" w:space="0" w:color="auto"/>
        <w:left w:val="none" w:sz="0" w:space="0" w:color="auto"/>
        <w:bottom w:val="none" w:sz="0" w:space="0" w:color="auto"/>
        <w:right w:val="none" w:sz="0" w:space="0" w:color="auto"/>
      </w:divBdr>
    </w:div>
    <w:div w:id="381949253">
      <w:bodyDiv w:val="1"/>
      <w:marLeft w:val="0"/>
      <w:marRight w:val="0"/>
      <w:marTop w:val="0"/>
      <w:marBottom w:val="0"/>
      <w:divBdr>
        <w:top w:val="none" w:sz="0" w:space="0" w:color="auto"/>
        <w:left w:val="none" w:sz="0" w:space="0" w:color="auto"/>
        <w:bottom w:val="none" w:sz="0" w:space="0" w:color="auto"/>
        <w:right w:val="none" w:sz="0" w:space="0" w:color="auto"/>
      </w:divBdr>
    </w:div>
    <w:div w:id="385225774">
      <w:bodyDiv w:val="1"/>
      <w:marLeft w:val="0"/>
      <w:marRight w:val="0"/>
      <w:marTop w:val="0"/>
      <w:marBottom w:val="0"/>
      <w:divBdr>
        <w:top w:val="none" w:sz="0" w:space="0" w:color="auto"/>
        <w:left w:val="none" w:sz="0" w:space="0" w:color="auto"/>
        <w:bottom w:val="none" w:sz="0" w:space="0" w:color="auto"/>
        <w:right w:val="none" w:sz="0" w:space="0" w:color="auto"/>
      </w:divBdr>
    </w:div>
    <w:div w:id="389110260">
      <w:bodyDiv w:val="1"/>
      <w:marLeft w:val="0"/>
      <w:marRight w:val="0"/>
      <w:marTop w:val="0"/>
      <w:marBottom w:val="0"/>
      <w:divBdr>
        <w:top w:val="none" w:sz="0" w:space="0" w:color="auto"/>
        <w:left w:val="none" w:sz="0" w:space="0" w:color="auto"/>
        <w:bottom w:val="none" w:sz="0" w:space="0" w:color="auto"/>
        <w:right w:val="none" w:sz="0" w:space="0" w:color="auto"/>
      </w:divBdr>
    </w:div>
    <w:div w:id="396173377">
      <w:bodyDiv w:val="1"/>
      <w:marLeft w:val="0"/>
      <w:marRight w:val="0"/>
      <w:marTop w:val="0"/>
      <w:marBottom w:val="0"/>
      <w:divBdr>
        <w:top w:val="none" w:sz="0" w:space="0" w:color="auto"/>
        <w:left w:val="none" w:sz="0" w:space="0" w:color="auto"/>
        <w:bottom w:val="none" w:sz="0" w:space="0" w:color="auto"/>
        <w:right w:val="none" w:sz="0" w:space="0" w:color="auto"/>
      </w:divBdr>
    </w:div>
    <w:div w:id="397477048">
      <w:bodyDiv w:val="1"/>
      <w:marLeft w:val="0"/>
      <w:marRight w:val="0"/>
      <w:marTop w:val="0"/>
      <w:marBottom w:val="0"/>
      <w:divBdr>
        <w:top w:val="none" w:sz="0" w:space="0" w:color="auto"/>
        <w:left w:val="none" w:sz="0" w:space="0" w:color="auto"/>
        <w:bottom w:val="none" w:sz="0" w:space="0" w:color="auto"/>
        <w:right w:val="none" w:sz="0" w:space="0" w:color="auto"/>
      </w:divBdr>
    </w:div>
    <w:div w:id="405613407">
      <w:bodyDiv w:val="1"/>
      <w:marLeft w:val="0"/>
      <w:marRight w:val="0"/>
      <w:marTop w:val="0"/>
      <w:marBottom w:val="0"/>
      <w:divBdr>
        <w:top w:val="none" w:sz="0" w:space="0" w:color="auto"/>
        <w:left w:val="none" w:sz="0" w:space="0" w:color="auto"/>
        <w:bottom w:val="none" w:sz="0" w:space="0" w:color="auto"/>
        <w:right w:val="none" w:sz="0" w:space="0" w:color="auto"/>
      </w:divBdr>
    </w:div>
    <w:div w:id="408237856">
      <w:bodyDiv w:val="1"/>
      <w:marLeft w:val="0"/>
      <w:marRight w:val="0"/>
      <w:marTop w:val="0"/>
      <w:marBottom w:val="0"/>
      <w:divBdr>
        <w:top w:val="none" w:sz="0" w:space="0" w:color="auto"/>
        <w:left w:val="none" w:sz="0" w:space="0" w:color="auto"/>
        <w:bottom w:val="none" w:sz="0" w:space="0" w:color="auto"/>
        <w:right w:val="none" w:sz="0" w:space="0" w:color="auto"/>
      </w:divBdr>
    </w:div>
    <w:div w:id="408772585">
      <w:bodyDiv w:val="1"/>
      <w:marLeft w:val="0"/>
      <w:marRight w:val="0"/>
      <w:marTop w:val="0"/>
      <w:marBottom w:val="0"/>
      <w:divBdr>
        <w:top w:val="none" w:sz="0" w:space="0" w:color="auto"/>
        <w:left w:val="none" w:sz="0" w:space="0" w:color="auto"/>
        <w:bottom w:val="none" w:sz="0" w:space="0" w:color="auto"/>
        <w:right w:val="none" w:sz="0" w:space="0" w:color="auto"/>
      </w:divBdr>
    </w:div>
    <w:div w:id="417992125">
      <w:bodyDiv w:val="1"/>
      <w:marLeft w:val="0"/>
      <w:marRight w:val="0"/>
      <w:marTop w:val="0"/>
      <w:marBottom w:val="0"/>
      <w:divBdr>
        <w:top w:val="none" w:sz="0" w:space="0" w:color="auto"/>
        <w:left w:val="none" w:sz="0" w:space="0" w:color="auto"/>
        <w:bottom w:val="none" w:sz="0" w:space="0" w:color="auto"/>
        <w:right w:val="none" w:sz="0" w:space="0" w:color="auto"/>
      </w:divBdr>
    </w:div>
    <w:div w:id="423652536">
      <w:bodyDiv w:val="1"/>
      <w:marLeft w:val="0"/>
      <w:marRight w:val="0"/>
      <w:marTop w:val="0"/>
      <w:marBottom w:val="0"/>
      <w:divBdr>
        <w:top w:val="none" w:sz="0" w:space="0" w:color="auto"/>
        <w:left w:val="none" w:sz="0" w:space="0" w:color="auto"/>
        <w:bottom w:val="none" w:sz="0" w:space="0" w:color="auto"/>
        <w:right w:val="none" w:sz="0" w:space="0" w:color="auto"/>
      </w:divBdr>
    </w:div>
    <w:div w:id="434059215">
      <w:bodyDiv w:val="1"/>
      <w:marLeft w:val="0"/>
      <w:marRight w:val="0"/>
      <w:marTop w:val="0"/>
      <w:marBottom w:val="0"/>
      <w:divBdr>
        <w:top w:val="none" w:sz="0" w:space="0" w:color="auto"/>
        <w:left w:val="none" w:sz="0" w:space="0" w:color="auto"/>
        <w:bottom w:val="none" w:sz="0" w:space="0" w:color="auto"/>
        <w:right w:val="none" w:sz="0" w:space="0" w:color="auto"/>
      </w:divBdr>
      <w:divsChild>
        <w:div w:id="1753894214">
          <w:marLeft w:val="0"/>
          <w:marRight w:val="0"/>
          <w:marTop w:val="0"/>
          <w:marBottom w:val="0"/>
          <w:divBdr>
            <w:top w:val="none" w:sz="0" w:space="0" w:color="auto"/>
            <w:left w:val="none" w:sz="0" w:space="0" w:color="auto"/>
            <w:bottom w:val="none" w:sz="0" w:space="0" w:color="auto"/>
            <w:right w:val="none" w:sz="0" w:space="0" w:color="auto"/>
          </w:divBdr>
          <w:divsChild>
            <w:div w:id="9971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3621">
      <w:bodyDiv w:val="1"/>
      <w:marLeft w:val="0"/>
      <w:marRight w:val="0"/>
      <w:marTop w:val="0"/>
      <w:marBottom w:val="0"/>
      <w:divBdr>
        <w:top w:val="none" w:sz="0" w:space="0" w:color="auto"/>
        <w:left w:val="none" w:sz="0" w:space="0" w:color="auto"/>
        <w:bottom w:val="none" w:sz="0" w:space="0" w:color="auto"/>
        <w:right w:val="none" w:sz="0" w:space="0" w:color="auto"/>
      </w:divBdr>
    </w:div>
    <w:div w:id="435365420">
      <w:bodyDiv w:val="1"/>
      <w:marLeft w:val="0"/>
      <w:marRight w:val="0"/>
      <w:marTop w:val="0"/>
      <w:marBottom w:val="0"/>
      <w:divBdr>
        <w:top w:val="none" w:sz="0" w:space="0" w:color="auto"/>
        <w:left w:val="none" w:sz="0" w:space="0" w:color="auto"/>
        <w:bottom w:val="none" w:sz="0" w:space="0" w:color="auto"/>
        <w:right w:val="none" w:sz="0" w:space="0" w:color="auto"/>
      </w:divBdr>
    </w:div>
    <w:div w:id="438717949">
      <w:bodyDiv w:val="1"/>
      <w:marLeft w:val="0"/>
      <w:marRight w:val="0"/>
      <w:marTop w:val="0"/>
      <w:marBottom w:val="0"/>
      <w:divBdr>
        <w:top w:val="none" w:sz="0" w:space="0" w:color="auto"/>
        <w:left w:val="none" w:sz="0" w:space="0" w:color="auto"/>
        <w:bottom w:val="none" w:sz="0" w:space="0" w:color="auto"/>
        <w:right w:val="none" w:sz="0" w:space="0" w:color="auto"/>
      </w:divBdr>
    </w:div>
    <w:div w:id="446587482">
      <w:bodyDiv w:val="1"/>
      <w:marLeft w:val="0"/>
      <w:marRight w:val="0"/>
      <w:marTop w:val="0"/>
      <w:marBottom w:val="0"/>
      <w:divBdr>
        <w:top w:val="none" w:sz="0" w:space="0" w:color="auto"/>
        <w:left w:val="none" w:sz="0" w:space="0" w:color="auto"/>
        <w:bottom w:val="none" w:sz="0" w:space="0" w:color="auto"/>
        <w:right w:val="none" w:sz="0" w:space="0" w:color="auto"/>
      </w:divBdr>
    </w:div>
    <w:div w:id="447042914">
      <w:bodyDiv w:val="1"/>
      <w:marLeft w:val="0"/>
      <w:marRight w:val="0"/>
      <w:marTop w:val="0"/>
      <w:marBottom w:val="0"/>
      <w:divBdr>
        <w:top w:val="none" w:sz="0" w:space="0" w:color="auto"/>
        <w:left w:val="none" w:sz="0" w:space="0" w:color="auto"/>
        <w:bottom w:val="none" w:sz="0" w:space="0" w:color="auto"/>
        <w:right w:val="none" w:sz="0" w:space="0" w:color="auto"/>
      </w:divBdr>
    </w:div>
    <w:div w:id="454060894">
      <w:bodyDiv w:val="1"/>
      <w:marLeft w:val="0"/>
      <w:marRight w:val="0"/>
      <w:marTop w:val="0"/>
      <w:marBottom w:val="0"/>
      <w:divBdr>
        <w:top w:val="none" w:sz="0" w:space="0" w:color="auto"/>
        <w:left w:val="none" w:sz="0" w:space="0" w:color="auto"/>
        <w:bottom w:val="none" w:sz="0" w:space="0" w:color="auto"/>
        <w:right w:val="none" w:sz="0" w:space="0" w:color="auto"/>
      </w:divBdr>
    </w:div>
    <w:div w:id="455951864">
      <w:bodyDiv w:val="1"/>
      <w:marLeft w:val="0"/>
      <w:marRight w:val="0"/>
      <w:marTop w:val="0"/>
      <w:marBottom w:val="0"/>
      <w:divBdr>
        <w:top w:val="none" w:sz="0" w:space="0" w:color="auto"/>
        <w:left w:val="none" w:sz="0" w:space="0" w:color="auto"/>
        <w:bottom w:val="none" w:sz="0" w:space="0" w:color="auto"/>
        <w:right w:val="none" w:sz="0" w:space="0" w:color="auto"/>
      </w:divBdr>
    </w:div>
    <w:div w:id="461965669">
      <w:bodyDiv w:val="1"/>
      <w:marLeft w:val="0"/>
      <w:marRight w:val="0"/>
      <w:marTop w:val="0"/>
      <w:marBottom w:val="0"/>
      <w:divBdr>
        <w:top w:val="none" w:sz="0" w:space="0" w:color="auto"/>
        <w:left w:val="none" w:sz="0" w:space="0" w:color="auto"/>
        <w:bottom w:val="none" w:sz="0" w:space="0" w:color="auto"/>
        <w:right w:val="none" w:sz="0" w:space="0" w:color="auto"/>
      </w:divBdr>
      <w:divsChild>
        <w:div w:id="183446782">
          <w:marLeft w:val="0"/>
          <w:marRight w:val="0"/>
          <w:marTop w:val="0"/>
          <w:marBottom w:val="240"/>
          <w:divBdr>
            <w:top w:val="none" w:sz="0" w:space="0" w:color="auto"/>
            <w:left w:val="none" w:sz="0" w:space="0" w:color="auto"/>
            <w:bottom w:val="none" w:sz="0" w:space="0" w:color="auto"/>
            <w:right w:val="none" w:sz="0" w:space="0" w:color="auto"/>
          </w:divBdr>
          <w:divsChild>
            <w:div w:id="7298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2344">
      <w:bodyDiv w:val="1"/>
      <w:marLeft w:val="0"/>
      <w:marRight w:val="0"/>
      <w:marTop w:val="0"/>
      <w:marBottom w:val="0"/>
      <w:divBdr>
        <w:top w:val="none" w:sz="0" w:space="0" w:color="auto"/>
        <w:left w:val="none" w:sz="0" w:space="0" w:color="auto"/>
        <w:bottom w:val="none" w:sz="0" w:space="0" w:color="auto"/>
        <w:right w:val="none" w:sz="0" w:space="0" w:color="auto"/>
      </w:divBdr>
    </w:div>
    <w:div w:id="487479380">
      <w:bodyDiv w:val="1"/>
      <w:marLeft w:val="0"/>
      <w:marRight w:val="0"/>
      <w:marTop w:val="0"/>
      <w:marBottom w:val="0"/>
      <w:divBdr>
        <w:top w:val="none" w:sz="0" w:space="0" w:color="auto"/>
        <w:left w:val="none" w:sz="0" w:space="0" w:color="auto"/>
        <w:bottom w:val="none" w:sz="0" w:space="0" w:color="auto"/>
        <w:right w:val="none" w:sz="0" w:space="0" w:color="auto"/>
      </w:divBdr>
    </w:div>
    <w:div w:id="492766491">
      <w:bodyDiv w:val="1"/>
      <w:marLeft w:val="0"/>
      <w:marRight w:val="0"/>
      <w:marTop w:val="0"/>
      <w:marBottom w:val="0"/>
      <w:divBdr>
        <w:top w:val="none" w:sz="0" w:space="0" w:color="auto"/>
        <w:left w:val="none" w:sz="0" w:space="0" w:color="auto"/>
        <w:bottom w:val="none" w:sz="0" w:space="0" w:color="auto"/>
        <w:right w:val="none" w:sz="0" w:space="0" w:color="auto"/>
      </w:divBdr>
    </w:div>
    <w:div w:id="501550660">
      <w:bodyDiv w:val="1"/>
      <w:marLeft w:val="0"/>
      <w:marRight w:val="0"/>
      <w:marTop w:val="0"/>
      <w:marBottom w:val="0"/>
      <w:divBdr>
        <w:top w:val="none" w:sz="0" w:space="0" w:color="auto"/>
        <w:left w:val="none" w:sz="0" w:space="0" w:color="auto"/>
        <w:bottom w:val="none" w:sz="0" w:space="0" w:color="auto"/>
        <w:right w:val="none" w:sz="0" w:space="0" w:color="auto"/>
      </w:divBdr>
    </w:div>
    <w:div w:id="504831201">
      <w:bodyDiv w:val="1"/>
      <w:marLeft w:val="0"/>
      <w:marRight w:val="0"/>
      <w:marTop w:val="0"/>
      <w:marBottom w:val="0"/>
      <w:divBdr>
        <w:top w:val="none" w:sz="0" w:space="0" w:color="auto"/>
        <w:left w:val="none" w:sz="0" w:space="0" w:color="auto"/>
        <w:bottom w:val="none" w:sz="0" w:space="0" w:color="auto"/>
        <w:right w:val="none" w:sz="0" w:space="0" w:color="auto"/>
      </w:divBdr>
    </w:div>
    <w:div w:id="510679817">
      <w:bodyDiv w:val="1"/>
      <w:marLeft w:val="0"/>
      <w:marRight w:val="0"/>
      <w:marTop w:val="0"/>
      <w:marBottom w:val="0"/>
      <w:divBdr>
        <w:top w:val="none" w:sz="0" w:space="0" w:color="auto"/>
        <w:left w:val="none" w:sz="0" w:space="0" w:color="auto"/>
        <w:bottom w:val="none" w:sz="0" w:space="0" w:color="auto"/>
        <w:right w:val="none" w:sz="0" w:space="0" w:color="auto"/>
      </w:divBdr>
    </w:div>
    <w:div w:id="524297261">
      <w:bodyDiv w:val="1"/>
      <w:marLeft w:val="0"/>
      <w:marRight w:val="0"/>
      <w:marTop w:val="0"/>
      <w:marBottom w:val="0"/>
      <w:divBdr>
        <w:top w:val="none" w:sz="0" w:space="0" w:color="auto"/>
        <w:left w:val="none" w:sz="0" w:space="0" w:color="auto"/>
        <w:bottom w:val="none" w:sz="0" w:space="0" w:color="auto"/>
        <w:right w:val="none" w:sz="0" w:space="0" w:color="auto"/>
      </w:divBdr>
    </w:div>
    <w:div w:id="527910402">
      <w:bodyDiv w:val="1"/>
      <w:marLeft w:val="0"/>
      <w:marRight w:val="0"/>
      <w:marTop w:val="0"/>
      <w:marBottom w:val="0"/>
      <w:divBdr>
        <w:top w:val="none" w:sz="0" w:space="0" w:color="auto"/>
        <w:left w:val="none" w:sz="0" w:space="0" w:color="auto"/>
        <w:bottom w:val="none" w:sz="0" w:space="0" w:color="auto"/>
        <w:right w:val="none" w:sz="0" w:space="0" w:color="auto"/>
      </w:divBdr>
    </w:div>
    <w:div w:id="533465191">
      <w:bodyDiv w:val="1"/>
      <w:marLeft w:val="0"/>
      <w:marRight w:val="0"/>
      <w:marTop w:val="0"/>
      <w:marBottom w:val="0"/>
      <w:divBdr>
        <w:top w:val="none" w:sz="0" w:space="0" w:color="auto"/>
        <w:left w:val="none" w:sz="0" w:space="0" w:color="auto"/>
        <w:bottom w:val="none" w:sz="0" w:space="0" w:color="auto"/>
        <w:right w:val="none" w:sz="0" w:space="0" w:color="auto"/>
      </w:divBdr>
    </w:div>
    <w:div w:id="539514961">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61523261">
      <w:bodyDiv w:val="1"/>
      <w:marLeft w:val="0"/>
      <w:marRight w:val="0"/>
      <w:marTop w:val="0"/>
      <w:marBottom w:val="0"/>
      <w:divBdr>
        <w:top w:val="none" w:sz="0" w:space="0" w:color="auto"/>
        <w:left w:val="none" w:sz="0" w:space="0" w:color="auto"/>
        <w:bottom w:val="none" w:sz="0" w:space="0" w:color="auto"/>
        <w:right w:val="none" w:sz="0" w:space="0" w:color="auto"/>
      </w:divBdr>
    </w:div>
    <w:div w:id="569192423">
      <w:bodyDiv w:val="1"/>
      <w:marLeft w:val="0"/>
      <w:marRight w:val="0"/>
      <w:marTop w:val="0"/>
      <w:marBottom w:val="0"/>
      <w:divBdr>
        <w:top w:val="none" w:sz="0" w:space="0" w:color="auto"/>
        <w:left w:val="none" w:sz="0" w:space="0" w:color="auto"/>
        <w:bottom w:val="none" w:sz="0" w:space="0" w:color="auto"/>
        <w:right w:val="none" w:sz="0" w:space="0" w:color="auto"/>
      </w:divBdr>
    </w:div>
    <w:div w:id="572856506">
      <w:bodyDiv w:val="1"/>
      <w:marLeft w:val="0"/>
      <w:marRight w:val="0"/>
      <w:marTop w:val="0"/>
      <w:marBottom w:val="0"/>
      <w:divBdr>
        <w:top w:val="none" w:sz="0" w:space="0" w:color="auto"/>
        <w:left w:val="none" w:sz="0" w:space="0" w:color="auto"/>
        <w:bottom w:val="none" w:sz="0" w:space="0" w:color="auto"/>
        <w:right w:val="none" w:sz="0" w:space="0" w:color="auto"/>
      </w:divBdr>
    </w:div>
    <w:div w:id="573122583">
      <w:bodyDiv w:val="1"/>
      <w:marLeft w:val="0"/>
      <w:marRight w:val="0"/>
      <w:marTop w:val="0"/>
      <w:marBottom w:val="0"/>
      <w:divBdr>
        <w:top w:val="none" w:sz="0" w:space="0" w:color="auto"/>
        <w:left w:val="none" w:sz="0" w:space="0" w:color="auto"/>
        <w:bottom w:val="none" w:sz="0" w:space="0" w:color="auto"/>
        <w:right w:val="none" w:sz="0" w:space="0" w:color="auto"/>
      </w:divBdr>
    </w:div>
    <w:div w:id="577638595">
      <w:bodyDiv w:val="1"/>
      <w:marLeft w:val="0"/>
      <w:marRight w:val="0"/>
      <w:marTop w:val="0"/>
      <w:marBottom w:val="0"/>
      <w:divBdr>
        <w:top w:val="none" w:sz="0" w:space="0" w:color="auto"/>
        <w:left w:val="none" w:sz="0" w:space="0" w:color="auto"/>
        <w:bottom w:val="none" w:sz="0" w:space="0" w:color="auto"/>
        <w:right w:val="none" w:sz="0" w:space="0" w:color="auto"/>
      </w:divBdr>
    </w:div>
    <w:div w:id="581528398">
      <w:bodyDiv w:val="1"/>
      <w:marLeft w:val="0"/>
      <w:marRight w:val="0"/>
      <w:marTop w:val="0"/>
      <w:marBottom w:val="0"/>
      <w:divBdr>
        <w:top w:val="none" w:sz="0" w:space="0" w:color="auto"/>
        <w:left w:val="none" w:sz="0" w:space="0" w:color="auto"/>
        <w:bottom w:val="none" w:sz="0" w:space="0" w:color="auto"/>
        <w:right w:val="none" w:sz="0" w:space="0" w:color="auto"/>
      </w:divBdr>
    </w:div>
    <w:div w:id="587277178">
      <w:bodyDiv w:val="1"/>
      <w:marLeft w:val="0"/>
      <w:marRight w:val="0"/>
      <w:marTop w:val="0"/>
      <w:marBottom w:val="0"/>
      <w:divBdr>
        <w:top w:val="none" w:sz="0" w:space="0" w:color="auto"/>
        <w:left w:val="none" w:sz="0" w:space="0" w:color="auto"/>
        <w:bottom w:val="none" w:sz="0" w:space="0" w:color="auto"/>
        <w:right w:val="none" w:sz="0" w:space="0" w:color="auto"/>
      </w:divBdr>
    </w:div>
    <w:div w:id="592667999">
      <w:bodyDiv w:val="1"/>
      <w:marLeft w:val="0"/>
      <w:marRight w:val="0"/>
      <w:marTop w:val="0"/>
      <w:marBottom w:val="0"/>
      <w:divBdr>
        <w:top w:val="none" w:sz="0" w:space="0" w:color="auto"/>
        <w:left w:val="none" w:sz="0" w:space="0" w:color="auto"/>
        <w:bottom w:val="none" w:sz="0" w:space="0" w:color="auto"/>
        <w:right w:val="none" w:sz="0" w:space="0" w:color="auto"/>
      </w:divBdr>
    </w:div>
    <w:div w:id="602106265">
      <w:bodyDiv w:val="1"/>
      <w:marLeft w:val="0"/>
      <w:marRight w:val="0"/>
      <w:marTop w:val="0"/>
      <w:marBottom w:val="0"/>
      <w:divBdr>
        <w:top w:val="none" w:sz="0" w:space="0" w:color="auto"/>
        <w:left w:val="none" w:sz="0" w:space="0" w:color="auto"/>
        <w:bottom w:val="none" w:sz="0" w:space="0" w:color="auto"/>
        <w:right w:val="none" w:sz="0" w:space="0" w:color="auto"/>
      </w:divBdr>
    </w:div>
    <w:div w:id="607929246">
      <w:bodyDiv w:val="1"/>
      <w:marLeft w:val="0"/>
      <w:marRight w:val="0"/>
      <w:marTop w:val="0"/>
      <w:marBottom w:val="0"/>
      <w:divBdr>
        <w:top w:val="none" w:sz="0" w:space="0" w:color="auto"/>
        <w:left w:val="none" w:sz="0" w:space="0" w:color="auto"/>
        <w:bottom w:val="none" w:sz="0" w:space="0" w:color="auto"/>
        <w:right w:val="none" w:sz="0" w:space="0" w:color="auto"/>
      </w:divBdr>
    </w:div>
    <w:div w:id="613679553">
      <w:bodyDiv w:val="1"/>
      <w:marLeft w:val="0"/>
      <w:marRight w:val="0"/>
      <w:marTop w:val="0"/>
      <w:marBottom w:val="0"/>
      <w:divBdr>
        <w:top w:val="none" w:sz="0" w:space="0" w:color="auto"/>
        <w:left w:val="none" w:sz="0" w:space="0" w:color="auto"/>
        <w:bottom w:val="none" w:sz="0" w:space="0" w:color="auto"/>
        <w:right w:val="none" w:sz="0" w:space="0" w:color="auto"/>
      </w:divBdr>
    </w:div>
    <w:div w:id="614094520">
      <w:bodyDiv w:val="1"/>
      <w:marLeft w:val="0"/>
      <w:marRight w:val="0"/>
      <w:marTop w:val="0"/>
      <w:marBottom w:val="0"/>
      <w:divBdr>
        <w:top w:val="none" w:sz="0" w:space="0" w:color="auto"/>
        <w:left w:val="none" w:sz="0" w:space="0" w:color="auto"/>
        <w:bottom w:val="none" w:sz="0" w:space="0" w:color="auto"/>
        <w:right w:val="none" w:sz="0" w:space="0" w:color="auto"/>
      </w:divBdr>
    </w:div>
    <w:div w:id="620109273">
      <w:bodyDiv w:val="1"/>
      <w:marLeft w:val="0"/>
      <w:marRight w:val="0"/>
      <w:marTop w:val="0"/>
      <w:marBottom w:val="0"/>
      <w:divBdr>
        <w:top w:val="none" w:sz="0" w:space="0" w:color="auto"/>
        <w:left w:val="none" w:sz="0" w:space="0" w:color="auto"/>
        <w:bottom w:val="none" w:sz="0" w:space="0" w:color="auto"/>
        <w:right w:val="none" w:sz="0" w:space="0" w:color="auto"/>
      </w:divBdr>
    </w:div>
    <w:div w:id="620770934">
      <w:bodyDiv w:val="1"/>
      <w:marLeft w:val="0"/>
      <w:marRight w:val="0"/>
      <w:marTop w:val="0"/>
      <w:marBottom w:val="0"/>
      <w:divBdr>
        <w:top w:val="none" w:sz="0" w:space="0" w:color="auto"/>
        <w:left w:val="none" w:sz="0" w:space="0" w:color="auto"/>
        <w:bottom w:val="none" w:sz="0" w:space="0" w:color="auto"/>
        <w:right w:val="none" w:sz="0" w:space="0" w:color="auto"/>
      </w:divBdr>
    </w:div>
    <w:div w:id="628702382">
      <w:bodyDiv w:val="1"/>
      <w:marLeft w:val="0"/>
      <w:marRight w:val="0"/>
      <w:marTop w:val="0"/>
      <w:marBottom w:val="0"/>
      <w:divBdr>
        <w:top w:val="none" w:sz="0" w:space="0" w:color="auto"/>
        <w:left w:val="none" w:sz="0" w:space="0" w:color="auto"/>
        <w:bottom w:val="none" w:sz="0" w:space="0" w:color="auto"/>
        <w:right w:val="none" w:sz="0" w:space="0" w:color="auto"/>
      </w:divBdr>
    </w:div>
    <w:div w:id="633944985">
      <w:bodyDiv w:val="1"/>
      <w:marLeft w:val="0"/>
      <w:marRight w:val="0"/>
      <w:marTop w:val="0"/>
      <w:marBottom w:val="0"/>
      <w:divBdr>
        <w:top w:val="none" w:sz="0" w:space="0" w:color="auto"/>
        <w:left w:val="none" w:sz="0" w:space="0" w:color="auto"/>
        <w:bottom w:val="none" w:sz="0" w:space="0" w:color="auto"/>
        <w:right w:val="none" w:sz="0" w:space="0" w:color="auto"/>
      </w:divBdr>
    </w:div>
    <w:div w:id="637224473">
      <w:bodyDiv w:val="1"/>
      <w:marLeft w:val="0"/>
      <w:marRight w:val="0"/>
      <w:marTop w:val="0"/>
      <w:marBottom w:val="0"/>
      <w:divBdr>
        <w:top w:val="none" w:sz="0" w:space="0" w:color="auto"/>
        <w:left w:val="none" w:sz="0" w:space="0" w:color="auto"/>
        <w:bottom w:val="none" w:sz="0" w:space="0" w:color="auto"/>
        <w:right w:val="none" w:sz="0" w:space="0" w:color="auto"/>
      </w:divBdr>
    </w:div>
    <w:div w:id="653408555">
      <w:bodyDiv w:val="1"/>
      <w:marLeft w:val="0"/>
      <w:marRight w:val="0"/>
      <w:marTop w:val="0"/>
      <w:marBottom w:val="0"/>
      <w:divBdr>
        <w:top w:val="none" w:sz="0" w:space="0" w:color="auto"/>
        <w:left w:val="none" w:sz="0" w:space="0" w:color="auto"/>
        <w:bottom w:val="none" w:sz="0" w:space="0" w:color="auto"/>
        <w:right w:val="none" w:sz="0" w:space="0" w:color="auto"/>
      </w:divBdr>
    </w:div>
    <w:div w:id="663124845">
      <w:bodyDiv w:val="1"/>
      <w:marLeft w:val="0"/>
      <w:marRight w:val="0"/>
      <w:marTop w:val="0"/>
      <w:marBottom w:val="0"/>
      <w:divBdr>
        <w:top w:val="none" w:sz="0" w:space="0" w:color="auto"/>
        <w:left w:val="none" w:sz="0" w:space="0" w:color="auto"/>
        <w:bottom w:val="none" w:sz="0" w:space="0" w:color="auto"/>
        <w:right w:val="none" w:sz="0" w:space="0" w:color="auto"/>
      </w:divBdr>
    </w:div>
    <w:div w:id="671952122">
      <w:bodyDiv w:val="1"/>
      <w:marLeft w:val="0"/>
      <w:marRight w:val="0"/>
      <w:marTop w:val="0"/>
      <w:marBottom w:val="0"/>
      <w:divBdr>
        <w:top w:val="none" w:sz="0" w:space="0" w:color="auto"/>
        <w:left w:val="none" w:sz="0" w:space="0" w:color="auto"/>
        <w:bottom w:val="none" w:sz="0" w:space="0" w:color="auto"/>
        <w:right w:val="none" w:sz="0" w:space="0" w:color="auto"/>
      </w:divBdr>
    </w:div>
    <w:div w:id="672994832">
      <w:bodyDiv w:val="1"/>
      <w:marLeft w:val="0"/>
      <w:marRight w:val="0"/>
      <w:marTop w:val="0"/>
      <w:marBottom w:val="0"/>
      <w:divBdr>
        <w:top w:val="none" w:sz="0" w:space="0" w:color="auto"/>
        <w:left w:val="none" w:sz="0" w:space="0" w:color="auto"/>
        <w:bottom w:val="none" w:sz="0" w:space="0" w:color="auto"/>
        <w:right w:val="none" w:sz="0" w:space="0" w:color="auto"/>
      </w:divBdr>
      <w:divsChild>
        <w:div w:id="1742211230">
          <w:marLeft w:val="0"/>
          <w:marRight w:val="0"/>
          <w:marTop w:val="0"/>
          <w:marBottom w:val="240"/>
          <w:divBdr>
            <w:top w:val="none" w:sz="0" w:space="0" w:color="auto"/>
            <w:left w:val="none" w:sz="0" w:space="0" w:color="auto"/>
            <w:bottom w:val="none" w:sz="0" w:space="0" w:color="auto"/>
            <w:right w:val="none" w:sz="0" w:space="0" w:color="auto"/>
          </w:divBdr>
          <w:divsChild>
            <w:div w:id="18627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8917">
      <w:bodyDiv w:val="1"/>
      <w:marLeft w:val="0"/>
      <w:marRight w:val="0"/>
      <w:marTop w:val="0"/>
      <w:marBottom w:val="0"/>
      <w:divBdr>
        <w:top w:val="none" w:sz="0" w:space="0" w:color="auto"/>
        <w:left w:val="none" w:sz="0" w:space="0" w:color="auto"/>
        <w:bottom w:val="none" w:sz="0" w:space="0" w:color="auto"/>
        <w:right w:val="none" w:sz="0" w:space="0" w:color="auto"/>
      </w:divBdr>
    </w:div>
    <w:div w:id="682317215">
      <w:bodyDiv w:val="1"/>
      <w:marLeft w:val="0"/>
      <w:marRight w:val="0"/>
      <w:marTop w:val="0"/>
      <w:marBottom w:val="0"/>
      <w:divBdr>
        <w:top w:val="none" w:sz="0" w:space="0" w:color="auto"/>
        <w:left w:val="none" w:sz="0" w:space="0" w:color="auto"/>
        <w:bottom w:val="none" w:sz="0" w:space="0" w:color="auto"/>
        <w:right w:val="none" w:sz="0" w:space="0" w:color="auto"/>
      </w:divBdr>
    </w:div>
    <w:div w:id="691995313">
      <w:bodyDiv w:val="1"/>
      <w:marLeft w:val="0"/>
      <w:marRight w:val="0"/>
      <w:marTop w:val="0"/>
      <w:marBottom w:val="0"/>
      <w:divBdr>
        <w:top w:val="none" w:sz="0" w:space="0" w:color="auto"/>
        <w:left w:val="none" w:sz="0" w:space="0" w:color="auto"/>
        <w:bottom w:val="none" w:sz="0" w:space="0" w:color="auto"/>
        <w:right w:val="none" w:sz="0" w:space="0" w:color="auto"/>
      </w:divBdr>
    </w:div>
    <w:div w:id="703751686">
      <w:bodyDiv w:val="1"/>
      <w:marLeft w:val="0"/>
      <w:marRight w:val="0"/>
      <w:marTop w:val="0"/>
      <w:marBottom w:val="0"/>
      <w:divBdr>
        <w:top w:val="none" w:sz="0" w:space="0" w:color="auto"/>
        <w:left w:val="none" w:sz="0" w:space="0" w:color="auto"/>
        <w:bottom w:val="none" w:sz="0" w:space="0" w:color="auto"/>
        <w:right w:val="none" w:sz="0" w:space="0" w:color="auto"/>
      </w:divBdr>
    </w:div>
    <w:div w:id="718431209">
      <w:bodyDiv w:val="1"/>
      <w:marLeft w:val="0"/>
      <w:marRight w:val="0"/>
      <w:marTop w:val="0"/>
      <w:marBottom w:val="0"/>
      <w:divBdr>
        <w:top w:val="none" w:sz="0" w:space="0" w:color="auto"/>
        <w:left w:val="none" w:sz="0" w:space="0" w:color="auto"/>
        <w:bottom w:val="none" w:sz="0" w:space="0" w:color="auto"/>
        <w:right w:val="none" w:sz="0" w:space="0" w:color="auto"/>
      </w:divBdr>
    </w:div>
    <w:div w:id="729501551">
      <w:bodyDiv w:val="1"/>
      <w:marLeft w:val="0"/>
      <w:marRight w:val="0"/>
      <w:marTop w:val="0"/>
      <w:marBottom w:val="0"/>
      <w:divBdr>
        <w:top w:val="none" w:sz="0" w:space="0" w:color="auto"/>
        <w:left w:val="none" w:sz="0" w:space="0" w:color="auto"/>
        <w:bottom w:val="none" w:sz="0" w:space="0" w:color="auto"/>
        <w:right w:val="none" w:sz="0" w:space="0" w:color="auto"/>
      </w:divBdr>
    </w:div>
    <w:div w:id="732851513">
      <w:bodyDiv w:val="1"/>
      <w:marLeft w:val="0"/>
      <w:marRight w:val="0"/>
      <w:marTop w:val="0"/>
      <w:marBottom w:val="0"/>
      <w:divBdr>
        <w:top w:val="none" w:sz="0" w:space="0" w:color="auto"/>
        <w:left w:val="none" w:sz="0" w:space="0" w:color="auto"/>
        <w:bottom w:val="none" w:sz="0" w:space="0" w:color="auto"/>
        <w:right w:val="none" w:sz="0" w:space="0" w:color="auto"/>
      </w:divBdr>
    </w:div>
    <w:div w:id="737367884">
      <w:bodyDiv w:val="1"/>
      <w:marLeft w:val="0"/>
      <w:marRight w:val="0"/>
      <w:marTop w:val="0"/>
      <w:marBottom w:val="0"/>
      <w:divBdr>
        <w:top w:val="none" w:sz="0" w:space="0" w:color="auto"/>
        <w:left w:val="none" w:sz="0" w:space="0" w:color="auto"/>
        <w:bottom w:val="none" w:sz="0" w:space="0" w:color="auto"/>
        <w:right w:val="none" w:sz="0" w:space="0" w:color="auto"/>
      </w:divBdr>
    </w:div>
    <w:div w:id="740177229">
      <w:bodyDiv w:val="1"/>
      <w:marLeft w:val="0"/>
      <w:marRight w:val="0"/>
      <w:marTop w:val="0"/>
      <w:marBottom w:val="0"/>
      <w:divBdr>
        <w:top w:val="none" w:sz="0" w:space="0" w:color="auto"/>
        <w:left w:val="none" w:sz="0" w:space="0" w:color="auto"/>
        <w:bottom w:val="none" w:sz="0" w:space="0" w:color="auto"/>
        <w:right w:val="none" w:sz="0" w:space="0" w:color="auto"/>
      </w:divBdr>
    </w:div>
    <w:div w:id="741834456">
      <w:bodyDiv w:val="1"/>
      <w:marLeft w:val="0"/>
      <w:marRight w:val="0"/>
      <w:marTop w:val="0"/>
      <w:marBottom w:val="0"/>
      <w:divBdr>
        <w:top w:val="none" w:sz="0" w:space="0" w:color="auto"/>
        <w:left w:val="none" w:sz="0" w:space="0" w:color="auto"/>
        <w:bottom w:val="none" w:sz="0" w:space="0" w:color="auto"/>
        <w:right w:val="none" w:sz="0" w:space="0" w:color="auto"/>
      </w:divBdr>
    </w:div>
    <w:div w:id="748187534">
      <w:bodyDiv w:val="1"/>
      <w:marLeft w:val="0"/>
      <w:marRight w:val="0"/>
      <w:marTop w:val="0"/>
      <w:marBottom w:val="0"/>
      <w:divBdr>
        <w:top w:val="none" w:sz="0" w:space="0" w:color="auto"/>
        <w:left w:val="none" w:sz="0" w:space="0" w:color="auto"/>
        <w:bottom w:val="none" w:sz="0" w:space="0" w:color="auto"/>
        <w:right w:val="none" w:sz="0" w:space="0" w:color="auto"/>
      </w:divBdr>
    </w:div>
    <w:div w:id="756948103">
      <w:bodyDiv w:val="1"/>
      <w:marLeft w:val="0"/>
      <w:marRight w:val="0"/>
      <w:marTop w:val="0"/>
      <w:marBottom w:val="0"/>
      <w:divBdr>
        <w:top w:val="none" w:sz="0" w:space="0" w:color="auto"/>
        <w:left w:val="none" w:sz="0" w:space="0" w:color="auto"/>
        <w:bottom w:val="none" w:sz="0" w:space="0" w:color="auto"/>
        <w:right w:val="none" w:sz="0" w:space="0" w:color="auto"/>
      </w:divBdr>
    </w:div>
    <w:div w:id="772164974">
      <w:bodyDiv w:val="1"/>
      <w:marLeft w:val="0"/>
      <w:marRight w:val="0"/>
      <w:marTop w:val="0"/>
      <w:marBottom w:val="0"/>
      <w:divBdr>
        <w:top w:val="none" w:sz="0" w:space="0" w:color="auto"/>
        <w:left w:val="none" w:sz="0" w:space="0" w:color="auto"/>
        <w:bottom w:val="none" w:sz="0" w:space="0" w:color="auto"/>
        <w:right w:val="none" w:sz="0" w:space="0" w:color="auto"/>
      </w:divBdr>
    </w:div>
    <w:div w:id="774178752">
      <w:bodyDiv w:val="1"/>
      <w:marLeft w:val="0"/>
      <w:marRight w:val="0"/>
      <w:marTop w:val="0"/>
      <w:marBottom w:val="0"/>
      <w:divBdr>
        <w:top w:val="none" w:sz="0" w:space="0" w:color="auto"/>
        <w:left w:val="none" w:sz="0" w:space="0" w:color="auto"/>
        <w:bottom w:val="none" w:sz="0" w:space="0" w:color="auto"/>
        <w:right w:val="none" w:sz="0" w:space="0" w:color="auto"/>
      </w:divBdr>
    </w:div>
    <w:div w:id="777677622">
      <w:bodyDiv w:val="1"/>
      <w:marLeft w:val="0"/>
      <w:marRight w:val="0"/>
      <w:marTop w:val="0"/>
      <w:marBottom w:val="0"/>
      <w:divBdr>
        <w:top w:val="none" w:sz="0" w:space="0" w:color="auto"/>
        <w:left w:val="none" w:sz="0" w:space="0" w:color="auto"/>
        <w:bottom w:val="none" w:sz="0" w:space="0" w:color="auto"/>
        <w:right w:val="none" w:sz="0" w:space="0" w:color="auto"/>
      </w:divBdr>
    </w:div>
    <w:div w:id="780687963">
      <w:bodyDiv w:val="1"/>
      <w:marLeft w:val="0"/>
      <w:marRight w:val="0"/>
      <w:marTop w:val="0"/>
      <w:marBottom w:val="0"/>
      <w:divBdr>
        <w:top w:val="none" w:sz="0" w:space="0" w:color="auto"/>
        <w:left w:val="none" w:sz="0" w:space="0" w:color="auto"/>
        <w:bottom w:val="none" w:sz="0" w:space="0" w:color="auto"/>
        <w:right w:val="none" w:sz="0" w:space="0" w:color="auto"/>
      </w:divBdr>
    </w:div>
    <w:div w:id="781343762">
      <w:bodyDiv w:val="1"/>
      <w:marLeft w:val="0"/>
      <w:marRight w:val="0"/>
      <w:marTop w:val="0"/>
      <w:marBottom w:val="0"/>
      <w:divBdr>
        <w:top w:val="none" w:sz="0" w:space="0" w:color="auto"/>
        <w:left w:val="none" w:sz="0" w:space="0" w:color="auto"/>
        <w:bottom w:val="none" w:sz="0" w:space="0" w:color="auto"/>
        <w:right w:val="none" w:sz="0" w:space="0" w:color="auto"/>
      </w:divBdr>
    </w:div>
    <w:div w:id="783384187">
      <w:bodyDiv w:val="1"/>
      <w:marLeft w:val="0"/>
      <w:marRight w:val="0"/>
      <w:marTop w:val="0"/>
      <w:marBottom w:val="0"/>
      <w:divBdr>
        <w:top w:val="none" w:sz="0" w:space="0" w:color="auto"/>
        <w:left w:val="none" w:sz="0" w:space="0" w:color="auto"/>
        <w:bottom w:val="none" w:sz="0" w:space="0" w:color="auto"/>
        <w:right w:val="none" w:sz="0" w:space="0" w:color="auto"/>
      </w:divBdr>
    </w:div>
    <w:div w:id="790242716">
      <w:bodyDiv w:val="1"/>
      <w:marLeft w:val="0"/>
      <w:marRight w:val="0"/>
      <w:marTop w:val="0"/>
      <w:marBottom w:val="0"/>
      <w:divBdr>
        <w:top w:val="none" w:sz="0" w:space="0" w:color="auto"/>
        <w:left w:val="none" w:sz="0" w:space="0" w:color="auto"/>
        <w:bottom w:val="none" w:sz="0" w:space="0" w:color="auto"/>
        <w:right w:val="none" w:sz="0" w:space="0" w:color="auto"/>
      </w:divBdr>
    </w:div>
    <w:div w:id="795180710">
      <w:bodyDiv w:val="1"/>
      <w:marLeft w:val="0"/>
      <w:marRight w:val="0"/>
      <w:marTop w:val="0"/>
      <w:marBottom w:val="0"/>
      <w:divBdr>
        <w:top w:val="none" w:sz="0" w:space="0" w:color="auto"/>
        <w:left w:val="none" w:sz="0" w:space="0" w:color="auto"/>
        <w:bottom w:val="none" w:sz="0" w:space="0" w:color="auto"/>
        <w:right w:val="none" w:sz="0" w:space="0" w:color="auto"/>
      </w:divBdr>
    </w:div>
    <w:div w:id="795367335">
      <w:bodyDiv w:val="1"/>
      <w:marLeft w:val="0"/>
      <w:marRight w:val="0"/>
      <w:marTop w:val="0"/>
      <w:marBottom w:val="0"/>
      <w:divBdr>
        <w:top w:val="none" w:sz="0" w:space="0" w:color="auto"/>
        <w:left w:val="none" w:sz="0" w:space="0" w:color="auto"/>
        <w:bottom w:val="none" w:sz="0" w:space="0" w:color="auto"/>
        <w:right w:val="none" w:sz="0" w:space="0" w:color="auto"/>
      </w:divBdr>
    </w:div>
    <w:div w:id="795561968">
      <w:bodyDiv w:val="1"/>
      <w:marLeft w:val="0"/>
      <w:marRight w:val="0"/>
      <w:marTop w:val="0"/>
      <w:marBottom w:val="0"/>
      <w:divBdr>
        <w:top w:val="none" w:sz="0" w:space="0" w:color="auto"/>
        <w:left w:val="none" w:sz="0" w:space="0" w:color="auto"/>
        <w:bottom w:val="none" w:sz="0" w:space="0" w:color="auto"/>
        <w:right w:val="none" w:sz="0" w:space="0" w:color="auto"/>
      </w:divBdr>
    </w:div>
    <w:div w:id="803622953">
      <w:bodyDiv w:val="1"/>
      <w:marLeft w:val="0"/>
      <w:marRight w:val="0"/>
      <w:marTop w:val="0"/>
      <w:marBottom w:val="0"/>
      <w:divBdr>
        <w:top w:val="none" w:sz="0" w:space="0" w:color="auto"/>
        <w:left w:val="none" w:sz="0" w:space="0" w:color="auto"/>
        <w:bottom w:val="none" w:sz="0" w:space="0" w:color="auto"/>
        <w:right w:val="none" w:sz="0" w:space="0" w:color="auto"/>
      </w:divBdr>
    </w:div>
    <w:div w:id="805969243">
      <w:bodyDiv w:val="1"/>
      <w:marLeft w:val="0"/>
      <w:marRight w:val="0"/>
      <w:marTop w:val="0"/>
      <w:marBottom w:val="0"/>
      <w:divBdr>
        <w:top w:val="none" w:sz="0" w:space="0" w:color="auto"/>
        <w:left w:val="none" w:sz="0" w:space="0" w:color="auto"/>
        <w:bottom w:val="none" w:sz="0" w:space="0" w:color="auto"/>
        <w:right w:val="none" w:sz="0" w:space="0" w:color="auto"/>
      </w:divBdr>
    </w:div>
    <w:div w:id="808866377">
      <w:bodyDiv w:val="1"/>
      <w:marLeft w:val="0"/>
      <w:marRight w:val="0"/>
      <w:marTop w:val="0"/>
      <w:marBottom w:val="0"/>
      <w:divBdr>
        <w:top w:val="none" w:sz="0" w:space="0" w:color="auto"/>
        <w:left w:val="none" w:sz="0" w:space="0" w:color="auto"/>
        <w:bottom w:val="none" w:sz="0" w:space="0" w:color="auto"/>
        <w:right w:val="none" w:sz="0" w:space="0" w:color="auto"/>
      </w:divBdr>
    </w:div>
    <w:div w:id="818421607">
      <w:bodyDiv w:val="1"/>
      <w:marLeft w:val="0"/>
      <w:marRight w:val="0"/>
      <w:marTop w:val="0"/>
      <w:marBottom w:val="0"/>
      <w:divBdr>
        <w:top w:val="none" w:sz="0" w:space="0" w:color="auto"/>
        <w:left w:val="none" w:sz="0" w:space="0" w:color="auto"/>
        <w:bottom w:val="none" w:sz="0" w:space="0" w:color="auto"/>
        <w:right w:val="none" w:sz="0" w:space="0" w:color="auto"/>
      </w:divBdr>
    </w:div>
    <w:div w:id="823206639">
      <w:bodyDiv w:val="1"/>
      <w:marLeft w:val="0"/>
      <w:marRight w:val="0"/>
      <w:marTop w:val="0"/>
      <w:marBottom w:val="0"/>
      <w:divBdr>
        <w:top w:val="none" w:sz="0" w:space="0" w:color="auto"/>
        <w:left w:val="none" w:sz="0" w:space="0" w:color="auto"/>
        <w:bottom w:val="none" w:sz="0" w:space="0" w:color="auto"/>
        <w:right w:val="none" w:sz="0" w:space="0" w:color="auto"/>
      </w:divBdr>
    </w:div>
    <w:div w:id="833960916">
      <w:bodyDiv w:val="1"/>
      <w:marLeft w:val="0"/>
      <w:marRight w:val="0"/>
      <w:marTop w:val="0"/>
      <w:marBottom w:val="0"/>
      <w:divBdr>
        <w:top w:val="none" w:sz="0" w:space="0" w:color="auto"/>
        <w:left w:val="none" w:sz="0" w:space="0" w:color="auto"/>
        <w:bottom w:val="none" w:sz="0" w:space="0" w:color="auto"/>
        <w:right w:val="none" w:sz="0" w:space="0" w:color="auto"/>
      </w:divBdr>
    </w:div>
    <w:div w:id="834222592">
      <w:bodyDiv w:val="1"/>
      <w:marLeft w:val="0"/>
      <w:marRight w:val="0"/>
      <w:marTop w:val="0"/>
      <w:marBottom w:val="0"/>
      <w:divBdr>
        <w:top w:val="none" w:sz="0" w:space="0" w:color="auto"/>
        <w:left w:val="none" w:sz="0" w:space="0" w:color="auto"/>
        <w:bottom w:val="none" w:sz="0" w:space="0" w:color="auto"/>
        <w:right w:val="none" w:sz="0" w:space="0" w:color="auto"/>
      </w:divBdr>
    </w:div>
    <w:div w:id="846948320">
      <w:bodyDiv w:val="1"/>
      <w:marLeft w:val="0"/>
      <w:marRight w:val="0"/>
      <w:marTop w:val="0"/>
      <w:marBottom w:val="0"/>
      <w:divBdr>
        <w:top w:val="none" w:sz="0" w:space="0" w:color="auto"/>
        <w:left w:val="none" w:sz="0" w:space="0" w:color="auto"/>
        <w:bottom w:val="none" w:sz="0" w:space="0" w:color="auto"/>
        <w:right w:val="none" w:sz="0" w:space="0" w:color="auto"/>
      </w:divBdr>
    </w:div>
    <w:div w:id="866256068">
      <w:bodyDiv w:val="1"/>
      <w:marLeft w:val="0"/>
      <w:marRight w:val="0"/>
      <w:marTop w:val="0"/>
      <w:marBottom w:val="0"/>
      <w:divBdr>
        <w:top w:val="none" w:sz="0" w:space="0" w:color="auto"/>
        <w:left w:val="none" w:sz="0" w:space="0" w:color="auto"/>
        <w:bottom w:val="none" w:sz="0" w:space="0" w:color="auto"/>
        <w:right w:val="none" w:sz="0" w:space="0" w:color="auto"/>
      </w:divBdr>
    </w:div>
    <w:div w:id="866872821">
      <w:bodyDiv w:val="1"/>
      <w:marLeft w:val="0"/>
      <w:marRight w:val="0"/>
      <w:marTop w:val="0"/>
      <w:marBottom w:val="0"/>
      <w:divBdr>
        <w:top w:val="none" w:sz="0" w:space="0" w:color="auto"/>
        <w:left w:val="none" w:sz="0" w:space="0" w:color="auto"/>
        <w:bottom w:val="none" w:sz="0" w:space="0" w:color="auto"/>
        <w:right w:val="none" w:sz="0" w:space="0" w:color="auto"/>
      </w:divBdr>
    </w:div>
    <w:div w:id="868883641">
      <w:bodyDiv w:val="1"/>
      <w:marLeft w:val="0"/>
      <w:marRight w:val="0"/>
      <w:marTop w:val="0"/>
      <w:marBottom w:val="0"/>
      <w:divBdr>
        <w:top w:val="none" w:sz="0" w:space="0" w:color="auto"/>
        <w:left w:val="none" w:sz="0" w:space="0" w:color="auto"/>
        <w:bottom w:val="none" w:sz="0" w:space="0" w:color="auto"/>
        <w:right w:val="none" w:sz="0" w:space="0" w:color="auto"/>
      </w:divBdr>
    </w:div>
    <w:div w:id="870798138">
      <w:bodyDiv w:val="1"/>
      <w:marLeft w:val="0"/>
      <w:marRight w:val="0"/>
      <w:marTop w:val="0"/>
      <w:marBottom w:val="0"/>
      <w:divBdr>
        <w:top w:val="none" w:sz="0" w:space="0" w:color="auto"/>
        <w:left w:val="none" w:sz="0" w:space="0" w:color="auto"/>
        <w:bottom w:val="none" w:sz="0" w:space="0" w:color="auto"/>
        <w:right w:val="none" w:sz="0" w:space="0" w:color="auto"/>
      </w:divBdr>
    </w:div>
    <w:div w:id="875241598">
      <w:bodyDiv w:val="1"/>
      <w:marLeft w:val="0"/>
      <w:marRight w:val="0"/>
      <w:marTop w:val="0"/>
      <w:marBottom w:val="0"/>
      <w:divBdr>
        <w:top w:val="none" w:sz="0" w:space="0" w:color="auto"/>
        <w:left w:val="none" w:sz="0" w:space="0" w:color="auto"/>
        <w:bottom w:val="none" w:sz="0" w:space="0" w:color="auto"/>
        <w:right w:val="none" w:sz="0" w:space="0" w:color="auto"/>
      </w:divBdr>
    </w:div>
    <w:div w:id="875704496">
      <w:bodyDiv w:val="1"/>
      <w:marLeft w:val="0"/>
      <w:marRight w:val="0"/>
      <w:marTop w:val="0"/>
      <w:marBottom w:val="0"/>
      <w:divBdr>
        <w:top w:val="none" w:sz="0" w:space="0" w:color="auto"/>
        <w:left w:val="none" w:sz="0" w:space="0" w:color="auto"/>
        <w:bottom w:val="none" w:sz="0" w:space="0" w:color="auto"/>
        <w:right w:val="none" w:sz="0" w:space="0" w:color="auto"/>
      </w:divBdr>
    </w:div>
    <w:div w:id="877663407">
      <w:bodyDiv w:val="1"/>
      <w:marLeft w:val="0"/>
      <w:marRight w:val="0"/>
      <w:marTop w:val="0"/>
      <w:marBottom w:val="0"/>
      <w:divBdr>
        <w:top w:val="none" w:sz="0" w:space="0" w:color="auto"/>
        <w:left w:val="none" w:sz="0" w:space="0" w:color="auto"/>
        <w:bottom w:val="none" w:sz="0" w:space="0" w:color="auto"/>
        <w:right w:val="none" w:sz="0" w:space="0" w:color="auto"/>
      </w:divBdr>
    </w:div>
    <w:div w:id="881284620">
      <w:bodyDiv w:val="1"/>
      <w:marLeft w:val="0"/>
      <w:marRight w:val="0"/>
      <w:marTop w:val="0"/>
      <w:marBottom w:val="0"/>
      <w:divBdr>
        <w:top w:val="none" w:sz="0" w:space="0" w:color="auto"/>
        <w:left w:val="none" w:sz="0" w:space="0" w:color="auto"/>
        <w:bottom w:val="none" w:sz="0" w:space="0" w:color="auto"/>
        <w:right w:val="none" w:sz="0" w:space="0" w:color="auto"/>
      </w:divBdr>
    </w:div>
    <w:div w:id="883440940">
      <w:bodyDiv w:val="1"/>
      <w:marLeft w:val="0"/>
      <w:marRight w:val="0"/>
      <w:marTop w:val="0"/>
      <w:marBottom w:val="0"/>
      <w:divBdr>
        <w:top w:val="none" w:sz="0" w:space="0" w:color="auto"/>
        <w:left w:val="none" w:sz="0" w:space="0" w:color="auto"/>
        <w:bottom w:val="none" w:sz="0" w:space="0" w:color="auto"/>
        <w:right w:val="none" w:sz="0" w:space="0" w:color="auto"/>
      </w:divBdr>
    </w:div>
    <w:div w:id="888996946">
      <w:bodyDiv w:val="1"/>
      <w:marLeft w:val="0"/>
      <w:marRight w:val="0"/>
      <w:marTop w:val="0"/>
      <w:marBottom w:val="0"/>
      <w:divBdr>
        <w:top w:val="none" w:sz="0" w:space="0" w:color="auto"/>
        <w:left w:val="none" w:sz="0" w:space="0" w:color="auto"/>
        <w:bottom w:val="none" w:sz="0" w:space="0" w:color="auto"/>
        <w:right w:val="none" w:sz="0" w:space="0" w:color="auto"/>
      </w:divBdr>
    </w:div>
    <w:div w:id="893538705">
      <w:bodyDiv w:val="1"/>
      <w:marLeft w:val="0"/>
      <w:marRight w:val="0"/>
      <w:marTop w:val="0"/>
      <w:marBottom w:val="0"/>
      <w:divBdr>
        <w:top w:val="none" w:sz="0" w:space="0" w:color="auto"/>
        <w:left w:val="none" w:sz="0" w:space="0" w:color="auto"/>
        <w:bottom w:val="none" w:sz="0" w:space="0" w:color="auto"/>
        <w:right w:val="none" w:sz="0" w:space="0" w:color="auto"/>
      </w:divBdr>
    </w:div>
    <w:div w:id="895974091">
      <w:bodyDiv w:val="1"/>
      <w:marLeft w:val="0"/>
      <w:marRight w:val="0"/>
      <w:marTop w:val="0"/>
      <w:marBottom w:val="0"/>
      <w:divBdr>
        <w:top w:val="none" w:sz="0" w:space="0" w:color="auto"/>
        <w:left w:val="none" w:sz="0" w:space="0" w:color="auto"/>
        <w:bottom w:val="none" w:sz="0" w:space="0" w:color="auto"/>
        <w:right w:val="none" w:sz="0" w:space="0" w:color="auto"/>
      </w:divBdr>
    </w:div>
    <w:div w:id="897671354">
      <w:bodyDiv w:val="1"/>
      <w:marLeft w:val="0"/>
      <w:marRight w:val="0"/>
      <w:marTop w:val="0"/>
      <w:marBottom w:val="0"/>
      <w:divBdr>
        <w:top w:val="none" w:sz="0" w:space="0" w:color="auto"/>
        <w:left w:val="none" w:sz="0" w:space="0" w:color="auto"/>
        <w:bottom w:val="none" w:sz="0" w:space="0" w:color="auto"/>
        <w:right w:val="none" w:sz="0" w:space="0" w:color="auto"/>
      </w:divBdr>
    </w:div>
    <w:div w:id="905795673">
      <w:bodyDiv w:val="1"/>
      <w:marLeft w:val="0"/>
      <w:marRight w:val="0"/>
      <w:marTop w:val="0"/>
      <w:marBottom w:val="0"/>
      <w:divBdr>
        <w:top w:val="none" w:sz="0" w:space="0" w:color="auto"/>
        <w:left w:val="none" w:sz="0" w:space="0" w:color="auto"/>
        <w:bottom w:val="none" w:sz="0" w:space="0" w:color="auto"/>
        <w:right w:val="none" w:sz="0" w:space="0" w:color="auto"/>
      </w:divBdr>
    </w:div>
    <w:div w:id="909851242">
      <w:bodyDiv w:val="1"/>
      <w:marLeft w:val="0"/>
      <w:marRight w:val="0"/>
      <w:marTop w:val="0"/>
      <w:marBottom w:val="0"/>
      <w:divBdr>
        <w:top w:val="none" w:sz="0" w:space="0" w:color="auto"/>
        <w:left w:val="none" w:sz="0" w:space="0" w:color="auto"/>
        <w:bottom w:val="none" w:sz="0" w:space="0" w:color="auto"/>
        <w:right w:val="none" w:sz="0" w:space="0" w:color="auto"/>
      </w:divBdr>
    </w:div>
    <w:div w:id="912205399">
      <w:bodyDiv w:val="1"/>
      <w:marLeft w:val="0"/>
      <w:marRight w:val="0"/>
      <w:marTop w:val="0"/>
      <w:marBottom w:val="0"/>
      <w:divBdr>
        <w:top w:val="none" w:sz="0" w:space="0" w:color="auto"/>
        <w:left w:val="none" w:sz="0" w:space="0" w:color="auto"/>
        <w:bottom w:val="none" w:sz="0" w:space="0" w:color="auto"/>
        <w:right w:val="none" w:sz="0" w:space="0" w:color="auto"/>
      </w:divBdr>
    </w:div>
    <w:div w:id="912278917">
      <w:bodyDiv w:val="1"/>
      <w:marLeft w:val="0"/>
      <w:marRight w:val="0"/>
      <w:marTop w:val="0"/>
      <w:marBottom w:val="0"/>
      <w:divBdr>
        <w:top w:val="none" w:sz="0" w:space="0" w:color="auto"/>
        <w:left w:val="none" w:sz="0" w:space="0" w:color="auto"/>
        <w:bottom w:val="none" w:sz="0" w:space="0" w:color="auto"/>
        <w:right w:val="none" w:sz="0" w:space="0" w:color="auto"/>
      </w:divBdr>
    </w:div>
    <w:div w:id="921452953">
      <w:bodyDiv w:val="1"/>
      <w:marLeft w:val="0"/>
      <w:marRight w:val="0"/>
      <w:marTop w:val="0"/>
      <w:marBottom w:val="0"/>
      <w:divBdr>
        <w:top w:val="none" w:sz="0" w:space="0" w:color="auto"/>
        <w:left w:val="none" w:sz="0" w:space="0" w:color="auto"/>
        <w:bottom w:val="none" w:sz="0" w:space="0" w:color="auto"/>
        <w:right w:val="none" w:sz="0" w:space="0" w:color="auto"/>
      </w:divBdr>
    </w:div>
    <w:div w:id="924337251">
      <w:bodyDiv w:val="1"/>
      <w:marLeft w:val="0"/>
      <w:marRight w:val="0"/>
      <w:marTop w:val="0"/>
      <w:marBottom w:val="0"/>
      <w:divBdr>
        <w:top w:val="none" w:sz="0" w:space="0" w:color="auto"/>
        <w:left w:val="none" w:sz="0" w:space="0" w:color="auto"/>
        <w:bottom w:val="none" w:sz="0" w:space="0" w:color="auto"/>
        <w:right w:val="none" w:sz="0" w:space="0" w:color="auto"/>
      </w:divBdr>
    </w:div>
    <w:div w:id="928271376">
      <w:bodyDiv w:val="1"/>
      <w:marLeft w:val="0"/>
      <w:marRight w:val="0"/>
      <w:marTop w:val="0"/>
      <w:marBottom w:val="0"/>
      <w:divBdr>
        <w:top w:val="none" w:sz="0" w:space="0" w:color="auto"/>
        <w:left w:val="none" w:sz="0" w:space="0" w:color="auto"/>
        <w:bottom w:val="none" w:sz="0" w:space="0" w:color="auto"/>
        <w:right w:val="none" w:sz="0" w:space="0" w:color="auto"/>
      </w:divBdr>
    </w:div>
    <w:div w:id="929579018">
      <w:bodyDiv w:val="1"/>
      <w:marLeft w:val="0"/>
      <w:marRight w:val="0"/>
      <w:marTop w:val="0"/>
      <w:marBottom w:val="0"/>
      <w:divBdr>
        <w:top w:val="none" w:sz="0" w:space="0" w:color="auto"/>
        <w:left w:val="none" w:sz="0" w:space="0" w:color="auto"/>
        <w:bottom w:val="none" w:sz="0" w:space="0" w:color="auto"/>
        <w:right w:val="none" w:sz="0" w:space="0" w:color="auto"/>
      </w:divBdr>
    </w:div>
    <w:div w:id="931164800">
      <w:bodyDiv w:val="1"/>
      <w:marLeft w:val="0"/>
      <w:marRight w:val="0"/>
      <w:marTop w:val="0"/>
      <w:marBottom w:val="0"/>
      <w:divBdr>
        <w:top w:val="none" w:sz="0" w:space="0" w:color="auto"/>
        <w:left w:val="none" w:sz="0" w:space="0" w:color="auto"/>
        <w:bottom w:val="none" w:sz="0" w:space="0" w:color="auto"/>
        <w:right w:val="none" w:sz="0" w:space="0" w:color="auto"/>
      </w:divBdr>
    </w:div>
    <w:div w:id="940723698">
      <w:bodyDiv w:val="1"/>
      <w:marLeft w:val="0"/>
      <w:marRight w:val="0"/>
      <w:marTop w:val="0"/>
      <w:marBottom w:val="0"/>
      <w:divBdr>
        <w:top w:val="none" w:sz="0" w:space="0" w:color="auto"/>
        <w:left w:val="none" w:sz="0" w:space="0" w:color="auto"/>
        <w:bottom w:val="none" w:sz="0" w:space="0" w:color="auto"/>
        <w:right w:val="none" w:sz="0" w:space="0" w:color="auto"/>
      </w:divBdr>
    </w:div>
    <w:div w:id="947470107">
      <w:bodyDiv w:val="1"/>
      <w:marLeft w:val="0"/>
      <w:marRight w:val="0"/>
      <w:marTop w:val="0"/>
      <w:marBottom w:val="0"/>
      <w:divBdr>
        <w:top w:val="none" w:sz="0" w:space="0" w:color="auto"/>
        <w:left w:val="none" w:sz="0" w:space="0" w:color="auto"/>
        <w:bottom w:val="none" w:sz="0" w:space="0" w:color="auto"/>
        <w:right w:val="none" w:sz="0" w:space="0" w:color="auto"/>
      </w:divBdr>
    </w:div>
    <w:div w:id="948588171">
      <w:bodyDiv w:val="1"/>
      <w:marLeft w:val="0"/>
      <w:marRight w:val="0"/>
      <w:marTop w:val="0"/>
      <w:marBottom w:val="0"/>
      <w:divBdr>
        <w:top w:val="none" w:sz="0" w:space="0" w:color="auto"/>
        <w:left w:val="none" w:sz="0" w:space="0" w:color="auto"/>
        <w:bottom w:val="none" w:sz="0" w:space="0" w:color="auto"/>
        <w:right w:val="none" w:sz="0" w:space="0" w:color="auto"/>
      </w:divBdr>
    </w:div>
    <w:div w:id="952714073">
      <w:bodyDiv w:val="1"/>
      <w:marLeft w:val="0"/>
      <w:marRight w:val="0"/>
      <w:marTop w:val="0"/>
      <w:marBottom w:val="0"/>
      <w:divBdr>
        <w:top w:val="none" w:sz="0" w:space="0" w:color="auto"/>
        <w:left w:val="none" w:sz="0" w:space="0" w:color="auto"/>
        <w:bottom w:val="none" w:sz="0" w:space="0" w:color="auto"/>
        <w:right w:val="none" w:sz="0" w:space="0" w:color="auto"/>
      </w:divBdr>
    </w:div>
    <w:div w:id="956643286">
      <w:bodyDiv w:val="1"/>
      <w:marLeft w:val="0"/>
      <w:marRight w:val="0"/>
      <w:marTop w:val="0"/>
      <w:marBottom w:val="0"/>
      <w:divBdr>
        <w:top w:val="none" w:sz="0" w:space="0" w:color="auto"/>
        <w:left w:val="none" w:sz="0" w:space="0" w:color="auto"/>
        <w:bottom w:val="none" w:sz="0" w:space="0" w:color="auto"/>
        <w:right w:val="none" w:sz="0" w:space="0" w:color="auto"/>
      </w:divBdr>
    </w:div>
    <w:div w:id="959921431">
      <w:bodyDiv w:val="1"/>
      <w:marLeft w:val="0"/>
      <w:marRight w:val="0"/>
      <w:marTop w:val="0"/>
      <w:marBottom w:val="0"/>
      <w:divBdr>
        <w:top w:val="none" w:sz="0" w:space="0" w:color="auto"/>
        <w:left w:val="none" w:sz="0" w:space="0" w:color="auto"/>
        <w:bottom w:val="none" w:sz="0" w:space="0" w:color="auto"/>
        <w:right w:val="none" w:sz="0" w:space="0" w:color="auto"/>
      </w:divBdr>
    </w:div>
    <w:div w:id="972979680">
      <w:bodyDiv w:val="1"/>
      <w:marLeft w:val="0"/>
      <w:marRight w:val="0"/>
      <w:marTop w:val="0"/>
      <w:marBottom w:val="0"/>
      <w:divBdr>
        <w:top w:val="none" w:sz="0" w:space="0" w:color="auto"/>
        <w:left w:val="none" w:sz="0" w:space="0" w:color="auto"/>
        <w:bottom w:val="none" w:sz="0" w:space="0" w:color="auto"/>
        <w:right w:val="none" w:sz="0" w:space="0" w:color="auto"/>
      </w:divBdr>
    </w:div>
    <w:div w:id="982857993">
      <w:bodyDiv w:val="1"/>
      <w:marLeft w:val="0"/>
      <w:marRight w:val="0"/>
      <w:marTop w:val="0"/>
      <w:marBottom w:val="0"/>
      <w:divBdr>
        <w:top w:val="none" w:sz="0" w:space="0" w:color="auto"/>
        <w:left w:val="none" w:sz="0" w:space="0" w:color="auto"/>
        <w:bottom w:val="none" w:sz="0" w:space="0" w:color="auto"/>
        <w:right w:val="none" w:sz="0" w:space="0" w:color="auto"/>
      </w:divBdr>
    </w:div>
    <w:div w:id="984507217">
      <w:bodyDiv w:val="1"/>
      <w:marLeft w:val="0"/>
      <w:marRight w:val="0"/>
      <w:marTop w:val="0"/>
      <w:marBottom w:val="0"/>
      <w:divBdr>
        <w:top w:val="none" w:sz="0" w:space="0" w:color="auto"/>
        <w:left w:val="none" w:sz="0" w:space="0" w:color="auto"/>
        <w:bottom w:val="none" w:sz="0" w:space="0" w:color="auto"/>
        <w:right w:val="none" w:sz="0" w:space="0" w:color="auto"/>
      </w:divBdr>
    </w:div>
    <w:div w:id="1000036432">
      <w:bodyDiv w:val="1"/>
      <w:marLeft w:val="0"/>
      <w:marRight w:val="0"/>
      <w:marTop w:val="0"/>
      <w:marBottom w:val="0"/>
      <w:divBdr>
        <w:top w:val="none" w:sz="0" w:space="0" w:color="auto"/>
        <w:left w:val="none" w:sz="0" w:space="0" w:color="auto"/>
        <w:bottom w:val="none" w:sz="0" w:space="0" w:color="auto"/>
        <w:right w:val="none" w:sz="0" w:space="0" w:color="auto"/>
      </w:divBdr>
    </w:div>
    <w:div w:id="1013334635">
      <w:bodyDiv w:val="1"/>
      <w:marLeft w:val="0"/>
      <w:marRight w:val="0"/>
      <w:marTop w:val="0"/>
      <w:marBottom w:val="0"/>
      <w:divBdr>
        <w:top w:val="none" w:sz="0" w:space="0" w:color="auto"/>
        <w:left w:val="none" w:sz="0" w:space="0" w:color="auto"/>
        <w:bottom w:val="none" w:sz="0" w:space="0" w:color="auto"/>
        <w:right w:val="none" w:sz="0" w:space="0" w:color="auto"/>
      </w:divBdr>
    </w:div>
    <w:div w:id="1022317861">
      <w:bodyDiv w:val="1"/>
      <w:marLeft w:val="0"/>
      <w:marRight w:val="0"/>
      <w:marTop w:val="0"/>
      <w:marBottom w:val="0"/>
      <w:divBdr>
        <w:top w:val="none" w:sz="0" w:space="0" w:color="auto"/>
        <w:left w:val="none" w:sz="0" w:space="0" w:color="auto"/>
        <w:bottom w:val="none" w:sz="0" w:space="0" w:color="auto"/>
        <w:right w:val="none" w:sz="0" w:space="0" w:color="auto"/>
      </w:divBdr>
    </w:div>
    <w:div w:id="1025056971">
      <w:bodyDiv w:val="1"/>
      <w:marLeft w:val="0"/>
      <w:marRight w:val="0"/>
      <w:marTop w:val="0"/>
      <w:marBottom w:val="0"/>
      <w:divBdr>
        <w:top w:val="none" w:sz="0" w:space="0" w:color="auto"/>
        <w:left w:val="none" w:sz="0" w:space="0" w:color="auto"/>
        <w:bottom w:val="none" w:sz="0" w:space="0" w:color="auto"/>
        <w:right w:val="none" w:sz="0" w:space="0" w:color="auto"/>
      </w:divBdr>
    </w:div>
    <w:div w:id="1036347656">
      <w:bodyDiv w:val="1"/>
      <w:marLeft w:val="0"/>
      <w:marRight w:val="0"/>
      <w:marTop w:val="0"/>
      <w:marBottom w:val="0"/>
      <w:divBdr>
        <w:top w:val="none" w:sz="0" w:space="0" w:color="auto"/>
        <w:left w:val="none" w:sz="0" w:space="0" w:color="auto"/>
        <w:bottom w:val="none" w:sz="0" w:space="0" w:color="auto"/>
        <w:right w:val="none" w:sz="0" w:space="0" w:color="auto"/>
      </w:divBdr>
    </w:div>
    <w:div w:id="1040320347">
      <w:bodyDiv w:val="1"/>
      <w:marLeft w:val="0"/>
      <w:marRight w:val="0"/>
      <w:marTop w:val="0"/>
      <w:marBottom w:val="0"/>
      <w:divBdr>
        <w:top w:val="none" w:sz="0" w:space="0" w:color="auto"/>
        <w:left w:val="none" w:sz="0" w:space="0" w:color="auto"/>
        <w:bottom w:val="none" w:sz="0" w:space="0" w:color="auto"/>
        <w:right w:val="none" w:sz="0" w:space="0" w:color="auto"/>
      </w:divBdr>
    </w:div>
    <w:div w:id="1042097697">
      <w:bodyDiv w:val="1"/>
      <w:marLeft w:val="0"/>
      <w:marRight w:val="0"/>
      <w:marTop w:val="0"/>
      <w:marBottom w:val="0"/>
      <w:divBdr>
        <w:top w:val="none" w:sz="0" w:space="0" w:color="auto"/>
        <w:left w:val="none" w:sz="0" w:space="0" w:color="auto"/>
        <w:bottom w:val="none" w:sz="0" w:space="0" w:color="auto"/>
        <w:right w:val="none" w:sz="0" w:space="0" w:color="auto"/>
      </w:divBdr>
    </w:div>
    <w:div w:id="1045103957">
      <w:bodyDiv w:val="1"/>
      <w:marLeft w:val="0"/>
      <w:marRight w:val="0"/>
      <w:marTop w:val="0"/>
      <w:marBottom w:val="0"/>
      <w:divBdr>
        <w:top w:val="none" w:sz="0" w:space="0" w:color="auto"/>
        <w:left w:val="none" w:sz="0" w:space="0" w:color="auto"/>
        <w:bottom w:val="none" w:sz="0" w:space="0" w:color="auto"/>
        <w:right w:val="none" w:sz="0" w:space="0" w:color="auto"/>
      </w:divBdr>
    </w:div>
    <w:div w:id="1049308625">
      <w:bodyDiv w:val="1"/>
      <w:marLeft w:val="0"/>
      <w:marRight w:val="0"/>
      <w:marTop w:val="0"/>
      <w:marBottom w:val="0"/>
      <w:divBdr>
        <w:top w:val="none" w:sz="0" w:space="0" w:color="auto"/>
        <w:left w:val="none" w:sz="0" w:space="0" w:color="auto"/>
        <w:bottom w:val="none" w:sz="0" w:space="0" w:color="auto"/>
        <w:right w:val="none" w:sz="0" w:space="0" w:color="auto"/>
      </w:divBdr>
    </w:div>
    <w:div w:id="1049888129">
      <w:bodyDiv w:val="1"/>
      <w:marLeft w:val="0"/>
      <w:marRight w:val="0"/>
      <w:marTop w:val="0"/>
      <w:marBottom w:val="0"/>
      <w:divBdr>
        <w:top w:val="none" w:sz="0" w:space="0" w:color="auto"/>
        <w:left w:val="none" w:sz="0" w:space="0" w:color="auto"/>
        <w:bottom w:val="none" w:sz="0" w:space="0" w:color="auto"/>
        <w:right w:val="none" w:sz="0" w:space="0" w:color="auto"/>
      </w:divBdr>
    </w:div>
    <w:div w:id="1052386342">
      <w:bodyDiv w:val="1"/>
      <w:marLeft w:val="0"/>
      <w:marRight w:val="0"/>
      <w:marTop w:val="0"/>
      <w:marBottom w:val="0"/>
      <w:divBdr>
        <w:top w:val="none" w:sz="0" w:space="0" w:color="auto"/>
        <w:left w:val="none" w:sz="0" w:space="0" w:color="auto"/>
        <w:bottom w:val="none" w:sz="0" w:space="0" w:color="auto"/>
        <w:right w:val="none" w:sz="0" w:space="0" w:color="auto"/>
      </w:divBdr>
    </w:div>
    <w:div w:id="1057775654">
      <w:bodyDiv w:val="1"/>
      <w:marLeft w:val="0"/>
      <w:marRight w:val="0"/>
      <w:marTop w:val="0"/>
      <w:marBottom w:val="0"/>
      <w:divBdr>
        <w:top w:val="none" w:sz="0" w:space="0" w:color="auto"/>
        <w:left w:val="none" w:sz="0" w:space="0" w:color="auto"/>
        <w:bottom w:val="none" w:sz="0" w:space="0" w:color="auto"/>
        <w:right w:val="none" w:sz="0" w:space="0" w:color="auto"/>
      </w:divBdr>
    </w:div>
    <w:div w:id="1059522796">
      <w:bodyDiv w:val="1"/>
      <w:marLeft w:val="0"/>
      <w:marRight w:val="0"/>
      <w:marTop w:val="0"/>
      <w:marBottom w:val="0"/>
      <w:divBdr>
        <w:top w:val="none" w:sz="0" w:space="0" w:color="auto"/>
        <w:left w:val="none" w:sz="0" w:space="0" w:color="auto"/>
        <w:bottom w:val="none" w:sz="0" w:space="0" w:color="auto"/>
        <w:right w:val="none" w:sz="0" w:space="0" w:color="auto"/>
      </w:divBdr>
    </w:div>
    <w:div w:id="1061058097">
      <w:bodyDiv w:val="1"/>
      <w:marLeft w:val="0"/>
      <w:marRight w:val="0"/>
      <w:marTop w:val="0"/>
      <w:marBottom w:val="0"/>
      <w:divBdr>
        <w:top w:val="none" w:sz="0" w:space="0" w:color="auto"/>
        <w:left w:val="none" w:sz="0" w:space="0" w:color="auto"/>
        <w:bottom w:val="none" w:sz="0" w:space="0" w:color="auto"/>
        <w:right w:val="none" w:sz="0" w:space="0" w:color="auto"/>
      </w:divBdr>
    </w:div>
    <w:div w:id="1070736028">
      <w:bodyDiv w:val="1"/>
      <w:marLeft w:val="0"/>
      <w:marRight w:val="0"/>
      <w:marTop w:val="0"/>
      <w:marBottom w:val="0"/>
      <w:divBdr>
        <w:top w:val="none" w:sz="0" w:space="0" w:color="auto"/>
        <w:left w:val="none" w:sz="0" w:space="0" w:color="auto"/>
        <w:bottom w:val="none" w:sz="0" w:space="0" w:color="auto"/>
        <w:right w:val="none" w:sz="0" w:space="0" w:color="auto"/>
      </w:divBdr>
    </w:div>
    <w:div w:id="1075324253">
      <w:bodyDiv w:val="1"/>
      <w:marLeft w:val="0"/>
      <w:marRight w:val="0"/>
      <w:marTop w:val="0"/>
      <w:marBottom w:val="0"/>
      <w:divBdr>
        <w:top w:val="none" w:sz="0" w:space="0" w:color="auto"/>
        <w:left w:val="none" w:sz="0" w:space="0" w:color="auto"/>
        <w:bottom w:val="none" w:sz="0" w:space="0" w:color="auto"/>
        <w:right w:val="none" w:sz="0" w:space="0" w:color="auto"/>
      </w:divBdr>
    </w:div>
    <w:div w:id="1075668616">
      <w:bodyDiv w:val="1"/>
      <w:marLeft w:val="0"/>
      <w:marRight w:val="0"/>
      <w:marTop w:val="0"/>
      <w:marBottom w:val="0"/>
      <w:divBdr>
        <w:top w:val="none" w:sz="0" w:space="0" w:color="auto"/>
        <w:left w:val="none" w:sz="0" w:space="0" w:color="auto"/>
        <w:bottom w:val="none" w:sz="0" w:space="0" w:color="auto"/>
        <w:right w:val="none" w:sz="0" w:space="0" w:color="auto"/>
      </w:divBdr>
    </w:div>
    <w:div w:id="1087727544">
      <w:bodyDiv w:val="1"/>
      <w:marLeft w:val="0"/>
      <w:marRight w:val="0"/>
      <w:marTop w:val="0"/>
      <w:marBottom w:val="0"/>
      <w:divBdr>
        <w:top w:val="none" w:sz="0" w:space="0" w:color="auto"/>
        <w:left w:val="none" w:sz="0" w:space="0" w:color="auto"/>
        <w:bottom w:val="none" w:sz="0" w:space="0" w:color="auto"/>
        <w:right w:val="none" w:sz="0" w:space="0" w:color="auto"/>
      </w:divBdr>
    </w:div>
    <w:div w:id="1107652519">
      <w:bodyDiv w:val="1"/>
      <w:marLeft w:val="0"/>
      <w:marRight w:val="0"/>
      <w:marTop w:val="0"/>
      <w:marBottom w:val="0"/>
      <w:divBdr>
        <w:top w:val="none" w:sz="0" w:space="0" w:color="auto"/>
        <w:left w:val="none" w:sz="0" w:space="0" w:color="auto"/>
        <w:bottom w:val="none" w:sz="0" w:space="0" w:color="auto"/>
        <w:right w:val="none" w:sz="0" w:space="0" w:color="auto"/>
      </w:divBdr>
    </w:div>
    <w:div w:id="1111439639">
      <w:bodyDiv w:val="1"/>
      <w:marLeft w:val="0"/>
      <w:marRight w:val="0"/>
      <w:marTop w:val="0"/>
      <w:marBottom w:val="0"/>
      <w:divBdr>
        <w:top w:val="none" w:sz="0" w:space="0" w:color="auto"/>
        <w:left w:val="none" w:sz="0" w:space="0" w:color="auto"/>
        <w:bottom w:val="none" w:sz="0" w:space="0" w:color="auto"/>
        <w:right w:val="none" w:sz="0" w:space="0" w:color="auto"/>
      </w:divBdr>
    </w:div>
    <w:div w:id="1113206673">
      <w:bodyDiv w:val="1"/>
      <w:marLeft w:val="0"/>
      <w:marRight w:val="0"/>
      <w:marTop w:val="0"/>
      <w:marBottom w:val="0"/>
      <w:divBdr>
        <w:top w:val="none" w:sz="0" w:space="0" w:color="auto"/>
        <w:left w:val="none" w:sz="0" w:space="0" w:color="auto"/>
        <w:bottom w:val="none" w:sz="0" w:space="0" w:color="auto"/>
        <w:right w:val="none" w:sz="0" w:space="0" w:color="auto"/>
      </w:divBdr>
    </w:div>
    <w:div w:id="1119034852">
      <w:bodyDiv w:val="1"/>
      <w:marLeft w:val="0"/>
      <w:marRight w:val="0"/>
      <w:marTop w:val="0"/>
      <w:marBottom w:val="0"/>
      <w:divBdr>
        <w:top w:val="none" w:sz="0" w:space="0" w:color="auto"/>
        <w:left w:val="none" w:sz="0" w:space="0" w:color="auto"/>
        <w:bottom w:val="none" w:sz="0" w:space="0" w:color="auto"/>
        <w:right w:val="none" w:sz="0" w:space="0" w:color="auto"/>
      </w:divBdr>
    </w:div>
    <w:div w:id="1122111431">
      <w:bodyDiv w:val="1"/>
      <w:marLeft w:val="0"/>
      <w:marRight w:val="0"/>
      <w:marTop w:val="0"/>
      <w:marBottom w:val="0"/>
      <w:divBdr>
        <w:top w:val="none" w:sz="0" w:space="0" w:color="auto"/>
        <w:left w:val="none" w:sz="0" w:space="0" w:color="auto"/>
        <w:bottom w:val="none" w:sz="0" w:space="0" w:color="auto"/>
        <w:right w:val="none" w:sz="0" w:space="0" w:color="auto"/>
      </w:divBdr>
    </w:div>
    <w:div w:id="1123235694">
      <w:bodyDiv w:val="1"/>
      <w:marLeft w:val="0"/>
      <w:marRight w:val="0"/>
      <w:marTop w:val="0"/>
      <w:marBottom w:val="0"/>
      <w:divBdr>
        <w:top w:val="none" w:sz="0" w:space="0" w:color="auto"/>
        <w:left w:val="none" w:sz="0" w:space="0" w:color="auto"/>
        <w:bottom w:val="none" w:sz="0" w:space="0" w:color="auto"/>
        <w:right w:val="none" w:sz="0" w:space="0" w:color="auto"/>
      </w:divBdr>
    </w:div>
    <w:div w:id="1150058257">
      <w:bodyDiv w:val="1"/>
      <w:marLeft w:val="0"/>
      <w:marRight w:val="0"/>
      <w:marTop w:val="0"/>
      <w:marBottom w:val="0"/>
      <w:divBdr>
        <w:top w:val="none" w:sz="0" w:space="0" w:color="auto"/>
        <w:left w:val="none" w:sz="0" w:space="0" w:color="auto"/>
        <w:bottom w:val="none" w:sz="0" w:space="0" w:color="auto"/>
        <w:right w:val="none" w:sz="0" w:space="0" w:color="auto"/>
      </w:divBdr>
    </w:div>
    <w:div w:id="1160996483">
      <w:bodyDiv w:val="1"/>
      <w:marLeft w:val="0"/>
      <w:marRight w:val="0"/>
      <w:marTop w:val="0"/>
      <w:marBottom w:val="0"/>
      <w:divBdr>
        <w:top w:val="none" w:sz="0" w:space="0" w:color="auto"/>
        <w:left w:val="none" w:sz="0" w:space="0" w:color="auto"/>
        <w:bottom w:val="none" w:sz="0" w:space="0" w:color="auto"/>
        <w:right w:val="none" w:sz="0" w:space="0" w:color="auto"/>
      </w:divBdr>
    </w:div>
    <w:div w:id="1160998445">
      <w:bodyDiv w:val="1"/>
      <w:marLeft w:val="0"/>
      <w:marRight w:val="0"/>
      <w:marTop w:val="0"/>
      <w:marBottom w:val="0"/>
      <w:divBdr>
        <w:top w:val="none" w:sz="0" w:space="0" w:color="auto"/>
        <w:left w:val="none" w:sz="0" w:space="0" w:color="auto"/>
        <w:bottom w:val="none" w:sz="0" w:space="0" w:color="auto"/>
        <w:right w:val="none" w:sz="0" w:space="0" w:color="auto"/>
      </w:divBdr>
    </w:div>
    <w:div w:id="1172648270">
      <w:bodyDiv w:val="1"/>
      <w:marLeft w:val="0"/>
      <w:marRight w:val="0"/>
      <w:marTop w:val="0"/>
      <w:marBottom w:val="0"/>
      <w:divBdr>
        <w:top w:val="none" w:sz="0" w:space="0" w:color="auto"/>
        <w:left w:val="none" w:sz="0" w:space="0" w:color="auto"/>
        <w:bottom w:val="none" w:sz="0" w:space="0" w:color="auto"/>
        <w:right w:val="none" w:sz="0" w:space="0" w:color="auto"/>
      </w:divBdr>
    </w:div>
    <w:div w:id="1176187683">
      <w:bodyDiv w:val="1"/>
      <w:marLeft w:val="0"/>
      <w:marRight w:val="0"/>
      <w:marTop w:val="0"/>
      <w:marBottom w:val="0"/>
      <w:divBdr>
        <w:top w:val="none" w:sz="0" w:space="0" w:color="auto"/>
        <w:left w:val="none" w:sz="0" w:space="0" w:color="auto"/>
        <w:bottom w:val="none" w:sz="0" w:space="0" w:color="auto"/>
        <w:right w:val="none" w:sz="0" w:space="0" w:color="auto"/>
      </w:divBdr>
    </w:div>
    <w:div w:id="1180848082">
      <w:bodyDiv w:val="1"/>
      <w:marLeft w:val="0"/>
      <w:marRight w:val="0"/>
      <w:marTop w:val="0"/>
      <w:marBottom w:val="0"/>
      <w:divBdr>
        <w:top w:val="none" w:sz="0" w:space="0" w:color="auto"/>
        <w:left w:val="none" w:sz="0" w:space="0" w:color="auto"/>
        <w:bottom w:val="none" w:sz="0" w:space="0" w:color="auto"/>
        <w:right w:val="none" w:sz="0" w:space="0" w:color="auto"/>
      </w:divBdr>
    </w:div>
    <w:div w:id="1184202119">
      <w:bodyDiv w:val="1"/>
      <w:marLeft w:val="0"/>
      <w:marRight w:val="0"/>
      <w:marTop w:val="0"/>
      <w:marBottom w:val="0"/>
      <w:divBdr>
        <w:top w:val="none" w:sz="0" w:space="0" w:color="auto"/>
        <w:left w:val="none" w:sz="0" w:space="0" w:color="auto"/>
        <w:bottom w:val="none" w:sz="0" w:space="0" w:color="auto"/>
        <w:right w:val="none" w:sz="0" w:space="0" w:color="auto"/>
      </w:divBdr>
    </w:div>
    <w:div w:id="1188252691">
      <w:bodyDiv w:val="1"/>
      <w:marLeft w:val="0"/>
      <w:marRight w:val="0"/>
      <w:marTop w:val="0"/>
      <w:marBottom w:val="0"/>
      <w:divBdr>
        <w:top w:val="none" w:sz="0" w:space="0" w:color="auto"/>
        <w:left w:val="none" w:sz="0" w:space="0" w:color="auto"/>
        <w:bottom w:val="none" w:sz="0" w:space="0" w:color="auto"/>
        <w:right w:val="none" w:sz="0" w:space="0" w:color="auto"/>
      </w:divBdr>
      <w:divsChild>
        <w:div w:id="2130732634">
          <w:marLeft w:val="0"/>
          <w:marRight w:val="0"/>
          <w:marTop w:val="0"/>
          <w:marBottom w:val="0"/>
          <w:divBdr>
            <w:top w:val="none" w:sz="0" w:space="0" w:color="auto"/>
            <w:left w:val="none" w:sz="0" w:space="0" w:color="auto"/>
            <w:bottom w:val="none" w:sz="0" w:space="0" w:color="auto"/>
            <w:right w:val="none" w:sz="0" w:space="0" w:color="auto"/>
          </w:divBdr>
        </w:div>
        <w:div w:id="644511313">
          <w:marLeft w:val="0"/>
          <w:marRight w:val="0"/>
          <w:marTop w:val="0"/>
          <w:marBottom w:val="0"/>
          <w:divBdr>
            <w:top w:val="none" w:sz="0" w:space="0" w:color="auto"/>
            <w:left w:val="none" w:sz="0" w:space="0" w:color="auto"/>
            <w:bottom w:val="none" w:sz="0" w:space="0" w:color="auto"/>
            <w:right w:val="none" w:sz="0" w:space="0" w:color="auto"/>
          </w:divBdr>
        </w:div>
        <w:div w:id="506022178">
          <w:marLeft w:val="0"/>
          <w:marRight w:val="0"/>
          <w:marTop w:val="0"/>
          <w:marBottom w:val="0"/>
          <w:divBdr>
            <w:top w:val="none" w:sz="0" w:space="0" w:color="auto"/>
            <w:left w:val="none" w:sz="0" w:space="0" w:color="auto"/>
            <w:bottom w:val="none" w:sz="0" w:space="0" w:color="auto"/>
            <w:right w:val="none" w:sz="0" w:space="0" w:color="auto"/>
          </w:divBdr>
        </w:div>
      </w:divsChild>
    </w:div>
    <w:div w:id="1188786340">
      <w:bodyDiv w:val="1"/>
      <w:marLeft w:val="0"/>
      <w:marRight w:val="0"/>
      <w:marTop w:val="0"/>
      <w:marBottom w:val="0"/>
      <w:divBdr>
        <w:top w:val="none" w:sz="0" w:space="0" w:color="auto"/>
        <w:left w:val="none" w:sz="0" w:space="0" w:color="auto"/>
        <w:bottom w:val="none" w:sz="0" w:space="0" w:color="auto"/>
        <w:right w:val="none" w:sz="0" w:space="0" w:color="auto"/>
      </w:divBdr>
    </w:div>
    <w:div w:id="1189105999">
      <w:bodyDiv w:val="1"/>
      <w:marLeft w:val="0"/>
      <w:marRight w:val="0"/>
      <w:marTop w:val="0"/>
      <w:marBottom w:val="0"/>
      <w:divBdr>
        <w:top w:val="none" w:sz="0" w:space="0" w:color="auto"/>
        <w:left w:val="none" w:sz="0" w:space="0" w:color="auto"/>
        <w:bottom w:val="none" w:sz="0" w:space="0" w:color="auto"/>
        <w:right w:val="none" w:sz="0" w:space="0" w:color="auto"/>
      </w:divBdr>
    </w:div>
    <w:div w:id="1194198497">
      <w:bodyDiv w:val="1"/>
      <w:marLeft w:val="0"/>
      <w:marRight w:val="0"/>
      <w:marTop w:val="0"/>
      <w:marBottom w:val="0"/>
      <w:divBdr>
        <w:top w:val="none" w:sz="0" w:space="0" w:color="auto"/>
        <w:left w:val="none" w:sz="0" w:space="0" w:color="auto"/>
        <w:bottom w:val="none" w:sz="0" w:space="0" w:color="auto"/>
        <w:right w:val="none" w:sz="0" w:space="0" w:color="auto"/>
      </w:divBdr>
    </w:div>
    <w:div w:id="1195996475">
      <w:bodyDiv w:val="1"/>
      <w:marLeft w:val="0"/>
      <w:marRight w:val="0"/>
      <w:marTop w:val="0"/>
      <w:marBottom w:val="0"/>
      <w:divBdr>
        <w:top w:val="none" w:sz="0" w:space="0" w:color="auto"/>
        <w:left w:val="none" w:sz="0" w:space="0" w:color="auto"/>
        <w:bottom w:val="none" w:sz="0" w:space="0" w:color="auto"/>
        <w:right w:val="none" w:sz="0" w:space="0" w:color="auto"/>
      </w:divBdr>
    </w:div>
    <w:div w:id="1200432078">
      <w:bodyDiv w:val="1"/>
      <w:marLeft w:val="0"/>
      <w:marRight w:val="0"/>
      <w:marTop w:val="0"/>
      <w:marBottom w:val="0"/>
      <w:divBdr>
        <w:top w:val="none" w:sz="0" w:space="0" w:color="auto"/>
        <w:left w:val="none" w:sz="0" w:space="0" w:color="auto"/>
        <w:bottom w:val="none" w:sz="0" w:space="0" w:color="auto"/>
        <w:right w:val="none" w:sz="0" w:space="0" w:color="auto"/>
      </w:divBdr>
    </w:div>
    <w:div w:id="1203446588">
      <w:bodyDiv w:val="1"/>
      <w:marLeft w:val="0"/>
      <w:marRight w:val="0"/>
      <w:marTop w:val="0"/>
      <w:marBottom w:val="0"/>
      <w:divBdr>
        <w:top w:val="none" w:sz="0" w:space="0" w:color="auto"/>
        <w:left w:val="none" w:sz="0" w:space="0" w:color="auto"/>
        <w:bottom w:val="none" w:sz="0" w:space="0" w:color="auto"/>
        <w:right w:val="none" w:sz="0" w:space="0" w:color="auto"/>
      </w:divBdr>
    </w:div>
    <w:div w:id="1205290625">
      <w:bodyDiv w:val="1"/>
      <w:marLeft w:val="0"/>
      <w:marRight w:val="0"/>
      <w:marTop w:val="0"/>
      <w:marBottom w:val="0"/>
      <w:divBdr>
        <w:top w:val="none" w:sz="0" w:space="0" w:color="auto"/>
        <w:left w:val="none" w:sz="0" w:space="0" w:color="auto"/>
        <w:bottom w:val="none" w:sz="0" w:space="0" w:color="auto"/>
        <w:right w:val="none" w:sz="0" w:space="0" w:color="auto"/>
      </w:divBdr>
    </w:div>
    <w:div w:id="1205563567">
      <w:bodyDiv w:val="1"/>
      <w:marLeft w:val="0"/>
      <w:marRight w:val="0"/>
      <w:marTop w:val="0"/>
      <w:marBottom w:val="0"/>
      <w:divBdr>
        <w:top w:val="none" w:sz="0" w:space="0" w:color="auto"/>
        <w:left w:val="none" w:sz="0" w:space="0" w:color="auto"/>
        <w:bottom w:val="none" w:sz="0" w:space="0" w:color="auto"/>
        <w:right w:val="none" w:sz="0" w:space="0" w:color="auto"/>
      </w:divBdr>
    </w:div>
    <w:div w:id="1208370190">
      <w:bodyDiv w:val="1"/>
      <w:marLeft w:val="0"/>
      <w:marRight w:val="0"/>
      <w:marTop w:val="0"/>
      <w:marBottom w:val="0"/>
      <w:divBdr>
        <w:top w:val="none" w:sz="0" w:space="0" w:color="auto"/>
        <w:left w:val="none" w:sz="0" w:space="0" w:color="auto"/>
        <w:bottom w:val="none" w:sz="0" w:space="0" w:color="auto"/>
        <w:right w:val="none" w:sz="0" w:space="0" w:color="auto"/>
      </w:divBdr>
    </w:div>
    <w:div w:id="1222055251">
      <w:bodyDiv w:val="1"/>
      <w:marLeft w:val="0"/>
      <w:marRight w:val="0"/>
      <w:marTop w:val="0"/>
      <w:marBottom w:val="0"/>
      <w:divBdr>
        <w:top w:val="none" w:sz="0" w:space="0" w:color="auto"/>
        <w:left w:val="none" w:sz="0" w:space="0" w:color="auto"/>
        <w:bottom w:val="none" w:sz="0" w:space="0" w:color="auto"/>
        <w:right w:val="none" w:sz="0" w:space="0" w:color="auto"/>
      </w:divBdr>
    </w:div>
    <w:div w:id="1222717212">
      <w:bodyDiv w:val="1"/>
      <w:marLeft w:val="0"/>
      <w:marRight w:val="0"/>
      <w:marTop w:val="0"/>
      <w:marBottom w:val="0"/>
      <w:divBdr>
        <w:top w:val="none" w:sz="0" w:space="0" w:color="auto"/>
        <w:left w:val="none" w:sz="0" w:space="0" w:color="auto"/>
        <w:bottom w:val="none" w:sz="0" w:space="0" w:color="auto"/>
        <w:right w:val="none" w:sz="0" w:space="0" w:color="auto"/>
      </w:divBdr>
    </w:div>
    <w:div w:id="1223758814">
      <w:bodyDiv w:val="1"/>
      <w:marLeft w:val="0"/>
      <w:marRight w:val="0"/>
      <w:marTop w:val="0"/>
      <w:marBottom w:val="0"/>
      <w:divBdr>
        <w:top w:val="none" w:sz="0" w:space="0" w:color="auto"/>
        <w:left w:val="none" w:sz="0" w:space="0" w:color="auto"/>
        <w:bottom w:val="none" w:sz="0" w:space="0" w:color="auto"/>
        <w:right w:val="none" w:sz="0" w:space="0" w:color="auto"/>
      </w:divBdr>
    </w:div>
    <w:div w:id="1224020319">
      <w:bodyDiv w:val="1"/>
      <w:marLeft w:val="0"/>
      <w:marRight w:val="0"/>
      <w:marTop w:val="0"/>
      <w:marBottom w:val="0"/>
      <w:divBdr>
        <w:top w:val="none" w:sz="0" w:space="0" w:color="auto"/>
        <w:left w:val="none" w:sz="0" w:space="0" w:color="auto"/>
        <w:bottom w:val="none" w:sz="0" w:space="0" w:color="auto"/>
        <w:right w:val="none" w:sz="0" w:space="0" w:color="auto"/>
      </w:divBdr>
    </w:div>
    <w:div w:id="1229267250">
      <w:bodyDiv w:val="1"/>
      <w:marLeft w:val="0"/>
      <w:marRight w:val="0"/>
      <w:marTop w:val="0"/>
      <w:marBottom w:val="0"/>
      <w:divBdr>
        <w:top w:val="none" w:sz="0" w:space="0" w:color="auto"/>
        <w:left w:val="none" w:sz="0" w:space="0" w:color="auto"/>
        <w:bottom w:val="none" w:sz="0" w:space="0" w:color="auto"/>
        <w:right w:val="none" w:sz="0" w:space="0" w:color="auto"/>
      </w:divBdr>
    </w:div>
    <w:div w:id="1232154520">
      <w:bodyDiv w:val="1"/>
      <w:marLeft w:val="0"/>
      <w:marRight w:val="0"/>
      <w:marTop w:val="0"/>
      <w:marBottom w:val="0"/>
      <w:divBdr>
        <w:top w:val="none" w:sz="0" w:space="0" w:color="auto"/>
        <w:left w:val="none" w:sz="0" w:space="0" w:color="auto"/>
        <w:bottom w:val="none" w:sz="0" w:space="0" w:color="auto"/>
        <w:right w:val="none" w:sz="0" w:space="0" w:color="auto"/>
      </w:divBdr>
    </w:div>
    <w:div w:id="1235317802">
      <w:bodyDiv w:val="1"/>
      <w:marLeft w:val="0"/>
      <w:marRight w:val="0"/>
      <w:marTop w:val="0"/>
      <w:marBottom w:val="0"/>
      <w:divBdr>
        <w:top w:val="none" w:sz="0" w:space="0" w:color="auto"/>
        <w:left w:val="none" w:sz="0" w:space="0" w:color="auto"/>
        <w:bottom w:val="none" w:sz="0" w:space="0" w:color="auto"/>
        <w:right w:val="none" w:sz="0" w:space="0" w:color="auto"/>
      </w:divBdr>
    </w:div>
    <w:div w:id="1244535278">
      <w:bodyDiv w:val="1"/>
      <w:marLeft w:val="0"/>
      <w:marRight w:val="0"/>
      <w:marTop w:val="0"/>
      <w:marBottom w:val="0"/>
      <w:divBdr>
        <w:top w:val="none" w:sz="0" w:space="0" w:color="auto"/>
        <w:left w:val="none" w:sz="0" w:space="0" w:color="auto"/>
        <w:bottom w:val="none" w:sz="0" w:space="0" w:color="auto"/>
        <w:right w:val="none" w:sz="0" w:space="0" w:color="auto"/>
      </w:divBdr>
    </w:div>
    <w:div w:id="1245335767">
      <w:bodyDiv w:val="1"/>
      <w:marLeft w:val="0"/>
      <w:marRight w:val="0"/>
      <w:marTop w:val="0"/>
      <w:marBottom w:val="0"/>
      <w:divBdr>
        <w:top w:val="none" w:sz="0" w:space="0" w:color="auto"/>
        <w:left w:val="none" w:sz="0" w:space="0" w:color="auto"/>
        <w:bottom w:val="none" w:sz="0" w:space="0" w:color="auto"/>
        <w:right w:val="none" w:sz="0" w:space="0" w:color="auto"/>
      </w:divBdr>
    </w:div>
    <w:div w:id="1247109985">
      <w:bodyDiv w:val="1"/>
      <w:marLeft w:val="0"/>
      <w:marRight w:val="0"/>
      <w:marTop w:val="0"/>
      <w:marBottom w:val="0"/>
      <w:divBdr>
        <w:top w:val="none" w:sz="0" w:space="0" w:color="auto"/>
        <w:left w:val="none" w:sz="0" w:space="0" w:color="auto"/>
        <w:bottom w:val="none" w:sz="0" w:space="0" w:color="auto"/>
        <w:right w:val="none" w:sz="0" w:space="0" w:color="auto"/>
      </w:divBdr>
    </w:div>
    <w:div w:id="1301617164">
      <w:bodyDiv w:val="1"/>
      <w:marLeft w:val="0"/>
      <w:marRight w:val="0"/>
      <w:marTop w:val="0"/>
      <w:marBottom w:val="0"/>
      <w:divBdr>
        <w:top w:val="none" w:sz="0" w:space="0" w:color="auto"/>
        <w:left w:val="none" w:sz="0" w:space="0" w:color="auto"/>
        <w:bottom w:val="none" w:sz="0" w:space="0" w:color="auto"/>
        <w:right w:val="none" w:sz="0" w:space="0" w:color="auto"/>
      </w:divBdr>
    </w:div>
    <w:div w:id="1302231030">
      <w:bodyDiv w:val="1"/>
      <w:marLeft w:val="0"/>
      <w:marRight w:val="0"/>
      <w:marTop w:val="0"/>
      <w:marBottom w:val="0"/>
      <w:divBdr>
        <w:top w:val="none" w:sz="0" w:space="0" w:color="auto"/>
        <w:left w:val="none" w:sz="0" w:space="0" w:color="auto"/>
        <w:bottom w:val="none" w:sz="0" w:space="0" w:color="auto"/>
        <w:right w:val="none" w:sz="0" w:space="0" w:color="auto"/>
      </w:divBdr>
    </w:div>
    <w:div w:id="1306273520">
      <w:bodyDiv w:val="1"/>
      <w:marLeft w:val="0"/>
      <w:marRight w:val="0"/>
      <w:marTop w:val="0"/>
      <w:marBottom w:val="0"/>
      <w:divBdr>
        <w:top w:val="none" w:sz="0" w:space="0" w:color="auto"/>
        <w:left w:val="none" w:sz="0" w:space="0" w:color="auto"/>
        <w:bottom w:val="none" w:sz="0" w:space="0" w:color="auto"/>
        <w:right w:val="none" w:sz="0" w:space="0" w:color="auto"/>
      </w:divBdr>
    </w:div>
    <w:div w:id="1306663544">
      <w:bodyDiv w:val="1"/>
      <w:marLeft w:val="0"/>
      <w:marRight w:val="0"/>
      <w:marTop w:val="0"/>
      <w:marBottom w:val="0"/>
      <w:divBdr>
        <w:top w:val="none" w:sz="0" w:space="0" w:color="auto"/>
        <w:left w:val="none" w:sz="0" w:space="0" w:color="auto"/>
        <w:bottom w:val="none" w:sz="0" w:space="0" w:color="auto"/>
        <w:right w:val="none" w:sz="0" w:space="0" w:color="auto"/>
      </w:divBdr>
    </w:div>
    <w:div w:id="1320042017">
      <w:bodyDiv w:val="1"/>
      <w:marLeft w:val="0"/>
      <w:marRight w:val="0"/>
      <w:marTop w:val="0"/>
      <w:marBottom w:val="0"/>
      <w:divBdr>
        <w:top w:val="none" w:sz="0" w:space="0" w:color="auto"/>
        <w:left w:val="none" w:sz="0" w:space="0" w:color="auto"/>
        <w:bottom w:val="none" w:sz="0" w:space="0" w:color="auto"/>
        <w:right w:val="none" w:sz="0" w:space="0" w:color="auto"/>
      </w:divBdr>
    </w:div>
    <w:div w:id="1342659579">
      <w:bodyDiv w:val="1"/>
      <w:marLeft w:val="0"/>
      <w:marRight w:val="0"/>
      <w:marTop w:val="0"/>
      <w:marBottom w:val="0"/>
      <w:divBdr>
        <w:top w:val="none" w:sz="0" w:space="0" w:color="auto"/>
        <w:left w:val="none" w:sz="0" w:space="0" w:color="auto"/>
        <w:bottom w:val="none" w:sz="0" w:space="0" w:color="auto"/>
        <w:right w:val="none" w:sz="0" w:space="0" w:color="auto"/>
      </w:divBdr>
    </w:div>
    <w:div w:id="1344280879">
      <w:bodyDiv w:val="1"/>
      <w:marLeft w:val="0"/>
      <w:marRight w:val="0"/>
      <w:marTop w:val="0"/>
      <w:marBottom w:val="0"/>
      <w:divBdr>
        <w:top w:val="none" w:sz="0" w:space="0" w:color="auto"/>
        <w:left w:val="none" w:sz="0" w:space="0" w:color="auto"/>
        <w:bottom w:val="none" w:sz="0" w:space="0" w:color="auto"/>
        <w:right w:val="none" w:sz="0" w:space="0" w:color="auto"/>
      </w:divBdr>
    </w:div>
    <w:div w:id="1354770435">
      <w:bodyDiv w:val="1"/>
      <w:marLeft w:val="0"/>
      <w:marRight w:val="0"/>
      <w:marTop w:val="0"/>
      <w:marBottom w:val="0"/>
      <w:divBdr>
        <w:top w:val="none" w:sz="0" w:space="0" w:color="auto"/>
        <w:left w:val="none" w:sz="0" w:space="0" w:color="auto"/>
        <w:bottom w:val="none" w:sz="0" w:space="0" w:color="auto"/>
        <w:right w:val="none" w:sz="0" w:space="0" w:color="auto"/>
      </w:divBdr>
    </w:div>
    <w:div w:id="1356343636">
      <w:bodyDiv w:val="1"/>
      <w:marLeft w:val="0"/>
      <w:marRight w:val="0"/>
      <w:marTop w:val="0"/>
      <w:marBottom w:val="0"/>
      <w:divBdr>
        <w:top w:val="none" w:sz="0" w:space="0" w:color="auto"/>
        <w:left w:val="none" w:sz="0" w:space="0" w:color="auto"/>
        <w:bottom w:val="none" w:sz="0" w:space="0" w:color="auto"/>
        <w:right w:val="none" w:sz="0" w:space="0" w:color="auto"/>
      </w:divBdr>
    </w:div>
    <w:div w:id="1363748481">
      <w:bodyDiv w:val="1"/>
      <w:marLeft w:val="0"/>
      <w:marRight w:val="0"/>
      <w:marTop w:val="0"/>
      <w:marBottom w:val="0"/>
      <w:divBdr>
        <w:top w:val="none" w:sz="0" w:space="0" w:color="auto"/>
        <w:left w:val="none" w:sz="0" w:space="0" w:color="auto"/>
        <w:bottom w:val="none" w:sz="0" w:space="0" w:color="auto"/>
        <w:right w:val="none" w:sz="0" w:space="0" w:color="auto"/>
      </w:divBdr>
    </w:div>
    <w:div w:id="1370757620">
      <w:bodyDiv w:val="1"/>
      <w:marLeft w:val="0"/>
      <w:marRight w:val="0"/>
      <w:marTop w:val="0"/>
      <w:marBottom w:val="0"/>
      <w:divBdr>
        <w:top w:val="none" w:sz="0" w:space="0" w:color="auto"/>
        <w:left w:val="none" w:sz="0" w:space="0" w:color="auto"/>
        <w:bottom w:val="none" w:sz="0" w:space="0" w:color="auto"/>
        <w:right w:val="none" w:sz="0" w:space="0" w:color="auto"/>
      </w:divBdr>
    </w:div>
    <w:div w:id="1379433769">
      <w:bodyDiv w:val="1"/>
      <w:marLeft w:val="0"/>
      <w:marRight w:val="0"/>
      <w:marTop w:val="0"/>
      <w:marBottom w:val="0"/>
      <w:divBdr>
        <w:top w:val="none" w:sz="0" w:space="0" w:color="auto"/>
        <w:left w:val="none" w:sz="0" w:space="0" w:color="auto"/>
        <w:bottom w:val="none" w:sz="0" w:space="0" w:color="auto"/>
        <w:right w:val="none" w:sz="0" w:space="0" w:color="auto"/>
      </w:divBdr>
    </w:div>
    <w:div w:id="1380980228">
      <w:bodyDiv w:val="1"/>
      <w:marLeft w:val="0"/>
      <w:marRight w:val="0"/>
      <w:marTop w:val="0"/>
      <w:marBottom w:val="0"/>
      <w:divBdr>
        <w:top w:val="none" w:sz="0" w:space="0" w:color="auto"/>
        <w:left w:val="none" w:sz="0" w:space="0" w:color="auto"/>
        <w:bottom w:val="none" w:sz="0" w:space="0" w:color="auto"/>
        <w:right w:val="none" w:sz="0" w:space="0" w:color="auto"/>
      </w:divBdr>
    </w:div>
    <w:div w:id="1384602663">
      <w:bodyDiv w:val="1"/>
      <w:marLeft w:val="0"/>
      <w:marRight w:val="0"/>
      <w:marTop w:val="0"/>
      <w:marBottom w:val="0"/>
      <w:divBdr>
        <w:top w:val="none" w:sz="0" w:space="0" w:color="auto"/>
        <w:left w:val="none" w:sz="0" w:space="0" w:color="auto"/>
        <w:bottom w:val="none" w:sz="0" w:space="0" w:color="auto"/>
        <w:right w:val="none" w:sz="0" w:space="0" w:color="auto"/>
      </w:divBdr>
    </w:div>
    <w:div w:id="1389765204">
      <w:bodyDiv w:val="1"/>
      <w:marLeft w:val="0"/>
      <w:marRight w:val="0"/>
      <w:marTop w:val="0"/>
      <w:marBottom w:val="0"/>
      <w:divBdr>
        <w:top w:val="none" w:sz="0" w:space="0" w:color="auto"/>
        <w:left w:val="none" w:sz="0" w:space="0" w:color="auto"/>
        <w:bottom w:val="none" w:sz="0" w:space="0" w:color="auto"/>
        <w:right w:val="none" w:sz="0" w:space="0" w:color="auto"/>
      </w:divBdr>
    </w:div>
    <w:div w:id="1392075982">
      <w:bodyDiv w:val="1"/>
      <w:marLeft w:val="0"/>
      <w:marRight w:val="0"/>
      <w:marTop w:val="0"/>
      <w:marBottom w:val="0"/>
      <w:divBdr>
        <w:top w:val="none" w:sz="0" w:space="0" w:color="auto"/>
        <w:left w:val="none" w:sz="0" w:space="0" w:color="auto"/>
        <w:bottom w:val="none" w:sz="0" w:space="0" w:color="auto"/>
        <w:right w:val="none" w:sz="0" w:space="0" w:color="auto"/>
      </w:divBdr>
    </w:div>
    <w:div w:id="1404059224">
      <w:bodyDiv w:val="1"/>
      <w:marLeft w:val="0"/>
      <w:marRight w:val="0"/>
      <w:marTop w:val="0"/>
      <w:marBottom w:val="0"/>
      <w:divBdr>
        <w:top w:val="none" w:sz="0" w:space="0" w:color="auto"/>
        <w:left w:val="none" w:sz="0" w:space="0" w:color="auto"/>
        <w:bottom w:val="none" w:sz="0" w:space="0" w:color="auto"/>
        <w:right w:val="none" w:sz="0" w:space="0" w:color="auto"/>
      </w:divBdr>
    </w:div>
    <w:div w:id="1409619444">
      <w:bodyDiv w:val="1"/>
      <w:marLeft w:val="0"/>
      <w:marRight w:val="0"/>
      <w:marTop w:val="0"/>
      <w:marBottom w:val="0"/>
      <w:divBdr>
        <w:top w:val="none" w:sz="0" w:space="0" w:color="auto"/>
        <w:left w:val="none" w:sz="0" w:space="0" w:color="auto"/>
        <w:bottom w:val="none" w:sz="0" w:space="0" w:color="auto"/>
        <w:right w:val="none" w:sz="0" w:space="0" w:color="auto"/>
      </w:divBdr>
    </w:div>
    <w:div w:id="1410693648">
      <w:bodyDiv w:val="1"/>
      <w:marLeft w:val="0"/>
      <w:marRight w:val="0"/>
      <w:marTop w:val="0"/>
      <w:marBottom w:val="0"/>
      <w:divBdr>
        <w:top w:val="none" w:sz="0" w:space="0" w:color="auto"/>
        <w:left w:val="none" w:sz="0" w:space="0" w:color="auto"/>
        <w:bottom w:val="none" w:sz="0" w:space="0" w:color="auto"/>
        <w:right w:val="none" w:sz="0" w:space="0" w:color="auto"/>
      </w:divBdr>
    </w:div>
    <w:div w:id="1432895958">
      <w:bodyDiv w:val="1"/>
      <w:marLeft w:val="0"/>
      <w:marRight w:val="0"/>
      <w:marTop w:val="0"/>
      <w:marBottom w:val="0"/>
      <w:divBdr>
        <w:top w:val="none" w:sz="0" w:space="0" w:color="auto"/>
        <w:left w:val="none" w:sz="0" w:space="0" w:color="auto"/>
        <w:bottom w:val="none" w:sz="0" w:space="0" w:color="auto"/>
        <w:right w:val="none" w:sz="0" w:space="0" w:color="auto"/>
      </w:divBdr>
    </w:div>
    <w:div w:id="1434931505">
      <w:bodyDiv w:val="1"/>
      <w:marLeft w:val="0"/>
      <w:marRight w:val="0"/>
      <w:marTop w:val="0"/>
      <w:marBottom w:val="0"/>
      <w:divBdr>
        <w:top w:val="none" w:sz="0" w:space="0" w:color="auto"/>
        <w:left w:val="none" w:sz="0" w:space="0" w:color="auto"/>
        <w:bottom w:val="none" w:sz="0" w:space="0" w:color="auto"/>
        <w:right w:val="none" w:sz="0" w:space="0" w:color="auto"/>
      </w:divBdr>
    </w:div>
    <w:div w:id="1435049516">
      <w:bodyDiv w:val="1"/>
      <w:marLeft w:val="0"/>
      <w:marRight w:val="0"/>
      <w:marTop w:val="0"/>
      <w:marBottom w:val="0"/>
      <w:divBdr>
        <w:top w:val="none" w:sz="0" w:space="0" w:color="auto"/>
        <w:left w:val="none" w:sz="0" w:space="0" w:color="auto"/>
        <w:bottom w:val="none" w:sz="0" w:space="0" w:color="auto"/>
        <w:right w:val="none" w:sz="0" w:space="0" w:color="auto"/>
      </w:divBdr>
    </w:div>
    <w:div w:id="1443307271">
      <w:bodyDiv w:val="1"/>
      <w:marLeft w:val="0"/>
      <w:marRight w:val="0"/>
      <w:marTop w:val="0"/>
      <w:marBottom w:val="0"/>
      <w:divBdr>
        <w:top w:val="none" w:sz="0" w:space="0" w:color="auto"/>
        <w:left w:val="none" w:sz="0" w:space="0" w:color="auto"/>
        <w:bottom w:val="none" w:sz="0" w:space="0" w:color="auto"/>
        <w:right w:val="none" w:sz="0" w:space="0" w:color="auto"/>
      </w:divBdr>
    </w:div>
    <w:div w:id="1453209424">
      <w:bodyDiv w:val="1"/>
      <w:marLeft w:val="0"/>
      <w:marRight w:val="0"/>
      <w:marTop w:val="0"/>
      <w:marBottom w:val="0"/>
      <w:divBdr>
        <w:top w:val="none" w:sz="0" w:space="0" w:color="auto"/>
        <w:left w:val="none" w:sz="0" w:space="0" w:color="auto"/>
        <w:bottom w:val="none" w:sz="0" w:space="0" w:color="auto"/>
        <w:right w:val="none" w:sz="0" w:space="0" w:color="auto"/>
      </w:divBdr>
    </w:div>
    <w:div w:id="1460800095">
      <w:bodyDiv w:val="1"/>
      <w:marLeft w:val="0"/>
      <w:marRight w:val="0"/>
      <w:marTop w:val="0"/>
      <w:marBottom w:val="0"/>
      <w:divBdr>
        <w:top w:val="none" w:sz="0" w:space="0" w:color="auto"/>
        <w:left w:val="none" w:sz="0" w:space="0" w:color="auto"/>
        <w:bottom w:val="none" w:sz="0" w:space="0" w:color="auto"/>
        <w:right w:val="none" w:sz="0" w:space="0" w:color="auto"/>
      </w:divBdr>
    </w:div>
    <w:div w:id="1467822595">
      <w:bodyDiv w:val="1"/>
      <w:marLeft w:val="0"/>
      <w:marRight w:val="0"/>
      <w:marTop w:val="0"/>
      <w:marBottom w:val="0"/>
      <w:divBdr>
        <w:top w:val="none" w:sz="0" w:space="0" w:color="auto"/>
        <w:left w:val="none" w:sz="0" w:space="0" w:color="auto"/>
        <w:bottom w:val="none" w:sz="0" w:space="0" w:color="auto"/>
        <w:right w:val="none" w:sz="0" w:space="0" w:color="auto"/>
      </w:divBdr>
    </w:div>
    <w:div w:id="1475561587">
      <w:bodyDiv w:val="1"/>
      <w:marLeft w:val="0"/>
      <w:marRight w:val="0"/>
      <w:marTop w:val="0"/>
      <w:marBottom w:val="0"/>
      <w:divBdr>
        <w:top w:val="none" w:sz="0" w:space="0" w:color="auto"/>
        <w:left w:val="none" w:sz="0" w:space="0" w:color="auto"/>
        <w:bottom w:val="none" w:sz="0" w:space="0" w:color="auto"/>
        <w:right w:val="none" w:sz="0" w:space="0" w:color="auto"/>
      </w:divBdr>
    </w:div>
    <w:div w:id="1478107378">
      <w:bodyDiv w:val="1"/>
      <w:marLeft w:val="0"/>
      <w:marRight w:val="0"/>
      <w:marTop w:val="0"/>
      <w:marBottom w:val="0"/>
      <w:divBdr>
        <w:top w:val="none" w:sz="0" w:space="0" w:color="auto"/>
        <w:left w:val="none" w:sz="0" w:space="0" w:color="auto"/>
        <w:bottom w:val="none" w:sz="0" w:space="0" w:color="auto"/>
        <w:right w:val="none" w:sz="0" w:space="0" w:color="auto"/>
      </w:divBdr>
    </w:div>
    <w:div w:id="1481187141">
      <w:bodyDiv w:val="1"/>
      <w:marLeft w:val="0"/>
      <w:marRight w:val="0"/>
      <w:marTop w:val="0"/>
      <w:marBottom w:val="0"/>
      <w:divBdr>
        <w:top w:val="none" w:sz="0" w:space="0" w:color="auto"/>
        <w:left w:val="none" w:sz="0" w:space="0" w:color="auto"/>
        <w:bottom w:val="none" w:sz="0" w:space="0" w:color="auto"/>
        <w:right w:val="none" w:sz="0" w:space="0" w:color="auto"/>
      </w:divBdr>
    </w:div>
    <w:div w:id="1489785528">
      <w:bodyDiv w:val="1"/>
      <w:marLeft w:val="0"/>
      <w:marRight w:val="0"/>
      <w:marTop w:val="0"/>
      <w:marBottom w:val="0"/>
      <w:divBdr>
        <w:top w:val="none" w:sz="0" w:space="0" w:color="auto"/>
        <w:left w:val="none" w:sz="0" w:space="0" w:color="auto"/>
        <w:bottom w:val="none" w:sz="0" w:space="0" w:color="auto"/>
        <w:right w:val="none" w:sz="0" w:space="0" w:color="auto"/>
      </w:divBdr>
    </w:div>
    <w:div w:id="1495074096">
      <w:bodyDiv w:val="1"/>
      <w:marLeft w:val="0"/>
      <w:marRight w:val="0"/>
      <w:marTop w:val="0"/>
      <w:marBottom w:val="0"/>
      <w:divBdr>
        <w:top w:val="none" w:sz="0" w:space="0" w:color="auto"/>
        <w:left w:val="none" w:sz="0" w:space="0" w:color="auto"/>
        <w:bottom w:val="none" w:sz="0" w:space="0" w:color="auto"/>
        <w:right w:val="none" w:sz="0" w:space="0" w:color="auto"/>
      </w:divBdr>
    </w:div>
    <w:div w:id="1498114476">
      <w:bodyDiv w:val="1"/>
      <w:marLeft w:val="0"/>
      <w:marRight w:val="0"/>
      <w:marTop w:val="0"/>
      <w:marBottom w:val="0"/>
      <w:divBdr>
        <w:top w:val="none" w:sz="0" w:space="0" w:color="auto"/>
        <w:left w:val="none" w:sz="0" w:space="0" w:color="auto"/>
        <w:bottom w:val="none" w:sz="0" w:space="0" w:color="auto"/>
        <w:right w:val="none" w:sz="0" w:space="0" w:color="auto"/>
      </w:divBdr>
    </w:div>
    <w:div w:id="1502087714">
      <w:bodyDiv w:val="1"/>
      <w:marLeft w:val="0"/>
      <w:marRight w:val="0"/>
      <w:marTop w:val="0"/>
      <w:marBottom w:val="0"/>
      <w:divBdr>
        <w:top w:val="none" w:sz="0" w:space="0" w:color="auto"/>
        <w:left w:val="none" w:sz="0" w:space="0" w:color="auto"/>
        <w:bottom w:val="none" w:sz="0" w:space="0" w:color="auto"/>
        <w:right w:val="none" w:sz="0" w:space="0" w:color="auto"/>
      </w:divBdr>
    </w:div>
    <w:div w:id="1525365937">
      <w:bodyDiv w:val="1"/>
      <w:marLeft w:val="0"/>
      <w:marRight w:val="0"/>
      <w:marTop w:val="0"/>
      <w:marBottom w:val="0"/>
      <w:divBdr>
        <w:top w:val="none" w:sz="0" w:space="0" w:color="auto"/>
        <w:left w:val="none" w:sz="0" w:space="0" w:color="auto"/>
        <w:bottom w:val="none" w:sz="0" w:space="0" w:color="auto"/>
        <w:right w:val="none" w:sz="0" w:space="0" w:color="auto"/>
      </w:divBdr>
    </w:div>
    <w:div w:id="1527062775">
      <w:bodyDiv w:val="1"/>
      <w:marLeft w:val="0"/>
      <w:marRight w:val="0"/>
      <w:marTop w:val="0"/>
      <w:marBottom w:val="0"/>
      <w:divBdr>
        <w:top w:val="none" w:sz="0" w:space="0" w:color="auto"/>
        <w:left w:val="none" w:sz="0" w:space="0" w:color="auto"/>
        <w:bottom w:val="none" w:sz="0" w:space="0" w:color="auto"/>
        <w:right w:val="none" w:sz="0" w:space="0" w:color="auto"/>
      </w:divBdr>
    </w:div>
    <w:div w:id="1530218718">
      <w:bodyDiv w:val="1"/>
      <w:marLeft w:val="0"/>
      <w:marRight w:val="0"/>
      <w:marTop w:val="0"/>
      <w:marBottom w:val="0"/>
      <w:divBdr>
        <w:top w:val="none" w:sz="0" w:space="0" w:color="auto"/>
        <w:left w:val="none" w:sz="0" w:space="0" w:color="auto"/>
        <w:bottom w:val="none" w:sz="0" w:space="0" w:color="auto"/>
        <w:right w:val="none" w:sz="0" w:space="0" w:color="auto"/>
      </w:divBdr>
    </w:div>
    <w:div w:id="1531995838">
      <w:bodyDiv w:val="1"/>
      <w:marLeft w:val="0"/>
      <w:marRight w:val="0"/>
      <w:marTop w:val="0"/>
      <w:marBottom w:val="0"/>
      <w:divBdr>
        <w:top w:val="none" w:sz="0" w:space="0" w:color="auto"/>
        <w:left w:val="none" w:sz="0" w:space="0" w:color="auto"/>
        <w:bottom w:val="none" w:sz="0" w:space="0" w:color="auto"/>
        <w:right w:val="none" w:sz="0" w:space="0" w:color="auto"/>
      </w:divBdr>
    </w:div>
    <w:div w:id="1532375385">
      <w:bodyDiv w:val="1"/>
      <w:marLeft w:val="0"/>
      <w:marRight w:val="0"/>
      <w:marTop w:val="0"/>
      <w:marBottom w:val="0"/>
      <w:divBdr>
        <w:top w:val="none" w:sz="0" w:space="0" w:color="auto"/>
        <w:left w:val="none" w:sz="0" w:space="0" w:color="auto"/>
        <w:bottom w:val="none" w:sz="0" w:space="0" w:color="auto"/>
        <w:right w:val="none" w:sz="0" w:space="0" w:color="auto"/>
      </w:divBdr>
    </w:div>
    <w:div w:id="1544633654">
      <w:bodyDiv w:val="1"/>
      <w:marLeft w:val="0"/>
      <w:marRight w:val="0"/>
      <w:marTop w:val="0"/>
      <w:marBottom w:val="0"/>
      <w:divBdr>
        <w:top w:val="none" w:sz="0" w:space="0" w:color="auto"/>
        <w:left w:val="none" w:sz="0" w:space="0" w:color="auto"/>
        <w:bottom w:val="none" w:sz="0" w:space="0" w:color="auto"/>
        <w:right w:val="none" w:sz="0" w:space="0" w:color="auto"/>
      </w:divBdr>
    </w:div>
    <w:div w:id="1546528187">
      <w:bodyDiv w:val="1"/>
      <w:marLeft w:val="0"/>
      <w:marRight w:val="0"/>
      <w:marTop w:val="0"/>
      <w:marBottom w:val="0"/>
      <w:divBdr>
        <w:top w:val="none" w:sz="0" w:space="0" w:color="auto"/>
        <w:left w:val="none" w:sz="0" w:space="0" w:color="auto"/>
        <w:bottom w:val="none" w:sz="0" w:space="0" w:color="auto"/>
        <w:right w:val="none" w:sz="0" w:space="0" w:color="auto"/>
      </w:divBdr>
    </w:div>
    <w:div w:id="1549604739">
      <w:bodyDiv w:val="1"/>
      <w:marLeft w:val="0"/>
      <w:marRight w:val="0"/>
      <w:marTop w:val="0"/>
      <w:marBottom w:val="0"/>
      <w:divBdr>
        <w:top w:val="none" w:sz="0" w:space="0" w:color="auto"/>
        <w:left w:val="none" w:sz="0" w:space="0" w:color="auto"/>
        <w:bottom w:val="none" w:sz="0" w:space="0" w:color="auto"/>
        <w:right w:val="none" w:sz="0" w:space="0" w:color="auto"/>
      </w:divBdr>
    </w:div>
    <w:div w:id="1555853991">
      <w:bodyDiv w:val="1"/>
      <w:marLeft w:val="0"/>
      <w:marRight w:val="0"/>
      <w:marTop w:val="0"/>
      <w:marBottom w:val="0"/>
      <w:divBdr>
        <w:top w:val="none" w:sz="0" w:space="0" w:color="auto"/>
        <w:left w:val="none" w:sz="0" w:space="0" w:color="auto"/>
        <w:bottom w:val="none" w:sz="0" w:space="0" w:color="auto"/>
        <w:right w:val="none" w:sz="0" w:space="0" w:color="auto"/>
      </w:divBdr>
    </w:div>
    <w:div w:id="1559439602">
      <w:bodyDiv w:val="1"/>
      <w:marLeft w:val="0"/>
      <w:marRight w:val="0"/>
      <w:marTop w:val="0"/>
      <w:marBottom w:val="0"/>
      <w:divBdr>
        <w:top w:val="none" w:sz="0" w:space="0" w:color="auto"/>
        <w:left w:val="none" w:sz="0" w:space="0" w:color="auto"/>
        <w:bottom w:val="none" w:sz="0" w:space="0" w:color="auto"/>
        <w:right w:val="none" w:sz="0" w:space="0" w:color="auto"/>
      </w:divBdr>
    </w:div>
    <w:div w:id="1561214004">
      <w:bodyDiv w:val="1"/>
      <w:marLeft w:val="0"/>
      <w:marRight w:val="0"/>
      <w:marTop w:val="0"/>
      <w:marBottom w:val="0"/>
      <w:divBdr>
        <w:top w:val="none" w:sz="0" w:space="0" w:color="auto"/>
        <w:left w:val="none" w:sz="0" w:space="0" w:color="auto"/>
        <w:bottom w:val="none" w:sz="0" w:space="0" w:color="auto"/>
        <w:right w:val="none" w:sz="0" w:space="0" w:color="auto"/>
      </w:divBdr>
    </w:div>
    <w:div w:id="1563246848">
      <w:bodyDiv w:val="1"/>
      <w:marLeft w:val="0"/>
      <w:marRight w:val="0"/>
      <w:marTop w:val="0"/>
      <w:marBottom w:val="0"/>
      <w:divBdr>
        <w:top w:val="none" w:sz="0" w:space="0" w:color="auto"/>
        <w:left w:val="none" w:sz="0" w:space="0" w:color="auto"/>
        <w:bottom w:val="none" w:sz="0" w:space="0" w:color="auto"/>
        <w:right w:val="none" w:sz="0" w:space="0" w:color="auto"/>
      </w:divBdr>
    </w:div>
    <w:div w:id="1563448819">
      <w:bodyDiv w:val="1"/>
      <w:marLeft w:val="0"/>
      <w:marRight w:val="0"/>
      <w:marTop w:val="0"/>
      <w:marBottom w:val="0"/>
      <w:divBdr>
        <w:top w:val="none" w:sz="0" w:space="0" w:color="auto"/>
        <w:left w:val="none" w:sz="0" w:space="0" w:color="auto"/>
        <w:bottom w:val="none" w:sz="0" w:space="0" w:color="auto"/>
        <w:right w:val="none" w:sz="0" w:space="0" w:color="auto"/>
      </w:divBdr>
    </w:div>
    <w:div w:id="1574121365">
      <w:bodyDiv w:val="1"/>
      <w:marLeft w:val="0"/>
      <w:marRight w:val="0"/>
      <w:marTop w:val="0"/>
      <w:marBottom w:val="0"/>
      <w:divBdr>
        <w:top w:val="none" w:sz="0" w:space="0" w:color="auto"/>
        <w:left w:val="none" w:sz="0" w:space="0" w:color="auto"/>
        <w:bottom w:val="none" w:sz="0" w:space="0" w:color="auto"/>
        <w:right w:val="none" w:sz="0" w:space="0" w:color="auto"/>
      </w:divBdr>
    </w:div>
    <w:div w:id="1578633613">
      <w:bodyDiv w:val="1"/>
      <w:marLeft w:val="0"/>
      <w:marRight w:val="0"/>
      <w:marTop w:val="0"/>
      <w:marBottom w:val="0"/>
      <w:divBdr>
        <w:top w:val="none" w:sz="0" w:space="0" w:color="auto"/>
        <w:left w:val="none" w:sz="0" w:space="0" w:color="auto"/>
        <w:bottom w:val="none" w:sz="0" w:space="0" w:color="auto"/>
        <w:right w:val="none" w:sz="0" w:space="0" w:color="auto"/>
      </w:divBdr>
    </w:div>
    <w:div w:id="1590892074">
      <w:bodyDiv w:val="1"/>
      <w:marLeft w:val="0"/>
      <w:marRight w:val="0"/>
      <w:marTop w:val="0"/>
      <w:marBottom w:val="0"/>
      <w:divBdr>
        <w:top w:val="none" w:sz="0" w:space="0" w:color="auto"/>
        <w:left w:val="none" w:sz="0" w:space="0" w:color="auto"/>
        <w:bottom w:val="none" w:sz="0" w:space="0" w:color="auto"/>
        <w:right w:val="none" w:sz="0" w:space="0" w:color="auto"/>
      </w:divBdr>
    </w:div>
    <w:div w:id="1592272355">
      <w:bodyDiv w:val="1"/>
      <w:marLeft w:val="0"/>
      <w:marRight w:val="0"/>
      <w:marTop w:val="0"/>
      <w:marBottom w:val="0"/>
      <w:divBdr>
        <w:top w:val="none" w:sz="0" w:space="0" w:color="auto"/>
        <w:left w:val="none" w:sz="0" w:space="0" w:color="auto"/>
        <w:bottom w:val="none" w:sz="0" w:space="0" w:color="auto"/>
        <w:right w:val="none" w:sz="0" w:space="0" w:color="auto"/>
      </w:divBdr>
    </w:div>
    <w:div w:id="1596094323">
      <w:bodyDiv w:val="1"/>
      <w:marLeft w:val="0"/>
      <w:marRight w:val="0"/>
      <w:marTop w:val="0"/>
      <w:marBottom w:val="0"/>
      <w:divBdr>
        <w:top w:val="none" w:sz="0" w:space="0" w:color="auto"/>
        <w:left w:val="none" w:sz="0" w:space="0" w:color="auto"/>
        <w:bottom w:val="none" w:sz="0" w:space="0" w:color="auto"/>
        <w:right w:val="none" w:sz="0" w:space="0" w:color="auto"/>
      </w:divBdr>
    </w:div>
    <w:div w:id="1610121005">
      <w:bodyDiv w:val="1"/>
      <w:marLeft w:val="0"/>
      <w:marRight w:val="0"/>
      <w:marTop w:val="0"/>
      <w:marBottom w:val="0"/>
      <w:divBdr>
        <w:top w:val="none" w:sz="0" w:space="0" w:color="auto"/>
        <w:left w:val="none" w:sz="0" w:space="0" w:color="auto"/>
        <w:bottom w:val="none" w:sz="0" w:space="0" w:color="auto"/>
        <w:right w:val="none" w:sz="0" w:space="0" w:color="auto"/>
      </w:divBdr>
    </w:div>
    <w:div w:id="1610425997">
      <w:bodyDiv w:val="1"/>
      <w:marLeft w:val="0"/>
      <w:marRight w:val="0"/>
      <w:marTop w:val="0"/>
      <w:marBottom w:val="0"/>
      <w:divBdr>
        <w:top w:val="none" w:sz="0" w:space="0" w:color="auto"/>
        <w:left w:val="none" w:sz="0" w:space="0" w:color="auto"/>
        <w:bottom w:val="none" w:sz="0" w:space="0" w:color="auto"/>
        <w:right w:val="none" w:sz="0" w:space="0" w:color="auto"/>
      </w:divBdr>
    </w:div>
    <w:div w:id="1611668482">
      <w:bodyDiv w:val="1"/>
      <w:marLeft w:val="0"/>
      <w:marRight w:val="0"/>
      <w:marTop w:val="0"/>
      <w:marBottom w:val="0"/>
      <w:divBdr>
        <w:top w:val="none" w:sz="0" w:space="0" w:color="auto"/>
        <w:left w:val="none" w:sz="0" w:space="0" w:color="auto"/>
        <w:bottom w:val="none" w:sz="0" w:space="0" w:color="auto"/>
        <w:right w:val="none" w:sz="0" w:space="0" w:color="auto"/>
      </w:divBdr>
    </w:div>
    <w:div w:id="1637103445">
      <w:bodyDiv w:val="1"/>
      <w:marLeft w:val="0"/>
      <w:marRight w:val="0"/>
      <w:marTop w:val="0"/>
      <w:marBottom w:val="0"/>
      <w:divBdr>
        <w:top w:val="none" w:sz="0" w:space="0" w:color="auto"/>
        <w:left w:val="none" w:sz="0" w:space="0" w:color="auto"/>
        <w:bottom w:val="none" w:sz="0" w:space="0" w:color="auto"/>
        <w:right w:val="none" w:sz="0" w:space="0" w:color="auto"/>
      </w:divBdr>
    </w:div>
    <w:div w:id="1658682132">
      <w:bodyDiv w:val="1"/>
      <w:marLeft w:val="0"/>
      <w:marRight w:val="0"/>
      <w:marTop w:val="0"/>
      <w:marBottom w:val="0"/>
      <w:divBdr>
        <w:top w:val="none" w:sz="0" w:space="0" w:color="auto"/>
        <w:left w:val="none" w:sz="0" w:space="0" w:color="auto"/>
        <w:bottom w:val="none" w:sz="0" w:space="0" w:color="auto"/>
        <w:right w:val="none" w:sz="0" w:space="0" w:color="auto"/>
      </w:divBdr>
    </w:div>
    <w:div w:id="1664776282">
      <w:bodyDiv w:val="1"/>
      <w:marLeft w:val="0"/>
      <w:marRight w:val="0"/>
      <w:marTop w:val="0"/>
      <w:marBottom w:val="0"/>
      <w:divBdr>
        <w:top w:val="none" w:sz="0" w:space="0" w:color="auto"/>
        <w:left w:val="none" w:sz="0" w:space="0" w:color="auto"/>
        <w:bottom w:val="none" w:sz="0" w:space="0" w:color="auto"/>
        <w:right w:val="none" w:sz="0" w:space="0" w:color="auto"/>
      </w:divBdr>
    </w:div>
    <w:div w:id="1665670784">
      <w:bodyDiv w:val="1"/>
      <w:marLeft w:val="0"/>
      <w:marRight w:val="0"/>
      <w:marTop w:val="0"/>
      <w:marBottom w:val="0"/>
      <w:divBdr>
        <w:top w:val="none" w:sz="0" w:space="0" w:color="auto"/>
        <w:left w:val="none" w:sz="0" w:space="0" w:color="auto"/>
        <w:bottom w:val="none" w:sz="0" w:space="0" w:color="auto"/>
        <w:right w:val="none" w:sz="0" w:space="0" w:color="auto"/>
      </w:divBdr>
    </w:div>
    <w:div w:id="1669596555">
      <w:bodyDiv w:val="1"/>
      <w:marLeft w:val="0"/>
      <w:marRight w:val="0"/>
      <w:marTop w:val="0"/>
      <w:marBottom w:val="0"/>
      <w:divBdr>
        <w:top w:val="none" w:sz="0" w:space="0" w:color="auto"/>
        <w:left w:val="none" w:sz="0" w:space="0" w:color="auto"/>
        <w:bottom w:val="none" w:sz="0" w:space="0" w:color="auto"/>
        <w:right w:val="none" w:sz="0" w:space="0" w:color="auto"/>
      </w:divBdr>
    </w:div>
    <w:div w:id="1674409645">
      <w:bodyDiv w:val="1"/>
      <w:marLeft w:val="0"/>
      <w:marRight w:val="0"/>
      <w:marTop w:val="0"/>
      <w:marBottom w:val="0"/>
      <w:divBdr>
        <w:top w:val="none" w:sz="0" w:space="0" w:color="auto"/>
        <w:left w:val="none" w:sz="0" w:space="0" w:color="auto"/>
        <w:bottom w:val="none" w:sz="0" w:space="0" w:color="auto"/>
        <w:right w:val="none" w:sz="0" w:space="0" w:color="auto"/>
      </w:divBdr>
    </w:div>
    <w:div w:id="1701316442">
      <w:bodyDiv w:val="1"/>
      <w:marLeft w:val="0"/>
      <w:marRight w:val="0"/>
      <w:marTop w:val="0"/>
      <w:marBottom w:val="0"/>
      <w:divBdr>
        <w:top w:val="none" w:sz="0" w:space="0" w:color="auto"/>
        <w:left w:val="none" w:sz="0" w:space="0" w:color="auto"/>
        <w:bottom w:val="none" w:sz="0" w:space="0" w:color="auto"/>
        <w:right w:val="none" w:sz="0" w:space="0" w:color="auto"/>
      </w:divBdr>
    </w:div>
    <w:div w:id="1705670038">
      <w:bodyDiv w:val="1"/>
      <w:marLeft w:val="0"/>
      <w:marRight w:val="0"/>
      <w:marTop w:val="0"/>
      <w:marBottom w:val="0"/>
      <w:divBdr>
        <w:top w:val="none" w:sz="0" w:space="0" w:color="auto"/>
        <w:left w:val="none" w:sz="0" w:space="0" w:color="auto"/>
        <w:bottom w:val="none" w:sz="0" w:space="0" w:color="auto"/>
        <w:right w:val="none" w:sz="0" w:space="0" w:color="auto"/>
      </w:divBdr>
    </w:div>
    <w:div w:id="1707215216">
      <w:bodyDiv w:val="1"/>
      <w:marLeft w:val="0"/>
      <w:marRight w:val="0"/>
      <w:marTop w:val="0"/>
      <w:marBottom w:val="0"/>
      <w:divBdr>
        <w:top w:val="none" w:sz="0" w:space="0" w:color="auto"/>
        <w:left w:val="none" w:sz="0" w:space="0" w:color="auto"/>
        <w:bottom w:val="none" w:sz="0" w:space="0" w:color="auto"/>
        <w:right w:val="none" w:sz="0" w:space="0" w:color="auto"/>
      </w:divBdr>
    </w:div>
    <w:div w:id="1720008869">
      <w:bodyDiv w:val="1"/>
      <w:marLeft w:val="0"/>
      <w:marRight w:val="0"/>
      <w:marTop w:val="0"/>
      <w:marBottom w:val="0"/>
      <w:divBdr>
        <w:top w:val="none" w:sz="0" w:space="0" w:color="auto"/>
        <w:left w:val="none" w:sz="0" w:space="0" w:color="auto"/>
        <w:bottom w:val="none" w:sz="0" w:space="0" w:color="auto"/>
        <w:right w:val="none" w:sz="0" w:space="0" w:color="auto"/>
      </w:divBdr>
    </w:div>
    <w:div w:id="1722049892">
      <w:bodyDiv w:val="1"/>
      <w:marLeft w:val="0"/>
      <w:marRight w:val="0"/>
      <w:marTop w:val="0"/>
      <w:marBottom w:val="0"/>
      <w:divBdr>
        <w:top w:val="none" w:sz="0" w:space="0" w:color="auto"/>
        <w:left w:val="none" w:sz="0" w:space="0" w:color="auto"/>
        <w:bottom w:val="none" w:sz="0" w:space="0" w:color="auto"/>
        <w:right w:val="none" w:sz="0" w:space="0" w:color="auto"/>
      </w:divBdr>
    </w:div>
    <w:div w:id="1723675953">
      <w:bodyDiv w:val="1"/>
      <w:marLeft w:val="0"/>
      <w:marRight w:val="0"/>
      <w:marTop w:val="0"/>
      <w:marBottom w:val="0"/>
      <w:divBdr>
        <w:top w:val="none" w:sz="0" w:space="0" w:color="auto"/>
        <w:left w:val="none" w:sz="0" w:space="0" w:color="auto"/>
        <w:bottom w:val="none" w:sz="0" w:space="0" w:color="auto"/>
        <w:right w:val="none" w:sz="0" w:space="0" w:color="auto"/>
      </w:divBdr>
    </w:div>
    <w:div w:id="1729113365">
      <w:bodyDiv w:val="1"/>
      <w:marLeft w:val="0"/>
      <w:marRight w:val="0"/>
      <w:marTop w:val="0"/>
      <w:marBottom w:val="0"/>
      <w:divBdr>
        <w:top w:val="none" w:sz="0" w:space="0" w:color="auto"/>
        <w:left w:val="none" w:sz="0" w:space="0" w:color="auto"/>
        <w:bottom w:val="none" w:sz="0" w:space="0" w:color="auto"/>
        <w:right w:val="none" w:sz="0" w:space="0" w:color="auto"/>
      </w:divBdr>
    </w:div>
    <w:div w:id="1733847389">
      <w:bodyDiv w:val="1"/>
      <w:marLeft w:val="0"/>
      <w:marRight w:val="0"/>
      <w:marTop w:val="0"/>
      <w:marBottom w:val="0"/>
      <w:divBdr>
        <w:top w:val="none" w:sz="0" w:space="0" w:color="auto"/>
        <w:left w:val="none" w:sz="0" w:space="0" w:color="auto"/>
        <w:bottom w:val="none" w:sz="0" w:space="0" w:color="auto"/>
        <w:right w:val="none" w:sz="0" w:space="0" w:color="auto"/>
      </w:divBdr>
    </w:div>
    <w:div w:id="1744326490">
      <w:bodyDiv w:val="1"/>
      <w:marLeft w:val="0"/>
      <w:marRight w:val="0"/>
      <w:marTop w:val="0"/>
      <w:marBottom w:val="0"/>
      <w:divBdr>
        <w:top w:val="none" w:sz="0" w:space="0" w:color="auto"/>
        <w:left w:val="none" w:sz="0" w:space="0" w:color="auto"/>
        <w:bottom w:val="none" w:sz="0" w:space="0" w:color="auto"/>
        <w:right w:val="none" w:sz="0" w:space="0" w:color="auto"/>
      </w:divBdr>
    </w:div>
    <w:div w:id="1760062598">
      <w:bodyDiv w:val="1"/>
      <w:marLeft w:val="0"/>
      <w:marRight w:val="0"/>
      <w:marTop w:val="0"/>
      <w:marBottom w:val="0"/>
      <w:divBdr>
        <w:top w:val="none" w:sz="0" w:space="0" w:color="auto"/>
        <w:left w:val="none" w:sz="0" w:space="0" w:color="auto"/>
        <w:bottom w:val="none" w:sz="0" w:space="0" w:color="auto"/>
        <w:right w:val="none" w:sz="0" w:space="0" w:color="auto"/>
      </w:divBdr>
    </w:div>
    <w:div w:id="1763799888">
      <w:bodyDiv w:val="1"/>
      <w:marLeft w:val="0"/>
      <w:marRight w:val="0"/>
      <w:marTop w:val="0"/>
      <w:marBottom w:val="0"/>
      <w:divBdr>
        <w:top w:val="none" w:sz="0" w:space="0" w:color="auto"/>
        <w:left w:val="none" w:sz="0" w:space="0" w:color="auto"/>
        <w:bottom w:val="none" w:sz="0" w:space="0" w:color="auto"/>
        <w:right w:val="none" w:sz="0" w:space="0" w:color="auto"/>
      </w:divBdr>
    </w:div>
    <w:div w:id="1776636242">
      <w:bodyDiv w:val="1"/>
      <w:marLeft w:val="0"/>
      <w:marRight w:val="0"/>
      <w:marTop w:val="0"/>
      <w:marBottom w:val="0"/>
      <w:divBdr>
        <w:top w:val="none" w:sz="0" w:space="0" w:color="auto"/>
        <w:left w:val="none" w:sz="0" w:space="0" w:color="auto"/>
        <w:bottom w:val="none" w:sz="0" w:space="0" w:color="auto"/>
        <w:right w:val="none" w:sz="0" w:space="0" w:color="auto"/>
      </w:divBdr>
    </w:div>
    <w:div w:id="1779251397">
      <w:bodyDiv w:val="1"/>
      <w:marLeft w:val="0"/>
      <w:marRight w:val="0"/>
      <w:marTop w:val="0"/>
      <w:marBottom w:val="0"/>
      <w:divBdr>
        <w:top w:val="none" w:sz="0" w:space="0" w:color="auto"/>
        <w:left w:val="none" w:sz="0" w:space="0" w:color="auto"/>
        <w:bottom w:val="none" w:sz="0" w:space="0" w:color="auto"/>
        <w:right w:val="none" w:sz="0" w:space="0" w:color="auto"/>
      </w:divBdr>
    </w:div>
    <w:div w:id="1788084677">
      <w:bodyDiv w:val="1"/>
      <w:marLeft w:val="0"/>
      <w:marRight w:val="0"/>
      <w:marTop w:val="0"/>
      <w:marBottom w:val="0"/>
      <w:divBdr>
        <w:top w:val="none" w:sz="0" w:space="0" w:color="auto"/>
        <w:left w:val="none" w:sz="0" w:space="0" w:color="auto"/>
        <w:bottom w:val="none" w:sz="0" w:space="0" w:color="auto"/>
        <w:right w:val="none" w:sz="0" w:space="0" w:color="auto"/>
      </w:divBdr>
    </w:div>
    <w:div w:id="1804082264">
      <w:bodyDiv w:val="1"/>
      <w:marLeft w:val="0"/>
      <w:marRight w:val="0"/>
      <w:marTop w:val="0"/>
      <w:marBottom w:val="0"/>
      <w:divBdr>
        <w:top w:val="none" w:sz="0" w:space="0" w:color="auto"/>
        <w:left w:val="none" w:sz="0" w:space="0" w:color="auto"/>
        <w:bottom w:val="none" w:sz="0" w:space="0" w:color="auto"/>
        <w:right w:val="none" w:sz="0" w:space="0" w:color="auto"/>
      </w:divBdr>
    </w:div>
    <w:div w:id="1806895279">
      <w:bodyDiv w:val="1"/>
      <w:marLeft w:val="0"/>
      <w:marRight w:val="0"/>
      <w:marTop w:val="0"/>
      <w:marBottom w:val="0"/>
      <w:divBdr>
        <w:top w:val="none" w:sz="0" w:space="0" w:color="auto"/>
        <w:left w:val="none" w:sz="0" w:space="0" w:color="auto"/>
        <w:bottom w:val="none" w:sz="0" w:space="0" w:color="auto"/>
        <w:right w:val="none" w:sz="0" w:space="0" w:color="auto"/>
      </w:divBdr>
    </w:div>
    <w:div w:id="1812207940">
      <w:bodyDiv w:val="1"/>
      <w:marLeft w:val="0"/>
      <w:marRight w:val="0"/>
      <w:marTop w:val="0"/>
      <w:marBottom w:val="0"/>
      <w:divBdr>
        <w:top w:val="none" w:sz="0" w:space="0" w:color="auto"/>
        <w:left w:val="none" w:sz="0" w:space="0" w:color="auto"/>
        <w:bottom w:val="none" w:sz="0" w:space="0" w:color="auto"/>
        <w:right w:val="none" w:sz="0" w:space="0" w:color="auto"/>
      </w:divBdr>
    </w:div>
    <w:div w:id="1816489495">
      <w:bodyDiv w:val="1"/>
      <w:marLeft w:val="0"/>
      <w:marRight w:val="0"/>
      <w:marTop w:val="0"/>
      <w:marBottom w:val="0"/>
      <w:divBdr>
        <w:top w:val="none" w:sz="0" w:space="0" w:color="auto"/>
        <w:left w:val="none" w:sz="0" w:space="0" w:color="auto"/>
        <w:bottom w:val="none" w:sz="0" w:space="0" w:color="auto"/>
        <w:right w:val="none" w:sz="0" w:space="0" w:color="auto"/>
      </w:divBdr>
    </w:div>
    <w:div w:id="1817843350">
      <w:bodyDiv w:val="1"/>
      <w:marLeft w:val="0"/>
      <w:marRight w:val="0"/>
      <w:marTop w:val="0"/>
      <w:marBottom w:val="0"/>
      <w:divBdr>
        <w:top w:val="none" w:sz="0" w:space="0" w:color="auto"/>
        <w:left w:val="none" w:sz="0" w:space="0" w:color="auto"/>
        <w:bottom w:val="none" w:sz="0" w:space="0" w:color="auto"/>
        <w:right w:val="none" w:sz="0" w:space="0" w:color="auto"/>
      </w:divBdr>
    </w:div>
    <w:div w:id="1823884647">
      <w:bodyDiv w:val="1"/>
      <w:marLeft w:val="0"/>
      <w:marRight w:val="0"/>
      <w:marTop w:val="0"/>
      <w:marBottom w:val="0"/>
      <w:divBdr>
        <w:top w:val="none" w:sz="0" w:space="0" w:color="auto"/>
        <w:left w:val="none" w:sz="0" w:space="0" w:color="auto"/>
        <w:bottom w:val="none" w:sz="0" w:space="0" w:color="auto"/>
        <w:right w:val="none" w:sz="0" w:space="0" w:color="auto"/>
      </w:divBdr>
    </w:div>
    <w:div w:id="1828939271">
      <w:bodyDiv w:val="1"/>
      <w:marLeft w:val="0"/>
      <w:marRight w:val="0"/>
      <w:marTop w:val="0"/>
      <w:marBottom w:val="0"/>
      <w:divBdr>
        <w:top w:val="none" w:sz="0" w:space="0" w:color="auto"/>
        <w:left w:val="none" w:sz="0" w:space="0" w:color="auto"/>
        <w:bottom w:val="none" w:sz="0" w:space="0" w:color="auto"/>
        <w:right w:val="none" w:sz="0" w:space="0" w:color="auto"/>
      </w:divBdr>
    </w:div>
    <w:div w:id="1834835192">
      <w:bodyDiv w:val="1"/>
      <w:marLeft w:val="0"/>
      <w:marRight w:val="0"/>
      <w:marTop w:val="0"/>
      <w:marBottom w:val="0"/>
      <w:divBdr>
        <w:top w:val="none" w:sz="0" w:space="0" w:color="auto"/>
        <w:left w:val="none" w:sz="0" w:space="0" w:color="auto"/>
        <w:bottom w:val="none" w:sz="0" w:space="0" w:color="auto"/>
        <w:right w:val="none" w:sz="0" w:space="0" w:color="auto"/>
      </w:divBdr>
    </w:div>
    <w:div w:id="1838614724">
      <w:bodyDiv w:val="1"/>
      <w:marLeft w:val="0"/>
      <w:marRight w:val="0"/>
      <w:marTop w:val="0"/>
      <w:marBottom w:val="0"/>
      <w:divBdr>
        <w:top w:val="none" w:sz="0" w:space="0" w:color="auto"/>
        <w:left w:val="none" w:sz="0" w:space="0" w:color="auto"/>
        <w:bottom w:val="none" w:sz="0" w:space="0" w:color="auto"/>
        <w:right w:val="none" w:sz="0" w:space="0" w:color="auto"/>
      </w:divBdr>
    </w:div>
    <w:div w:id="1843623115">
      <w:bodyDiv w:val="1"/>
      <w:marLeft w:val="0"/>
      <w:marRight w:val="0"/>
      <w:marTop w:val="0"/>
      <w:marBottom w:val="0"/>
      <w:divBdr>
        <w:top w:val="none" w:sz="0" w:space="0" w:color="auto"/>
        <w:left w:val="none" w:sz="0" w:space="0" w:color="auto"/>
        <w:bottom w:val="none" w:sz="0" w:space="0" w:color="auto"/>
        <w:right w:val="none" w:sz="0" w:space="0" w:color="auto"/>
      </w:divBdr>
    </w:div>
    <w:div w:id="1867794409">
      <w:bodyDiv w:val="1"/>
      <w:marLeft w:val="0"/>
      <w:marRight w:val="0"/>
      <w:marTop w:val="0"/>
      <w:marBottom w:val="0"/>
      <w:divBdr>
        <w:top w:val="none" w:sz="0" w:space="0" w:color="auto"/>
        <w:left w:val="none" w:sz="0" w:space="0" w:color="auto"/>
        <w:bottom w:val="none" w:sz="0" w:space="0" w:color="auto"/>
        <w:right w:val="none" w:sz="0" w:space="0" w:color="auto"/>
      </w:divBdr>
    </w:div>
    <w:div w:id="1869367195">
      <w:bodyDiv w:val="1"/>
      <w:marLeft w:val="0"/>
      <w:marRight w:val="0"/>
      <w:marTop w:val="0"/>
      <w:marBottom w:val="0"/>
      <w:divBdr>
        <w:top w:val="none" w:sz="0" w:space="0" w:color="auto"/>
        <w:left w:val="none" w:sz="0" w:space="0" w:color="auto"/>
        <w:bottom w:val="none" w:sz="0" w:space="0" w:color="auto"/>
        <w:right w:val="none" w:sz="0" w:space="0" w:color="auto"/>
      </w:divBdr>
    </w:div>
    <w:div w:id="1872650993">
      <w:bodyDiv w:val="1"/>
      <w:marLeft w:val="0"/>
      <w:marRight w:val="0"/>
      <w:marTop w:val="0"/>
      <w:marBottom w:val="0"/>
      <w:divBdr>
        <w:top w:val="none" w:sz="0" w:space="0" w:color="auto"/>
        <w:left w:val="none" w:sz="0" w:space="0" w:color="auto"/>
        <w:bottom w:val="none" w:sz="0" w:space="0" w:color="auto"/>
        <w:right w:val="none" w:sz="0" w:space="0" w:color="auto"/>
      </w:divBdr>
    </w:div>
    <w:div w:id="1876963881">
      <w:bodyDiv w:val="1"/>
      <w:marLeft w:val="0"/>
      <w:marRight w:val="0"/>
      <w:marTop w:val="0"/>
      <w:marBottom w:val="0"/>
      <w:divBdr>
        <w:top w:val="none" w:sz="0" w:space="0" w:color="auto"/>
        <w:left w:val="none" w:sz="0" w:space="0" w:color="auto"/>
        <w:bottom w:val="none" w:sz="0" w:space="0" w:color="auto"/>
        <w:right w:val="none" w:sz="0" w:space="0" w:color="auto"/>
      </w:divBdr>
    </w:div>
    <w:div w:id="1877308035">
      <w:bodyDiv w:val="1"/>
      <w:marLeft w:val="0"/>
      <w:marRight w:val="0"/>
      <w:marTop w:val="0"/>
      <w:marBottom w:val="0"/>
      <w:divBdr>
        <w:top w:val="none" w:sz="0" w:space="0" w:color="auto"/>
        <w:left w:val="none" w:sz="0" w:space="0" w:color="auto"/>
        <w:bottom w:val="none" w:sz="0" w:space="0" w:color="auto"/>
        <w:right w:val="none" w:sz="0" w:space="0" w:color="auto"/>
      </w:divBdr>
    </w:div>
    <w:div w:id="1880508223">
      <w:bodyDiv w:val="1"/>
      <w:marLeft w:val="0"/>
      <w:marRight w:val="0"/>
      <w:marTop w:val="0"/>
      <w:marBottom w:val="0"/>
      <w:divBdr>
        <w:top w:val="none" w:sz="0" w:space="0" w:color="auto"/>
        <w:left w:val="none" w:sz="0" w:space="0" w:color="auto"/>
        <w:bottom w:val="none" w:sz="0" w:space="0" w:color="auto"/>
        <w:right w:val="none" w:sz="0" w:space="0" w:color="auto"/>
      </w:divBdr>
    </w:div>
    <w:div w:id="1880777677">
      <w:bodyDiv w:val="1"/>
      <w:marLeft w:val="0"/>
      <w:marRight w:val="0"/>
      <w:marTop w:val="0"/>
      <w:marBottom w:val="0"/>
      <w:divBdr>
        <w:top w:val="none" w:sz="0" w:space="0" w:color="auto"/>
        <w:left w:val="none" w:sz="0" w:space="0" w:color="auto"/>
        <w:bottom w:val="none" w:sz="0" w:space="0" w:color="auto"/>
        <w:right w:val="none" w:sz="0" w:space="0" w:color="auto"/>
      </w:divBdr>
    </w:div>
    <w:div w:id="1882090877">
      <w:bodyDiv w:val="1"/>
      <w:marLeft w:val="0"/>
      <w:marRight w:val="0"/>
      <w:marTop w:val="0"/>
      <w:marBottom w:val="0"/>
      <w:divBdr>
        <w:top w:val="none" w:sz="0" w:space="0" w:color="auto"/>
        <w:left w:val="none" w:sz="0" w:space="0" w:color="auto"/>
        <w:bottom w:val="none" w:sz="0" w:space="0" w:color="auto"/>
        <w:right w:val="none" w:sz="0" w:space="0" w:color="auto"/>
      </w:divBdr>
    </w:div>
    <w:div w:id="1892114340">
      <w:bodyDiv w:val="1"/>
      <w:marLeft w:val="0"/>
      <w:marRight w:val="0"/>
      <w:marTop w:val="0"/>
      <w:marBottom w:val="0"/>
      <w:divBdr>
        <w:top w:val="none" w:sz="0" w:space="0" w:color="auto"/>
        <w:left w:val="none" w:sz="0" w:space="0" w:color="auto"/>
        <w:bottom w:val="none" w:sz="0" w:space="0" w:color="auto"/>
        <w:right w:val="none" w:sz="0" w:space="0" w:color="auto"/>
      </w:divBdr>
    </w:div>
    <w:div w:id="1898472723">
      <w:bodyDiv w:val="1"/>
      <w:marLeft w:val="0"/>
      <w:marRight w:val="0"/>
      <w:marTop w:val="0"/>
      <w:marBottom w:val="0"/>
      <w:divBdr>
        <w:top w:val="none" w:sz="0" w:space="0" w:color="auto"/>
        <w:left w:val="none" w:sz="0" w:space="0" w:color="auto"/>
        <w:bottom w:val="none" w:sz="0" w:space="0" w:color="auto"/>
        <w:right w:val="none" w:sz="0" w:space="0" w:color="auto"/>
      </w:divBdr>
    </w:div>
    <w:div w:id="1901287978">
      <w:bodyDiv w:val="1"/>
      <w:marLeft w:val="0"/>
      <w:marRight w:val="0"/>
      <w:marTop w:val="0"/>
      <w:marBottom w:val="0"/>
      <w:divBdr>
        <w:top w:val="none" w:sz="0" w:space="0" w:color="auto"/>
        <w:left w:val="none" w:sz="0" w:space="0" w:color="auto"/>
        <w:bottom w:val="none" w:sz="0" w:space="0" w:color="auto"/>
        <w:right w:val="none" w:sz="0" w:space="0" w:color="auto"/>
      </w:divBdr>
    </w:div>
    <w:div w:id="1904755493">
      <w:bodyDiv w:val="1"/>
      <w:marLeft w:val="0"/>
      <w:marRight w:val="0"/>
      <w:marTop w:val="0"/>
      <w:marBottom w:val="0"/>
      <w:divBdr>
        <w:top w:val="none" w:sz="0" w:space="0" w:color="auto"/>
        <w:left w:val="none" w:sz="0" w:space="0" w:color="auto"/>
        <w:bottom w:val="none" w:sz="0" w:space="0" w:color="auto"/>
        <w:right w:val="none" w:sz="0" w:space="0" w:color="auto"/>
      </w:divBdr>
    </w:div>
    <w:div w:id="1911967078">
      <w:bodyDiv w:val="1"/>
      <w:marLeft w:val="0"/>
      <w:marRight w:val="0"/>
      <w:marTop w:val="0"/>
      <w:marBottom w:val="0"/>
      <w:divBdr>
        <w:top w:val="none" w:sz="0" w:space="0" w:color="auto"/>
        <w:left w:val="none" w:sz="0" w:space="0" w:color="auto"/>
        <w:bottom w:val="none" w:sz="0" w:space="0" w:color="auto"/>
        <w:right w:val="none" w:sz="0" w:space="0" w:color="auto"/>
      </w:divBdr>
    </w:div>
    <w:div w:id="1916236775">
      <w:bodyDiv w:val="1"/>
      <w:marLeft w:val="0"/>
      <w:marRight w:val="0"/>
      <w:marTop w:val="0"/>
      <w:marBottom w:val="0"/>
      <w:divBdr>
        <w:top w:val="none" w:sz="0" w:space="0" w:color="auto"/>
        <w:left w:val="none" w:sz="0" w:space="0" w:color="auto"/>
        <w:bottom w:val="none" w:sz="0" w:space="0" w:color="auto"/>
        <w:right w:val="none" w:sz="0" w:space="0" w:color="auto"/>
      </w:divBdr>
    </w:div>
    <w:div w:id="1930773678">
      <w:bodyDiv w:val="1"/>
      <w:marLeft w:val="0"/>
      <w:marRight w:val="0"/>
      <w:marTop w:val="0"/>
      <w:marBottom w:val="0"/>
      <w:divBdr>
        <w:top w:val="none" w:sz="0" w:space="0" w:color="auto"/>
        <w:left w:val="none" w:sz="0" w:space="0" w:color="auto"/>
        <w:bottom w:val="none" w:sz="0" w:space="0" w:color="auto"/>
        <w:right w:val="none" w:sz="0" w:space="0" w:color="auto"/>
      </w:divBdr>
    </w:div>
    <w:div w:id="1939944350">
      <w:bodyDiv w:val="1"/>
      <w:marLeft w:val="0"/>
      <w:marRight w:val="0"/>
      <w:marTop w:val="0"/>
      <w:marBottom w:val="0"/>
      <w:divBdr>
        <w:top w:val="none" w:sz="0" w:space="0" w:color="auto"/>
        <w:left w:val="none" w:sz="0" w:space="0" w:color="auto"/>
        <w:bottom w:val="none" w:sz="0" w:space="0" w:color="auto"/>
        <w:right w:val="none" w:sz="0" w:space="0" w:color="auto"/>
      </w:divBdr>
    </w:div>
    <w:div w:id="1940210301">
      <w:bodyDiv w:val="1"/>
      <w:marLeft w:val="0"/>
      <w:marRight w:val="0"/>
      <w:marTop w:val="0"/>
      <w:marBottom w:val="0"/>
      <w:divBdr>
        <w:top w:val="none" w:sz="0" w:space="0" w:color="auto"/>
        <w:left w:val="none" w:sz="0" w:space="0" w:color="auto"/>
        <w:bottom w:val="none" w:sz="0" w:space="0" w:color="auto"/>
        <w:right w:val="none" w:sz="0" w:space="0" w:color="auto"/>
      </w:divBdr>
    </w:div>
    <w:div w:id="1940286380">
      <w:bodyDiv w:val="1"/>
      <w:marLeft w:val="0"/>
      <w:marRight w:val="0"/>
      <w:marTop w:val="0"/>
      <w:marBottom w:val="0"/>
      <w:divBdr>
        <w:top w:val="none" w:sz="0" w:space="0" w:color="auto"/>
        <w:left w:val="none" w:sz="0" w:space="0" w:color="auto"/>
        <w:bottom w:val="none" w:sz="0" w:space="0" w:color="auto"/>
        <w:right w:val="none" w:sz="0" w:space="0" w:color="auto"/>
      </w:divBdr>
    </w:div>
    <w:div w:id="1951273965">
      <w:bodyDiv w:val="1"/>
      <w:marLeft w:val="0"/>
      <w:marRight w:val="0"/>
      <w:marTop w:val="0"/>
      <w:marBottom w:val="0"/>
      <w:divBdr>
        <w:top w:val="none" w:sz="0" w:space="0" w:color="auto"/>
        <w:left w:val="none" w:sz="0" w:space="0" w:color="auto"/>
        <w:bottom w:val="none" w:sz="0" w:space="0" w:color="auto"/>
        <w:right w:val="none" w:sz="0" w:space="0" w:color="auto"/>
      </w:divBdr>
    </w:div>
    <w:div w:id="1956209861">
      <w:bodyDiv w:val="1"/>
      <w:marLeft w:val="0"/>
      <w:marRight w:val="0"/>
      <w:marTop w:val="0"/>
      <w:marBottom w:val="0"/>
      <w:divBdr>
        <w:top w:val="none" w:sz="0" w:space="0" w:color="auto"/>
        <w:left w:val="none" w:sz="0" w:space="0" w:color="auto"/>
        <w:bottom w:val="none" w:sz="0" w:space="0" w:color="auto"/>
        <w:right w:val="none" w:sz="0" w:space="0" w:color="auto"/>
      </w:divBdr>
    </w:div>
    <w:div w:id="1975519421">
      <w:bodyDiv w:val="1"/>
      <w:marLeft w:val="0"/>
      <w:marRight w:val="0"/>
      <w:marTop w:val="0"/>
      <w:marBottom w:val="0"/>
      <w:divBdr>
        <w:top w:val="none" w:sz="0" w:space="0" w:color="auto"/>
        <w:left w:val="none" w:sz="0" w:space="0" w:color="auto"/>
        <w:bottom w:val="none" w:sz="0" w:space="0" w:color="auto"/>
        <w:right w:val="none" w:sz="0" w:space="0" w:color="auto"/>
      </w:divBdr>
    </w:div>
    <w:div w:id="1980529665">
      <w:bodyDiv w:val="1"/>
      <w:marLeft w:val="0"/>
      <w:marRight w:val="0"/>
      <w:marTop w:val="0"/>
      <w:marBottom w:val="0"/>
      <w:divBdr>
        <w:top w:val="none" w:sz="0" w:space="0" w:color="auto"/>
        <w:left w:val="none" w:sz="0" w:space="0" w:color="auto"/>
        <w:bottom w:val="none" w:sz="0" w:space="0" w:color="auto"/>
        <w:right w:val="none" w:sz="0" w:space="0" w:color="auto"/>
      </w:divBdr>
    </w:div>
    <w:div w:id="1987510505">
      <w:bodyDiv w:val="1"/>
      <w:marLeft w:val="0"/>
      <w:marRight w:val="0"/>
      <w:marTop w:val="0"/>
      <w:marBottom w:val="0"/>
      <w:divBdr>
        <w:top w:val="none" w:sz="0" w:space="0" w:color="auto"/>
        <w:left w:val="none" w:sz="0" w:space="0" w:color="auto"/>
        <w:bottom w:val="none" w:sz="0" w:space="0" w:color="auto"/>
        <w:right w:val="none" w:sz="0" w:space="0" w:color="auto"/>
      </w:divBdr>
    </w:div>
    <w:div w:id="1989699551">
      <w:bodyDiv w:val="1"/>
      <w:marLeft w:val="0"/>
      <w:marRight w:val="0"/>
      <w:marTop w:val="0"/>
      <w:marBottom w:val="0"/>
      <w:divBdr>
        <w:top w:val="none" w:sz="0" w:space="0" w:color="auto"/>
        <w:left w:val="none" w:sz="0" w:space="0" w:color="auto"/>
        <w:bottom w:val="none" w:sz="0" w:space="0" w:color="auto"/>
        <w:right w:val="none" w:sz="0" w:space="0" w:color="auto"/>
      </w:divBdr>
    </w:div>
    <w:div w:id="2008247238">
      <w:bodyDiv w:val="1"/>
      <w:marLeft w:val="0"/>
      <w:marRight w:val="0"/>
      <w:marTop w:val="0"/>
      <w:marBottom w:val="0"/>
      <w:divBdr>
        <w:top w:val="none" w:sz="0" w:space="0" w:color="auto"/>
        <w:left w:val="none" w:sz="0" w:space="0" w:color="auto"/>
        <w:bottom w:val="none" w:sz="0" w:space="0" w:color="auto"/>
        <w:right w:val="none" w:sz="0" w:space="0" w:color="auto"/>
      </w:divBdr>
    </w:div>
    <w:div w:id="2015105691">
      <w:bodyDiv w:val="1"/>
      <w:marLeft w:val="0"/>
      <w:marRight w:val="0"/>
      <w:marTop w:val="0"/>
      <w:marBottom w:val="0"/>
      <w:divBdr>
        <w:top w:val="none" w:sz="0" w:space="0" w:color="auto"/>
        <w:left w:val="none" w:sz="0" w:space="0" w:color="auto"/>
        <w:bottom w:val="none" w:sz="0" w:space="0" w:color="auto"/>
        <w:right w:val="none" w:sz="0" w:space="0" w:color="auto"/>
      </w:divBdr>
    </w:div>
    <w:div w:id="2040545041">
      <w:bodyDiv w:val="1"/>
      <w:marLeft w:val="0"/>
      <w:marRight w:val="0"/>
      <w:marTop w:val="0"/>
      <w:marBottom w:val="0"/>
      <w:divBdr>
        <w:top w:val="none" w:sz="0" w:space="0" w:color="auto"/>
        <w:left w:val="none" w:sz="0" w:space="0" w:color="auto"/>
        <w:bottom w:val="none" w:sz="0" w:space="0" w:color="auto"/>
        <w:right w:val="none" w:sz="0" w:space="0" w:color="auto"/>
      </w:divBdr>
    </w:div>
    <w:div w:id="2041785660">
      <w:bodyDiv w:val="1"/>
      <w:marLeft w:val="0"/>
      <w:marRight w:val="0"/>
      <w:marTop w:val="0"/>
      <w:marBottom w:val="0"/>
      <w:divBdr>
        <w:top w:val="none" w:sz="0" w:space="0" w:color="auto"/>
        <w:left w:val="none" w:sz="0" w:space="0" w:color="auto"/>
        <w:bottom w:val="none" w:sz="0" w:space="0" w:color="auto"/>
        <w:right w:val="none" w:sz="0" w:space="0" w:color="auto"/>
      </w:divBdr>
    </w:div>
    <w:div w:id="2047365193">
      <w:bodyDiv w:val="1"/>
      <w:marLeft w:val="0"/>
      <w:marRight w:val="0"/>
      <w:marTop w:val="0"/>
      <w:marBottom w:val="0"/>
      <w:divBdr>
        <w:top w:val="none" w:sz="0" w:space="0" w:color="auto"/>
        <w:left w:val="none" w:sz="0" w:space="0" w:color="auto"/>
        <w:bottom w:val="none" w:sz="0" w:space="0" w:color="auto"/>
        <w:right w:val="none" w:sz="0" w:space="0" w:color="auto"/>
      </w:divBdr>
    </w:div>
    <w:div w:id="2047371065">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9694762">
      <w:bodyDiv w:val="1"/>
      <w:marLeft w:val="0"/>
      <w:marRight w:val="0"/>
      <w:marTop w:val="0"/>
      <w:marBottom w:val="0"/>
      <w:divBdr>
        <w:top w:val="none" w:sz="0" w:space="0" w:color="auto"/>
        <w:left w:val="none" w:sz="0" w:space="0" w:color="auto"/>
        <w:bottom w:val="none" w:sz="0" w:space="0" w:color="auto"/>
        <w:right w:val="none" w:sz="0" w:space="0" w:color="auto"/>
      </w:divBdr>
    </w:div>
    <w:div w:id="2067409866">
      <w:bodyDiv w:val="1"/>
      <w:marLeft w:val="0"/>
      <w:marRight w:val="0"/>
      <w:marTop w:val="0"/>
      <w:marBottom w:val="0"/>
      <w:divBdr>
        <w:top w:val="none" w:sz="0" w:space="0" w:color="auto"/>
        <w:left w:val="none" w:sz="0" w:space="0" w:color="auto"/>
        <w:bottom w:val="none" w:sz="0" w:space="0" w:color="auto"/>
        <w:right w:val="none" w:sz="0" w:space="0" w:color="auto"/>
      </w:divBdr>
    </w:div>
    <w:div w:id="2073195302">
      <w:bodyDiv w:val="1"/>
      <w:marLeft w:val="0"/>
      <w:marRight w:val="0"/>
      <w:marTop w:val="0"/>
      <w:marBottom w:val="0"/>
      <w:divBdr>
        <w:top w:val="none" w:sz="0" w:space="0" w:color="auto"/>
        <w:left w:val="none" w:sz="0" w:space="0" w:color="auto"/>
        <w:bottom w:val="none" w:sz="0" w:space="0" w:color="auto"/>
        <w:right w:val="none" w:sz="0" w:space="0" w:color="auto"/>
      </w:divBdr>
    </w:div>
    <w:div w:id="2080858940">
      <w:bodyDiv w:val="1"/>
      <w:marLeft w:val="0"/>
      <w:marRight w:val="0"/>
      <w:marTop w:val="0"/>
      <w:marBottom w:val="0"/>
      <w:divBdr>
        <w:top w:val="none" w:sz="0" w:space="0" w:color="auto"/>
        <w:left w:val="none" w:sz="0" w:space="0" w:color="auto"/>
        <w:bottom w:val="none" w:sz="0" w:space="0" w:color="auto"/>
        <w:right w:val="none" w:sz="0" w:space="0" w:color="auto"/>
      </w:divBdr>
    </w:div>
    <w:div w:id="2116516992">
      <w:bodyDiv w:val="1"/>
      <w:marLeft w:val="0"/>
      <w:marRight w:val="0"/>
      <w:marTop w:val="0"/>
      <w:marBottom w:val="0"/>
      <w:divBdr>
        <w:top w:val="none" w:sz="0" w:space="0" w:color="auto"/>
        <w:left w:val="none" w:sz="0" w:space="0" w:color="auto"/>
        <w:bottom w:val="none" w:sz="0" w:space="0" w:color="auto"/>
        <w:right w:val="none" w:sz="0" w:space="0" w:color="auto"/>
      </w:divBdr>
    </w:div>
    <w:div w:id="2119327440">
      <w:bodyDiv w:val="1"/>
      <w:marLeft w:val="0"/>
      <w:marRight w:val="0"/>
      <w:marTop w:val="0"/>
      <w:marBottom w:val="0"/>
      <w:divBdr>
        <w:top w:val="none" w:sz="0" w:space="0" w:color="auto"/>
        <w:left w:val="none" w:sz="0" w:space="0" w:color="auto"/>
        <w:bottom w:val="none" w:sz="0" w:space="0" w:color="auto"/>
        <w:right w:val="none" w:sz="0" w:space="0" w:color="auto"/>
      </w:divBdr>
    </w:div>
    <w:div w:id="2126459214">
      <w:bodyDiv w:val="1"/>
      <w:marLeft w:val="0"/>
      <w:marRight w:val="0"/>
      <w:marTop w:val="0"/>
      <w:marBottom w:val="0"/>
      <w:divBdr>
        <w:top w:val="none" w:sz="0" w:space="0" w:color="auto"/>
        <w:left w:val="none" w:sz="0" w:space="0" w:color="auto"/>
        <w:bottom w:val="none" w:sz="0" w:space="0" w:color="auto"/>
        <w:right w:val="none" w:sz="0" w:space="0" w:color="auto"/>
      </w:divBdr>
    </w:div>
    <w:div w:id="2144347153">
      <w:bodyDiv w:val="1"/>
      <w:marLeft w:val="0"/>
      <w:marRight w:val="0"/>
      <w:marTop w:val="0"/>
      <w:marBottom w:val="0"/>
      <w:divBdr>
        <w:top w:val="none" w:sz="0" w:space="0" w:color="auto"/>
        <w:left w:val="none" w:sz="0" w:space="0" w:color="auto"/>
        <w:bottom w:val="none" w:sz="0" w:space="0" w:color="auto"/>
        <w:right w:val="none" w:sz="0" w:space="0" w:color="auto"/>
      </w:divBdr>
    </w:div>
    <w:div w:id="214619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7.png"/><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2BA0~1/AppData/Local/Temp/FineReader12.00/media/image1.jpeg" TargetMode="External"/><Relationship Id="rId17" Type="http://schemas.openxmlformats.org/officeDocument/2006/relationships/image" Target="media/image6.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2.jpeg"/><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2BA0~1/AppData/Local/Temp/FineReader12.00/media/image3.jpeg" TargetMode="External"/><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hyperlink" Target="mailto:klub.klubikov@mail.ru" TargetMode="External"/><Relationship Id="rId27"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32957-FC7E-4D5C-8DD5-66CD24DF1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1074</TotalTime>
  <Pages>1</Pages>
  <Words>26337</Words>
  <Characters>150122</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Федоров</dc:creator>
  <cp:lastModifiedBy>Марина Кузнецова</cp:lastModifiedBy>
  <cp:revision>84</cp:revision>
  <cp:lastPrinted>2016-12-21T07:58:00Z</cp:lastPrinted>
  <dcterms:created xsi:type="dcterms:W3CDTF">2016-11-23T07:02:00Z</dcterms:created>
  <dcterms:modified xsi:type="dcterms:W3CDTF">2017-03-01T05:32:00Z</dcterms:modified>
</cp:coreProperties>
</file>