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EC6C81">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CC4D49" w:rsidRDefault="00CC4D49">
                  <w:pPr>
                    <w:jc w:val="center"/>
                    <w:rPr>
                      <w:sz w:val="2"/>
                      <w:szCs w:val="2"/>
                    </w:rPr>
                  </w:pPr>
                  <w:r>
                    <w:fldChar w:fldCharType="begin"/>
                  </w:r>
                  <w:r>
                    <w:instrText xml:space="preserve"> INCLUDEPICTURE  "D:\\2BA0~1\\AppData\\Local\\Temp\\FineReader12.00\\media\\image1.jpeg" \* MERGEFORMATINET </w:instrText>
                  </w:r>
                  <w:r>
                    <w:fldChar w:fldCharType="separate"/>
                  </w:r>
                  <w:r>
                    <w:fldChar w:fldCharType="begin"/>
                  </w:r>
                  <w:r>
                    <w:instrText xml:space="preserve"> INCLUDEPICTURE  "D:\\2BA0~1\\AppData\\Local\\Temp\\FineReader12.00\\media\\image1.jpeg" \* MERGEFORMATINET </w:instrText>
                  </w:r>
                  <w:r>
                    <w:fldChar w:fldCharType="separate"/>
                  </w:r>
                  <w:r>
                    <w:fldChar w:fldCharType="begin"/>
                  </w:r>
                  <w:r>
                    <w:instrText xml:space="preserve"> INCLUDEPICTURE  "D:\\2BA0~1\\AppData\\Local\\Temp\\FineReader12.00\\media\\image1.jpeg" \* MERGEFORMATINET </w:instrText>
                  </w:r>
                  <w:r>
                    <w:fldChar w:fldCharType="separate"/>
                  </w:r>
                  <w:r>
                    <w:fldChar w:fldCharType="begin"/>
                  </w:r>
                  <w:r>
                    <w:instrText xml:space="preserve"> INCLUDEPICTURE  "D:\\2BA0~1\\AppData\\Local\\Temp\\FineReader12.00\\media\\image1.jpeg" \* MERGEFORMATINET </w:instrText>
                  </w:r>
                  <w:r>
                    <w:fldChar w:fldCharType="separate"/>
                  </w:r>
                  <w:r>
                    <w:fldChar w:fldCharType="begin"/>
                  </w:r>
                  <w:r>
                    <w:instrText xml:space="preserve"> INCLUDEPICTURE  "D:\\2BA0~1\\AppData\\Local\\Temp\\FineReader12.00\\media\\image1.jpeg"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172.5pt">
                        <v:imagedata r:id="rId11" r:href="rId12"/>
                      </v:shape>
                    </w:pict>
                  </w:r>
                  <w:r>
                    <w:fldChar w:fldCharType="end"/>
                  </w:r>
                  <w:r>
                    <w:fldChar w:fldCharType="end"/>
                  </w:r>
                  <w:r>
                    <w:fldChar w:fldCharType="end"/>
                  </w:r>
                  <w:r>
                    <w:fldChar w:fldCharType="end"/>
                  </w:r>
                  <w:r>
                    <w:fldChar w:fldCharType="end"/>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CC4D49" w:rsidRDefault="00CC4D49">
                  <w:pPr>
                    <w:spacing w:line="1160" w:lineRule="exact"/>
                  </w:pPr>
                  <w:r>
                    <w:t xml:space="preserve">№ </w:t>
                  </w:r>
                  <w:r>
                    <w:rPr>
                      <w:rFonts w:asciiTheme="minorHAnsi" w:hAnsiTheme="minorHAnsi"/>
                    </w:rPr>
                    <w:t>22</w:t>
                  </w:r>
                  <w:r>
                    <w:t xml:space="preserve"> (342) 24 сентября 2020</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CC4D49" w:rsidRDefault="00CC4D49">
                  <w:pPr>
                    <w:jc w:val="center"/>
                    <w:rPr>
                      <w:sz w:val="2"/>
                      <w:szCs w:val="2"/>
                    </w:rPr>
                  </w:pPr>
                  <w:r>
                    <w:fldChar w:fldCharType="begin"/>
                  </w:r>
                  <w:r>
                    <w:instrText xml:space="preserve"> INCLUDEPICTURE  "D:\\2BA0~1\\AppData\\Local\\Temp\\FineReader12.00\\media\\image3.jpeg" \* MERGEFORMATINET </w:instrText>
                  </w:r>
                  <w:r>
                    <w:fldChar w:fldCharType="separate"/>
                  </w:r>
                  <w:r>
                    <w:fldChar w:fldCharType="begin"/>
                  </w:r>
                  <w:r>
                    <w:instrText xml:space="preserve"> INCLUDEPICTURE  "D:\\2BA0~1\\AppData\\Local\\Temp\\FineReader12.00\\media\\image3.jpeg" \* MERGEFORMATINET </w:instrText>
                  </w:r>
                  <w:r>
                    <w:fldChar w:fldCharType="separate"/>
                  </w:r>
                  <w:r>
                    <w:fldChar w:fldCharType="begin"/>
                  </w:r>
                  <w:r>
                    <w:instrText xml:space="preserve"> INCLUDEPICTURE  "D:\\2BA0~1\\AppData\\Local\\Temp\\FineReader12.00\\media\\image3.jpeg" \* MERGEFORMATINET </w:instrText>
                  </w:r>
                  <w:r>
                    <w:fldChar w:fldCharType="separate"/>
                  </w:r>
                  <w:r>
                    <w:fldChar w:fldCharType="begin"/>
                  </w:r>
                  <w:r>
                    <w:instrText xml:space="preserve"> INCLUDEPICTURE  "D:\\2BA0~1\\AppData\\Local\\Temp\\FineReader12.00\\media\\image3.jpeg" \* MERGEFORMATINET </w:instrText>
                  </w:r>
                  <w:r>
                    <w:fldChar w:fldCharType="separate"/>
                  </w:r>
                  <w:r>
                    <w:fldChar w:fldCharType="begin"/>
                  </w:r>
                  <w:r>
                    <w:instrText xml:space="preserve"> INCLUDEPICTURE  "D:\\2BA0~1\\AppData\\Local\\Temp\\FineReader12.00\\media\\image3.jpeg" \* MERGEFORMATINET </w:instrText>
                  </w:r>
                  <w:r>
                    <w:fldChar w:fldCharType="separate"/>
                  </w:r>
                  <w:r>
                    <w:pict>
                      <v:shape id="_x0000_i1028" type="#_x0000_t75" style="width:368.25pt;height:180.75pt">
                        <v:imagedata r:id="rId14" r:href="rId15"/>
                      </v:shape>
                    </w:pict>
                  </w:r>
                  <w:r>
                    <w:fldChar w:fldCharType="end"/>
                  </w:r>
                  <w:r>
                    <w:fldChar w:fldCharType="end"/>
                  </w:r>
                  <w:r>
                    <w:fldChar w:fldCharType="end"/>
                  </w:r>
                  <w:r>
                    <w:fldChar w:fldCharType="end"/>
                  </w:r>
                  <w:r>
                    <w:fldChar w:fldCharType="end"/>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firstRow="1" w:lastRow="0" w:firstColumn="1" w:lastColumn="0" w:noHBand="0" w:noVBand="1"/>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6A5CFA" w:rsidRDefault="006A5CFA" w:rsidP="00290C17">
      <w:pPr>
        <w:jc w:val="both"/>
        <w:rPr>
          <w:rFonts w:ascii="Times New Roman" w:hAnsi="Times New Roman" w:cs="Times New Roman"/>
          <w:sz w:val="20"/>
          <w:szCs w:val="20"/>
        </w:rPr>
      </w:pPr>
    </w:p>
    <w:p w:rsidR="00656C7A" w:rsidRPr="000F4E44" w:rsidRDefault="00656C7A" w:rsidP="000F631F">
      <w:pPr>
        <w:rPr>
          <w:rFonts w:ascii="Times New Roman" w:hAnsi="Times New Roman" w:cs="Times New Roman"/>
          <w:sz w:val="20"/>
          <w:szCs w:val="20"/>
        </w:rPr>
      </w:pPr>
    </w:p>
    <w:p w:rsidR="003C19D4" w:rsidRDefault="00BD2758" w:rsidP="008F3675">
      <w:pPr>
        <w:jc w:val="center"/>
        <w:rPr>
          <w:rFonts w:ascii="Times New Roman" w:hAnsi="Times New Roman" w:cs="Times New Roman"/>
          <w:b/>
          <w:sz w:val="28"/>
          <w:szCs w:val="28"/>
        </w:rPr>
      </w:pPr>
      <w:r w:rsidRPr="00BD2758">
        <w:rPr>
          <w:rFonts w:ascii="Times New Roman" w:hAnsi="Times New Roman" w:cs="Times New Roman"/>
          <w:b/>
          <w:sz w:val="28"/>
          <w:szCs w:val="28"/>
        </w:rPr>
        <w:t>Норма</w:t>
      </w:r>
      <w:r w:rsidR="007E0B5F">
        <w:rPr>
          <w:rFonts w:ascii="Times New Roman" w:hAnsi="Times New Roman" w:cs="Times New Roman"/>
          <w:b/>
          <w:sz w:val="28"/>
          <w:szCs w:val="28"/>
        </w:rPr>
        <w:t>т</w:t>
      </w:r>
      <w:r w:rsidRPr="00BD2758">
        <w:rPr>
          <w:rFonts w:ascii="Times New Roman" w:hAnsi="Times New Roman" w:cs="Times New Roman"/>
          <w:b/>
          <w:sz w:val="28"/>
          <w:szCs w:val="28"/>
        </w:rPr>
        <w:t>ивные документы</w:t>
      </w:r>
    </w:p>
    <w:p w:rsidR="007E2A2B" w:rsidRDefault="00C9686D" w:rsidP="00046766">
      <w:pPr>
        <w:jc w:val="both"/>
        <w:rPr>
          <w:rFonts w:ascii="Times New Roman" w:hAnsi="Times New Roman" w:cs="Times New Roman"/>
          <w:bCs/>
          <w:sz w:val="20"/>
          <w:szCs w:val="20"/>
        </w:rPr>
      </w:pPr>
      <w:r w:rsidRPr="00046766">
        <w:rPr>
          <w:rFonts w:ascii="Times New Roman" w:hAnsi="Times New Roman" w:cs="Times New Roman"/>
          <w:b/>
          <w:sz w:val="20"/>
          <w:szCs w:val="20"/>
        </w:rPr>
        <w:t xml:space="preserve">РЕШЕНИЕ СОВЕТА ДЕПУТАТОВ МУНИЦИПАЛЬНОГО ОБРАЗОВАНИЯ ПЧЕВЖИНСКОЕ СЕЛЬСКОЕ ПОСЕЛЕНИЕ КИРИШСКОГО МУНИЦИПАЛЬНОГО РАЙОНА ЛЕНИНГРАДСКОЙ ОБЛАСТИ от </w:t>
      </w:r>
      <w:r w:rsidR="007E2A2B" w:rsidRPr="00046766">
        <w:rPr>
          <w:rFonts w:ascii="Times New Roman" w:hAnsi="Times New Roman" w:cs="Times New Roman"/>
          <w:b/>
          <w:sz w:val="20"/>
          <w:szCs w:val="20"/>
        </w:rPr>
        <w:t xml:space="preserve">24 сентября </w:t>
      </w:r>
      <w:r w:rsidR="003C19D4" w:rsidRPr="00046766">
        <w:rPr>
          <w:rFonts w:ascii="Times New Roman" w:hAnsi="Times New Roman" w:cs="Times New Roman"/>
          <w:b/>
          <w:sz w:val="20"/>
          <w:szCs w:val="20"/>
        </w:rPr>
        <w:t xml:space="preserve"> </w:t>
      </w:r>
      <w:r w:rsidRPr="00046766">
        <w:rPr>
          <w:rFonts w:ascii="Times New Roman" w:hAnsi="Times New Roman" w:cs="Times New Roman"/>
          <w:b/>
          <w:sz w:val="20"/>
          <w:szCs w:val="20"/>
        </w:rPr>
        <w:t xml:space="preserve"> 2020 года № </w:t>
      </w:r>
      <w:r w:rsidR="007E2A2B" w:rsidRPr="00046766">
        <w:rPr>
          <w:rFonts w:ascii="Times New Roman" w:hAnsi="Times New Roman" w:cs="Times New Roman"/>
          <w:b/>
          <w:sz w:val="20"/>
          <w:szCs w:val="20"/>
        </w:rPr>
        <w:t>12/75 «</w:t>
      </w:r>
      <w:r w:rsidR="007E2A2B" w:rsidRPr="00046766">
        <w:rPr>
          <w:rFonts w:ascii="Times New Roman" w:hAnsi="Times New Roman" w:cs="Times New Roman"/>
          <w:bCs/>
          <w:sz w:val="20"/>
          <w:szCs w:val="20"/>
        </w:rPr>
        <w:t>О внесении изменений</w:t>
      </w:r>
      <w:r w:rsidR="007E2A2B" w:rsidRPr="00046766">
        <w:rPr>
          <w:rFonts w:ascii="Times New Roman" w:hAnsi="Times New Roman" w:cs="Times New Roman"/>
          <w:sz w:val="20"/>
          <w:szCs w:val="20"/>
        </w:rPr>
        <w:t xml:space="preserve"> </w:t>
      </w:r>
      <w:r w:rsidR="007E2A2B" w:rsidRPr="00046766">
        <w:rPr>
          <w:rFonts w:ascii="Times New Roman" w:hAnsi="Times New Roman" w:cs="Times New Roman"/>
          <w:bCs/>
          <w:sz w:val="20"/>
          <w:szCs w:val="20"/>
        </w:rPr>
        <w:t xml:space="preserve"> в решение совета депутатов муниципального образования </w:t>
      </w:r>
      <w:r w:rsidR="007E2A2B" w:rsidRPr="00046766">
        <w:rPr>
          <w:rFonts w:ascii="Times New Roman" w:hAnsi="Times New Roman" w:cs="Times New Roman"/>
          <w:sz w:val="20"/>
          <w:szCs w:val="20"/>
        </w:rPr>
        <w:t xml:space="preserve">Пчевжинское сельское </w:t>
      </w:r>
      <w:r w:rsidR="007E2A2B" w:rsidRPr="00046766">
        <w:rPr>
          <w:rFonts w:ascii="Times New Roman" w:hAnsi="Times New Roman" w:cs="Times New Roman"/>
          <w:bCs/>
          <w:sz w:val="20"/>
          <w:szCs w:val="20"/>
        </w:rPr>
        <w:t>поселение Киришского муниципального района</w:t>
      </w:r>
      <w:r w:rsidR="007E2A2B" w:rsidRPr="00046766">
        <w:rPr>
          <w:rFonts w:ascii="Times New Roman" w:hAnsi="Times New Roman" w:cs="Times New Roman"/>
          <w:sz w:val="20"/>
          <w:szCs w:val="20"/>
        </w:rPr>
        <w:t xml:space="preserve"> </w:t>
      </w:r>
      <w:r w:rsidR="007E2A2B" w:rsidRPr="00046766">
        <w:rPr>
          <w:rFonts w:ascii="Times New Roman" w:hAnsi="Times New Roman" w:cs="Times New Roman"/>
          <w:bCs/>
          <w:sz w:val="20"/>
          <w:szCs w:val="20"/>
        </w:rPr>
        <w:t xml:space="preserve">Ленинградской области от 16.12.2019 г. № 6/28 «О бюджете муниципального образования </w:t>
      </w:r>
      <w:r w:rsidR="007E2A2B" w:rsidRPr="00046766">
        <w:rPr>
          <w:rFonts w:ascii="Times New Roman" w:hAnsi="Times New Roman" w:cs="Times New Roman"/>
          <w:sz w:val="20"/>
          <w:szCs w:val="20"/>
        </w:rPr>
        <w:t xml:space="preserve">Пчевжинское сельское </w:t>
      </w:r>
      <w:r w:rsidR="007E2A2B" w:rsidRPr="00046766">
        <w:rPr>
          <w:rFonts w:ascii="Times New Roman" w:hAnsi="Times New Roman" w:cs="Times New Roman"/>
          <w:bCs/>
          <w:sz w:val="20"/>
          <w:szCs w:val="20"/>
        </w:rPr>
        <w:t>поселение Киришского муниципального района Ленинградской области на 2020 год и на плановый период 2021 и 2022 годов»</w:t>
      </w:r>
      <w:r w:rsidR="00046766">
        <w:rPr>
          <w:rFonts w:ascii="Times New Roman" w:hAnsi="Times New Roman" w:cs="Times New Roman"/>
          <w:bCs/>
          <w:sz w:val="20"/>
          <w:szCs w:val="20"/>
        </w:rPr>
        <w:t>.</w:t>
      </w:r>
    </w:p>
    <w:p w:rsidR="00046766" w:rsidRPr="00AF4F8A" w:rsidRDefault="00046766" w:rsidP="00046766">
      <w:pPr>
        <w:ind w:firstLine="709"/>
        <w:jc w:val="both"/>
        <w:rPr>
          <w:rFonts w:ascii="Times New Roman" w:hAnsi="Times New Roman" w:cs="Times New Roman"/>
          <w:bCs/>
          <w:sz w:val="16"/>
          <w:szCs w:val="16"/>
        </w:rPr>
      </w:pPr>
      <w:r w:rsidRPr="00AF4F8A">
        <w:rPr>
          <w:rFonts w:ascii="Times New Roman" w:hAnsi="Times New Roman" w:cs="Times New Roman"/>
          <w:bCs/>
          <w:sz w:val="16"/>
          <w:szCs w:val="16"/>
        </w:rPr>
        <w:t xml:space="preserve">Рассмотрев представленный администрацией муниципального образования </w:t>
      </w:r>
      <w:r w:rsidRPr="00AF4F8A">
        <w:rPr>
          <w:rFonts w:ascii="Times New Roman" w:hAnsi="Times New Roman" w:cs="Times New Roman"/>
          <w:sz w:val="16"/>
          <w:szCs w:val="16"/>
        </w:rPr>
        <w:t>Пчевжинское сельское</w:t>
      </w:r>
      <w:r w:rsidRPr="00AF4F8A">
        <w:rPr>
          <w:rFonts w:ascii="Times New Roman" w:hAnsi="Times New Roman" w:cs="Times New Roman"/>
          <w:bCs/>
          <w:sz w:val="16"/>
          <w:szCs w:val="16"/>
        </w:rPr>
        <w:t xml:space="preserve">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 xml:space="preserve">поселение Киришского муниципального района Ленинградской области от  16.12.2019 г. № 6/28 «О бюджете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 xml:space="preserve">поселение Киришского муниципального района Ленинградской области на 2020 год и на плановый период 2021 и 2022 годов» (с изменениями от 20.01.2020 года №7/34, от 07.05.2020 года № 10/51) </w:t>
      </w:r>
      <w:r w:rsidRPr="00AF4F8A">
        <w:rPr>
          <w:rFonts w:ascii="Times New Roman" w:hAnsi="Times New Roman" w:cs="Times New Roman"/>
          <w:bCs/>
          <w:sz w:val="16"/>
          <w:szCs w:val="16"/>
          <w:lang w:val="en-US"/>
        </w:rPr>
        <w:t>c</w:t>
      </w:r>
      <w:proofErr w:type="spellStart"/>
      <w:r w:rsidRPr="00AF4F8A">
        <w:rPr>
          <w:rFonts w:ascii="Times New Roman" w:hAnsi="Times New Roman" w:cs="Times New Roman"/>
          <w:bCs/>
          <w:sz w:val="16"/>
          <w:szCs w:val="16"/>
        </w:rPr>
        <w:t>овет</w:t>
      </w:r>
      <w:proofErr w:type="spellEnd"/>
      <w:r w:rsidRPr="00AF4F8A">
        <w:rPr>
          <w:rFonts w:ascii="Times New Roman" w:hAnsi="Times New Roman" w:cs="Times New Roman"/>
          <w:bCs/>
          <w:sz w:val="16"/>
          <w:szCs w:val="16"/>
        </w:rPr>
        <w:t xml:space="preserve"> депутатов муниципального образования </w:t>
      </w:r>
      <w:r w:rsidRPr="00AF4F8A">
        <w:rPr>
          <w:rFonts w:ascii="Times New Roman" w:hAnsi="Times New Roman" w:cs="Times New Roman"/>
          <w:sz w:val="16"/>
          <w:szCs w:val="16"/>
        </w:rPr>
        <w:t>Пчевжинское сельское</w:t>
      </w:r>
      <w:r w:rsidRPr="00AF4F8A">
        <w:rPr>
          <w:rFonts w:ascii="Times New Roman" w:hAnsi="Times New Roman" w:cs="Times New Roman"/>
          <w:bCs/>
          <w:sz w:val="16"/>
          <w:szCs w:val="16"/>
        </w:rPr>
        <w:t xml:space="preserve"> поселение Киришского муниципального района Ленинградской области РЕШИЛ:</w:t>
      </w:r>
    </w:p>
    <w:p w:rsidR="00046766" w:rsidRPr="00AF4F8A" w:rsidRDefault="00046766" w:rsidP="00046766">
      <w:pPr>
        <w:ind w:firstLine="709"/>
        <w:jc w:val="both"/>
        <w:rPr>
          <w:rFonts w:ascii="Times New Roman" w:hAnsi="Times New Roman" w:cs="Times New Roman"/>
          <w:bCs/>
          <w:sz w:val="16"/>
          <w:szCs w:val="16"/>
        </w:rPr>
      </w:pPr>
      <w:r w:rsidRPr="00AF4F8A">
        <w:rPr>
          <w:rFonts w:ascii="Times New Roman" w:hAnsi="Times New Roman" w:cs="Times New Roman"/>
          <w:bCs/>
          <w:sz w:val="16"/>
          <w:szCs w:val="16"/>
        </w:rPr>
        <w:t xml:space="preserve">1. Внести в решение совета депутатов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 xml:space="preserve">поселение Киришского муниципального района Ленинградской области от 16.12.2019 г. № 6/28 «О бюджете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поселение Киришского муниципального района Ленинградской области на 2020 год и на плановый период 2021 и 2022 годов» (с изменениями от 20.01.2020 года №7/34, от 07.05.2020 года № 10/51) следующие изменения: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1.1 </w:t>
      </w:r>
      <w:proofErr w:type="gramStart"/>
      <w:r w:rsidRPr="00AF4F8A">
        <w:rPr>
          <w:rFonts w:ascii="Times New Roman" w:hAnsi="Times New Roman" w:cs="Times New Roman"/>
          <w:bCs/>
          <w:sz w:val="16"/>
          <w:szCs w:val="16"/>
        </w:rPr>
        <w:t>В</w:t>
      </w:r>
      <w:proofErr w:type="gramEnd"/>
      <w:r w:rsidRPr="00AF4F8A">
        <w:rPr>
          <w:rFonts w:ascii="Times New Roman" w:hAnsi="Times New Roman" w:cs="Times New Roman"/>
          <w:bCs/>
          <w:sz w:val="16"/>
          <w:szCs w:val="16"/>
        </w:rPr>
        <w:t xml:space="preserve"> пункте 1 статьи 1 цифры «64812,59» заменить на цифры «70325,56», цифры «65337,37» заменить на цифры «70850,34».</w:t>
      </w:r>
    </w:p>
    <w:p w:rsidR="00046766" w:rsidRPr="00AF4F8A" w:rsidRDefault="00046766" w:rsidP="00046766">
      <w:pPr>
        <w:ind w:firstLine="851"/>
        <w:jc w:val="both"/>
        <w:rPr>
          <w:rFonts w:ascii="Times New Roman" w:hAnsi="Times New Roman" w:cs="Times New Roman"/>
          <w:sz w:val="16"/>
          <w:szCs w:val="16"/>
        </w:rPr>
      </w:pPr>
      <w:r w:rsidRPr="00AF4F8A">
        <w:rPr>
          <w:rFonts w:ascii="Times New Roman" w:hAnsi="Times New Roman" w:cs="Times New Roman"/>
          <w:bCs/>
          <w:sz w:val="16"/>
          <w:szCs w:val="16"/>
        </w:rPr>
        <w:t xml:space="preserve"> 1.2.</w:t>
      </w:r>
      <w:r w:rsidRPr="00AF4F8A">
        <w:rPr>
          <w:rFonts w:ascii="Times New Roman" w:hAnsi="Times New Roman" w:cs="Times New Roman"/>
          <w:sz w:val="16"/>
          <w:szCs w:val="16"/>
        </w:rPr>
        <w:t xml:space="preserve">В пункте 6 статьи 5 цифры </w:t>
      </w:r>
      <w:proofErr w:type="gramStart"/>
      <w:r w:rsidRPr="00AF4F8A">
        <w:rPr>
          <w:rFonts w:ascii="Times New Roman" w:hAnsi="Times New Roman" w:cs="Times New Roman"/>
          <w:sz w:val="16"/>
          <w:szCs w:val="16"/>
        </w:rPr>
        <w:t>« 5732</w:t>
      </w:r>
      <w:proofErr w:type="gramEnd"/>
      <w:r w:rsidRPr="00AF4F8A">
        <w:rPr>
          <w:rFonts w:ascii="Times New Roman" w:hAnsi="Times New Roman" w:cs="Times New Roman"/>
          <w:sz w:val="16"/>
          <w:szCs w:val="16"/>
        </w:rPr>
        <w:t>,92» заменить на цифры «5371,11».</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 1.3. </w:t>
      </w:r>
      <w:r w:rsidRPr="00AF4F8A">
        <w:rPr>
          <w:rFonts w:ascii="Times New Roman" w:hAnsi="Times New Roman" w:cs="Times New Roman"/>
          <w:sz w:val="16"/>
          <w:szCs w:val="16"/>
        </w:rPr>
        <w:t xml:space="preserve">В пункте 3 статьи 6 цифры </w:t>
      </w:r>
      <w:proofErr w:type="gramStart"/>
      <w:r w:rsidRPr="00AF4F8A">
        <w:rPr>
          <w:rFonts w:ascii="Times New Roman" w:hAnsi="Times New Roman" w:cs="Times New Roman"/>
          <w:sz w:val="16"/>
          <w:szCs w:val="16"/>
        </w:rPr>
        <w:t>«</w:t>
      </w:r>
      <w:r w:rsidRPr="00AF4F8A">
        <w:rPr>
          <w:rFonts w:ascii="Times New Roman" w:hAnsi="Times New Roman" w:cs="Times New Roman"/>
          <w:b/>
          <w:sz w:val="16"/>
          <w:szCs w:val="16"/>
        </w:rPr>
        <w:t xml:space="preserve"> </w:t>
      </w:r>
      <w:r w:rsidRPr="00AF4F8A">
        <w:rPr>
          <w:rFonts w:ascii="Times New Roman" w:hAnsi="Times New Roman" w:cs="Times New Roman"/>
          <w:sz w:val="16"/>
          <w:szCs w:val="16"/>
        </w:rPr>
        <w:t>8001</w:t>
      </w:r>
      <w:proofErr w:type="gramEnd"/>
      <w:r w:rsidRPr="00AF4F8A">
        <w:rPr>
          <w:rFonts w:ascii="Times New Roman" w:hAnsi="Times New Roman" w:cs="Times New Roman"/>
          <w:sz w:val="16"/>
          <w:szCs w:val="16"/>
        </w:rPr>
        <w:t>» заменить на цифры «8693,52».</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1.4 Приложение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2020 год» изложить в редакции к настоящему решению (прилагается). </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1.5 Приложение 3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2020 год» изложить в редакции к настоящему решению (прилагается). </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1.6 Приложение 4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плановый период 2021 и 2022 годов» изложить в редакции к настоящему решению (прилагается). </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1.7 Приложение 5 «Безвозмездные поступления в 2020 году» изложить в редакции к настоящему решению (прилагается). </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1.8 Приложение 6 «Безвозмездные поступления в плановом периоде 2021 и 2022 годов»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1.9 Приложение 7 «Перечень и коды главных администраторов доходов бюджета муниципального образования Пчевжинское сельское поселение Киришского муниципального района Ленинградской   области»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1.10 Приложение 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1.11 Приложение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плановый период 2021-2022 годов»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1.12 Приложение 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2020 год»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1.13 Приложение 12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2021-2022 годов»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1.14 Приложение 13 «Ведомственная структура расходов бюджета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поселение Киришского муниципального района Ленинградской области на 2020 год»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1.15 Приложение 14 «Ведомственная структура расходов бюджета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поселение Киришского муниципального района Ленинградской области на плановый период 2021-2022 годов»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 xml:space="preserve">1.16 Приложение 19 «Распределение иных межбюджетных трансфертов из бюджета муниципального образования </w:t>
      </w:r>
      <w:proofErr w:type="spellStart"/>
      <w:r w:rsidRPr="00AF4F8A">
        <w:rPr>
          <w:rFonts w:ascii="Times New Roman" w:hAnsi="Times New Roman" w:cs="Times New Roman"/>
          <w:bCs/>
          <w:sz w:val="16"/>
          <w:szCs w:val="16"/>
        </w:rPr>
        <w:t>Киришский</w:t>
      </w:r>
      <w:proofErr w:type="spellEnd"/>
      <w:r w:rsidRPr="00AF4F8A">
        <w:rPr>
          <w:rFonts w:ascii="Times New Roman" w:hAnsi="Times New Roman" w:cs="Times New Roman"/>
          <w:bCs/>
          <w:sz w:val="16"/>
          <w:szCs w:val="16"/>
        </w:rPr>
        <w:t xml:space="preserve"> муниципальный район Ленинградской области бюджету муниципального образования Пчевжинское сельское поселение Киришского муниципального района в 2020 году»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1.17 Приложение 21 «Адресная инвестиционная программа</w:t>
      </w:r>
      <w:r w:rsidRPr="00AF4F8A">
        <w:rPr>
          <w:rFonts w:ascii="Times New Roman" w:hAnsi="Times New Roman" w:cs="Times New Roman"/>
          <w:sz w:val="16"/>
          <w:szCs w:val="16"/>
        </w:rPr>
        <w:t xml:space="preserve"> муниципального образования Пчевжинское сельское поселение </w:t>
      </w:r>
      <w:r w:rsidRPr="00AF4F8A">
        <w:rPr>
          <w:rFonts w:ascii="Times New Roman" w:hAnsi="Times New Roman" w:cs="Times New Roman"/>
          <w:bCs/>
          <w:sz w:val="16"/>
          <w:szCs w:val="16"/>
        </w:rPr>
        <w:t>Киришского муниципального района Ленинградской области</w:t>
      </w:r>
      <w:r w:rsidRPr="00AF4F8A">
        <w:rPr>
          <w:rFonts w:ascii="Times New Roman" w:hAnsi="Times New Roman" w:cs="Times New Roman"/>
          <w:sz w:val="16"/>
          <w:szCs w:val="16"/>
        </w:rPr>
        <w:t xml:space="preserve"> на 2020 год"</w:t>
      </w:r>
      <w:r w:rsidRPr="00AF4F8A">
        <w:rPr>
          <w:rFonts w:ascii="Times New Roman" w:hAnsi="Times New Roman" w:cs="Times New Roman"/>
          <w:bCs/>
          <w:sz w:val="16"/>
          <w:szCs w:val="16"/>
        </w:rPr>
        <w:t xml:space="preserve">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bCs/>
          <w:sz w:val="16"/>
          <w:szCs w:val="16"/>
        </w:rPr>
      </w:pPr>
      <w:r w:rsidRPr="00AF4F8A">
        <w:rPr>
          <w:rFonts w:ascii="Times New Roman" w:hAnsi="Times New Roman" w:cs="Times New Roman"/>
          <w:bCs/>
          <w:sz w:val="16"/>
          <w:szCs w:val="16"/>
        </w:rPr>
        <w:t>1.18 Приложение 22 «Адресная инвестиционная программа</w:t>
      </w:r>
      <w:r w:rsidRPr="00AF4F8A">
        <w:rPr>
          <w:rFonts w:ascii="Times New Roman" w:hAnsi="Times New Roman" w:cs="Times New Roman"/>
          <w:sz w:val="16"/>
          <w:szCs w:val="16"/>
        </w:rPr>
        <w:t xml:space="preserve"> муниципального образования Пчевжинское сельское поселение </w:t>
      </w:r>
      <w:r w:rsidRPr="00AF4F8A">
        <w:rPr>
          <w:rFonts w:ascii="Times New Roman" w:hAnsi="Times New Roman" w:cs="Times New Roman"/>
          <w:bCs/>
          <w:sz w:val="16"/>
          <w:szCs w:val="16"/>
        </w:rPr>
        <w:t>Киришского муниципального района Ленинградской области</w:t>
      </w:r>
      <w:r w:rsidRPr="00AF4F8A">
        <w:rPr>
          <w:rFonts w:ascii="Times New Roman" w:hAnsi="Times New Roman" w:cs="Times New Roman"/>
          <w:sz w:val="16"/>
          <w:szCs w:val="16"/>
        </w:rPr>
        <w:t xml:space="preserve"> на 2021 год"</w:t>
      </w:r>
      <w:r w:rsidRPr="00AF4F8A">
        <w:rPr>
          <w:rFonts w:ascii="Times New Roman" w:hAnsi="Times New Roman" w:cs="Times New Roman"/>
          <w:bCs/>
          <w:sz w:val="16"/>
          <w:szCs w:val="16"/>
        </w:rPr>
        <w:t xml:space="preserve"> изложить в редакции к настоящему решению (прилагается).</w:t>
      </w:r>
    </w:p>
    <w:p w:rsidR="00046766" w:rsidRPr="00AF4F8A" w:rsidRDefault="00046766" w:rsidP="00046766">
      <w:pPr>
        <w:ind w:firstLine="851"/>
        <w:jc w:val="both"/>
        <w:rPr>
          <w:rFonts w:ascii="Times New Roman" w:hAnsi="Times New Roman" w:cs="Times New Roman"/>
          <w:sz w:val="16"/>
          <w:szCs w:val="16"/>
        </w:rPr>
      </w:pPr>
      <w:r w:rsidRPr="00AF4F8A">
        <w:rPr>
          <w:rFonts w:ascii="Times New Roman" w:hAnsi="Times New Roman" w:cs="Times New Roman"/>
          <w:bCs/>
          <w:sz w:val="16"/>
          <w:szCs w:val="16"/>
        </w:rPr>
        <w:t>2. Опубликовать настоящее решение в газете «</w:t>
      </w:r>
      <w:r w:rsidRPr="00AF4F8A">
        <w:rPr>
          <w:rFonts w:ascii="Times New Roman" w:hAnsi="Times New Roman" w:cs="Times New Roman"/>
          <w:sz w:val="16"/>
          <w:szCs w:val="16"/>
        </w:rPr>
        <w:t>Лесная республика».</w:t>
      </w:r>
    </w:p>
    <w:p w:rsidR="00046766" w:rsidRPr="00AF4F8A" w:rsidRDefault="00046766" w:rsidP="00046766">
      <w:pPr>
        <w:ind w:firstLine="851"/>
        <w:jc w:val="both"/>
        <w:rPr>
          <w:rFonts w:ascii="Times New Roman" w:hAnsi="Times New Roman" w:cs="Times New Roman"/>
          <w:sz w:val="16"/>
          <w:szCs w:val="16"/>
        </w:rPr>
      </w:pPr>
      <w:r w:rsidRPr="00AF4F8A">
        <w:rPr>
          <w:rFonts w:ascii="Times New Roman" w:hAnsi="Times New Roman" w:cs="Times New Roman"/>
          <w:sz w:val="16"/>
          <w:szCs w:val="16"/>
        </w:rPr>
        <w:t>3. Настоящее решение вступает в силу с даты его официального опубликования.</w:t>
      </w:r>
    </w:p>
    <w:p w:rsidR="00046766" w:rsidRPr="00AF4F8A" w:rsidRDefault="00046766" w:rsidP="00046766">
      <w:pPr>
        <w:rPr>
          <w:rFonts w:ascii="Times New Roman" w:hAnsi="Times New Roman" w:cs="Times New Roman"/>
          <w:sz w:val="16"/>
          <w:szCs w:val="16"/>
        </w:rPr>
      </w:pPr>
      <w:r w:rsidRPr="00AF4F8A">
        <w:rPr>
          <w:rFonts w:ascii="Times New Roman" w:hAnsi="Times New Roman" w:cs="Times New Roman"/>
          <w:sz w:val="16"/>
          <w:szCs w:val="16"/>
        </w:rPr>
        <w:t>Глава муниципального образования</w:t>
      </w:r>
    </w:p>
    <w:p w:rsidR="00046766" w:rsidRPr="00AF4F8A" w:rsidRDefault="00046766" w:rsidP="00046766">
      <w:pPr>
        <w:rPr>
          <w:rFonts w:ascii="Times New Roman" w:hAnsi="Times New Roman" w:cs="Times New Roman"/>
          <w:sz w:val="16"/>
          <w:szCs w:val="16"/>
        </w:rPr>
      </w:pP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поселение</w:t>
      </w:r>
      <w:r w:rsidRPr="00AF4F8A">
        <w:rPr>
          <w:rFonts w:ascii="Times New Roman" w:hAnsi="Times New Roman" w:cs="Times New Roman"/>
          <w:sz w:val="16"/>
          <w:szCs w:val="16"/>
        </w:rPr>
        <w:t xml:space="preserve"> </w:t>
      </w:r>
    </w:p>
    <w:p w:rsidR="00046766" w:rsidRPr="00AF4F8A" w:rsidRDefault="00046766" w:rsidP="00046766">
      <w:pPr>
        <w:rPr>
          <w:rFonts w:ascii="Times New Roman" w:hAnsi="Times New Roman" w:cs="Times New Roman"/>
          <w:sz w:val="16"/>
          <w:szCs w:val="16"/>
        </w:rPr>
      </w:pPr>
      <w:r w:rsidRPr="00AF4F8A">
        <w:rPr>
          <w:rFonts w:ascii="Times New Roman" w:hAnsi="Times New Roman" w:cs="Times New Roman"/>
          <w:sz w:val="16"/>
          <w:szCs w:val="16"/>
        </w:rPr>
        <w:t xml:space="preserve">Киришского муниципального района                                             </w:t>
      </w:r>
    </w:p>
    <w:p w:rsidR="00046766" w:rsidRPr="00AF4F8A" w:rsidRDefault="00046766" w:rsidP="00046766">
      <w:pPr>
        <w:rPr>
          <w:rFonts w:ascii="Times New Roman" w:hAnsi="Times New Roman" w:cs="Times New Roman"/>
          <w:sz w:val="16"/>
          <w:szCs w:val="16"/>
        </w:rPr>
      </w:pPr>
      <w:r w:rsidRPr="00AF4F8A">
        <w:rPr>
          <w:rFonts w:ascii="Times New Roman" w:hAnsi="Times New Roman" w:cs="Times New Roman"/>
          <w:sz w:val="16"/>
          <w:szCs w:val="16"/>
        </w:rPr>
        <w:t xml:space="preserve">Ленинградской области                                                                                    В.И. </w:t>
      </w:r>
      <w:proofErr w:type="spellStart"/>
      <w:r w:rsidRPr="00AF4F8A">
        <w:rPr>
          <w:rFonts w:ascii="Times New Roman" w:hAnsi="Times New Roman" w:cs="Times New Roman"/>
          <w:sz w:val="16"/>
          <w:szCs w:val="16"/>
        </w:rPr>
        <w:t>Подлесный</w:t>
      </w:r>
      <w:proofErr w:type="spellEnd"/>
    </w:p>
    <w:p w:rsidR="00046766" w:rsidRPr="00AF4F8A" w:rsidRDefault="00046766" w:rsidP="00046766">
      <w:pPr>
        <w:jc w:val="both"/>
        <w:rPr>
          <w:rFonts w:ascii="Times New Roman" w:hAnsi="Times New Roman" w:cs="Times New Roman"/>
          <w:bCs/>
          <w:sz w:val="16"/>
          <w:szCs w:val="16"/>
        </w:rPr>
      </w:pPr>
    </w:p>
    <w:tbl>
      <w:tblPr>
        <w:tblW w:w="9689" w:type="dxa"/>
        <w:tblInd w:w="108" w:type="dxa"/>
        <w:tblLook w:val="04A0" w:firstRow="1" w:lastRow="0" w:firstColumn="1" w:lastColumn="0" w:noHBand="0" w:noVBand="1"/>
      </w:tblPr>
      <w:tblGrid>
        <w:gridCol w:w="2279"/>
        <w:gridCol w:w="6554"/>
        <w:gridCol w:w="856"/>
      </w:tblGrid>
      <w:tr w:rsidR="00A60A3D" w:rsidRPr="00AF4F8A" w:rsidTr="00A60A3D">
        <w:trPr>
          <w:trHeight w:val="315"/>
        </w:trPr>
        <w:tc>
          <w:tcPr>
            <w:tcW w:w="2279"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c>
          <w:tcPr>
            <w:tcW w:w="7410" w:type="dxa"/>
            <w:gridSpan w:val="2"/>
            <w:tcBorders>
              <w:top w:val="nil"/>
              <w:left w:val="nil"/>
              <w:bottom w:val="nil"/>
              <w:right w:val="nil"/>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1</w:t>
            </w:r>
          </w:p>
        </w:tc>
      </w:tr>
      <w:tr w:rsidR="00A60A3D" w:rsidRPr="00AF4F8A" w:rsidTr="00A60A3D">
        <w:trPr>
          <w:trHeight w:val="315"/>
        </w:trPr>
        <w:tc>
          <w:tcPr>
            <w:tcW w:w="9689" w:type="dxa"/>
            <w:gridSpan w:val="3"/>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ИСТОЧНИКИ</w:t>
            </w:r>
          </w:p>
        </w:tc>
      </w:tr>
      <w:tr w:rsidR="00A60A3D" w:rsidRPr="00AF4F8A" w:rsidTr="00A60A3D">
        <w:trPr>
          <w:trHeight w:val="315"/>
        </w:trPr>
        <w:tc>
          <w:tcPr>
            <w:tcW w:w="9689" w:type="dxa"/>
            <w:gridSpan w:val="3"/>
            <w:tcBorders>
              <w:top w:val="nil"/>
              <w:left w:val="nil"/>
              <w:bottom w:val="nil"/>
              <w:right w:val="nil"/>
            </w:tcBorders>
            <w:shd w:val="clear" w:color="auto" w:fill="auto"/>
            <w:noWrap/>
            <w:vAlign w:val="center"/>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внутреннего финансирования дефицита бюджета муниципального</w:t>
            </w:r>
          </w:p>
        </w:tc>
      </w:tr>
      <w:tr w:rsidR="00A60A3D" w:rsidRPr="00AF4F8A" w:rsidTr="00A60A3D">
        <w:trPr>
          <w:trHeight w:val="315"/>
        </w:trPr>
        <w:tc>
          <w:tcPr>
            <w:tcW w:w="9689" w:type="dxa"/>
            <w:gridSpan w:val="3"/>
            <w:tcBorders>
              <w:top w:val="nil"/>
              <w:left w:val="nil"/>
              <w:bottom w:val="nil"/>
              <w:right w:val="nil"/>
            </w:tcBorders>
            <w:shd w:val="clear" w:color="auto" w:fill="auto"/>
            <w:noWrap/>
            <w:vAlign w:val="center"/>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образования Пчевжинское сельское поселение  Киришского муниципального района </w:t>
            </w:r>
          </w:p>
        </w:tc>
      </w:tr>
      <w:tr w:rsidR="00A60A3D" w:rsidRPr="00AF4F8A" w:rsidTr="00A60A3D">
        <w:trPr>
          <w:trHeight w:val="315"/>
        </w:trPr>
        <w:tc>
          <w:tcPr>
            <w:tcW w:w="9689" w:type="dxa"/>
            <w:gridSpan w:val="3"/>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Ленинградской области на 2020 год</w:t>
            </w:r>
          </w:p>
        </w:tc>
      </w:tr>
      <w:tr w:rsidR="00A60A3D" w:rsidRPr="00AF4F8A" w:rsidTr="00A60A3D">
        <w:trPr>
          <w:trHeight w:val="315"/>
        </w:trPr>
        <w:tc>
          <w:tcPr>
            <w:tcW w:w="2279" w:type="dxa"/>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p>
        </w:tc>
        <w:tc>
          <w:tcPr>
            <w:tcW w:w="6554"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c>
          <w:tcPr>
            <w:tcW w:w="856"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r>
      <w:tr w:rsidR="00A60A3D" w:rsidRPr="00AF4F8A" w:rsidTr="00A60A3D">
        <w:trPr>
          <w:trHeight w:val="315"/>
        </w:trPr>
        <w:tc>
          <w:tcPr>
            <w:tcW w:w="2279"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c>
          <w:tcPr>
            <w:tcW w:w="6554"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c>
          <w:tcPr>
            <w:tcW w:w="856"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r>
      <w:tr w:rsidR="00A60A3D" w:rsidRPr="00AF4F8A" w:rsidTr="00A60A3D">
        <w:trPr>
          <w:trHeight w:val="645"/>
        </w:trPr>
        <w:tc>
          <w:tcPr>
            <w:tcW w:w="2279" w:type="dxa"/>
            <w:tcBorders>
              <w:top w:val="single" w:sz="4" w:space="0" w:color="auto"/>
              <w:left w:val="single" w:sz="4" w:space="0" w:color="auto"/>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Код</w:t>
            </w:r>
          </w:p>
        </w:tc>
        <w:tc>
          <w:tcPr>
            <w:tcW w:w="6554" w:type="dxa"/>
            <w:tcBorders>
              <w:top w:val="single" w:sz="4" w:space="0" w:color="auto"/>
              <w:left w:val="nil"/>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Наименование </w:t>
            </w:r>
          </w:p>
        </w:tc>
        <w:tc>
          <w:tcPr>
            <w:tcW w:w="856" w:type="dxa"/>
            <w:tcBorders>
              <w:top w:val="single" w:sz="4" w:space="0" w:color="auto"/>
              <w:left w:val="nil"/>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(тысяч рублей)</w:t>
            </w:r>
          </w:p>
        </w:tc>
      </w:tr>
      <w:tr w:rsidR="00A60A3D" w:rsidRPr="00AF4F8A" w:rsidTr="00A60A3D">
        <w:trPr>
          <w:trHeight w:val="330"/>
        </w:trPr>
        <w:tc>
          <w:tcPr>
            <w:tcW w:w="2279" w:type="dxa"/>
            <w:tcBorders>
              <w:top w:val="nil"/>
              <w:left w:val="single" w:sz="4" w:space="0" w:color="auto"/>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6554" w:type="dxa"/>
            <w:tcBorders>
              <w:top w:val="nil"/>
              <w:left w:val="nil"/>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856" w:type="dxa"/>
            <w:tcBorders>
              <w:top w:val="nil"/>
              <w:left w:val="nil"/>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r>
      <w:tr w:rsidR="00A60A3D" w:rsidRPr="00AF4F8A" w:rsidTr="00575D82">
        <w:trPr>
          <w:trHeight w:val="270"/>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000 01 00 00 00 00 0000 000</w:t>
            </w:r>
          </w:p>
        </w:tc>
        <w:tc>
          <w:tcPr>
            <w:tcW w:w="6554"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Источники внутреннего финансирования дефицитов бюджетов</w:t>
            </w:r>
          </w:p>
        </w:tc>
        <w:tc>
          <w:tcPr>
            <w:tcW w:w="856"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524,78</w:t>
            </w:r>
          </w:p>
        </w:tc>
      </w:tr>
      <w:tr w:rsidR="00A60A3D" w:rsidRPr="00AF4F8A" w:rsidTr="00575D82">
        <w:trPr>
          <w:trHeight w:val="259"/>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000 01 05 00 00 00 0000 000</w:t>
            </w:r>
          </w:p>
        </w:tc>
        <w:tc>
          <w:tcPr>
            <w:tcW w:w="6554"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Изменение остатков средств на счетах по учету средств бюджетов</w:t>
            </w:r>
          </w:p>
        </w:tc>
        <w:tc>
          <w:tcPr>
            <w:tcW w:w="856"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524,78</w:t>
            </w:r>
          </w:p>
        </w:tc>
      </w:tr>
      <w:tr w:rsidR="00A60A3D" w:rsidRPr="00AF4F8A" w:rsidTr="00575D82">
        <w:trPr>
          <w:trHeight w:val="278"/>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000 01 05 02 00 00 0000 500</w:t>
            </w:r>
          </w:p>
        </w:tc>
        <w:tc>
          <w:tcPr>
            <w:tcW w:w="6554"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Увеличение прочих остатков средств бюджетов</w:t>
            </w:r>
          </w:p>
        </w:tc>
        <w:tc>
          <w:tcPr>
            <w:tcW w:w="856"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-70 325,56</w:t>
            </w:r>
          </w:p>
        </w:tc>
      </w:tr>
      <w:tr w:rsidR="00A60A3D" w:rsidRPr="00AF4F8A" w:rsidTr="00575D82">
        <w:trPr>
          <w:trHeight w:val="198"/>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000 01 05 02 01 10 0000 510</w:t>
            </w:r>
          </w:p>
        </w:tc>
        <w:tc>
          <w:tcPr>
            <w:tcW w:w="6554"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Увеличение прочих остатков денежных средств бюджетов сельских поселений</w:t>
            </w:r>
          </w:p>
        </w:tc>
        <w:tc>
          <w:tcPr>
            <w:tcW w:w="856"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-70 325,56</w:t>
            </w:r>
          </w:p>
        </w:tc>
      </w:tr>
      <w:tr w:rsidR="00A60A3D" w:rsidRPr="00AF4F8A" w:rsidTr="00575D82">
        <w:trPr>
          <w:trHeight w:val="387"/>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000 01 05 02 00 00 0000 600</w:t>
            </w:r>
          </w:p>
        </w:tc>
        <w:tc>
          <w:tcPr>
            <w:tcW w:w="6554"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Уменьшение прочих остатков средств бюджетов</w:t>
            </w:r>
          </w:p>
        </w:tc>
        <w:tc>
          <w:tcPr>
            <w:tcW w:w="856"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70 850,34</w:t>
            </w:r>
          </w:p>
        </w:tc>
      </w:tr>
      <w:tr w:rsidR="00A60A3D" w:rsidRPr="00AF4F8A" w:rsidTr="00575D82">
        <w:trPr>
          <w:trHeight w:val="66"/>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000 01 05 02 01 10 0000 610</w:t>
            </w:r>
          </w:p>
        </w:tc>
        <w:tc>
          <w:tcPr>
            <w:tcW w:w="6554"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Уменьшение прочих остатков денежных средств бюджетов сельских поселений</w:t>
            </w:r>
          </w:p>
        </w:tc>
        <w:tc>
          <w:tcPr>
            <w:tcW w:w="856"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70 850,34</w:t>
            </w:r>
          </w:p>
        </w:tc>
      </w:tr>
    </w:tbl>
    <w:p w:rsidR="007E2A2B" w:rsidRPr="00AF4F8A" w:rsidRDefault="007E2A2B" w:rsidP="007E2A2B">
      <w:pPr>
        <w:jc w:val="both"/>
        <w:rPr>
          <w:rFonts w:ascii="Times New Roman" w:hAnsi="Times New Roman" w:cs="Times New Roman"/>
          <w:b/>
          <w:sz w:val="16"/>
          <w:szCs w:val="16"/>
        </w:rPr>
      </w:pPr>
    </w:p>
    <w:tbl>
      <w:tblPr>
        <w:tblW w:w="10686" w:type="dxa"/>
        <w:tblInd w:w="108" w:type="dxa"/>
        <w:tblLook w:val="04A0" w:firstRow="1" w:lastRow="0" w:firstColumn="1" w:lastColumn="0" w:noHBand="0" w:noVBand="1"/>
      </w:tblPr>
      <w:tblGrid>
        <w:gridCol w:w="1364"/>
        <w:gridCol w:w="8550"/>
        <w:gridCol w:w="772"/>
      </w:tblGrid>
      <w:tr w:rsidR="00A60A3D" w:rsidRPr="00AF4F8A" w:rsidTr="00575D82">
        <w:trPr>
          <w:trHeight w:val="255"/>
        </w:trPr>
        <w:tc>
          <w:tcPr>
            <w:tcW w:w="1364"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bookmarkStart w:id="0" w:name="RANGE!A1:C104"/>
            <w:bookmarkEnd w:id="0"/>
          </w:p>
        </w:tc>
        <w:tc>
          <w:tcPr>
            <w:tcW w:w="9322" w:type="dxa"/>
            <w:gridSpan w:val="2"/>
            <w:tcBorders>
              <w:top w:val="nil"/>
              <w:left w:val="nil"/>
              <w:bottom w:val="nil"/>
              <w:right w:val="nil"/>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3</w:t>
            </w:r>
          </w:p>
        </w:tc>
      </w:tr>
      <w:tr w:rsidR="00A60A3D" w:rsidRPr="00AF4F8A" w:rsidTr="00575D82">
        <w:trPr>
          <w:trHeight w:val="315"/>
        </w:trPr>
        <w:tc>
          <w:tcPr>
            <w:tcW w:w="1364" w:type="dxa"/>
            <w:tcBorders>
              <w:top w:val="nil"/>
              <w:left w:val="nil"/>
              <w:bottom w:val="nil"/>
              <w:right w:val="nil"/>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p>
        </w:tc>
        <w:tc>
          <w:tcPr>
            <w:tcW w:w="8550"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c>
          <w:tcPr>
            <w:tcW w:w="772" w:type="dxa"/>
            <w:tcBorders>
              <w:top w:val="nil"/>
              <w:left w:val="nil"/>
              <w:bottom w:val="nil"/>
              <w:right w:val="nil"/>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p>
        </w:tc>
      </w:tr>
      <w:tr w:rsidR="00A60A3D" w:rsidRPr="00AF4F8A" w:rsidTr="00575D82">
        <w:trPr>
          <w:trHeight w:val="300"/>
        </w:trPr>
        <w:tc>
          <w:tcPr>
            <w:tcW w:w="10686" w:type="dxa"/>
            <w:gridSpan w:val="3"/>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Прогнозируемые поступления доходов в бюджет</w:t>
            </w:r>
          </w:p>
        </w:tc>
      </w:tr>
      <w:tr w:rsidR="00A60A3D" w:rsidRPr="00AF4F8A" w:rsidTr="00575D82">
        <w:trPr>
          <w:trHeight w:val="300"/>
        </w:trPr>
        <w:tc>
          <w:tcPr>
            <w:tcW w:w="10686" w:type="dxa"/>
            <w:gridSpan w:val="3"/>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муниципального образования Пчевжинское сельское поселение </w:t>
            </w:r>
          </w:p>
        </w:tc>
      </w:tr>
      <w:tr w:rsidR="00A60A3D" w:rsidRPr="00AF4F8A" w:rsidTr="00575D82">
        <w:trPr>
          <w:trHeight w:val="300"/>
        </w:trPr>
        <w:tc>
          <w:tcPr>
            <w:tcW w:w="10686" w:type="dxa"/>
            <w:gridSpan w:val="3"/>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Киришского муниципального района Ленинградской области</w:t>
            </w:r>
          </w:p>
        </w:tc>
      </w:tr>
      <w:tr w:rsidR="00A60A3D" w:rsidRPr="00AF4F8A" w:rsidTr="00575D82">
        <w:trPr>
          <w:trHeight w:val="300"/>
        </w:trPr>
        <w:tc>
          <w:tcPr>
            <w:tcW w:w="10686" w:type="dxa"/>
            <w:gridSpan w:val="3"/>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 2020 год</w:t>
            </w:r>
          </w:p>
        </w:tc>
      </w:tr>
      <w:tr w:rsidR="00A60A3D" w:rsidRPr="00AF4F8A" w:rsidTr="00575D82">
        <w:trPr>
          <w:trHeight w:val="300"/>
        </w:trPr>
        <w:tc>
          <w:tcPr>
            <w:tcW w:w="1364" w:type="dxa"/>
            <w:tcBorders>
              <w:top w:val="nil"/>
              <w:left w:val="nil"/>
              <w:bottom w:val="nil"/>
              <w:right w:val="nil"/>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p>
        </w:tc>
        <w:tc>
          <w:tcPr>
            <w:tcW w:w="8550"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c>
          <w:tcPr>
            <w:tcW w:w="772"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p>
        </w:tc>
      </w:tr>
      <w:tr w:rsidR="00A60A3D" w:rsidRPr="00AF4F8A" w:rsidTr="00575D82">
        <w:trPr>
          <w:trHeight w:val="720"/>
        </w:trPr>
        <w:tc>
          <w:tcPr>
            <w:tcW w:w="1364" w:type="dxa"/>
            <w:tcBorders>
              <w:top w:val="single" w:sz="4" w:space="0" w:color="auto"/>
              <w:left w:val="single" w:sz="4" w:space="0" w:color="auto"/>
              <w:bottom w:val="nil"/>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Код бюджетной классификации</w:t>
            </w:r>
          </w:p>
        </w:tc>
        <w:tc>
          <w:tcPr>
            <w:tcW w:w="8550" w:type="dxa"/>
            <w:tcBorders>
              <w:top w:val="single" w:sz="4" w:space="0" w:color="auto"/>
              <w:left w:val="nil"/>
              <w:bottom w:val="nil"/>
              <w:right w:val="single" w:sz="4" w:space="0" w:color="auto"/>
            </w:tcBorders>
            <w:shd w:val="clear" w:color="auto" w:fill="auto"/>
            <w:noWrap/>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Источник доходов</w:t>
            </w:r>
          </w:p>
        </w:tc>
        <w:tc>
          <w:tcPr>
            <w:tcW w:w="772" w:type="dxa"/>
            <w:tcBorders>
              <w:top w:val="single" w:sz="4" w:space="0" w:color="auto"/>
              <w:left w:val="nil"/>
              <w:bottom w:val="single" w:sz="4" w:space="0" w:color="auto"/>
              <w:right w:val="single" w:sz="4" w:space="0" w:color="auto"/>
            </w:tcBorders>
            <w:shd w:val="clear" w:color="auto" w:fill="auto"/>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(тысяч рублей)</w:t>
            </w:r>
          </w:p>
        </w:tc>
      </w:tr>
      <w:tr w:rsidR="00A60A3D" w:rsidRPr="00AF4F8A" w:rsidTr="00575D82">
        <w:trPr>
          <w:trHeight w:val="345"/>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8550" w:type="dxa"/>
            <w:tcBorders>
              <w:top w:val="single" w:sz="4" w:space="0" w:color="auto"/>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r>
      <w:tr w:rsidR="00A60A3D" w:rsidRPr="00AF4F8A" w:rsidTr="00575D82">
        <w:trPr>
          <w:trHeight w:val="36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000 1 00 00000 00 0000 000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НАЛОГОВЫЕ И НЕНАЛОГОВЫЕ ДОХОДЫ</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7 577,45</w:t>
            </w:r>
          </w:p>
        </w:tc>
      </w:tr>
      <w:tr w:rsidR="00A60A3D"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000 1 01 00000 00 0000 000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прибыль, доходы</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469,20</w:t>
            </w:r>
          </w:p>
        </w:tc>
      </w:tr>
      <w:tr w:rsidR="00A60A3D"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000 1 01 02000 01 0000 110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 на доходы физических лиц</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469,20</w:t>
            </w:r>
          </w:p>
        </w:tc>
      </w:tr>
      <w:tr w:rsidR="00A60A3D" w:rsidRPr="00AF4F8A" w:rsidTr="00575D82">
        <w:trPr>
          <w:trHeight w:val="72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000 1 01 02010 01 0000 110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448,50</w:t>
            </w:r>
          </w:p>
        </w:tc>
      </w:tr>
      <w:tr w:rsidR="00A60A3D" w:rsidRPr="00AF4F8A" w:rsidTr="00575D82">
        <w:trPr>
          <w:trHeight w:val="86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000 1 01 02020 01 0000 110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6,20</w:t>
            </w:r>
          </w:p>
        </w:tc>
      </w:tr>
      <w:tr w:rsidR="00A60A3D" w:rsidRPr="00AF4F8A" w:rsidTr="00575D82">
        <w:trPr>
          <w:trHeight w:val="41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000 1 01 02030 01 0000 110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14,50</w:t>
            </w:r>
          </w:p>
        </w:tc>
      </w:tr>
      <w:tr w:rsidR="00A60A3D" w:rsidRPr="00AF4F8A" w:rsidTr="00575D82">
        <w:trPr>
          <w:trHeight w:val="41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000 1 03 00000 00 0000 000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товары (работы, услуги), реализуемые на территории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1 300,00</w:t>
            </w:r>
          </w:p>
        </w:tc>
      </w:tr>
      <w:tr w:rsidR="00A60A3D" w:rsidRPr="00AF4F8A" w:rsidTr="00575D82">
        <w:trPr>
          <w:trHeight w:val="268"/>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000 1 03 02000 01 0000 110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Акцизы по подакцизным товарам (продукции), производимым на территории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1 300,00</w:t>
            </w:r>
          </w:p>
        </w:tc>
      </w:tr>
      <w:tr w:rsidR="00A60A3D" w:rsidRPr="00AF4F8A" w:rsidTr="00575D82">
        <w:trPr>
          <w:trHeight w:val="47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000 1 03 02230 01 0000 110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600,00</w:t>
            </w:r>
          </w:p>
        </w:tc>
      </w:tr>
      <w:tr w:rsidR="00A60A3D" w:rsidRPr="00AF4F8A" w:rsidTr="00575D82">
        <w:trPr>
          <w:trHeight w:val="89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000 1 03 02231 01 0000 110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600,00</w:t>
            </w:r>
          </w:p>
        </w:tc>
      </w:tr>
      <w:tr w:rsidR="00A60A3D" w:rsidRPr="00AF4F8A" w:rsidTr="00575D82">
        <w:trPr>
          <w:trHeight w:val="83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000 1 03 02240 01 0000 110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моторные масла для дизельных и (или) карбюраторных (</w:t>
            </w:r>
            <w:proofErr w:type="spellStart"/>
            <w:r w:rsidRPr="00AF4F8A">
              <w:rPr>
                <w:rFonts w:ascii="Times New Roman" w:eastAsia="Times New Roman" w:hAnsi="Times New Roman" w:cs="Times New Roman"/>
                <w:b/>
                <w:bCs/>
                <w:color w:val="auto"/>
                <w:sz w:val="16"/>
                <w:szCs w:val="16"/>
                <w:lang w:bidi="ar-SA"/>
              </w:rPr>
              <w:t>инжекторных</w:t>
            </w:r>
            <w:proofErr w:type="spellEnd"/>
            <w:r w:rsidRPr="00AF4F8A">
              <w:rPr>
                <w:rFonts w:ascii="Times New Roman" w:eastAsia="Times New Roman" w:hAnsi="Times New Roman" w:cs="Times New Roman"/>
                <w:b/>
                <w:bCs/>
                <w:color w:val="auto"/>
                <w:sz w:val="16"/>
                <w:szCs w:val="16"/>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4,20</w:t>
            </w:r>
          </w:p>
        </w:tc>
      </w:tr>
      <w:tr w:rsidR="00A60A3D" w:rsidRPr="00AF4F8A" w:rsidTr="00575D82">
        <w:trPr>
          <w:trHeight w:val="98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000 1 03 02241 01 0000 110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моторные масла для дизельных и (или) карбюраторных (</w:t>
            </w:r>
            <w:proofErr w:type="spellStart"/>
            <w:r w:rsidRPr="00AF4F8A">
              <w:rPr>
                <w:rFonts w:ascii="Times New Roman" w:eastAsia="Times New Roman" w:hAnsi="Times New Roman" w:cs="Times New Roman"/>
                <w:color w:val="auto"/>
                <w:sz w:val="16"/>
                <w:szCs w:val="16"/>
                <w:lang w:bidi="ar-SA"/>
              </w:rPr>
              <w:t>инжекторных</w:t>
            </w:r>
            <w:proofErr w:type="spellEnd"/>
            <w:r w:rsidRPr="00AF4F8A">
              <w:rPr>
                <w:rFonts w:ascii="Times New Roman" w:eastAsia="Times New Roman" w:hAnsi="Times New Roman" w:cs="Times New Roman"/>
                <w:color w:val="auto"/>
                <w:sz w:val="16"/>
                <w:szCs w:val="16"/>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w:t>
            </w:r>
          </w:p>
        </w:tc>
      </w:tr>
      <w:tr w:rsidR="00A60A3D" w:rsidRPr="00AF4F8A" w:rsidTr="00575D82">
        <w:trPr>
          <w:trHeight w:val="70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000 1 03 02250 01 0000 110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812,10</w:t>
            </w:r>
          </w:p>
        </w:tc>
      </w:tr>
      <w:tr w:rsidR="00A60A3D" w:rsidRPr="00AF4F8A" w:rsidTr="00575D82">
        <w:trPr>
          <w:trHeight w:val="98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000 1 03 02251 01 0000 110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812,10</w:t>
            </w:r>
          </w:p>
        </w:tc>
      </w:tr>
      <w:tr w:rsidR="00A60A3D" w:rsidRPr="00AF4F8A" w:rsidTr="00575D82">
        <w:trPr>
          <w:trHeight w:val="7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000 1 03 02260 01 0000 110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-116,30</w:t>
            </w:r>
          </w:p>
        </w:tc>
      </w:tr>
      <w:tr w:rsidR="00A60A3D" w:rsidRPr="00AF4F8A" w:rsidTr="00575D82">
        <w:trPr>
          <w:trHeight w:val="69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000 1 03 02261 01 0000 110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-116,30</w:t>
            </w:r>
          </w:p>
        </w:tc>
      </w:tr>
      <w:tr w:rsidR="00A60A3D"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000 1 06 00000 00 0000 000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имущество</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2 178,97</w:t>
            </w:r>
          </w:p>
        </w:tc>
      </w:tr>
      <w:tr w:rsidR="00A60A3D"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000 1 06 01000 00 0000 110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 на имущество физических лиц</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120,75</w:t>
            </w:r>
          </w:p>
        </w:tc>
      </w:tr>
      <w:tr w:rsidR="00A60A3D" w:rsidRPr="00AF4F8A" w:rsidTr="00575D82">
        <w:trPr>
          <w:trHeight w:val="47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000 1 06 01030 10 0000 110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120,75</w:t>
            </w:r>
          </w:p>
        </w:tc>
      </w:tr>
      <w:tr w:rsidR="00A60A3D" w:rsidRPr="00AF4F8A" w:rsidTr="00575D82">
        <w:trPr>
          <w:trHeight w:val="43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000 1 06 06000 00 0000 110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2 058,22</w:t>
            </w:r>
          </w:p>
        </w:tc>
      </w:tr>
      <w:tr w:rsidR="00A60A3D" w:rsidRPr="00AF4F8A" w:rsidTr="00575D82">
        <w:trPr>
          <w:trHeight w:val="26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000 1 06 06030 00 0000 110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 с организаций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899,22</w:t>
            </w:r>
          </w:p>
        </w:tc>
      </w:tr>
      <w:tr w:rsidR="00A60A3D" w:rsidRPr="00AF4F8A" w:rsidTr="00575D82">
        <w:trPr>
          <w:trHeight w:val="43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000 1 06 06033 10 0000 110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Земельный налог с организаций, обладающих земельным участком, расположенным в границах сельских поселений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899,22</w:t>
            </w:r>
          </w:p>
        </w:tc>
      </w:tr>
      <w:tr w:rsidR="00A60A3D"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000 1 06 06040 00 0000 110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 с физических лиц</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1 159,00</w:t>
            </w:r>
          </w:p>
        </w:tc>
      </w:tr>
      <w:tr w:rsidR="00A60A3D" w:rsidRPr="00AF4F8A" w:rsidTr="00575D82">
        <w:trPr>
          <w:trHeight w:val="47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000 1 06 06043 10 0000 110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Земельный налог с физических лиц, обладающих земельным участком, расположенным в границах сельских поселений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1 159,00</w:t>
            </w:r>
          </w:p>
        </w:tc>
      </w:tr>
      <w:tr w:rsidR="00A60A3D" w:rsidRPr="00AF4F8A" w:rsidTr="00575D82">
        <w:trPr>
          <w:trHeight w:val="48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000 1 08 00000 00 0000 000</w:t>
            </w:r>
          </w:p>
        </w:tc>
        <w:tc>
          <w:tcPr>
            <w:tcW w:w="8550"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Государственная пошлина </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1,00</w:t>
            </w:r>
          </w:p>
        </w:tc>
      </w:tr>
      <w:tr w:rsidR="00A60A3D" w:rsidRPr="00AF4F8A" w:rsidTr="00575D82">
        <w:trPr>
          <w:trHeight w:val="348"/>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000 1 08 04000 01 0000 110</w:t>
            </w:r>
          </w:p>
        </w:tc>
        <w:tc>
          <w:tcPr>
            <w:tcW w:w="8550"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A60A3D" w:rsidRPr="00AF4F8A" w:rsidTr="00575D82">
        <w:trPr>
          <w:trHeight w:val="67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000 1 08 04020 01 0000 110</w:t>
            </w:r>
          </w:p>
        </w:tc>
        <w:tc>
          <w:tcPr>
            <w:tcW w:w="8550"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A60A3D" w:rsidRPr="00AF4F8A" w:rsidTr="00575D82">
        <w:trPr>
          <w:trHeight w:val="57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000 1 11 00000 00 0000 000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использования имущества, находящегося в государственной и муниципальной собственности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3 521,42</w:t>
            </w:r>
          </w:p>
        </w:tc>
      </w:tr>
      <w:tr w:rsidR="00A60A3D" w:rsidRPr="00AF4F8A" w:rsidTr="00575D82">
        <w:trPr>
          <w:trHeight w:val="68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000 1 11 05000 00 0000 120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3 261,02</w:t>
            </w:r>
          </w:p>
        </w:tc>
      </w:tr>
      <w:tr w:rsidR="00A60A3D" w:rsidRPr="00AF4F8A" w:rsidTr="00575D82">
        <w:trPr>
          <w:trHeight w:val="55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000 1 11 05030 00 0000 120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61,02</w:t>
            </w:r>
          </w:p>
        </w:tc>
      </w:tr>
      <w:tr w:rsidR="00A60A3D" w:rsidRPr="00AF4F8A" w:rsidTr="00575D82">
        <w:trPr>
          <w:trHeight w:val="55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000 1 11 05035 10 0000 120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61,02</w:t>
            </w:r>
          </w:p>
        </w:tc>
      </w:tr>
      <w:tr w:rsidR="00A60A3D" w:rsidRPr="00AF4F8A" w:rsidTr="00575D82">
        <w:trPr>
          <w:trHeight w:val="426"/>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000 1 11 05070 00 0000 120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сдачи в аренду имущества, составляющего государственную (муниципальную) казну  (за исключением земельных участков)</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3 200,00</w:t>
            </w:r>
          </w:p>
        </w:tc>
      </w:tr>
      <w:tr w:rsidR="00A60A3D" w:rsidRPr="00AF4F8A" w:rsidTr="00575D82">
        <w:trPr>
          <w:trHeight w:val="404"/>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000 1 11 05075 10 0000 120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Доходы от сдачи в аренду имущества, составляющего казну сельских поселений (за исключением земельных участков) </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3 200,00</w:t>
            </w:r>
          </w:p>
        </w:tc>
      </w:tr>
      <w:tr w:rsidR="00A60A3D" w:rsidRPr="00AF4F8A" w:rsidTr="00575D82">
        <w:trPr>
          <w:trHeight w:val="423"/>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000 1 11 05075 10 0001 120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составляющего казну сельских поселений (за исключением земельных участков) -доходы от сдачи в аренду имущества, непосредственно участвующего в предоставлении коммунальных услуг населению</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3 200,00</w:t>
            </w:r>
          </w:p>
        </w:tc>
      </w:tr>
      <w:tr w:rsidR="00A60A3D" w:rsidRPr="00AF4F8A" w:rsidTr="00575D82">
        <w:trPr>
          <w:trHeight w:val="6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000 1 11 09000 00 0000 120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260,40</w:t>
            </w:r>
          </w:p>
        </w:tc>
      </w:tr>
      <w:tr w:rsidR="00A60A3D" w:rsidRPr="00AF4F8A" w:rsidTr="00575D82">
        <w:trPr>
          <w:trHeight w:val="1222"/>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000 1 11 09040 00 0000 120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260,40</w:t>
            </w:r>
          </w:p>
        </w:tc>
      </w:tr>
      <w:tr w:rsidR="00A60A3D" w:rsidRPr="00AF4F8A" w:rsidTr="00575D82">
        <w:trPr>
          <w:trHeight w:val="46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000 1 11 09045 10 0000 120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260,40</w:t>
            </w:r>
          </w:p>
        </w:tc>
      </w:tr>
      <w:tr w:rsidR="00A60A3D" w:rsidRPr="00AF4F8A" w:rsidTr="00575D82">
        <w:trPr>
          <w:trHeight w:val="371"/>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000 1 16 00000 00 0000 000</w:t>
            </w:r>
          </w:p>
        </w:tc>
        <w:tc>
          <w:tcPr>
            <w:tcW w:w="8550"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Штрафы, санкции, возмещение ущерба</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106,86</w:t>
            </w:r>
          </w:p>
        </w:tc>
      </w:tr>
      <w:tr w:rsidR="00A60A3D" w:rsidRPr="00AF4F8A" w:rsidTr="00575D82">
        <w:trPr>
          <w:trHeight w:val="815"/>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000 1 16 07000 01 0000 140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106,86</w:t>
            </w:r>
          </w:p>
        </w:tc>
      </w:tr>
      <w:tr w:rsidR="00A60A3D" w:rsidRPr="00AF4F8A" w:rsidTr="00575D82">
        <w:trPr>
          <w:trHeight w:val="541"/>
        </w:trPr>
        <w:tc>
          <w:tcPr>
            <w:tcW w:w="1364" w:type="dxa"/>
            <w:tcBorders>
              <w:top w:val="nil"/>
              <w:left w:val="single" w:sz="4" w:space="0" w:color="000000"/>
              <w:bottom w:val="single" w:sz="4" w:space="0" w:color="000000"/>
              <w:right w:val="single" w:sz="4" w:space="0" w:color="000000"/>
            </w:tcBorders>
            <w:shd w:val="clear" w:color="000000" w:fill="FFFFFF"/>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000 1 16 07090 00 0000 140</w:t>
            </w:r>
          </w:p>
        </w:tc>
        <w:tc>
          <w:tcPr>
            <w:tcW w:w="8550" w:type="dxa"/>
            <w:tcBorders>
              <w:top w:val="nil"/>
              <w:left w:val="nil"/>
              <w:bottom w:val="single" w:sz="4" w:space="0" w:color="000000"/>
              <w:right w:val="single" w:sz="4" w:space="0" w:color="000000"/>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106,86</w:t>
            </w:r>
          </w:p>
        </w:tc>
      </w:tr>
      <w:tr w:rsidR="00A60A3D" w:rsidRPr="00AF4F8A" w:rsidTr="00575D82">
        <w:trPr>
          <w:trHeight w:val="70"/>
        </w:trPr>
        <w:tc>
          <w:tcPr>
            <w:tcW w:w="1364" w:type="dxa"/>
            <w:tcBorders>
              <w:top w:val="nil"/>
              <w:left w:val="single" w:sz="4" w:space="0" w:color="000000"/>
              <w:bottom w:val="single" w:sz="4" w:space="0" w:color="000000"/>
              <w:right w:val="single" w:sz="4" w:space="0" w:color="000000"/>
            </w:tcBorders>
            <w:shd w:val="clear" w:color="000000" w:fill="FFFFFF"/>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000 1 16 07090 10 0000 140</w:t>
            </w:r>
          </w:p>
        </w:tc>
        <w:tc>
          <w:tcPr>
            <w:tcW w:w="8550" w:type="dxa"/>
            <w:tcBorders>
              <w:top w:val="nil"/>
              <w:left w:val="nil"/>
              <w:bottom w:val="nil"/>
              <w:right w:val="single" w:sz="4" w:space="0" w:color="000000"/>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72" w:type="dxa"/>
            <w:tcBorders>
              <w:top w:val="nil"/>
              <w:left w:val="nil"/>
              <w:bottom w:val="single" w:sz="4" w:space="0" w:color="auto"/>
              <w:right w:val="single" w:sz="4" w:space="0" w:color="auto"/>
            </w:tcBorders>
            <w:shd w:val="clear" w:color="000000" w:fill="FFFFFF"/>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106,86</w:t>
            </w:r>
          </w:p>
        </w:tc>
      </w:tr>
      <w:tr w:rsidR="00A60A3D" w:rsidRPr="00AF4F8A" w:rsidTr="00575D82">
        <w:trPr>
          <w:trHeight w:val="48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000 2 00 00000 00 0000 000</w:t>
            </w:r>
          </w:p>
        </w:tc>
        <w:tc>
          <w:tcPr>
            <w:tcW w:w="8550" w:type="dxa"/>
            <w:tcBorders>
              <w:top w:val="single" w:sz="4" w:space="0" w:color="auto"/>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62 748,11</w:t>
            </w:r>
          </w:p>
        </w:tc>
      </w:tr>
      <w:tr w:rsidR="00A60A3D" w:rsidRPr="00AF4F8A" w:rsidTr="00575D82">
        <w:trPr>
          <w:trHeight w:val="352"/>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000 2 02 00000 00 0000 000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62 713,73</w:t>
            </w:r>
          </w:p>
        </w:tc>
      </w:tr>
      <w:tr w:rsidR="00A60A3D" w:rsidRPr="00AF4F8A" w:rsidTr="00575D82">
        <w:trPr>
          <w:trHeight w:val="252"/>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000 2 02 10000 00 0000 150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6 424,30</w:t>
            </w:r>
          </w:p>
        </w:tc>
      </w:tr>
      <w:tr w:rsidR="00A60A3D" w:rsidRPr="00AF4F8A" w:rsidTr="00575D82">
        <w:trPr>
          <w:trHeight w:val="504"/>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000 2 02 16001 00 0000 150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6 424,30</w:t>
            </w:r>
          </w:p>
        </w:tc>
      </w:tr>
      <w:tr w:rsidR="00A60A3D" w:rsidRPr="00AF4F8A" w:rsidTr="00575D82">
        <w:trPr>
          <w:trHeight w:val="466"/>
        </w:trPr>
        <w:tc>
          <w:tcPr>
            <w:tcW w:w="1364" w:type="dxa"/>
            <w:tcBorders>
              <w:top w:val="nil"/>
              <w:left w:val="nil"/>
              <w:bottom w:val="nil"/>
              <w:right w:val="nil"/>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000 2 02 16001 10 0000 150</w:t>
            </w:r>
          </w:p>
        </w:tc>
        <w:tc>
          <w:tcPr>
            <w:tcW w:w="8550" w:type="dxa"/>
            <w:tcBorders>
              <w:top w:val="nil"/>
              <w:left w:val="single" w:sz="4" w:space="0" w:color="auto"/>
              <w:bottom w:val="single" w:sz="4" w:space="0" w:color="auto"/>
              <w:right w:val="single" w:sz="4" w:space="0" w:color="auto"/>
            </w:tcBorders>
            <w:shd w:val="clear" w:color="000000" w:fill="FFFFFF"/>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из бюджетов муниципальных районов</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6 424,30</w:t>
            </w:r>
          </w:p>
        </w:tc>
      </w:tr>
      <w:tr w:rsidR="00A60A3D" w:rsidRPr="00AF4F8A" w:rsidTr="00575D82">
        <w:trPr>
          <w:trHeight w:val="510"/>
        </w:trPr>
        <w:tc>
          <w:tcPr>
            <w:tcW w:w="1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000 2 02 20000 00 0000 150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47 452,09</w:t>
            </w:r>
          </w:p>
        </w:tc>
      </w:tr>
      <w:tr w:rsidR="00A60A3D"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000 2 02 20077 00 0000 150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муниципальной собственности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200,00</w:t>
            </w:r>
          </w:p>
        </w:tc>
      </w:tr>
      <w:tr w:rsidR="00A60A3D" w:rsidRPr="00AF4F8A" w:rsidTr="00575D82">
        <w:trPr>
          <w:trHeight w:val="40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000 2 02 20077 10 0000 150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муниципальной собственности</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200,00</w:t>
            </w:r>
          </w:p>
        </w:tc>
      </w:tr>
      <w:tr w:rsidR="00A60A3D" w:rsidRPr="00AF4F8A" w:rsidTr="00575D82">
        <w:trPr>
          <w:trHeight w:val="55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000 2 02 20216 00 0000 150</w:t>
            </w:r>
          </w:p>
        </w:tc>
        <w:tc>
          <w:tcPr>
            <w:tcW w:w="8550"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1 249,40</w:t>
            </w:r>
          </w:p>
        </w:tc>
      </w:tr>
      <w:tr w:rsidR="00A60A3D" w:rsidRPr="00AF4F8A" w:rsidTr="00575D82">
        <w:trPr>
          <w:trHeight w:val="548"/>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000 2 02 20216 10 0000 150</w:t>
            </w:r>
          </w:p>
        </w:tc>
        <w:tc>
          <w:tcPr>
            <w:tcW w:w="8550"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1 249,40</w:t>
            </w:r>
          </w:p>
        </w:tc>
      </w:tr>
      <w:tr w:rsidR="00A60A3D" w:rsidRPr="00AF4F8A" w:rsidTr="00575D82">
        <w:trPr>
          <w:trHeight w:val="556"/>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000 2 02 27576 00 0000 150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37 187,35</w:t>
            </w:r>
          </w:p>
        </w:tc>
      </w:tr>
      <w:tr w:rsidR="00A60A3D" w:rsidRPr="00AF4F8A" w:rsidTr="00575D82">
        <w:trPr>
          <w:trHeight w:val="55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A60A3D" w:rsidRPr="00AF4F8A" w:rsidRDefault="00A60A3D" w:rsidP="00A60A3D">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000 2 02 27576 10 0000 150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72" w:type="dxa"/>
            <w:tcBorders>
              <w:top w:val="nil"/>
              <w:left w:val="nil"/>
              <w:bottom w:val="single" w:sz="4" w:space="0" w:color="auto"/>
              <w:right w:val="single" w:sz="4" w:space="0" w:color="auto"/>
            </w:tcBorders>
            <w:shd w:val="clear" w:color="auto" w:fill="auto"/>
            <w:noWrap/>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37 187,35</w:t>
            </w:r>
          </w:p>
        </w:tc>
      </w:tr>
      <w:tr w:rsidR="00A60A3D" w:rsidRPr="00AF4F8A" w:rsidTr="00575D82">
        <w:trPr>
          <w:trHeight w:val="405"/>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000 2 02 29999 00 0000 150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субсидии</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8 815,34</w:t>
            </w:r>
          </w:p>
        </w:tc>
      </w:tr>
      <w:tr w:rsidR="00A60A3D" w:rsidRPr="00AF4F8A" w:rsidTr="00575D82">
        <w:trPr>
          <w:trHeight w:val="405"/>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000 2 02 29999 10 0000 150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бюджетам сельских поселений</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8 815,34</w:t>
            </w:r>
          </w:p>
        </w:tc>
      </w:tr>
      <w:tr w:rsidR="00A60A3D" w:rsidRPr="00AF4F8A" w:rsidTr="00575D82">
        <w:trPr>
          <w:trHeight w:val="404"/>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000 2 02 30000 00 0000 150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143,82</w:t>
            </w:r>
          </w:p>
        </w:tc>
      </w:tr>
      <w:tr w:rsidR="00A60A3D" w:rsidRPr="00AF4F8A" w:rsidTr="00575D82">
        <w:trPr>
          <w:trHeight w:val="448"/>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000 2 02 30024 00 0000 150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r>
      <w:tr w:rsidR="00A60A3D" w:rsidRPr="00AF4F8A" w:rsidTr="00575D82">
        <w:trPr>
          <w:trHeight w:val="568"/>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000 2 02 30024 10 0000 150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A60A3D" w:rsidRPr="00AF4F8A" w:rsidTr="00575D82">
        <w:trPr>
          <w:trHeight w:val="548"/>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000 2 02 35118 00 0000 150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140,30</w:t>
            </w:r>
          </w:p>
        </w:tc>
      </w:tr>
      <w:tr w:rsidR="00A60A3D" w:rsidRPr="00AF4F8A" w:rsidTr="00575D82">
        <w:trPr>
          <w:trHeight w:val="428"/>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000 2 02 35118 10 0000 150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140,30</w:t>
            </w:r>
          </w:p>
        </w:tc>
      </w:tr>
      <w:tr w:rsidR="00A60A3D" w:rsidRPr="00AF4F8A" w:rsidTr="00575D82">
        <w:trPr>
          <w:trHeight w:val="45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000 2 02 40000 00 0000 150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межбюджетные трансферты</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8 693,52</w:t>
            </w:r>
          </w:p>
        </w:tc>
      </w:tr>
      <w:tr w:rsidR="00A60A3D"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000 2 02 49999 00 0000 150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8 693,52</w:t>
            </w:r>
          </w:p>
        </w:tc>
      </w:tr>
      <w:tr w:rsidR="00A60A3D"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000 2 02 49999 10 0000 150</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8 693,52</w:t>
            </w:r>
          </w:p>
        </w:tc>
      </w:tr>
      <w:tr w:rsidR="00A60A3D" w:rsidRPr="00AF4F8A" w:rsidTr="00575D82">
        <w:trPr>
          <w:trHeight w:val="455"/>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000 2 18 00000 00 0000 000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A60A3D" w:rsidRPr="00AF4F8A" w:rsidTr="00575D82">
        <w:trPr>
          <w:trHeight w:val="703"/>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000 2 18 00000 00 0000 150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A60A3D" w:rsidRPr="00AF4F8A" w:rsidTr="00575D82">
        <w:trPr>
          <w:trHeight w:val="697"/>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000 2 18 00000 10 0000 150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A60A3D" w:rsidRPr="00AF4F8A" w:rsidTr="00575D82">
        <w:trPr>
          <w:trHeight w:val="611"/>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000 2 18 60010 10 0000 150</w:t>
            </w:r>
          </w:p>
        </w:tc>
        <w:tc>
          <w:tcPr>
            <w:tcW w:w="8550"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72" w:type="dxa"/>
            <w:tcBorders>
              <w:top w:val="nil"/>
              <w:left w:val="nil"/>
              <w:bottom w:val="single" w:sz="4" w:space="0" w:color="auto"/>
              <w:right w:val="single" w:sz="4" w:space="0" w:color="auto"/>
            </w:tcBorders>
            <w:shd w:val="clear" w:color="000000" w:fill="FFFFFF"/>
            <w:vAlign w:val="bottom"/>
            <w:hideMark/>
          </w:tcPr>
          <w:p w:rsidR="00A60A3D" w:rsidRPr="00AF4F8A" w:rsidRDefault="00A60A3D" w:rsidP="00A60A3D">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34,38</w:t>
            </w:r>
          </w:p>
        </w:tc>
      </w:tr>
      <w:tr w:rsidR="00A60A3D"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550"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ВСЕГО: доходов</w:t>
            </w:r>
          </w:p>
        </w:tc>
        <w:tc>
          <w:tcPr>
            <w:tcW w:w="772" w:type="dxa"/>
            <w:tcBorders>
              <w:top w:val="nil"/>
              <w:left w:val="nil"/>
              <w:bottom w:val="single" w:sz="4" w:space="0" w:color="auto"/>
              <w:right w:val="single" w:sz="4" w:space="0" w:color="auto"/>
            </w:tcBorders>
            <w:shd w:val="clear" w:color="auto" w:fill="auto"/>
            <w:vAlign w:val="bottom"/>
            <w:hideMark/>
          </w:tcPr>
          <w:p w:rsidR="00A60A3D" w:rsidRPr="00AF4F8A" w:rsidRDefault="00A60A3D" w:rsidP="00A60A3D">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70 325,56</w:t>
            </w:r>
          </w:p>
        </w:tc>
      </w:tr>
    </w:tbl>
    <w:p w:rsidR="007E2A2B" w:rsidRPr="00AF4F8A" w:rsidRDefault="007E2A2B" w:rsidP="007E2A2B">
      <w:pPr>
        <w:jc w:val="both"/>
        <w:rPr>
          <w:rFonts w:ascii="Times New Roman" w:hAnsi="Times New Roman" w:cs="Times New Roman"/>
          <w:b/>
          <w:sz w:val="16"/>
          <w:szCs w:val="16"/>
        </w:rPr>
      </w:pPr>
    </w:p>
    <w:tbl>
      <w:tblPr>
        <w:tblW w:w="11028" w:type="dxa"/>
        <w:tblInd w:w="108" w:type="dxa"/>
        <w:tblLook w:val="04A0" w:firstRow="1" w:lastRow="0" w:firstColumn="1" w:lastColumn="0" w:noHBand="0" w:noVBand="1"/>
      </w:tblPr>
      <w:tblGrid>
        <w:gridCol w:w="1364"/>
        <w:gridCol w:w="8352"/>
        <w:gridCol w:w="656"/>
        <w:gridCol w:w="656"/>
      </w:tblGrid>
      <w:tr w:rsidR="008A5E3E" w:rsidRPr="00AF4F8A" w:rsidTr="00575D82">
        <w:trPr>
          <w:trHeight w:val="255"/>
        </w:trPr>
        <w:tc>
          <w:tcPr>
            <w:tcW w:w="1364"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bookmarkStart w:id="1" w:name="RANGE!A1:D108"/>
            <w:bookmarkEnd w:id="1"/>
          </w:p>
        </w:tc>
        <w:tc>
          <w:tcPr>
            <w:tcW w:w="9664" w:type="dxa"/>
            <w:gridSpan w:val="3"/>
            <w:tcBorders>
              <w:top w:val="nil"/>
              <w:left w:val="nil"/>
              <w:bottom w:val="nil"/>
              <w:right w:val="nil"/>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4</w:t>
            </w:r>
          </w:p>
        </w:tc>
      </w:tr>
      <w:tr w:rsidR="008A5E3E" w:rsidRPr="00AF4F8A" w:rsidTr="00575D82">
        <w:trPr>
          <w:trHeight w:val="435"/>
        </w:trPr>
        <w:tc>
          <w:tcPr>
            <w:tcW w:w="11028" w:type="dxa"/>
            <w:gridSpan w:val="4"/>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Прогнозируемые поступления доходов в бюджет</w:t>
            </w:r>
          </w:p>
        </w:tc>
      </w:tr>
      <w:tr w:rsidR="008A5E3E" w:rsidRPr="00AF4F8A" w:rsidTr="00575D82">
        <w:trPr>
          <w:trHeight w:val="330"/>
        </w:trPr>
        <w:tc>
          <w:tcPr>
            <w:tcW w:w="11028" w:type="dxa"/>
            <w:gridSpan w:val="4"/>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муниципального образования Пчевжинское сельское поселение </w:t>
            </w:r>
          </w:p>
        </w:tc>
      </w:tr>
      <w:tr w:rsidR="008A5E3E" w:rsidRPr="00AF4F8A" w:rsidTr="00575D82">
        <w:trPr>
          <w:trHeight w:val="315"/>
        </w:trPr>
        <w:tc>
          <w:tcPr>
            <w:tcW w:w="11028" w:type="dxa"/>
            <w:gridSpan w:val="4"/>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Киришского муниципального района Ленинградской области </w:t>
            </w:r>
          </w:p>
        </w:tc>
      </w:tr>
      <w:tr w:rsidR="008A5E3E" w:rsidRPr="00AF4F8A" w:rsidTr="00575D82">
        <w:trPr>
          <w:trHeight w:val="300"/>
        </w:trPr>
        <w:tc>
          <w:tcPr>
            <w:tcW w:w="11028" w:type="dxa"/>
            <w:gridSpan w:val="4"/>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 плановый период 2021 и 2022 годов</w:t>
            </w:r>
          </w:p>
        </w:tc>
      </w:tr>
      <w:tr w:rsidR="008A5E3E" w:rsidRPr="00AF4F8A" w:rsidTr="00575D82">
        <w:trPr>
          <w:trHeight w:val="300"/>
        </w:trPr>
        <w:tc>
          <w:tcPr>
            <w:tcW w:w="1364" w:type="dxa"/>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p>
        </w:tc>
        <w:tc>
          <w:tcPr>
            <w:tcW w:w="8352"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p>
        </w:tc>
        <w:tc>
          <w:tcPr>
            <w:tcW w:w="656"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p>
        </w:tc>
        <w:tc>
          <w:tcPr>
            <w:tcW w:w="656"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p>
        </w:tc>
      </w:tr>
      <w:tr w:rsidR="008A5E3E" w:rsidRPr="00AF4F8A" w:rsidTr="00575D82">
        <w:trPr>
          <w:trHeight w:val="675"/>
        </w:trPr>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Код бюджетной классификации</w:t>
            </w:r>
          </w:p>
        </w:tc>
        <w:tc>
          <w:tcPr>
            <w:tcW w:w="835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Источник доходов</w:t>
            </w:r>
          </w:p>
        </w:tc>
        <w:tc>
          <w:tcPr>
            <w:tcW w:w="1312" w:type="dxa"/>
            <w:gridSpan w:val="2"/>
            <w:tcBorders>
              <w:top w:val="single" w:sz="4" w:space="0" w:color="auto"/>
              <w:left w:val="nil"/>
              <w:bottom w:val="single" w:sz="4" w:space="0" w:color="auto"/>
              <w:right w:val="single" w:sz="4" w:space="0" w:color="000000"/>
            </w:tcBorders>
            <w:shd w:val="clear" w:color="auto" w:fill="auto"/>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(тысяч рублей)</w:t>
            </w:r>
          </w:p>
        </w:tc>
      </w:tr>
      <w:tr w:rsidR="008A5E3E" w:rsidRPr="00AF4F8A" w:rsidTr="00575D82">
        <w:trPr>
          <w:trHeight w:val="330"/>
        </w:trPr>
        <w:tc>
          <w:tcPr>
            <w:tcW w:w="1364" w:type="dxa"/>
            <w:vMerge/>
            <w:tcBorders>
              <w:top w:val="single" w:sz="4" w:space="0" w:color="auto"/>
              <w:left w:val="single" w:sz="4" w:space="0" w:color="auto"/>
              <w:bottom w:val="single" w:sz="4" w:space="0" w:color="000000"/>
              <w:right w:val="single" w:sz="4" w:space="0" w:color="auto"/>
            </w:tcBorders>
            <w:vAlign w:val="center"/>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p>
        </w:tc>
        <w:tc>
          <w:tcPr>
            <w:tcW w:w="8352" w:type="dxa"/>
            <w:vMerge/>
            <w:tcBorders>
              <w:top w:val="single" w:sz="4" w:space="0" w:color="auto"/>
              <w:left w:val="single" w:sz="4" w:space="0" w:color="auto"/>
              <w:bottom w:val="single" w:sz="4" w:space="0" w:color="000000"/>
              <w:right w:val="single" w:sz="4" w:space="0" w:color="auto"/>
            </w:tcBorders>
            <w:vAlign w:val="center"/>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p>
        </w:tc>
        <w:tc>
          <w:tcPr>
            <w:tcW w:w="656" w:type="dxa"/>
            <w:tcBorders>
              <w:top w:val="nil"/>
              <w:left w:val="nil"/>
              <w:bottom w:val="single" w:sz="4" w:space="0" w:color="auto"/>
              <w:right w:val="single" w:sz="4" w:space="0" w:color="auto"/>
            </w:tcBorders>
            <w:shd w:val="clear" w:color="auto" w:fill="auto"/>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2021 год</w:t>
            </w:r>
          </w:p>
        </w:tc>
        <w:tc>
          <w:tcPr>
            <w:tcW w:w="656" w:type="dxa"/>
            <w:tcBorders>
              <w:top w:val="nil"/>
              <w:left w:val="nil"/>
              <w:bottom w:val="single" w:sz="4" w:space="0" w:color="auto"/>
              <w:right w:val="single" w:sz="4" w:space="0" w:color="auto"/>
            </w:tcBorders>
            <w:shd w:val="clear" w:color="auto" w:fill="auto"/>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2022 год</w:t>
            </w:r>
          </w:p>
        </w:tc>
      </w:tr>
      <w:tr w:rsidR="008A5E3E" w:rsidRPr="00AF4F8A" w:rsidTr="00575D82">
        <w:trPr>
          <w:trHeight w:val="34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1</w:t>
            </w:r>
          </w:p>
        </w:tc>
        <w:tc>
          <w:tcPr>
            <w:tcW w:w="835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000 1 00 00000 00 0000 000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НАЛОГОВЫЕ И НЕНАЛОГОВЫЕ ДОХОДЫ</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8 636,92</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7 882,80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000 1 01 00000 00 0000 000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прибыль, доходы</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478,60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488,20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000 1 01 02000 01 0000 110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 на доходы физических лиц</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478,60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488,20</w:t>
            </w:r>
          </w:p>
        </w:tc>
      </w:tr>
      <w:tr w:rsidR="008A5E3E" w:rsidRPr="00AF4F8A" w:rsidTr="00575D82">
        <w:trPr>
          <w:trHeight w:val="49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000 1 01 02010 01 0000 110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458,00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467,20</w:t>
            </w:r>
          </w:p>
        </w:tc>
      </w:tr>
      <w:tr w:rsidR="008A5E3E" w:rsidRPr="00AF4F8A" w:rsidTr="00575D82">
        <w:trPr>
          <w:trHeight w:val="9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000 1 01 02020 01 0000 110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6,20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6,30</w:t>
            </w:r>
          </w:p>
        </w:tc>
      </w:tr>
      <w:tr w:rsidR="008A5E3E" w:rsidRPr="00AF4F8A" w:rsidTr="00575D82">
        <w:trPr>
          <w:trHeight w:val="55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000 1 01 02030 01 0000 110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14,40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14,70</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товары (работы, услуги), реализуемые на территории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000 1 03 02000 01 0000 110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Акцизы по подакцизным товарам (продукции), производимым на территории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r>
      <w:tr w:rsidR="008A5E3E" w:rsidRPr="00AF4F8A" w:rsidTr="00575D82">
        <w:trPr>
          <w:trHeight w:val="52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000 1 03 02230 01 0000 110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747,00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747,00</w:t>
            </w:r>
          </w:p>
        </w:tc>
      </w:tr>
      <w:tr w:rsidR="008A5E3E" w:rsidRPr="00AF4F8A" w:rsidTr="00575D82">
        <w:trPr>
          <w:trHeight w:val="79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000 1 03 02231 01 0000 110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747,00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747,00</w:t>
            </w:r>
          </w:p>
        </w:tc>
      </w:tr>
      <w:tr w:rsidR="008A5E3E" w:rsidRPr="00AF4F8A" w:rsidTr="00575D82">
        <w:trPr>
          <w:trHeight w:val="55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000 1 03 02240 01 0000 110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моторные масла для дизельных и (или) карбюраторных (</w:t>
            </w:r>
            <w:proofErr w:type="spellStart"/>
            <w:r w:rsidRPr="00AF4F8A">
              <w:rPr>
                <w:rFonts w:ascii="Times New Roman" w:eastAsia="Times New Roman" w:hAnsi="Times New Roman" w:cs="Times New Roman"/>
                <w:b/>
                <w:bCs/>
                <w:color w:val="auto"/>
                <w:sz w:val="16"/>
                <w:szCs w:val="16"/>
                <w:lang w:bidi="ar-SA"/>
              </w:rPr>
              <w:t>инжекторных</w:t>
            </w:r>
            <w:proofErr w:type="spellEnd"/>
            <w:r w:rsidRPr="00AF4F8A">
              <w:rPr>
                <w:rFonts w:ascii="Times New Roman" w:eastAsia="Times New Roman" w:hAnsi="Times New Roman" w:cs="Times New Roman"/>
                <w:b/>
                <w:bCs/>
                <w:color w:val="auto"/>
                <w:sz w:val="16"/>
                <w:szCs w:val="16"/>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5,81</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5,81</w:t>
            </w:r>
          </w:p>
        </w:tc>
      </w:tr>
      <w:tr w:rsidR="008A5E3E" w:rsidRPr="00AF4F8A" w:rsidTr="00575D82">
        <w:trPr>
          <w:trHeight w:val="83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000 1 03 02241 01 0000 110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моторные масла для дизельных и (или) карбюраторных (</w:t>
            </w:r>
            <w:proofErr w:type="spellStart"/>
            <w:r w:rsidRPr="00AF4F8A">
              <w:rPr>
                <w:rFonts w:ascii="Times New Roman" w:eastAsia="Times New Roman" w:hAnsi="Times New Roman" w:cs="Times New Roman"/>
                <w:color w:val="auto"/>
                <w:sz w:val="16"/>
                <w:szCs w:val="16"/>
                <w:lang w:bidi="ar-SA"/>
              </w:rPr>
              <w:t>инжекторных</w:t>
            </w:r>
            <w:proofErr w:type="spellEnd"/>
            <w:r w:rsidRPr="00AF4F8A">
              <w:rPr>
                <w:rFonts w:ascii="Times New Roman" w:eastAsia="Times New Roman" w:hAnsi="Times New Roman" w:cs="Times New Roman"/>
                <w:color w:val="auto"/>
                <w:sz w:val="16"/>
                <w:szCs w:val="16"/>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5,81</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5,81</w:t>
            </w:r>
          </w:p>
        </w:tc>
      </w:tr>
      <w:tr w:rsidR="008A5E3E" w:rsidRPr="00AF4F8A" w:rsidTr="00575D82">
        <w:trPr>
          <w:trHeight w:val="67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000 1 03 02250 01 0000 110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1 127,00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1 127,00</w:t>
            </w:r>
          </w:p>
        </w:tc>
      </w:tr>
      <w:tr w:rsidR="008A5E3E" w:rsidRPr="00AF4F8A" w:rsidTr="00575D82">
        <w:trPr>
          <w:trHeight w:val="87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000 1 03 02251 01 0000 110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1 127,00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1 127,00</w:t>
            </w:r>
          </w:p>
        </w:tc>
      </w:tr>
      <w:tr w:rsidR="008A5E3E" w:rsidRPr="00AF4F8A" w:rsidTr="00575D82">
        <w:trPr>
          <w:trHeight w:val="27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имущество</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2 226,99</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2 275,63</w:t>
            </w:r>
          </w:p>
        </w:tc>
      </w:tr>
      <w:tr w:rsidR="008A5E3E" w:rsidRPr="00AF4F8A" w:rsidTr="00575D82">
        <w:trPr>
          <w:trHeight w:val="27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000 1 06 01000 00 0000 110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 на имущество физических лиц</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126,79</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133,13</w:t>
            </w:r>
          </w:p>
        </w:tc>
      </w:tr>
      <w:tr w:rsidR="008A5E3E" w:rsidRPr="00AF4F8A" w:rsidTr="00575D82">
        <w:trPr>
          <w:trHeight w:val="27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000 1 06 01030 10 0000 110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126,79</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133,13</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000 1 06 06000 00 0000 110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2 100,20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2 142,50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000 1 06 06030 00 0000 110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 с организаций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917,20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935,50</w:t>
            </w:r>
          </w:p>
        </w:tc>
      </w:tr>
      <w:tr w:rsidR="008A5E3E" w:rsidRPr="00AF4F8A" w:rsidTr="00575D82">
        <w:trPr>
          <w:trHeight w:val="41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000 1 06 06033 10 0000 110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Земельный налог с организаций, обладающих земельным участком, расположенным в границах сельских поселений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917,20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935,50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000 1 06 06040 00 0000 110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 с физических лиц</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1 183,00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1 207,00</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000 1 06 06043 10 0000 110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Земельный налог с физических лиц, обладающих земельным участком, расположенным в границах сельских поселений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1 183,00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1 207,00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000 1 08 00000 00 0000 000</w:t>
            </w:r>
          </w:p>
        </w:tc>
        <w:tc>
          <w:tcPr>
            <w:tcW w:w="835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Государственная пошлина </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4,12</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4,16</w:t>
            </w:r>
          </w:p>
        </w:tc>
      </w:tr>
      <w:tr w:rsidR="008A5E3E" w:rsidRPr="00AF4F8A" w:rsidTr="00575D82">
        <w:trPr>
          <w:trHeight w:val="4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000 1 08 04000 01 0000 110</w:t>
            </w:r>
          </w:p>
        </w:tc>
        <w:tc>
          <w:tcPr>
            <w:tcW w:w="835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4,12</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4,16</w:t>
            </w:r>
          </w:p>
        </w:tc>
      </w:tr>
      <w:tr w:rsidR="008A5E3E" w:rsidRPr="00AF4F8A" w:rsidTr="00575D82">
        <w:trPr>
          <w:trHeight w:val="58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000 1 08 04020 01 0000 110</w:t>
            </w:r>
          </w:p>
        </w:tc>
        <w:tc>
          <w:tcPr>
            <w:tcW w:w="835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4,12</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4,16</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использования имущества, находящегося в государственной и муниципальной собственности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4 047,40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3 235,00</w:t>
            </w:r>
          </w:p>
        </w:tc>
      </w:tr>
      <w:tr w:rsidR="008A5E3E" w:rsidRPr="00AF4F8A" w:rsidTr="00575D82">
        <w:trPr>
          <w:trHeight w:val="74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000 1 11 05000 00 0000 120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3 800,00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3 000,00</w:t>
            </w:r>
          </w:p>
        </w:tc>
      </w:tr>
      <w:tr w:rsidR="008A5E3E" w:rsidRPr="00AF4F8A" w:rsidTr="00575D82">
        <w:trPr>
          <w:trHeight w:val="399"/>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000 1 11 05070 00 0000 120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сдачи в аренду имущества, составляющего государственную (муниципальную) казну  (за исключением земельных участков)</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3 800,00</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3 000,00</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000 1 11 05075 10 0000 120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Доходы от сдачи в аренду имущества, составляющего казну сельских поселений (за исключением земельных участков) </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3 800,00</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3 000,00</w:t>
            </w:r>
          </w:p>
        </w:tc>
      </w:tr>
      <w:tr w:rsidR="008A5E3E" w:rsidRPr="00AF4F8A" w:rsidTr="00575D82">
        <w:trPr>
          <w:trHeight w:val="54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000 1 11 05075 10 0001 120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составляющего казну сельских поселений (за исключением земельных участков) -доходы от сдачи в аренду имущества, непосредственно участвующего в предоставлении коммунальных услуг населению</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8A5E3E" w:rsidRPr="00AF4F8A" w:rsidTr="00575D82">
        <w:trPr>
          <w:trHeight w:val="53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000 1 11 09000 00 0000 120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247,40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235,00</w:t>
            </w:r>
          </w:p>
        </w:tc>
      </w:tr>
      <w:tr w:rsidR="008A5E3E" w:rsidRPr="00AF4F8A" w:rsidTr="00575D82">
        <w:trPr>
          <w:trHeight w:val="628"/>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000 1 11 09040 00 0000 120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247,40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235,00</w:t>
            </w:r>
          </w:p>
        </w:tc>
      </w:tr>
      <w:tr w:rsidR="008A5E3E" w:rsidRPr="00AF4F8A" w:rsidTr="00575D82">
        <w:trPr>
          <w:trHeight w:val="45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000 1 11 09045 10 0000 120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247,40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235,00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000 2 00 00000 00 0000 000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86 328,45</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64 160,08</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000 2 02 00000 00 0000 000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86 328,45</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64 160,08</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000 2 02 10000 00 0000 150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6 643,41</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6 867,70</w:t>
            </w:r>
          </w:p>
        </w:tc>
      </w:tr>
      <w:tr w:rsidR="008A5E3E" w:rsidRPr="00AF4F8A" w:rsidTr="00575D82">
        <w:trPr>
          <w:trHeight w:val="624"/>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000 2 02 16001 00 0000 150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6 643,41</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6 867,70</w:t>
            </w:r>
          </w:p>
        </w:tc>
      </w:tr>
      <w:tr w:rsidR="008A5E3E" w:rsidRPr="00AF4F8A" w:rsidTr="00575D82">
        <w:trPr>
          <w:trHeight w:val="510"/>
        </w:trPr>
        <w:tc>
          <w:tcPr>
            <w:tcW w:w="1364"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000 2 02 16001 10 0000 150</w:t>
            </w:r>
          </w:p>
        </w:tc>
        <w:tc>
          <w:tcPr>
            <w:tcW w:w="8352"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из бюджетов муниципальных районов</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6 643,41</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6 867,70</w:t>
            </w:r>
          </w:p>
        </w:tc>
      </w:tr>
      <w:tr w:rsidR="008A5E3E" w:rsidRPr="00AF4F8A" w:rsidTr="00575D82">
        <w:trPr>
          <w:trHeight w:val="510"/>
        </w:trPr>
        <w:tc>
          <w:tcPr>
            <w:tcW w:w="1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000 2 02 20000 00 0000 150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72 783,02</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50 383,36</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000 2 02 20077 00 0000 150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муниципальной собственности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17 002,00</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46 353,00</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000 2 02 20077 10 0000 150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муниципальной собственности</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17 002,00</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46 353,00</w:t>
            </w:r>
          </w:p>
        </w:tc>
      </w:tr>
      <w:tr w:rsidR="008A5E3E" w:rsidRPr="00AF4F8A" w:rsidTr="00575D82">
        <w:trPr>
          <w:trHeight w:val="515"/>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000 2 02 20216 00 0000 150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574,70</w:t>
            </w:r>
          </w:p>
        </w:tc>
      </w:tr>
      <w:tr w:rsidR="008A5E3E" w:rsidRPr="00AF4F8A" w:rsidTr="00575D82">
        <w:trPr>
          <w:trHeight w:val="522"/>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000 2 02 20216 10 0000 150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8A5E3E" w:rsidRPr="00AF4F8A" w:rsidTr="00575D82">
        <w:trPr>
          <w:trHeight w:val="273"/>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000 2 02 20302 00 0000 150</w:t>
            </w:r>
          </w:p>
        </w:tc>
        <w:tc>
          <w:tcPr>
            <w:tcW w:w="835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3 455,66</w:t>
            </w:r>
          </w:p>
        </w:tc>
      </w:tr>
      <w:tr w:rsidR="008A5E3E" w:rsidRPr="00AF4F8A" w:rsidTr="00575D82">
        <w:trPr>
          <w:trHeight w:val="538"/>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000 2 02 20302 10 0000 150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3 455,66</w:t>
            </w:r>
          </w:p>
        </w:tc>
      </w:tr>
      <w:tr w:rsidR="008A5E3E" w:rsidRPr="00AF4F8A" w:rsidTr="00575D82">
        <w:trPr>
          <w:trHeight w:val="404"/>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000 2 02 27576 00 0000 150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55 781,02</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w:t>
            </w:r>
          </w:p>
        </w:tc>
      </w:tr>
      <w:tr w:rsidR="008A5E3E" w:rsidRPr="00AF4F8A" w:rsidTr="00575D82">
        <w:trPr>
          <w:trHeight w:val="268"/>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000 2 02 27576 10 0000 150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656"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55 781,02</w:t>
            </w:r>
          </w:p>
        </w:tc>
        <w:tc>
          <w:tcPr>
            <w:tcW w:w="656"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000 2 02 30000 00 0000 150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146,12</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153,12</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000 2 02 30024 00 0000 150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000 2 02 30024 10 0000 150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000 2 02 35118 00 0000 150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142,60</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149,60</w:t>
            </w:r>
          </w:p>
        </w:tc>
      </w:tr>
      <w:tr w:rsidR="008A5E3E" w:rsidRPr="00AF4F8A" w:rsidTr="00575D82">
        <w:trPr>
          <w:trHeight w:val="500"/>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000 2 02 35118 10 0000 150</w:t>
            </w:r>
          </w:p>
        </w:tc>
        <w:tc>
          <w:tcPr>
            <w:tcW w:w="835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656"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000 2 02 40000 00 0000 150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межбюджетные трансферты</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000 2 02 49999 00 0000 150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r>
      <w:tr w:rsidR="008A5E3E" w:rsidRPr="00AF4F8A" w:rsidTr="00575D82">
        <w:trPr>
          <w:trHeight w:val="51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000 2 02 49999 10 0000 150</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6 755,90</w:t>
            </w:r>
          </w:p>
        </w:tc>
      </w:tr>
      <w:tr w:rsidR="008A5E3E" w:rsidRPr="00AF4F8A" w:rsidTr="00575D82">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352"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ВСЕГО: доходов</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94 965,37</w:t>
            </w:r>
          </w:p>
        </w:tc>
        <w:tc>
          <w:tcPr>
            <w:tcW w:w="656"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72 042,88</w:t>
            </w:r>
          </w:p>
        </w:tc>
      </w:tr>
    </w:tbl>
    <w:p w:rsidR="007E2A2B" w:rsidRPr="00AF4F8A" w:rsidRDefault="007E2A2B" w:rsidP="007E2A2B">
      <w:pPr>
        <w:jc w:val="both"/>
        <w:rPr>
          <w:rFonts w:ascii="Times New Roman" w:hAnsi="Times New Roman" w:cs="Times New Roman"/>
          <w:b/>
          <w:sz w:val="16"/>
          <w:szCs w:val="16"/>
        </w:rPr>
      </w:pPr>
    </w:p>
    <w:p w:rsidR="008A5E3E" w:rsidRPr="00AF4F8A" w:rsidRDefault="003C19D4" w:rsidP="007E2A2B">
      <w:pPr>
        <w:jc w:val="both"/>
        <w:rPr>
          <w:rFonts w:ascii="Times New Roman" w:hAnsi="Times New Roman" w:cs="Times New Roman"/>
          <w:b/>
          <w:sz w:val="16"/>
          <w:szCs w:val="16"/>
        </w:rPr>
      </w:pPr>
      <w:r w:rsidRPr="00AF4F8A">
        <w:rPr>
          <w:rFonts w:ascii="Times New Roman" w:hAnsi="Times New Roman" w:cs="Times New Roman"/>
          <w:b/>
          <w:sz w:val="16"/>
          <w:szCs w:val="16"/>
        </w:rPr>
        <w:t xml:space="preserve"> </w:t>
      </w:r>
      <w:bookmarkStart w:id="2" w:name="_Toc164233621"/>
    </w:p>
    <w:tbl>
      <w:tblPr>
        <w:tblW w:w="10560" w:type="dxa"/>
        <w:tblInd w:w="108" w:type="dxa"/>
        <w:tblLook w:val="04A0" w:firstRow="1" w:lastRow="0" w:firstColumn="1" w:lastColumn="0" w:noHBand="0" w:noVBand="1"/>
      </w:tblPr>
      <w:tblGrid>
        <w:gridCol w:w="1364"/>
        <w:gridCol w:w="8424"/>
        <w:gridCol w:w="772"/>
      </w:tblGrid>
      <w:tr w:rsidR="008A5E3E" w:rsidRPr="00AF4F8A" w:rsidTr="00575D82">
        <w:trPr>
          <w:trHeight w:val="255"/>
        </w:trPr>
        <w:tc>
          <w:tcPr>
            <w:tcW w:w="1364"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p>
        </w:tc>
        <w:tc>
          <w:tcPr>
            <w:tcW w:w="9196" w:type="dxa"/>
            <w:gridSpan w:val="2"/>
            <w:tcBorders>
              <w:top w:val="nil"/>
              <w:left w:val="nil"/>
              <w:bottom w:val="nil"/>
              <w:right w:val="nil"/>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5</w:t>
            </w:r>
          </w:p>
        </w:tc>
      </w:tr>
      <w:tr w:rsidR="008A5E3E" w:rsidRPr="00AF4F8A" w:rsidTr="00575D82">
        <w:trPr>
          <w:trHeight w:val="435"/>
        </w:trPr>
        <w:tc>
          <w:tcPr>
            <w:tcW w:w="10560" w:type="dxa"/>
            <w:gridSpan w:val="3"/>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r>
      <w:tr w:rsidR="008A5E3E" w:rsidRPr="00AF4F8A" w:rsidTr="00575D82">
        <w:trPr>
          <w:trHeight w:val="405"/>
        </w:trPr>
        <w:tc>
          <w:tcPr>
            <w:tcW w:w="10560" w:type="dxa"/>
            <w:gridSpan w:val="3"/>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 2020 ГОДУ</w:t>
            </w:r>
          </w:p>
        </w:tc>
      </w:tr>
      <w:tr w:rsidR="008A5E3E" w:rsidRPr="00AF4F8A" w:rsidTr="00575D82">
        <w:trPr>
          <w:trHeight w:val="315"/>
        </w:trPr>
        <w:tc>
          <w:tcPr>
            <w:tcW w:w="1364" w:type="dxa"/>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p>
        </w:tc>
        <w:tc>
          <w:tcPr>
            <w:tcW w:w="8424" w:type="dxa"/>
            <w:tcBorders>
              <w:top w:val="nil"/>
              <w:left w:val="nil"/>
              <w:bottom w:val="nil"/>
              <w:right w:val="nil"/>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p>
        </w:tc>
        <w:tc>
          <w:tcPr>
            <w:tcW w:w="772" w:type="dxa"/>
            <w:tcBorders>
              <w:top w:val="nil"/>
              <w:left w:val="nil"/>
              <w:bottom w:val="nil"/>
              <w:right w:val="nil"/>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p>
        </w:tc>
      </w:tr>
      <w:tr w:rsidR="008A5E3E" w:rsidRPr="00AF4F8A" w:rsidTr="00575D82">
        <w:trPr>
          <w:trHeight w:val="315"/>
        </w:trPr>
        <w:tc>
          <w:tcPr>
            <w:tcW w:w="1364" w:type="dxa"/>
            <w:tcBorders>
              <w:top w:val="single" w:sz="4" w:space="0" w:color="auto"/>
              <w:left w:val="single" w:sz="4" w:space="0" w:color="auto"/>
              <w:bottom w:val="nil"/>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Код бюджетной </w:t>
            </w:r>
          </w:p>
        </w:tc>
        <w:tc>
          <w:tcPr>
            <w:tcW w:w="84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Источник доходов</w:t>
            </w:r>
          </w:p>
        </w:tc>
        <w:tc>
          <w:tcPr>
            <w:tcW w:w="772" w:type="dxa"/>
            <w:tcBorders>
              <w:top w:val="single" w:sz="4" w:space="0" w:color="auto"/>
              <w:left w:val="nil"/>
              <w:bottom w:val="nil"/>
              <w:right w:val="single" w:sz="4" w:space="0" w:color="auto"/>
            </w:tcBorders>
            <w:shd w:val="clear" w:color="auto" w:fill="auto"/>
            <w:noWrap/>
            <w:vAlign w:val="center"/>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Сумма </w:t>
            </w:r>
          </w:p>
        </w:tc>
      </w:tr>
      <w:tr w:rsidR="008A5E3E" w:rsidRPr="00AF4F8A" w:rsidTr="00575D82">
        <w:trPr>
          <w:trHeight w:val="330"/>
        </w:trPr>
        <w:tc>
          <w:tcPr>
            <w:tcW w:w="1364" w:type="dxa"/>
            <w:tcBorders>
              <w:top w:val="nil"/>
              <w:left w:val="single" w:sz="4" w:space="0" w:color="auto"/>
              <w:bottom w:val="single" w:sz="4" w:space="0" w:color="auto"/>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классификации</w:t>
            </w:r>
          </w:p>
        </w:tc>
        <w:tc>
          <w:tcPr>
            <w:tcW w:w="8424" w:type="dxa"/>
            <w:vMerge/>
            <w:tcBorders>
              <w:top w:val="single" w:sz="4" w:space="0" w:color="auto"/>
              <w:left w:val="single" w:sz="4" w:space="0" w:color="auto"/>
              <w:bottom w:val="single" w:sz="4" w:space="0" w:color="000000"/>
              <w:right w:val="single" w:sz="4" w:space="0" w:color="auto"/>
            </w:tcBorders>
            <w:vAlign w:val="center"/>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p>
        </w:tc>
        <w:tc>
          <w:tcPr>
            <w:tcW w:w="772" w:type="dxa"/>
            <w:tcBorders>
              <w:top w:val="nil"/>
              <w:left w:val="nil"/>
              <w:bottom w:val="single" w:sz="4" w:space="0" w:color="auto"/>
              <w:right w:val="single" w:sz="4" w:space="0" w:color="auto"/>
            </w:tcBorders>
            <w:shd w:val="clear" w:color="auto" w:fill="auto"/>
            <w:noWrap/>
            <w:vAlign w:val="center"/>
            <w:hideMark/>
          </w:tcPr>
          <w:p w:rsidR="008A5E3E" w:rsidRPr="00AF4F8A" w:rsidRDefault="008A5E3E" w:rsidP="008A5E3E">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(тысяч рублей)</w:t>
            </w:r>
          </w:p>
        </w:tc>
      </w:tr>
      <w:tr w:rsidR="008A5E3E" w:rsidRPr="00AF4F8A" w:rsidTr="00575D82">
        <w:trPr>
          <w:trHeight w:val="315"/>
        </w:trPr>
        <w:tc>
          <w:tcPr>
            <w:tcW w:w="1364" w:type="dxa"/>
            <w:tcBorders>
              <w:top w:val="nil"/>
              <w:left w:val="single" w:sz="4" w:space="0" w:color="auto"/>
              <w:bottom w:val="single" w:sz="4" w:space="0" w:color="auto"/>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8424" w:type="dxa"/>
            <w:tcBorders>
              <w:top w:val="nil"/>
              <w:left w:val="nil"/>
              <w:bottom w:val="single" w:sz="4" w:space="0" w:color="auto"/>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772" w:type="dxa"/>
            <w:tcBorders>
              <w:top w:val="nil"/>
              <w:left w:val="nil"/>
              <w:bottom w:val="single" w:sz="4" w:space="0" w:color="auto"/>
              <w:right w:val="single" w:sz="4" w:space="0" w:color="auto"/>
            </w:tcBorders>
            <w:shd w:val="clear" w:color="auto" w:fill="auto"/>
            <w:noWrap/>
            <w:hideMark/>
          </w:tcPr>
          <w:p w:rsidR="008A5E3E" w:rsidRPr="00AF4F8A" w:rsidRDefault="008A5E3E" w:rsidP="008A5E3E">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r>
      <w:tr w:rsidR="008A5E3E" w:rsidRPr="00AF4F8A" w:rsidTr="00575D82">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000 2 00 00000 00 0000 000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62 748,11</w:t>
            </w:r>
          </w:p>
        </w:tc>
      </w:tr>
      <w:tr w:rsidR="008A5E3E" w:rsidRPr="00AF4F8A" w:rsidTr="00575D82">
        <w:trPr>
          <w:trHeight w:val="5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000 2 02 00000 00 0000 000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62 713,73</w:t>
            </w:r>
          </w:p>
        </w:tc>
      </w:tr>
      <w:tr w:rsidR="008A5E3E" w:rsidRPr="00AF4F8A" w:rsidTr="00575D82">
        <w:trPr>
          <w:trHeight w:val="5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000 2 02 10000 00 0000 150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6 424,30</w:t>
            </w:r>
          </w:p>
        </w:tc>
      </w:tr>
      <w:tr w:rsidR="008A5E3E" w:rsidRPr="00AF4F8A" w:rsidTr="00575D82">
        <w:trPr>
          <w:trHeight w:val="777"/>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000 2 02 16001 00 0000 150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6 424,30</w:t>
            </w:r>
          </w:p>
        </w:tc>
      </w:tr>
      <w:tr w:rsidR="008A5E3E" w:rsidRPr="00AF4F8A" w:rsidTr="00575D82">
        <w:trPr>
          <w:trHeight w:val="56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000 2 02 16001 10 0000 150</w:t>
            </w:r>
          </w:p>
        </w:tc>
        <w:tc>
          <w:tcPr>
            <w:tcW w:w="8424"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из бюджетов муниципальных районов</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6 424,30</w:t>
            </w:r>
          </w:p>
        </w:tc>
      </w:tr>
      <w:tr w:rsidR="008A5E3E" w:rsidRPr="00AF4F8A" w:rsidTr="00575D82">
        <w:trPr>
          <w:trHeight w:val="36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000 2 02 20000 00 0000 150</w:t>
            </w:r>
          </w:p>
        </w:tc>
        <w:tc>
          <w:tcPr>
            <w:tcW w:w="8424"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47 452,09</w:t>
            </w:r>
          </w:p>
        </w:tc>
      </w:tr>
      <w:tr w:rsidR="008A5E3E" w:rsidRPr="00AF4F8A" w:rsidTr="00575D82">
        <w:trPr>
          <w:trHeight w:val="27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000 2 02 20077 00 0000 150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муниципальной собственности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200,00</w:t>
            </w:r>
          </w:p>
        </w:tc>
      </w:tr>
      <w:tr w:rsidR="008A5E3E" w:rsidRPr="00AF4F8A" w:rsidTr="00575D82">
        <w:trPr>
          <w:trHeight w:val="5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000 2 02 20077 10 0000 150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муниципальной собственности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200,00</w:t>
            </w:r>
          </w:p>
        </w:tc>
      </w:tr>
      <w:tr w:rsidR="008A5E3E" w:rsidRPr="00AF4F8A" w:rsidTr="00575D82">
        <w:trPr>
          <w:trHeight w:val="5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000 2 02 20216 00 0000 150</w:t>
            </w:r>
          </w:p>
        </w:tc>
        <w:tc>
          <w:tcPr>
            <w:tcW w:w="8424"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1 249,40</w:t>
            </w:r>
          </w:p>
        </w:tc>
      </w:tr>
      <w:tr w:rsidR="008A5E3E" w:rsidRPr="00AF4F8A" w:rsidTr="00575D82">
        <w:trPr>
          <w:trHeight w:val="4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000 2 02 20216 10 0000 150</w:t>
            </w:r>
          </w:p>
        </w:tc>
        <w:tc>
          <w:tcPr>
            <w:tcW w:w="8424"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1 249,40</w:t>
            </w:r>
          </w:p>
        </w:tc>
      </w:tr>
      <w:tr w:rsidR="008A5E3E" w:rsidRPr="00AF4F8A" w:rsidTr="00575D82">
        <w:trPr>
          <w:trHeight w:val="531"/>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000 2 02 27576 00 0000 150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37 187,35</w:t>
            </w:r>
          </w:p>
        </w:tc>
      </w:tr>
      <w:tr w:rsidR="008A5E3E" w:rsidRPr="00AF4F8A" w:rsidTr="00575D82">
        <w:trPr>
          <w:trHeight w:val="553"/>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000 2 02 27576 10 0000 150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37 187,35</w:t>
            </w:r>
          </w:p>
        </w:tc>
      </w:tr>
      <w:tr w:rsidR="008A5E3E" w:rsidRPr="00AF4F8A" w:rsidTr="00575D82">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000 2 02 29999 00 0000 150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субсидии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8 815,34</w:t>
            </w:r>
          </w:p>
        </w:tc>
      </w:tr>
      <w:tr w:rsidR="008A5E3E" w:rsidRPr="00AF4F8A" w:rsidTr="00575D82">
        <w:trPr>
          <w:trHeight w:val="31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000 2 02 29999 10 0000 150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Прочие субсидии бюджетам сельских поселений </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8 815,34</w:t>
            </w:r>
          </w:p>
        </w:tc>
      </w:tr>
      <w:tr w:rsidR="008A5E3E" w:rsidRPr="00AF4F8A" w:rsidTr="00575D82">
        <w:trPr>
          <w:trHeight w:val="644"/>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000 2 02 29999 10 0000 150</w:t>
            </w:r>
          </w:p>
        </w:tc>
        <w:tc>
          <w:tcPr>
            <w:tcW w:w="8424"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72"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1 068,38</w:t>
            </w:r>
          </w:p>
        </w:tc>
      </w:tr>
      <w:tr w:rsidR="008A5E3E" w:rsidRPr="00AF4F8A" w:rsidTr="00575D82">
        <w:trPr>
          <w:trHeight w:val="567"/>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000 2 02 29999 10 0000 150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бюджетам сельских поселений на реализацию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2 500,00</w:t>
            </w:r>
          </w:p>
        </w:tc>
      </w:tr>
      <w:tr w:rsidR="008A5E3E" w:rsidRPr="00AF4F8A" w:rsidTr="00575D82">
        <w:trPr>
          <w:trHeight w:val="56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000 2 02 29999 10 0000 150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бюджетам сельских поселений на реализацию комплекса мероприятий по борьбе с борщевиком Сосновского</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168,48</w:t>
            </w:r>
          </w:p>
        </w:tc>
      </w:tr>
      <w:tr w:rsidR="008A5E3E" w:rsidRPr="00AF4F8A" w:rsidTr="00575D82">
        <w:trPr>
          <w:trHeight w:val="69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000 2 02 29999 10 0000 150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5 078,48</w:t>
            </w:r>
          </w:p>
        </w:tc>
      </w:tr>
      <w:tr w:rsidR="008A5E3E" w:rsidRPr="00AF4F8A" w:rsidTr="00575D82">
        <w:trPr>
          <w:trHeight w:val="5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000 2 02 30000 00 0000 150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143,82</w:t>
            </w:r>
          </w:p>
        </w:tc>
      </w:tr>
      <w:tr w:rsidR="008A5E3E" w:rsidRPr="00AF4F8A" w:rsidTr="00575D82">
        <w:trPr>
          <w:trHeight w:val="4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000 2 02 30024 00 0000 150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r>
      <w:tr w:rsidR="008A5E3E" w:rsidRPr="00AF4F8A" w:rsidTr="00575D82">
        <w:trPr>
          <w:trHeight w:val="35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000 2 02 30024 10 0000 150</w:t>
            </w:r>
          </w:p>
        </w:tc>
        <w:tc>
          <w:tcPr>
            <w:tcW w:w="8424"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8A5E3E" w:rsidRPr="00AF4F8A" w:rsidTr="00575D82">
        <w:trPr>
          <w:trHeight w:val="78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000 2 02 35118 00 0000 150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140,30</w:t>
            </w:r>
          </w:p>
        </w:tc>
      </w:tr>
      <w:tr w:rsidR="008A5E3E" w:rsidRPr="00AF4F8A" w:rsidTr="00B82C6A">
        <w:trPr>
          <w:trHeight w:val="53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000 2 02 35118 10 0000 150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140,30</w:t>
            </w:r>
          </w:p>
        </w:tc>
      </w:tr>
      <w:tr w:rsidR="008A5E3E" w:rsidRPr="00AF4F8A" w:rsidTr="00575D82">
        <w:trPr>
          <w:trHeight w:val="42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000 2 02 40000 00 0000 150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межбюджетные трансферты</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8 693,52</w:t>
            </w:r>
          </w:p>
        </w:tc>
      </w:tr>
      <w:tr w:rsidR="008A5E3E" w:rsidRPr="00AF4F8A" w:rsidTr="00575D82">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000 2 02 49999 00 0000 150</w:t>
            </w:r>
          </w:p>
        </w:tc>
        <w:tc>
          <w:tcPr>
            <w:tcW w:w="8424"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8 693,52</w:t>
            </w:r>
          </w:p>
        </w:tc>
      </w:tr>
      <w:tr w:rsidR="008A5E3E" w:rsidRPr="00AF4F8A" w:rsidTr="00575D82">
        <w:trPr>
          <w:trHeight w:val="73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000 2 02 49999 10 0000 150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 сельских поселений</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8 693,52</w:t>
            </w:r>
          </w:p>
        </w:tc>
      </w:tr>
      <w:tr w:rsidR="008A5E3E" w:rsidRPr="00AF4F8A" w:rsidTr="00575D82">
        <w:trPr>
          <w:trHeight w:val="66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000 2 02 49999 10 0102 150</w:t>
            </w:r>
          </w:p>
        </w:tc>
        <w:tc>
          <w:tcPr>
            <w:tcW w:w="8424" w:type="dxa"/>
            <w:tcBorders>
              <w:top w:val="nil"/>
              <w:left w:val="nil"/>
              <w:bottom w:val="single" w:sz="4" w:space="0" w:color="auto"/>
              <w:right w:val="single" w:sz="4" w:space="0" w:color="auto"/>
            </w:tcBorders>
            <w:shd w:val="clear" w:color="auto" w:fill="auto"/>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772" w:type="dxa"/>
            <w:tcBorders>
              <w:top w:val="nil"/>
              <w:left w:val="nil"/>
              <w:bottom w:val="single" w:sz="4" w:space="0" w:color="auto"/>
              <w:right w:val="single" w:sz="4" w:space="0" w:color="auto"/>
            </w:tcBorders>
            <w:shd w:val="clear" w:color="auto" w:fill="auto"/>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6 755,90</w:t>
            </w:r>
          </w:p>
        </w:tc>
      </w:tr>
      <w:tr w:rsidR="008A5E3E" w:rsidRPr="00AF4F8A" w:rsidTr="00CC4D49">
        <w:trPr>
          <w:trHeight w:val="933"/>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000 2 02 49999 10 0105 150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1 937,62</w:t>
            </w:r>
          </w:p>
        </w:tc>
      </w:tr>
      <w:tr w:rsidR="008A5E3E" w:rsidRPr="00AF4F8A" w:rsidTr="00CC4D49">
        <w:trPr>
          <w:trHeight w:val="382"/>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000 2 18 00000 00 0000 000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8A5E3E" w:rsidRPr="00AF4F8A" w:rsidTr="00CC4D49">
        <w:trPr>
          <w:trHeight w:val="700"/>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000 2 18 00000 00 0000 150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8A5E3E" w:rsidRPr="00AF4F8A" w:rsidTr="00575D82">
        <w:trPr>
          <w:trHeight w:val="917"/>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000 2 18 00000 10 0000 150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8A5E3E" w:rsidRPr="00AF4F8A" w:rsidTr="00575D82">
        <w:trPr>
          <w:trHeight w:val="703"/>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8A5E3E" w:rsidRPr="00AF4F8A" w:rsidRDefault="008A5E3E" w:rsidP="008A5E3E">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000 2 18 60010 10 0000 150</w:t>
            </w:r>
          </w:p>
        </w:tc>
        <w:tc>
          <w:tcPr>
            <w:tcW w:w="8424" w:type="dxa"/>
            <w:tcBorders>
              <w:top w:val="nil"/>
              <w:left w:val="nil"/>
              <w:bottom w:val="single" w:sz="4" w:space="0" w:color="auto"/>
              <w:right w:val="single" w:sz="4" w:space="0" w:color="auto"/>
            </w:tcBorders>
            <w:shd w:val="clear" w:color="000000" w:fill="FFFFFF"/>
            <w:vAlign w:val="bottom"/>
            <w:hideMark/>
          </w:tcPr>
          <w:p w:rsidR="008A5E3E" w:rsidRPr="00AF4F8A" w:rsidRDefault="008A5E3E" w:rsidP="008A5E3E">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72" w:type="dxa"/>
            <w:tcBorders>
              <w:top w:val="nil"/>
              <w:left w:val="nil"/>
              <w:bottom w:val="single" w:sz="4" w:space="0" w:color="auto"/>
              <w:right w:val="single" w:sz="4" w:space="0" w:color="auto"/>
            </w:tcBorders>
            <w:shd w:val="clear" w:color="000000" w:fill="FFFFFF"/>
            <w:noWrap/>
            <w:vAlign w:val="bottom"/>
            <w:hideMark/>
          </w:tcPr>
          <w:p w:rsidR="008A5E3E" w:rsidRPr="00AF4F8A" w:rsidRDefault="008A5E3E" w:rsidP="008A5E3E">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34,38</w:t>
            </w:r>
          </w:p>
        </w:tc>
      </w:tr>
    </w:tbl>
    <w:p w:rsidR="007E2A2B" w:rsidRPr="00AF4F8A" w:rsidRDefault="007E2A2B" w:rsidP="007E2A2B">
      <w:pPr>
        <w:jc w:val="both"/>
        <w:rPr>
          <w:rFonts w:ascii="Times New Roman" w:hAnsi="Times New Roman" w:cs="Times New Roman"/>
          <w:b/>
          <w:sz w:val="16"/>
          <w:szCs w:val="16"/>
        </w:rPr>
      </w:pPr>
    </w:p>
    <w:tbl>
      <w:tblPr>
        <w:tblW w:w="10964" w:type="dxa"/>
        <w:tblInd w:w="108" w:type="dxa"/>
        <w:tblLook w:val="04A0" w:firstRow="1" w:lastRow="0" w:firstColumn="1" w:lastColumn="0" w:noHBand="0" w:noVBand="1"/>
      </w:tblPr>
      <w:tblGrid>
        <w:gridCol w:w="1364"/>
        <w:gridCol w:w="8288"/>
        <w:gridCol w:w="656"/>
        <w:gridCol w:w="656"/>
      </w:tblGrid>
      <w:tr w:rsidR="000E2E55" w:rsidRPr="00AF4F8A" w:rsidTr="00CC4D49">
        <w:trPr>
          <w:trHeight w:val="255"/>
        </w:trPr>
        <w:tc>
          <w:tcPr>
            <w:tcW w:w="1364" w:type="dxa"/>
            <w:tcBorders>
              <w:top w:val="nil"/>
              <w:left w:val="nil"/>
              <w:bottom w:val="nil"/>
              <w:right w:val="nil"/>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p>
        </w:tc>
        <w:tc>
          <w:tcPr>
            <w:tcW w:w="9600" w:type="dxa"/>
            <w:gridSpan w:val="3"/>
            <w:tcBorders>
              <w:top w:val="nil"/>
              <w:left w:val="nil"/>
              <w:bottom w:val="nil"/>
              <w:right w:val="nil"/>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6</w:t>
            </w:r>
          </w:p>
        </w:tc>
      </w:tr>
      <w:tr w:rsidR="000E2E55" w:rsidRPr="00AF4F8A" w:rsidTr="00CC4D49">
        <w:trPr>
          <w:trHeight w:val="435"/>
        </w:trPr>
        <w:tc>
          <w:tcPr>
            <w:tcW w:w="1364" w:type="dxa"/>
            <w:tcBorders>
              <w:top w:val="nil"/>
              <w:left w:val="nil"/>
              <w:bottom w:val="nil"/>
              <w:right w:val="nil"/>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p>
        </w:tc>
        <w:tc>
          <w:tcPr>
            <w:tcW w:w="8288" w:type="dxa"/>
            <w:tcBorders>
              <w:top w:val="nil"/>
              <w:left w:val="nil"/>
              <w:bottom w:val="nil"/>
              <w:right w:val="nil"/>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p>
        </w:tc>
        <w:tc>
          <w:tcPr>
            <w:tcW w:w="656" w:type="dxa"/>
            <w:tcBorders>
              <w:top w:val="nil"/>
              <w:left w:val="nil"/>
              <w:bottom w:val="nil"/>
              <w:right w:val="nil"/>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p>
        </w:tc>
        <w:tc>
          <w:tcPr>
            <w:tcW w:w="656" w:type="dxa"/>
            <w:tcBorders>
              <w:top w:val="nil"/>
              <w:left w:val="nil"/>
              <w:bottom w:val="nil"/>
              <w:right w:val="nil"/>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p>
        </w:tc>
      </w:tr>
      <w:tr w:rsidR="000E2E55" w:rsidRPr="00AF4F8A" w:rsidTr="00CC4D49">
        <w:trPr>
          <w:trHeight w:val="435"/>
        </w:trPr>
        <w:tc>
          <w:tcPr>
            <w:tcW w:w="10964" w:type="dxa"/>
            <w:gridSpan w:val="4"/>
            <w:tcBorders>
              <w:top w:val="nil"/>
              <w:left w:val="nil"/>
              <w:bottom w:val="nil"/>
              <w:right w:val="nil"/>
            </w:tcBorders>
            <w:shd w:val="clear" w:color="auto" w:fill="auto"/>
            <w:noWrap/>
            <w:vAlign w:val="bottom"/>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r>
      <w:tr w:rsidR="000E2E55" w:rsidRPr="00AF4F8A" w:rsidTr="00CC4D49">
        <w:trPr>
          <w:trHeight w:val="330"/>
        </w:trPr>
        <w:tc>
          <w:tcPr>
            <w:tcW w:w="10964" w:type="dxa"/>
            <w:gridSpan w:val="4"/>
            <w:tcBorders>
              <w:top w:val="nil"/>
              <w:left w:val="nil"/>
              <w:bottom w:val="nil"/>
              <w:right w:val="nil"/>
            </w:tcBorders>
            <w:shd w:val="clear" w:color="auto" w:fill="auto"/>
            <w:noWrap/>
            <w:vAlign w:val="bottom"/>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 плановый период 2021 и 2022 годов</w:t>
            </w:r>
          </w:p>
        </w:tc>
      </w:tr>
      <w:tr w:rsidR="000E2E55" w:rsidRPr="00AF4F8A" w:rsidTr="00CC4D49">
        <w:trPr>
          <w:trHeight w:val="330"/>
        </w:trPr>
        <w:tc>
          <w:tcPr>
            <w:tcW w:w="1364" w:type="dxa"/>
            <w:tcBorders>
              <w:top w:val="nil"/>
              <w:left w:val="nil"/>
              <w:bottom w:val="nil"/>
              <w:right w:val="nil"/>
            </w:tcBorders>
            <w:shd w:val="clear" w:color="auto" w:fill="auto"/>
            <w:noWrap/>
            <w:vAlign w:val="bottom"/>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p>
        </w:tc>
        <w:tc>
          <w:tcPr>
            <w:tcW w:w="8288" w:type="dxa"/>
            <w:tcBorders>
              <w:top w:val="nil"/>
              <w:left w:val="nil"/>
              <w:bottom w:val="nil"/>
              <w:right w:val="nil"/>
            </w:tcBorders>
            <w:shd w:val="clear" w:color="auto" w:fill="auto"/>
            <w:noWrap/>
            <w:vAlign w:val="bottom"/>
            <w:hideMark/>
          </w:tcPr>
          <w:p w:rsidR="000E2E55" w:rsidRPr="00AF4F8A" w:rsidRDefault="000E2E55" w:rsidP="000E2E55">
            <w:pPr>
              <w:widowControl/>
              <w:jc w:val="center"/>
              <w:rPr>
                <w:rFonts w:ascii="Times New Roman" w:eastAsia="Times New Roman" w:hAnsi="Times New Roman" w:cs="Times New Roman"/>
                <w:color w:val="auto"/>
                <w:sz w:val="16"/>
                <w:szCs w:val="16"/>
                <w:lang w:bidi="ar-SA"/>
              </w:rPr>
            </w:pPr>
          </w:p>
        </w:tc>
        <w:tc>
          <w:tcPr>
            <w:tcW w:w="656" w:type="dxa"/>
            <w:tcBorders>
              <w:top w:val="nil"/>
              <w:left w:val="nil"/>
              <w:bottom w:val="nil"/>
              <w:right w:val="nil"/>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p>
        </w:tc>
        <w:tc>
          <w:tcPr>
            <w:tcW w:w="656" w:type="dxa"/>
            <w:tcBorders>
              <w:top w:val="nil"/>
              <w:left w:val="nil"/>
              <w:bottom w:val="nil"/>
              <w:right w:val="nil"/>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p>
        </w:tc>
      </w:tr>
      <w:tr w:rsidR="000E2E55" w:rsidRPr="00AF4F8A" w:rsidTr="00CC4D49">
        <w:trPr>
          <w:trHeight w:val="315"/>
        </w:trPr>
        <w:tc>
          <w:tcPr>
            <w:tcW w:w="1364" w:type="dxa"/>
            <w:tcBorders>
              <w:top w:val="single" w:sz="8" w:space="0" w:color="auto"/>
              <w:left w:val="single" w:sz="8" w:space="0" w:color="auto"/>
              <w:bottom w:val="nil"/>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Код бюджетной </w:t>
            </w:r>
          </w:p>
        </w:tc>
        <w:tc>
          <w:tcPr>
            <w:tcW w:w="8288"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Источник доходов</w:t>
            </w:r>
          </w:p>
        </w:tc>
        <w:tc>
          <w:tcPr>
            <w:tcW w:w="131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(тысяч рублей)</w:t>
            </w:r>
          </w:p>
        </w:tc>
      </w:tr>
      <w:tr w:rsidR="000E2E55" w:rsidRPr="00AF4F8A" w:rsidTr="00CC4D49">
        <w:trPr>
          <w:trHeight w:val="330"/>
        </w:trPr>
        <w:tc>
          <w:tcPr>
            <w:tcW w:w="1364" w:type="dxa"/>
            <w:tcBorders>
              <w:top w:val="nil"/>
              <w:left w:val="single" w:sz="8" w:space="0" w:color="auto"/>
              <w:bottom w:val="single" w:sz="4" w:space="0" w:color="auto"/>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классификации</w:t>
            </w:r>
          </w:p>
        </w:tc>
        <w:tc>
          <w:tcPr>
            <w:tcW w:w="8288" w:type="dxa"/>
            <w:vMerge/>
            <w:tcBorders>
              <w:top w:val="single" w:sz="8" w:space="0" w:color="auto"/>
              <w:left w:val="single" w:sz="4" w:space="0" w:color="auto"/>
              <w:bottom w:val="single" w:sz="4" w:space="0" w:color="000000"/>
              <w:right w:val="single" w:sz="4" w:space="0" w:color="auto"/>
            </w:tcBorders>
            <w:vAlign w:val="center"/>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p>
        </w:tc>
        <w:tc>
          <w:tcPr>
            <w:tcW w:w="656" w:type="dxa"/>
            <w:tcBorders>
              <w:top w:val="nil"/>
              <w:left w:val="nil"/>
              <w:bottom w:val="single" w:sz="4" w:space="0" w:color="auto"/>
              <w:right w:val="single" w:sz="4" w:space="0" w:color="auto"/>
            </w:tcBorders>
            <w:shd w:val="clear" w:color="auto" w:fill="auto"/>
            <w:noWrap/>
            <w:vAlign w:val="center"/>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2021</w:t>
            </w:r>
          </w:p>
        </w:tc>
        <w:tc>
          <w:tcPr>
            <w:tcW w:w="656" w:type="dxa"/>
            <w:tcBorders>
              <w:top w:val="nil"/>
              <w:left w:val="nil"/>
              <w:bottom w:val="single" w:sz="4" w:space="0" w:color="auto"/>
              <w:right w:val="single" w:sz="8" w:space="0" w:color="auto"/>
            </w:tcBorders>
            <w:shd w:val="clear" w:color="auto" w:fill="auto"/>
            <w:noWrap/>
            <w:vAlign w:val="center"/>
            <w:hideMark/>
          </w:tcPr>
          <w:p w:rsidR="000E2E55" w:rsidRPr="00AF4F8A" w:rsidRDefault="000E2E55" w:rsidP="000E2E55">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2022</w:t>
            </w:r>
          </w:p>
        </w:tc>
      </w:tr>
      <w:tr w:rsidR="000E2E55" w:rsidRPr="00AF4F8A" w:rsidTr="00CC4D49">
        <w:trPr>
          <w:trHeight w:val="315"/>
        </w:trPr>
        <w:tc>
          <w:tcPr>
            <w:tcW w:w="1364" w:type="dxa"/>
            <w:tcBorders>
              <w:top w:val="nil"/>
              <w:left w:val="single" w:sz="4" w:space="0" w:color="auto"/>
              <w:bottom w:val="single" w:sz="4" w:space="0" w:color="auto"/>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8288" w:type="dxa"/>
            <w:tcBorders>
              <w:top w:val="nil"/>
              <w:left w:val="nil"/>
              <w:bottom w:val="single" w:sz="4" w:space="0" w:color="auto"/>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656" w:type="dxa"/>
            <w:tcBorders>
              <w:top w:val="nil"/>
              <w:left w:val="nil"/>
              <w:bottom w:val="single" w:sz="4" w:space="0" w:color="auto"/>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c>
          <w:tcPr>
            <w:tcW w:w="656" w:type="dxa"/>
            <w:tcBorders>
              <w:top w:val="nil"/>
              <w:left w:val="nil"/>
              <w:bottom w:val="single" w:sz="4" w:space="0" w:color="auto"/>
              <w:right w:val="single" w:sz="4" w:space="0" w:color="auto"/>
            </w:tcBorders>
            <w:shd w:val="clear" w:color="auto" w:fill="auto"/>
            <w:noWrap/>
            <w:hideMark/>
          </w:tcPr>
          <w:p w:rsidR="000E2E55" w:rsidRPr="00AF4F8A" w:rsidRDefault="000E2E55" w:rsidP="000E2E55">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w:t>
            </w:r>
          </w:p>
        </w:tc>
      </w:tr>
      <w:tr w:rsidR="000E2E55" w:rsidRPr="00AF4F8A" w:rsidTr="00CC4D49">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000 2 00 00000 00 0000 000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86 328,45</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64 160,08</w:t>
            </w:r>
          </w:p>
        </w:tc>
      </w:tr>
      <w:tr w:rsidR="000E2E55" w:rsidRPr="00AF4F8A" w:rsidTr="00CC4D49">
        <w:trPr>
          <w:trHeight w:val="5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000 2 02 00000 00 0000 000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86 328,45</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64 160,08</w:t>
            </w:r>
          </w:p>
        </w:tc>
      </w:tr>
      <w:tr w:rsidR="000E2E55" w:rsidRPr="00AF4F8A" w:rsidTr="00CC4D49">
        <w:trPr>
          <w:trHeight w:val="5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000 2 02 10000 00 0000 150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6 643,41</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6 867,70</w:t>
            </w:r>
          </w:p>
        </w:tc>
      </w:tr>
      <w:tr w:rsidR="000E2E55" w:rsidRPr="00AF4F8A" w:rsidTr="00CC4D49">
        <w:trPr>
          <w:trHeight w:val="734"/>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000 2 02 16001 00 0000 150</w:t>
            </w:r>
          </w:p>
        </w:tc>
        <w:tc>
          <w:tcPr>
            <w:tcW w:w="8288" w:type="dxa"/>
            <w:tcBorders>
              <w:top w:val="nil"/>
              <w:left w:val="nil"/>
              <w:bottom w:val="single" w:sz="4" w:space="0" w:color="auto"/>
              <w:right w:val="single" w:sz="4" w:space="0" w:color="auto"/>
            </w:tcBorders>
            <w:shd w:val="clear" w:color="000000" w:fill="FFFFFF"/>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6 643,41</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6 867,70</w:t>
            </w:r>
          </w:p>
        </w:tc>
      </w:tr>
      <w:tr w:rsidR="000E2E55" w:rsidRPr="00AF4F8A" w:rsidTr="00CC4D49">
        <w:trPr>
          <w:trHeight w:val="1065"/>
        </w:trPr>
        <w:tc>
          <w:tcPr>
            <w:tcW w:w="1364" w:type="dxa"/>
            <w:tcBorders>
              <w:top w:val="nil"/>
              <w:left w:val="nil"/>
              <w:bottom w:val="nil"/>
              <w:right w:val="nil"/>
            </w:tcBorders>
            <w:shd w:val="clear" w:color="auto" w:fill="auto"/>
            <w:noWrap/>
            <w:vAlign w:val="bottom"/>
            <w:hideMark/>
          </w:tcPr>
          <w:p w:rsidR="000E2E55" w:rsidRPr="00AF4F8A" w:rsidRDefault="000E2E55" w:rsidP="000E2E55">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000 2 02 16001 10 0000 150</w:t>
            </w:r>
          </w:p>
        </w:tc>
        <w:tc>
          <w:tcPr>
            <w:tcW w:w="8288" w:type="dxa"/>
            <w:tcBorders>
              <w:top w:val="nil"/>
              <w:left w:val="single" w:sz="4" w:space="0" w:color="auto"/>
              <w:bottom w:val="single" w:sz="4" w:space="0" w:color="auto"/>
              <w:right w:val="single" w:sz="4" w:space="0" w:color="auto"/>
            </w:tcBorders>
            <w:shd w:val="clear" w:color="000000" w:fill="FFFFFF"/>
            <w:noWrap/>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из бюджетов муниципальных районов</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6 643,41</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6 867,70</w:t>
            </w:r>
          </w:p>
        </w:tc>
      </w:tr>
      <w:tr w:rsidR="000E2E55" w:rsidRPr="00AF4F8A" w:rsidTr="00CC4D49">
        <w:trPr>
          <w:trHeight w:val="583"/>
        </w:trPr>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000 2 02 20000 00 0000 150</w:t>
            </w:r>
          </w:p>
        </w:tc>
        <w:tc>
          <w:tcPr>
            <w:tcW w:w="8288"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72 783,02</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50 383,36</w:t>
            </w:r>
          </w:p>
        </w:tc>
      </w:tr>
      <w:tr w:rsidR="000E2E55" w:rsidRPr="00AF4F8A" w:rsidTr="00CC4D49">
        <w:trPr>
          <w:trHeight w:val="17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000 2 02 20077 00 0000 150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муниципальной собственности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17 002,00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46 353,00</w:t>
            </w:r>
          </w:p>
        </w:tc>
      </w:tr>
      <w:tr w:rsidR="000E2E55" w:rsidRPr="00AF4F8A" w:rsidTr="00CC4D49">
        <w:trPr>
          <w:trHeight w:val="54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000 2 02 20077 10 0000 150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муниципальной собственности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17 002,00</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46 353,00</w:t>
            </w:r>
          </w:p>
        </w:tc>
      </w:tr>
      <w:tr w:rsidR="000E2E55" w:rsidRPr="00AF4F8A" w:rsidTr="00CC4D49">
        <w:trPr>
          <w:trHeight w:val="576"/>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000 2 02 20216 00 0000 150</w:t>
            </w:r>
          </w:p>
        </w:tc>
        <w:tc>
          <w:tcPr>
            <w:tcW w:w="8288"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574,70</w:t>
            </w:r>
          </w:p>
        </w:tc>
      </w:tr>
      <w:tr w:rsidR="000E2E55" w:rsidRPr="00AF4F8A" w:rsidTr="00CC4D49">
        <w:trPr>
          <w:trHeight w:val="556"/>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000 2 02 20216 10 0000 150</w:t>
            </w:r>
          </w:p>
        </w:tc>
        <w:tc>
          <w:tcPr>
            <w:tcW w:w="8288"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E2E55" w:rsidRPr="00AF4F8A" w:rsidTr="00CC4D49">
        <w:trPr>
          <w:trHeight w:val="564"/>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000 2 02 20302 00 0000 150</w:t>
            </w:r>
          </w:p>
        </w:tc>
        <w:tc>
          <w:tcPr>
            <w:tcW w:w="8288"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3 455,66</w:t>
            </w:r>
          </w:p>
        </w:tc>
      </w:tr>
      <w:tr w:rsidR="000E2E55" w:rsidRPr="00AF4F8A" w:rsidTr="00CC4D49">
        <w:trPr>
          <w:trHeight w:val="544"/>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000 2 02 20302 10 0000 150</w:t>
            </w:r>
          </w:p>
        </w:tc>
        <w:tc>
          <w:tcPr>
            <w:tcW w:w="8288" w:type="dxa"/>
            <w:tcBorders>
              <w:top w:val="nil"/>
              <w:left w:val="nil"/>
              <w:bottom w:val="single" w:sz="4" w:space="0" w:color="auto"/>
              <w:right w:val="single" w:sz="4" w:space="0" w:color="auto"/>
            </w:tcBorders>
            <w:shd w:val="clear" w:color="000000" w:fill="FFFFFF"/>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3 455,66</w:t>
            </w:r>
          </w:p>
        </w:tc>
      </w:tr>
      <w:tr w:rsidR="000E2E55" w:rsidRPr="00AF4F8A" w:rsidTr="00CC4D49">
        <w:trPr>
          <w:trHeight w:val="413"/>
        </w:trPr>
        <w:tc>
          <w:tcPr>
            <w:tcW w:w="1364" w:type="dxa"/>
            <w:tcBorders>
              <w:top w:val="nil"/>
              <w:left w:val="single" w:sz="4" w:space="0" w:color="auto"/>
              <w:bottom w:val="single" w:sz="4" w:space="0" w:color="auto"/>
              <w:right w:val="single" w:sz="4" w:space="0" w:color="auto"/>
            </w:tcBorders>
            <w:shd w:val="clear" w:color="auto" w:fill="auto"/>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000 2 02 27576 00 0000 150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Субсидии бюджетам на </w:t>
            </w:r>
            <w:proofErr w:type="spellStart"/>
            <w:r w:rsidRPr="00AF4F8A">
              <w:rPr>
                <w:rFonts w:ascii="Times New Roman" w:eastAsia="Times New Roman" w:hAnsi="Times New Roman" w:cs="Times New Roman"/>
                <w:b/>
                <w:bCs/>
                <w:color w:val="auto"/>
                <w:sz w:val="16"/>
                <w:szCs w:val="16"/>
                <w:lang w:bidi="ar-SA"/>
              </w:rPr>
              <w:t>софинансирование</w:t>
            </w:r>
            <w:proofErr w:type="spellEnd"/>
            <w:r w:rsidRPr="00AF4F8A">
              <w:rPr>
                <w:rFonts w:ascii="Times New Roman" w:eastAsia="Times New Roman" w:hAnsi="Times New Roman" w:cs="Times New Roman"/>
                <w:b/>
                <w:bCs/>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55 781,02</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w:t>
            </w:r>
          </w:p>
        </w:tc>
      </w:tr>
      <w:tr w:rsidR="000E2E55" w:rsidRPr="00AF4F8A" w:rsidTr="00CC4D49">
        <w:trPr>
          <w:trHeight w:val="429"/>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000 2 02 27576 10 0000 150</w:t>
            </w:r>
          </w:p>
        </w:tc>
        <w:tc>
          <w:tcPr>
            <w:tcW w:w="8288" w:type="dxa"/>
            <w:tcBorders>
              <w:top w:val="nil"/>
              <w:left w:val="nil"/>
              <w:bottom w:val="single" w:sz="4" w:space="0" w:color="auto"/>
              <w:right w:val="single" w:sz="4" w:space="0" w:color="auto"/>
            </w:tcBorders>
            <w:shd w:val="clear" w:color="000000" w:fill="FFFFFF"/>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55 781,02</w:t>
            </w:r>
          </w:p>
        </w:tc>
        <w:tc>
          <w:tcPr>
            <w:tcW w:w="656" w:type="dxa"/>
            <w:tcBorders>
              <w:top w:val="nil"/>
              <w:left w:val="nil"/>
              <w:bottom w:val="single" w:sz="4" w:space="0" w:color="auto"/>
              <w:right w:val="single" w:sz="4" w:space="0" w:color="auto"/>
            </w:tcBorders>
            <w:shd w:val="clear" w:color="000000" w:fill="FFFFFF"/>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r>
      <w:tr w:rsidR="000E2E55" w:rsidRPr="00AF4F8A" w:rsidTr="00CC4D49">
        <w:trPr>
          <w:trHeight w:val="26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000 2 02 30000 00 0000 150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146,12</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153,12</w:t>
            </w:r>
          </w:p>
        </w:tc>
      </w:tr>
      <w:tr w:rsidR="000E2E55" w:rsidRPr="00AF4F8A" w:rsidTr="00CC4D49">
        <w:trPr>
          <w:trHeight w:val="45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000 2 02 30024 00 0000 150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r>
      <w:tr w:rsidR="000E2E55" w:rsidRPr="00AF4F8A" w:rsidTr="00CC4D49">
        <w:trPr>
          <w:trHeight w:val="13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000 2 02 30024 10 0000 150</w:t>
            </w:r>
          </w:p>
        </w:tc>
        <w:tc>
          <w:tcPr>
            <w:tcW w:w="8288"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E2E55" w:rsidRPr="00AF4F8A" w:rsidTr="00CC4D49">
        <w:trPr>
          <w:trHeight w:val="78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000 2 02 35118 00 0000 150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142,60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149,60</w:t>
            </w:r>
          </w:p>
        </w:tc>
      </w:tr>
      <w:tr w:rsidR="000E2E55" w:rsidRPr="00AF4F8A" w:rsidTr="00CC4D49">
        <w:trPr>
          <w:trHeight w:val="78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000 2 02 35118 10 0000 150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E2E55" w:rsidRPr="00AF4F8A" w:rsidTr="00CC4D49">
        <w:trPr>
          <w:trHeight w:val="42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000 2 02 40000 00 0000 150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межбюджетные трансферты</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r>
      <w:tr w:rsidR="000E2E55" w:rsidRPr="00AF4F8A" w:rsidTr="00CC4D49">
        <w:trPr>
          <w:trHeight w:val="39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000 2 02 49999 00 0000 150</w:t>
            </w:r>
          </w:p>
        </w:tc>
        <w:tc>
          <w:tcPr>
            <w:tcW w:w="8288"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r>
      <w:tr w:rsidR="000E2E55" w:rsidRPr="00AF4F8A" w:rsidTr="00CC4D49">
        <w:trPr>
          <w:trHeight w:val="26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000 2 02 49999 10 0000 150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 сельских поселений</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6 755,90</w:t>
            </w:r>
          </w:p>
        </w:tc>
      </w:tr>
      <w:tr w:rsidR="000E2E55" w:rsidRPr="00AF4F8A" w:rsidTr="00CC4D49">
        <w:trPr>
          <w:trHeight w:val="66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E2E55" w:rsidRPr="00AF4F8A" w:rsidRDefault="000E2E55" w:rsidP="000E2E55">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000 2 02 49999 10 0102 150</w:t>
            </w:r>
          </w:p>
        </w:tc>
        <w:tc>
          <w:tcPr>
            <w:tcW w:w="8288" w:type="dxa"/>
            <w:tcBorders>
              <w:top w:val="nil"/>
              <w:left w:val="nil"/>
              <w:bottom w:val="single" w:sz="4" w:space="0" w:color="auto"/>
              <w:right w:val="single" w:sz="4" w:space="0" w:color="auto"/>
            </w:tcBorders>
            <w:shd w:val="clear" w:color="auto" w:fill="auto"/>
            <w:vAlign w:val="bottom"/>
            <w:hideMark/>
          </w:tcPr>
          <w:p w:rsidR="000E2E55" w:rsidRPr="00AF4F8A" w:rsidRDefault="000E2E55" w:rsidP="000E2E55">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6 755,90</w:t>
            </w:r>
          </w:p>
        </w:tc>
        <w:tc>
          <w:tcPr>
            <w:tcW w:w="656" w:type="dxa"/>
            <w:tcBorders>
              <w:top w:val="nil"/>
              <w:left w:val="nil"/>
              <w:bottom w:val="single" w:sz="4" w:space="0" w:color="auto"/>
              <w:right w:val="single" w:sz="4" w:space="0" w:color="auto"/>
            </w:tcBorders>
            <w:shd w:val="clear" w:color="auto" w:fill="auto"/>
            <w:noWrap/>
            <w:vAlign w:val="bottom"/>
            <w:hideMark/>
          </w:tcPr>
          <w:p w:rsidR="000E2E55" w:rsidRPr="00AF4F8A" w:rsidRDefault="000E2E55" w:rsidP="000E2E55">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6 755,90</w:t>
            </w:r>
          </w:p>
        </w:tc>
      </w:tr>
    </w:tbl>
    <w:p w:rsidR="008A5E3E" w:rsidRPr="00AF4F8A" w:rsidRDefault="008A5E3E" w:rsidP="007E2A2B">
      <w:pPr>
        <w:jc w:val="both"/>
        <w:rPr>
          <w:rFonts w:ascii="Times New Roman" w:hAnsi="Times New Roman" w:cs="Times New Roman"/>
          <w:b/>
          <w:sz w:val="16"/>
          <w:szCs w:val="16"/>
        </w:rPr>
      </w:pPr>
    </w:p>
    <w:tbl>
      <w:tblPr>
        <w:tblW w:w="12050" w:type="dxa"/>
        <w:tblInd w:w="108" w:type="dxa"/>
        <w:tblLook w:val="04A0" w:firstRow="1" w:lastRow="0" w:firstColumn="1" w:lastColumn="0" w:noHBand="0" w:noVBand="1"/>
      </w:tblPr>
      <w:tblGrid>
        <w:gridCol w:w="1707"/>
        <w:gridCol w:w="1753"/>
        <w:gridCol w:w="8590"/>
      </w:tblGrid>
      <w:tr w:rsidR="00DD1130" w:rsidRPr="00AF4F8A" w:rsidTr="00DD1130">
        <w:trPr>
          <w:trHeight w:val="255"/>
        </w:trPr>
        <w:tc>
          <w:tcPr>
            <w:tcW w:w="1707" w:type="dxa"/>
            <w:tcBorders>
              <w:top w:val="nil"/>
              <w:left w:val="nil"/>
              <w:bottom w:val="nil"/>
              <w:right w:val="nil"/>
            </w:tcBorders>
            <w:shd w:val="clear" w:color="000000" w:fill="FFFFFF"/>
            <w:noWrap/>
            <w:vAlign w:val="bottom"/>
            <w:hideMark/>
          </w:tcPr>
          <w:p w:rsidR="00DD1130" w:rsidRPr="00AF4F8A" w:rsidRDefault="00DD1130" w:rsidP="00DD1130">
            <w:pPr>
              <w:widowControl/>
              <w:rPr>
                <w:rFonts w:ascii="Times New Roman" w:eastAsia="Times New Roman" w:hAnsi="Times New Roman" w:cs="Times New Roman"/>
                <w:color w:val="auto"/>
                <w:sz w:val="16"/>
                <w:szCs w:val="16"/>
                <w:lang w:bidi="ar-SA"/>
              </w:rPr>
            </w:pPr>
            <w:bookmarkStart w:id="3" w:name="RANGE!A1:C49"/>
            <w:r w:rsidRPr="00AF4F8A">
              <w:rPr>
                <w:rFonts w:ascii="Times New Roman" w:eastAsia="Times New Roman" w:hAnsi="Times New Roman" w:cs="Times New Roman"/>
                <w:color w:val="auto"/>
                <w:sz w:val="16"/>
                <w:szCs w:val="16"/>
                <w:lang w:bidi="ar-SA"/>
              </w:rPr>
              <w:t> </w:t>
            </w:r>
            <w:bookmarkEnd w:id="3"/>
          </w:p>
        </w:tc>
        <w:tc>
          <w:tcPr>
            <w:tcW w:w="1753" w:type="dxa"/>
            <w:tcBorders>
              <w:top w:val="nil"/>
              <w:left w:val="nil"/>
              <w:bottom w:val="nil"/>
              <w:right w:val="nil"/>
            </w:tcBorders>
            <w:shd w:val="clear" w:color="000000" w:fill="FFFFFF"/>
            <w:noWrap/>
            <w:vAlign w:val="bottom"/>
            <w:hideMark/>
          </w:tcPr>
          <w:p w:rsidR="00DD1130" w:rsidRPr="00AF4F8A" w:rsidRDefault="00DD1130" w:rsidP="00DD1130">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590" w:type="dxa"/>
            <w:tcBorders>
              <w:top w:val="nil"/>
              <w:left w:val="nil"/>
              <w:bottom w:val="nil"/>
              <w:right w:val="nil"/>
            </w:tcBorders>
            <w:shd w:val="clear" w:color="000000" w:fill="FFFFFF"/>
            <w:noWrap/>
            <w:vAlign w:val="bottom"/>
            <w:hideMark/>
          </w:tcPr>
          <w:p w:rsidR="00DD1130" w:rsidRPr="00AF4F8A" w:rsidRDefault="00DD1130" w:rsidP="00DD1130">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                                                                                               Приложение № 7</w:t>
            </w:r>
          </w:p>
        </w:tc>
      </w:tr>
      <w:tr w:rsidR="00DD1130" w:rsidRPr="00AF4F8A" w:rsidTr="00DD1130">
        <w:trPr>
          <w:trHeight w:val="255"/>
        </w:trPr>
        <w:tc>
          <w:tcPr>
            <w:tcW w:w="1707" w:type="dxa"/>
            <w:tcBorders>
              <w:top w:val="nil"/>
              <w:left w:val="nil"/>
              <w:bottom w:val="nil"/>
              <w:right w:val="nil"/>
            </w:tcBorders>
            <w:shd w:val="clear" w:color="000000" w:fill="FFFFFF"/>
            <w:noWrap/>
            <w:vAlign w:val="bottom"/>
            <w:hideMark/>
          </w:tcPr>
          <w:p w:rsidR="00DD1130" w:rsidRPr="00AF4F8A" w:rsidRDefault="00DD1130" w:rsidP="00DD1130">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343" w:type="dxa"/>
            <w:gridSpan w:val="2"/>
            <w:tcBorders>
              <w:top w:val="nil"/>
              <w:left w:val="nil"/>
              <w:bottom w:val="nil"/>
              <w:right w:val="nil"/>
            </w:tcBorders>
            <w:shd w:val="clear" w:color="000000" w:fill="FFFFFF"/>
            <w:noWrap/>
            <w:vAlign w:val="bottom"/>
            <w:hideMark/>
          </w:tcPr>
          <w:p w:rsidR="00DD1130" w:rsidRPr="00AF4F8A" w:rsidRDefault="00DD1130" w:rsidP="00DD1130">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DD1130" w:rsidRPr="00AF4F8A" w:rsidTr="00DD1130">
        <w:trPr>
          <w:trHeight w:val="255"/>
        </w:trPr>
        <w:tc>
          <w:tcPr>
            <w:tcW w:w="12050" w:type="dxa"/>
            <w:gridSpan w:val="3"/>
            <w:tcBorders>
              <w:top w:val="nil"/>
              <w:left w:val="nil"/>
              <w:bottom w:val="nil"/>
              <w:right w:val="nil"/>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ПЕРЕЧЕНЬ И КОДЫ</w:t>
            </w:r>
          </w:p>
        </w:tc>
      </w:tr>
      <w:tr w:rsidR="00DD1130" w:rsidRPr="00AF4F8A" w:rsidTr="00DD1130">
        <w:trPr>
          <w:trHeight w:val="255"/>
        </w:trPr>
        <w:tc>
          <w:tcPr>
            <w:tcW w:w="12050" w:type="dxa"/>
            <w:gridSpan w:val="3"/>
            <w:tcBorders>
              <w:top w:val="nil"/>
              <w:left w:val="nil"/>
              <w:bottom w:val="nil"/>
              <w:right w:val="nil"/>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главных администраторов доходов бюджета </w:t>
            </w:r>
          </w:p>
        </w:tc>
      </w:tr>
      <w:tr w:rsidR="00DD1130" w:rsidRPr="00AF4F8A" w:rsidTr="00DD1130">
        <w:trPr>
          <w:trHeight w:val="255"/>
        </w:trPr>
        <w:tc>
          <w:tcPr>
            <w:tcW w:w="12050" w:type="dxa"/>
            <w:gridSpan w:val="3"/>
            <w:tcBorders>
              <w:top w:val="nil"/>
              <w:left w:val="nil"/>
              <w:bottom w:val="nil"/>
              <w:right w:val="nil"/>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муниципального образования Пчевжинское сельское поселение </w:t>
            </w:r>
          </w:p>
        </w:tc>
      </w:tr>
      <w:tr w:rsidR="00DD1130" w:rsidRPr="00AF4F8A" w:rsidTr="00DD1130">
        <w:trPr>
          <w:trHeight w:val="255"/>
        </w:trPr>
        <w:tc>
          <w:tcPr>
            <w:tcW w:w="12050" w:type="dxa"/>
            <w:gridSpan w:val="3"/>
            <w:tcBorders>
              <w:top w:val="nil"/>
              <w:left w:val="nil"/>
              <w:bottom w:val="nil"/>
              <w:right w:val="nil"/>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Киришского муниципального района Ленинградской   области</w:t>
            </w:r>
          </w:p>
        </w:tc>
      </w:tr>
      <w:tr w:rsidR="00DD1130" w:rsidRPr="00AF4F8A" w:rsidTr="00DD1130">
        <w:trPr>
          <w:trHeight w:val="255"/>
        </w:trPr>
        <w:tc>
          <w:tcPr>
            <w:tcW w:w="1707" w:type="dxa"/>
            <w:tcBorders>
              <w:top w:val="nil"/>
              <w:left w:val="nil"/>
              <w:bottom w:val="nil"/>
              <w:right w:val="nil"/>
            </w:tcBorders>
            <w:shd w:val="clear" w:color="000000" w:fill="FFFFFF"/>
            <w:noWrap/>
            <w:vAlign w:val="bottom"/>
            <w:hideMark/>
          </w:tcPr>
          <w:p w:rsidR="00DD1130" w:rsidRPr="00AF4F8A" w:rsidRDefault="00DD1130" w:rsidP="00DD1130">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753" w:type="dxa"/>
            <w:tcBorders>
              <w:top w:val="nil"/>
              <w:left w:val="nil"/>
              <w:bottom w:val="nil"/>
              <w:right w:val="nil"/>
            </w:tcBorders>
            <w:shd w:val="clear" w:color="000000" w:fill="FFFFFF"/>
            <w:noWrap/>
            <w:vAlign w:val="bottom"/>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590" w:type="dxa"/>
            <w:tcBorders>
              <w:top w:val="nil"/>
              <w:left w:val="nil"/>
              <w:bottom w:val="nil"/>
              <w:right w:val="nil"/>
            </w:tcBorders>
            <w:shd w:val="clear" w:color="000000" w:fill="FFFFFF"/>
            <w:noWrap/>
            <w:vAlign w:val="bottom"/>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r>
      <w:tr w:rsidR="00DD1130" w:rsidRPr="00AF4F8A" w:rsidTr="00DD1130">
        <w:trPr>
          <w:trHeight w:val="255"/>
        </w:trPr>
        <w:tc>
          <w:tcPr>
            <w:tcW w:w="3460" w:type="dxa"/>
            <w:gridSpan w:val="2"/>
            <w:tcBorders>
              <w:top w:val="single" w:sz="4" w:space="0" w:color="auto"/>
              <w:left w:val="single" w:sz="4" w:space="0" w:color="auto"/>
              <w:bottom w:val="nil"/>
              <w:right w:val="single" w:sz="4" w:space="0" w:color="000000"/>
            </w:tcBorders>
            <w:shd w:val="clear" w:color="000000" w:fill="FFFFFF"/>
            <w:noWrap/>
            <w:vAlign w:val="center"/>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Код бюджетной классификации</w:t>
            </w:r>
          </w:p>
        </w:tc>
        <w:tc>
          <w:tcPr>
            <w:tcW w:w="85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Наименование главного администратора доходов бюджета муниципального образования Пчевжинское  сельское поселение Киришского муниципального района Ленинградской области</w:t>
            </w:r>
          </w:p>
        </w:tc>
      </w:tr>
      <w:tr w:rsidR="00DD1130" w:rsidRPr="00AF4F8A" w:rsidTr="00DD1130">
        <w:trPr>
          <w:trHeight w:val="255"/>
        </w:trPr>
        <w:tc>
          <w:tcPr>
            <w:tcW w:w="3460"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Российской Федерации</w:t>
            </w:r>
          </w:p>
        </w:tc>
        <w:tc>
          <w:tcPr>
            <w:tcW w:w="8590" w:type="dxa"/>
            <w:vMerge/>
            <w:tcBorders>
              <w:top w:val="single" w:sz="4" w:space="0" w:color="auto"/>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r>
      <w:tr w:rsidR="00DD1130" w:rsidRPr="00AF4F8A" w:rsidTr="00DD1130">
        <w:trPr>
          <w:trHeight w:val="300"/>
        </w:trPr>
        <w:tc>
          <w:tcPr>
            <w:tcW w:w="1707" w:type="dxa"/>
            <w:vMerge w:val="restart"/>
            <w:tcBorders>
              <w:top w:val="nil"/>
              <w:left w:val="single" w:sz="4" w:space="0" w:color="auto"/>
              <w:bottom w:val="single" w:sz="4" w:space="0" w:color="000000"/>
              <w:right w:val="single" w:sz="4" w:space="0" w:color="auto"/>
            </w:tcBorders>
            <w:shd w:val="clear" w:color="000000" w:fill="FFFFFF"/>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главного администратора доходов</w:t>
            </w:r>
          </w:p>
        </w:tc>
        <w:tc>
          <w:tcPr>
            <w:tcW w:w="1753" w:type="dxa"/>
            <w:vMerge w:val="restart"/>
            <w:tcBorders>
              <w:top w:val="nil"/>
              <w:left w:val="single" w:sz="4" w:space="0" w:color="auto"/>
              <w:bottom w:val="single" w:sz="4" w:space="0" w:color="000000"/>
              <w:right w:val="single" w:sz="4" w:space="0" w:color="auto"/>
            </w:tcBorders>
            <w:shd w:val="clear" w:color="000000" w:fill="FFFFFF"/>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доходов бюджета муниципального образования Пчевжинское  сельское поселение Киришского муниципального района Ленинградской области</w:t>
            </w:r>
          </w:p>
        </w:tc>
        <w:tc>
          <w:tcPr>
            <w:tcW w:w="8590" w:type="dxa"/>
            <w:vMerge/>
            <w:tcBorders>
              <w:top w:val="single" w:sz="4" w:space="0" w:color="auto"/>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r>
      <w:tr w:rsidR="00DD1130" w:rsidRPr="00AF4F8A" w:rsidTr="00DD1130">
        <w:trPr>
          <w:trHeight w:val="255"/>
        </w:trPr>
        <w:tc>
          <w:tcPr>
            <w:tcW w:w="1707" w:type="dxa"/>
            <w:vMerge/>
            <w:tcBorders>
              <w:top w:val="nil"/>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c>
          <w:tcPr>
            <w:tcW w:w="1753" w:type="dxa"/>
            <w:vMerge/>
            <w:tcBorders>
              <w:top w:val="nil"/>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c>
          <w:tcPr>
            <w:tcW w:w="8590" w:type="dxa"/>
            <w:vMerge/>
            <w:tcBorders>
              <w:top w:val="single" w:sz="4" w:space="0" w:color="auto"/>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r>
      <w:tr w:rsidR="00DD1130" w:rsidRPr="00AF4F8A" w:rsidTr="00CC4D49">
        <w:trPr>
          <w:trHeight w:val="1230"/>
        </w:trPr>
        <w:tc>
          <w:tcPr>
            <w:tcW w:w="1707" w:type="dxa"/>
            <w:vMerge/>
            <w:tcBorders>
              <w:top w:val="nil"/>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c>
          <w:tcPr>
            <w:tcW w:w="1753" w:type="dxa"/>
            <w:vMerge/>
            <w:tcBorders>
              <w:top w:val="nil"/>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c>
          <w:tcPr>
            <w:tcW w:w="8590" w:type="dxa"/>
            <w:vMerge/>
            <w:tcBorders>
              <w:top w:val="single" w:sz="4" w:space="0" w:color="auto"/>
              <w:left w:val="single" w:sz="4" w:space="0" w:color="auto"/>
              <w:bottom w:val="single" w:sz="4" w:space="0" w:color="000000"/>
              <w:right w:val="single" w:sz="4" w:space="0" w:color="auto"/>
            </w:tcBorders>
            <w:vAlign w:val="center"/>
            <w:hideMark/>
          </w:tcPr>
          <w:p w:rsidR="00DD1130" w:rsidRPr="00AF4F8A" w:rsidRDefault="00DD1130" w:rsidP="00DD1130">
            <w:pPr>
              <w:widowControl/>
              <w:rPr>
                <w:rFonts w:ascii="Times New Roman" w:eastAsia="Times New Roman" w:hAnsi="Times New Roman" w:cs="Times New Roman"/>
                <w:b/>
                <w:bCs/>
                <w:color w:val="auto"/>
                <w:sz w:val="16"/>
                <w:szCs w:val="16"/>
                <w:lang w:bidi="ar-SA"/>
              </w:rPr>
            </w:pPr>
          </w:p>
        </w:tc>
      </w:tr>
      <w:tr w:rsidR="00DD1130" w:rsidRPr="00AF4F8A" w:rsidTr="00DD1130">
        <w:trPr>
          <w:trHeight w:val="255"/>
        </w:trPr>
        <w:tc>
          <w:tcPr>
            <w:tcW w:w="1707" w:type="dxa"/>
            <w:tcBorders>
              <w:top w:val="nil"/>
              <w:left w:val="single" w:sz="4" w:space="0" w:color="auto"/>
              <w:bottom w:val="single" w:sz="4" w:space="0" w:color="auto"/>
              <w:right w:val="nil"/>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1753"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r>
      <w:tr w:rsidR="00DD1130" w:rsidRPr="00AF4F8A" w:rsidTr="00DD1130">
        <w:trPr>
          <w:trHeight w:val="51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590" w:type="dxa"/>
            <w:tcBorders>
              <w:top w:val="nil"/>
              <w:left w:val="nil"/>
              <w:bottom w:val="single" w:sz="4" w:space="0" w:color="auto"/>
              <w:right w:val="single" w:sz="4" w:space="0" w:color="auto"/>
            </w:tcBorders>
            <w:shd w:val="clear" w:color="000000" w:fill="FFFFFF"/>
            <w:noWrap/>
            <w:hideMark/>
          </w:tcPr>
          <w:p w:rsidR="00DD1130" w:rsidRPr="00AF4F8A" w:rsidRDefault="00DD1130" w:rsidP="00DD1130">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r>
      <w:tr w:rsidR="00DD1130" w:rsidRPr="00AF4F8A" w:rsidTr="00CC4D49">
        <w:trPr>
          <w:trHeight w:val="593"/>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1 08 04020 01 1000 110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1130" w:rsidRPr="00AF4F8A" w:rsidTr="00CC4D49">
        <w:trPr>
          <w:trHeight w:val="573"/>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1 11 05035 10 0000 120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D1130" w:rsidRPr="00AF4F8A" w:rsidTr="00CC4D49">
        <w:trPr>
          <w:trHeight w:val="614"/>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1 11 05075 10 0001 120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составляющего казну сельских поселений (за исключением земельных участков)-доходы от сдачи в аренду имущества, непосредственно участвующего в предоставлении коммунальных услуг населению</w:t>
            </w:r>
          </w:p>
        </w:tc>
      </w:tr>
      <w:tr w:rsidR="00DD1130" w:rsidRPr="00AF4F8A" w:rsidTr="00CC4D49">
        <w:trPr>
          <w:trHeight w:val="491"/>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1 11 07015 10 0000 120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D1130" w:rsidRPr="00AF4F8A" w:rsidTr="00CC4D49">
        <w:trPr>
          <w:trHeight w:val="843"/>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1 11 09045 10 0000 120</w:t>
            </w:r>
          </w:p>
        </w:tc>
        <w:tc>
          <w:tcPr>
            <w:tcW w:w="8590" w:type="dxa"/>
            <w:tcBorders>
              <w:top w:val="nil"/>
              <w:left w:val="nil"/>
              <w:bottom w:val="single" w:sz="4" w:space="0" w:color="auto"/>
              <w:right w:val="single" w:sz="4" w:space="0" w:color="auto"/>
            </w:tcBorders>
            <w:shd w:val="clear" w:color="000000" w:fill="FFFFFF"/>
            <w:vAlign w:val="center"/>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D1130" w:rsidRPr="00AF4F8A" w:rsidTr="00DD1130">
        <w:trPr>
          <w:trHeight w:val="25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1 13 02995 10 0000 130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доходы от компенсации затрат бюджетов сельских поселений</w:t>
            </w:r>
          </w:p>
        </w:tc>
      </w:tr>
      <w:tr w:rsidR="00DD1130" w:rsidRPr="00AF4F8A" w:rsidTr="00CC4D49">
        <w:trPr>
          <w:trHeight w:val="691"/>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1 14 02053 10 0000 410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D1130" w:rsidRPr="00AF4F8A" w:rsidTr="00CC4D49">
        <w:trPr>
          <w:trHeight w:val="723"/>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1 14 02053 10 0000 440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D1130" w:rsidRPr="00AF4F8A" w:rsidTr="00CC4D49">
        <w:trPr>
          <w:trHeight w:val="692"/>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auto" w:fill="auto"/>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1 16 07010 10 0000 140</w:t>
            </w:r>
          </w:p>
        </w:tc>
        <w:tc>
          <w:tcPr>
            <w:tcW w:w="8590" w:type="dxa"/>
            <w:tcBorders>
              <w:top w:val="nil"/>
              <w:left w:val="nil"/>
              <w:bottom w:val="single" w:sz="4" w:space="0" w:color="auto"/>
              <w:right w:val="single" w:sz="4" w:space="0" w:color="auto"/>
            </w:tcBorders>
            <w:shd w:val="clear" w:color="auto" w:fill="auto"/>
            <w:vAlign w:val="center"/>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D1130" w:rsidRPr="00AF4F8A" w:rsidTr="00CC4D49">
        <w:trPr>
          <w:trHeight w:val="701"/>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auto" w:fill="auto"/>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1 16 07090 10 0000 140</w:t>
            </w:r>
          </w:p>
        </w:tc>
        <w:tc>
          <w:tcPr>
            <w:tcW w:w="8590" w:type="dxa"/>
            <w:tcBorders>
              <w:top w:val="nil"/>
              <w:left w:val="nil"/>
              <w:bottom w:val="single" w:sz="4" w:space="0" w:color="auto"/>
              <w:right w:val="single" w:sz="4" w:space="0" w:color="auto"/>
            </w:tcBorders>
            <w:shd w:val="clear" w:color="auto" w:fill="auto"/>
            <w:vAlign w:val="center"/>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D1130" w:rsidRPr="00AF4F8A" w:rsidTr="00CC4D49">
        <w:trPr>
          <w:trHeight w:val="697"/>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auto" w:fill="auto"/>
            <w:noWrap/>
            <w:vAlign w:val="bottom"/>
            <w:hideMark/>
          </w:tcPr>
          <w:p w:rsidR="00DD1130" w:rsidRPr="00AF4F8A" w:rsidRDefault="00DD1130" w:rsidP="00DD1130">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    1 16 10123 01 0001 140</w:t>
            </w:r>
          </w:p>
        </w:tc>
        <w:tc>
          <w:tcPr>
            <w:tcW w:w="8590" w:type="dxa"/>
            <w:tcBorders>
              <w:top w:val="nil"/>
              <w:left w:val="nil"/>
              <w:bottom w:val="single" w:sz="4" w:space="0" w:color="auto"/>
              <w:right w:val="single" w:sz="4" w:space="0" w:color="auto"/>
            </w:tcBorders>
            <w:shd w:val="clear" w:color="auto" w:fill="auto"/>
            <w:vAlign w:val="bottom"/>
            <w:hideMark/>
          </w:tcPr>
          <w:p w:rsidR="00DD1130" w:rsidRPr="00AF4F8A" w:rsidRDefault="00DD1130" w:rsidP="00DD1130">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D1130" w:rsidRPr="00AF4F8A" w:rsidTr="00DD1130">
        <w:trPr>
          <w:trHeight w:val="25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1 17 01050 10 0000 180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Невыясненные поступления, зачисляемые в бюджеты сельских поселений</w:t>
            </w:r>
          </w:p>
        </w:tc>
      </w:tr>
      <w:tr w:rsidR="00DD1130" w:rsidRPr="00AF4F8A" w:rsidTr="00DD1130">
        <w:trPr>
          <w:trHeight w:val="25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1 17 05050 10 0000 180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неналоговые доходы бюджетов сельских поселений</w:t>
            </w:r>
          </w:p>
        </w:tc>
      </w:tr>
      <w:tr w:rsidR="00DD1130" w:rsidRPr="00AF4F8A" w:rsidTr="00DD1130">
        <w:trPr>
          <w:trHeight w:val="72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nil"/>
              <w:right w:val="nil"/>
            </w:tcBorders>
            <w:shd w:val="clear" w:color="auto" w:fill="auto"/>
            <w:noWrap/>
            <w:vAlign w:val="bottom"/>
            <w:hideMark/>
          </w:tcPr>
          <w:p w:rsidR="00DD1130" w:rsidRPr="00AF4F8A" w:rsidRDefault="00DD1130" w:rsidP="00DD1130">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2 02 16001 10 0000 150</w:t>
            </w:r>
          </w:p>
        </w:tc>
        <w:tc>
          <w:tcPr>
            <w:tcW w:w="8590"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из бюджетов муниципальных районов</w:t>
            </w:r>
          </w:p>
        </w:tc>
      </w:tr>
      <w:tr w:rsidR="00DD1130" w:rsidRPr="00AF4F8A" w:rsidTr="00DD1130">
        <w:trPr>
          <w:trHeight w:val="51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2 02 20077 10 0000 150</w:t>
            </w:r>
          </w:p>
        </w:tc>
        <w:tc>
          <w:tcPr>
            <w:tcW w:w="8590" w:type="dxa"/>
            <w:tcBorders>
              <w:top w:val="nil"/>
              <w:left w:val="nil"/>
              <w:bottom w:val="single" w:sz="4" w:space="0" w:color="auto"/>
              <w:right w:val="single" w:sz="4" w:space="0" w:color="auto"/>
            </w:tcBorders>
            <w:shd w:val="clear" w:color="auto" w:fill="auto"/>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муниципальной собственности</w:t>
            </w:r>
          </w:p>
        </w:tc>
      </w:tr>
      <w:tr w:rsidR="00DD1130" w:rsidRPr="00AF4F8A" w:rsidTr="00CC4D49">
        <w:trPr>
          <w:trHeight w:val="634"/>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2 02 20216 10 0000 150</w:t>
            </w:r>
          </w:p>
        </w:tc>
        <w:tc>
          <w:tcPr>
            <w:tcW w:w="8590" w:type="dxa"/>
            <w:tcBorders>
              <w:top w:val="nil"/>
              <w:left w:val="nil"/>
              <w:bottom w:val="single" w:sz="4" w:space="0" w:color="auto"/>
              <w:right w:val="single" w:sz="4" w:space="0" w:color="auto"/>
            </w:tcBorders>
            <w:shd w:val="clear" w:color="000000" w:fill="FFFFFF"/>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D1130" w:rsidRPr="00AF4F8A" w:rsidTr="00CC4D49">
        <w:trPr>
          <w:trHeight w:val="827"/>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2 02 20302 10 0000 150</w:t>
            </w:r>
          </w:p>
        </w:tc>
        <w:tc>
          <w:tcPr>
            <w:tcW w:w="8590" w:type="dxa"/>
            <w:tcBorders>
              <w:top w:val="nil"/>
              <w:left w:val="nil"/>
              <w:bottom w:val="single" w:sz="4" w:space="0" w:color="auto"/>
              <w:right w:val="single" w:sz="4" w:space="0" w:color="auto"/>
            </w:tcBorders>
            <w:shd w:val="clear" w:color="000000" w:fill="FFFFFF"/>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D1130" w:rsidRPr="00AF4F8A" w:rsidTr="00CC4D49">
        <w:trPr>
          <w:trHeight w:val="569"/>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auto" w:fill="auto"/>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2 02 25576 10 0000 150</w:t>
            </w:r>
          </w:p>
        </w:tc>
        <w:tc>
          <w:tcPr>
            <w:tcW w:w="8590" w:type="dxa"/>
            <w:tcBorders>
              <w:top w:val="nil"/>
              <w:left w:val="nil"/>
              <w:bottom w:val="single" w:sz="4" w:space="0" w:color="auto"/>
              <w:right w:val="single" w:sz="4" w:space="0" w:color="auto"/>
            </w:tcBorders>
            <w:shd w:val="clear" w:color="auto" w:fill="auto"/>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бюджетам сельских поселений на обеспечение комплексного развития сельских территорий</w:t>
            </w:r>
          </w:p>
        </w:tc>
      </w:tr>
      <w:tr w:rsidR="00DD1130" w:rsidRPr="00AF4F8A" w:rsidTr="00DD1130">
        <w:trPr>
          <w:trHeight w:val="76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2 02 27576 10 0000 150</w:t>
            </w:r>
          </w:p>
        </w:tc>
        <w:tc>
          <w:tcPr>
            <w:tcW w:w="8590" w:type="dxa"/>
            <w:tcBorders>
              <w:top w:val="nil"/>
              <w:left w:val="nil"/>
              <w:bottom w:val="single" w:sz="4" w:space="0" w:color="auto"/>
              <w:right w:val="single" w:sz="4" w:space="0" w:color="auto"/>
            </w:tcBorders>
            <w:shd w:val="clear" w:color="000000" w:fill="FFFFFF"/>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D1130" w:rsidRPr="00AF4F8A" w:rsidTr="00DD1130">
        <w:trPr>
          <w:trHeight w:val="25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2 02 29999 10 0000 150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бюджетам сельских поселений</w:t>
            </w:r>
          </w:p>
        </w:tc>
      </w:tr>
      <w:tr w:rsidR="00DD1130" w:rsidRPr="00AF4F8A" w:rsidTr="00DD1130">
        <w:trPr>
          <w:trHeight w:val="51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2 02 35118 10 0000 150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D1130" w:rsidRPr="00AF4F8A" w:rsidTr="00DD1130">
        <w:trPr>
          <w:trHeight w:val="51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2 02 30024 10 0000 150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r>
      <w:tr w:rsidR="00DD1130" w:rsidRPr="00AF4F8A" w:rsidTr="00DD1130">
        <w:trPr>
          <w:trHeight w:val="76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2 02 45160 10 0000 150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D1130" w:rsidRPr="00AF4F8A" w:rsidTr="00DD1130">
        <w:trPr>
          <w:trHeight w:val="76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2 02 49999 10 0102 150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r>
      <w:tr w:rsidR="00DD1130" w:rsidRPr="00AF4F8A" w:rsidTr="00CC4D49">
        <w:trPr>
          <w:trHeight w:val="911"/>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2 02 49999 10 0105 150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r>
      <w:tr w:rsidR="00DD1130" w:rsidRPr="00AF4F8A" w:rsidTr="00CC4D49">
        <w:trPr>
          <w:trHeight w:val="36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2 18 60010 10 0000 150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1130" w:rsidRPr="00AF4F8A" w:rsidTr="00DD1130">
        <w:trPr>
          <w:trHeight w:val="765"/>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753"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2 19 60010 10 0000 150</w:t>
            </w:r>
          </w:p>
        </w:tc>
        <w:tc>
          <w:tcPr>
            <w:tcW w:w="8590" w:type="dxa"/>
            <w:tcBorders>
              <w:top w:val="nil"/>
              <w:left w:val="nil"/>
              <w:bottom w:val="single" w:sz="4" w:space="0" w:color="auto"/>
              <w:right w:val="single" w:sz="4" w:space="0" w:color="auto"/>
            </w:tcBorders>
            <w:shd w:val="clear" w:color="000000" w:fill="FFFFFF"/>
            <w:noWrap/>
            <w:vAlign w:val="bottom"/>
            <w:hideMark/>
          </w:tcPr>
          <w:p w:rsidR="00DD1130" w:rsidRPr="00AF4F8A" w:rsidRDefault="00DD1130" w:rsidP="00DD1130">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A5E3E" w:rsidRPr="00AF4F8A" w:rsidRDefault="008A5E3E" w:rsidP="007E2A2B">
      <w:pPr>
        <w:jc w:val="both"/>
        <w:rPr>
          <w:rFonts w:ascii="Times New Roman" w:hAnsi="Times New Roman" w:cs="Times New Roman"/>
          <w:b/>
          <w:sz w:val="16"/>
          <w:szCs w:val="16"/>
        </w:rPr>
      </w:pPr>
    </w:p>
    <w:tbl>
      <w:tblPr>
        <w:tblW w:w="9036" w:type="dxa"/>
        <w:tblInd w:w="108" w:type="dxa"/>
        <w:tblLook w:val="04A0" w:firstRow="1" w:lastRow="0" w:firstColumn="1" w:lastColumn="0" w:noHBand="0" w:noVBand="1"/>
      </w:tblPr>
      <w:tblGrid>
        <w:gridCol w:w="4420"/>
        <w:gridCol w:w="1540"/>
        <w:gridCol w:w="1060"/>
        <w:gridCol w:w="2016"/>
      </w:tblGrid>
      <w:tr w:rsidR="00F73C2F" w:rsidRPr="00AF4F8A" w:rsidTr="00F73C2F">
        <w:trPr>
          <w:trHeight w:val="300"/>
        </w:trPr>
        <w:tc>
          <w:tcPr>
            <w:tcW w:w="4420"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1540"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2016"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r>
      <w:tr w:rsidR="00F73C2F" w:rsidRPr="00AF4F8A" w:rsidTr="00F73C2F">
        <w:trPr>
          <w:trHeight w:val="300"/>
        </w:trPr>
        <w:tc>
          <w:tcPr>
            <w:tcW w:w="4420"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1540"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2016" w:type="dxa"/>
            <w:tcBorders>
              <w:top w:val="nil"/>
              <w:left w:val="nil"/>
              <w:bottom w:val="nil"/>
              <w:right w:val="nil"/>
            </w:tcBorders>
            <w:shd w:val="clear" w:color="auto" w:fill="auto"/>
            <w:noWrap/>
            <w:vAlign w:val="bottom"/>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9</w:t>
            </w:r>
          </w:p>
        </w:tc>
      </w:tr>
      <w:tr w:rsidR="00F73C2F" w:rsidRPr="00AF4F8A" w:rsidTr="00F73C2F">
        <w:trPr>
          <w:trHeight w:val="300"/>
        </w:trPr>
        <w:tc>
          <w:tcPr>
            <w:tcW w:w="9036" w:type="dxa"/>
            <w:gridSpan w:val="4"/>
            <w:vMerge w:val="restart"/>
            <w:tcBorders>
              <w:top w:val="nil"/>
              <w:left w:val="nil"/>
              <w:bottom w:val="nil"/>
              <w:right w:val="nil"/>
            </w:tcBorders>
            <w:shd w:val="clear" w:color="000000" w:fill="FFFFFF"/>
            <w:vAlign w:val="center"/>
            <w:hideMark/>
          </w:tcPr>
          <w:p w:rsidR="00F73C2F" w:rsidRPr="00AF4F8A" w:rsidRDefault="00F73C2F" w:rsidP="00F73C2F">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w:t>
            </w:r>
          </w:p>
        </w:tc>
      </w:tr>
      <w:tr w:rsidR="00F73C2F" w:rsidRPr="00AF4F8A" w:rsidTr="00F73C2F">
        <w:trPr>
          <w:trHeight w:val="1110"/>
        </w:trPr>
        <w:tc>
          <w:tcPr>
            <w:tcW w:w="9036" w:type="dxa"/>
            <w:gridSpan w:val="4"/>
            <w:vMerge/>
            <w:tcBorders>
              <w:top w:val="nil"/>
              <w:left w:val="nil"/>
              <w:bottom w:val="nil"/>
              <w:right w:val="nil"/>
            </w:tcBorders>
            <w:vAlign w:val="center"/>
            <w:hideMark/>
          </w:tcPr>
          <w:p w:rsidR="00F73C2F" w:rsidRPr="00AF4F8A" w:rsidRDefault="00F73C2F" w:rsidP="00F73C2F">
            <w:pPr>
              <w:widowControl/>
              <w:rPr>
                <w:rFonts w:ascii="Times New Roman" w:eastAsia="Times New Roman" w:hAnsi="Times New Roman" w:cs="Times New Roman"/>
                <w:b/>
                <w:bCs/>
                <w:color w:val="auto"/>
                <w:sz w:val="16"/>
                <w:szCs w:val="16"/>
                <w:lang w:bidi="ar-SA"/>
              </w:rPr>
            </w:pPr>
          </w:p>
        </w:tc>
      </w:tr>
      <w:tr w:rsidR="00F73C2F" w:rsidRPr="00AF4F8A" w:rsidTr="00F73C2F">
        <w:trPr>
          <w:trHeight w:val="390"/>
        </w:trPr>
        <w:tc>
          <w:tcPr>
            <w:tcW w:w="4420" w:type="dxa"/>
            <w:tcBorders>
              <w:top w:val="nil"/>
              <w:left w:val="nil"/>
              <w:bottom w:val="nil"/>
              <w:right w:val="nil"/>
            </w:tcBorders>
            <w:shd w:val="clear" w:color="auto" w:fill="auto"/>
            <w:noWrap/>
            <w:vAlign w:val="center"/>
            <w:hideMark/>
          </w:tcPr>
          <w:p w:rsidR="00F73C2F" w:rsidRPr="00AF4F8A" w:rsidRDefault="00F73C2F" w:rsidP="00F73C2F">
            <w:pPr>
              <w:widowControl/>
              <w:jc w:val="center"/>
              <w:rPr>
                <w:rFonts w:ascii="Times New Roman" w:eastAsia="Times New Roman" w:hAnsi="Times New Roman" w:cs="Times New Roman"/>
                <w:b/>
                <w:bCs/>
                <w:color w:val="auto"/>
                <w:sz w:val="16"/>
                <w:szCs w:val="16"/>
                <w:lang w:bidi="ar-SA"/>
              </w:rPr>
            </w:pPr>
          </w:p>
        </w:tc>
        <w:tc>
          <w:tcPr>
            <w:tcW w:w="1540" w:type="dxa"/>
            <w:tcBorders>
              <w:top w:val="nil"/>
              <w:left w:val="nil"/>
              <w:bottom w:val="nil"/>
              <w:right w:val="nil"/>
            </w:tcBorders>
            <w:shd w:val="clear" w:color="auto" w:fill="auto"/>
            <w:noWrap/>
            <w:vAlign w:val="center"/>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center"/>
            <w:hideMark/>
          </w:tcPr>
          <w:p w:rsidR="00F73C2F" w:rsidRPr="00AF4F8A" w:rsidRDefault="00F73C2F" w:rsidP="00F73C2F">
            <w:pPr>
              <w:widowControl/>
              <w:rPr>
                <w:rFonts w:ascii="Times New Roman" w:eastAsia="Times New Roman" w:hAnsi="Times New Roman" w:cs="Times New Roman"/>
                <w:color w:val="auto"/>
                <w:sz w:val="16"/>
                <w:szCs w:val="16"/>
                <w:lang w:bidi="ar-SA"/>
              </w:rPr>
            </w:pPr>
          </w:p>
        </w:tc>
        <w:tc>
          <w:tcPr>
            <w:tcW w:w="2016" w:type="dxa"/>
            <w:tcBorders>
              <w:top w:val="nil"/>
              <w:left w:val="nil"/>
              <w:bottom w:val="nil"/>
              <w:right w:val="nil"/>
            </w:tcBorders>
            <w:shd w:val="clear" w:color="auto" w:fill="auto"/>
            <w:noWrap/>
            <w:vAlign w:val="center"/>
            <w:hideMark/>
          </w:tcPr>
          <w:p w:rsidR="00F73C2F" w:rsidRPr="00AF4F8A" w:rsidRDefault="00F73C2F" w:rsidP="00F73C2F">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 (тыс. руб.)</w:t>
            </w:r>
          </w:p>
        </w:tc>
      </w:tr>
      <w:tr w:rsidR="00F73C2F" w:rsidRPr="00AF4F8A" w:rsidTr="00F73C2F">
        <w:trPr>
          <w:trHeight w:val="600"/>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Наименование кода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КЦСР</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КВР</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План год</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4 995,70</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AF4F8A">
              <w:rPr>
                <w:rFonts w:ascii="Times New Roman" w:eastAsia="Times New Roman" w:hAnsi="Times New Roman" w:cs="Times New Roman"/>
                <w:sz w:val="16"/>
                <w:szCs w:val="16"/>
                <w:lang w:bidi="ar-SA"/>
              </w:rPr>
              <w:t>самоуправлени</w:t>
            </w:r>
            <w:proofErr w:type="spellEnd"/>
            <w:r w:rsidRPr="00AF4F8A">
              <w:rPr>
                <w:rFonts w:ascii="Times New Roman" w:eastAsia="Times New Roman" w:hAnsi="Times New Roman" w:cs="Times New Roman"/>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4 995,70</w:t>
            </w:r>
          </w:p>
        </w:tc>
      </w:tr>
      <w:tr w:rsidR="00F73C2F" w:rsidRPr="00AF4F8A" w:rsidTr="00CC4D49">
        <w:trPr>
          <w:trHeight w:val="1003"/>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sz w:val="16"/>
                <w:szCs w:val="16"/>
                <w:lang w:bidi="ar-SA"/>
              </w:rPr>
              <w:t>Киришский</w:t>
            </w:r>
            <w:proofErr w:type="spellEnd"/>
            <w:r w:rsidRPr="00AF4F8A">
              <w:rPr>
                <w:rFonts w:ascii="Times New Roman" w:eastAsia="Times New Roman" w:hAnsi="Times New Roman" w:cs="Times New Roman"/>
                <w:sz w:val="16"/>
                <w:szCs w:val="16"/>
                <w:lang w:bidi="ar-SA"/>
              </w:rPr>
              <w:t xml:space="preserve"> муниципальный район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4 992,18</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4 206,52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4 206,52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4 206,52</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4 206,52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784,47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784,47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784,47</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784,47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1,19</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налогов, сборов и иных платежей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1,19</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1,19</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1,19</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3,52</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3,52</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1 741,71</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559,97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Пенсионное обеспечение муниципальных служащих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Пенсионное обеспечение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Резервный фонд Администрации </w:t>
            </w:r>
            <w:proofErr w:type="spellStart"/>
            <w:r w:rsidRPr="00AF4F8A">
              <w:rPr>
                <w:rFonts w:ascii="Times New Roman" w:eastAsia="Times New Roman" w:hAnsi="Times New Roman" w:cs="Times New Roman"/>
                <w:sz w:val="16"/>
                <w:szCs w:val="16"/>
                <w:lang w:bidi="ar-SA"/>
              </w:rPr>
              <w:t>Пчевжинского</w:t>
            </w:r>
            <w:proofErr w:type="spellEnd"/>
            <w:r w:rsidRPr="00AF4F8A">
              <w:rPr>
                <w:rFonts w:ascii="Times New Roman" w:eastAsia="Times New Roman" w:hAnsi="Times New Roman" w:cs="Times New Roman"/>
                <w:sz w:val="16"/>
                <w:szCs w:val="16"/>
                <w:lang w:bidi="ar-SA"/>
              </w:rPr>
              <w:t xml:space="preserve">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Резервные средства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870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870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Резервные фонды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870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членских взносов в Ассоциацию "Совет муниципальных образований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3,11</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3,11</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налогов, сборов и иных платежей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3,11</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3,11</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3,11</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Оценка недвижимости, признание прав и регулирование отношений по собственности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35,30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35,30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35,30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35,30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35,30</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83,08</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51,82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51,82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51,82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51,82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31,26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Исполнение судебных актов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830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31,26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830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31,26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830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31,26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proofErr w:type="spellStart"/>
            <w:r w:rsidRPr="00AF4F8A">
              <w:rPr>
                <w:rFonts w:ascii="Times New Roman" w:eastAsia="Times New Roman" w:hAnsi="Times New Roman" w:cs="Times New Roman"/>
                <w:sz w:val="16"/>
                <w:szCs w:val="16"/>
                <w:lang w:bidi="ar-SA"/>
              </w:rPr>
              <w:t>Непрограмные</w:t>
            </w:r>
            <w:proofErr w:type="spellEnd"/>
            <w:r w:rsidRPr="00AF4F8A">
              <w:rPr>
                <w:rFonts w:ascii="Times New Roman" w:eastAsia="Times New Roman" w:hAnsi="Times New Roman" w:cs="Times New Roman"/>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sz w:val="16"/>
                <w:szCs w:val="16"/>
                <w:lang w:bidi="ar-SA"/>
              </w:rPr>
              <w:t>трасфертов</w:t>
            </w:r>
            <w:proofErr w:type="spellEnd"/>
            <w:r w:rsidRPr="00AF4F8A">
              <w:rPr>
                <w:rFonts w:ascii="Times New Roman" w:eastAsia="Times New Roman" w:hAnsi="Times New Roman" w:cs="Times New Roman"/>
                <w:sz w:val="16"/>
                <w:szCs w:val="16"/>
                <w:lang w:bidi="ar-SA"/>
              </w:rPr>
              <w:t xml:space="preserve"> из бюджетов других уровней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140,30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140,30</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125,13</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125,13</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ОБОРОНА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125,13</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Мобилизационная и вневойсковая подготовка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125,13</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15,17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15,17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ОБОРОНА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15,17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Мобилизационная и вневойсковая подготовка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15,17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1 041,44</w:t>
            </w:r>
          </w:p>
        </w:tc>
      </w:tr>
      <w:tr w:rsidR="00F73C2F" w:rsidRPr="00AF4F8A" w:rsidTr="00CC4D49">
        <w:trPr>
          <w:trHeight w:val="1468"/>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682,30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682,30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682,30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682,30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682,30</w:t>
            </w:r>
          </w:p>
        </w:tc>
      </w:tr>
      <w:tr w:rsidR="00F73C2F" w:rsidRPr="00AF4F8A" w:rsidTr="00F73C2F">
        <w:trPr>
          <w:trHeight w:val="12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208,95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208,95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208,95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208,95</w:t>
            </w:r>
          </w:p>
        </w:tc>
      </w:tr>
      <w:tr w:rsidR="00F73C2F" w:rsidRPr="00AF4F8A" w:rsidTr="00CC4D49">
        <w:trPr>
          <w:trHeight w:val="522"/>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208,95</w:t>
            </w:r>
          </w:p>
        </w:tc>
      </w:tr>
      <w:tr w:rsidR="00F73C2F" w:rsidRPr="00AF4F8A" w:rsidTr="00CC4D49">
        <w:trPr>
          <w:trHeight w:val="1624"/>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CC4D49">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r>
      <w:tr w:rsidR="00F73C2F" w:rsidRPr="00AF4F8A" w:rsidTr="00CC4D49">
        <w:trPr>
          <w:trHeight w:val="1626"/>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118,76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118,76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118,76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118,76</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118,76</w:t>
            </w:r>
          </w:p>
        </w:tc>
      </w:tr>
      <w:tr w:rsidR="00F73C2F" w:rsidRPr="00AF4F8A" w:rsidTr="00CC4D49">
        <w:trPr>
          <w:trHeight w:val="1588"/>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29,68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29,68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29,68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29,68</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29,68</w:t>
            </w:r>
          </w:p>
        </w:tc>
      </w:tr>
      <w:tr w:rsidR="00F73C2F" w:rsidRPr="00AF4F8A" w:rsidTr="00CC4D49">
        <w:trPr>
          <w:trHeight w:val="1436"/>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0,75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0,75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0,75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0,75</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0,75</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и проведение физкультурно-оздоровительных, спортивных мероприятий и соревнований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культуры в муниципальном образовании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41 041,50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2 163,05</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досуга и обеспечение населения муниципального образования услугами в сфере культуры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115,90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115,90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115,90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115,90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Культура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115,90</w:t>
            </w:r>
          </w:p>
        </w:tc>
      </w:tr>
      <w:tr w:rsidR="00F73C2F" w:rsidRPr="00AF4F8A" w:rsidTr="00CC4D49">
        <w:trPr>
          <w:trHeight w:val="16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2 047,15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2 047,15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2 047,15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2 047,15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2 047,15</w:t>
            </w:r>
          </w:p>
        </w:tc>
      </w:tr>
      <w:tr w:rsidR="00F73C2F" w:rsidRPr="00AF4F8A" w:rsidTr="00CC4D49">
        <w:trPr>
          <w:trHeight w:val="446"/>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библиотечного обслуживания населения, комплектование библиотечных фондов"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F73C2F" w:rsidRPr="00AF4F8A" w:rsidTr="00CC4D49">
        <w:trPr>
          <w:trHeight w:val="129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"Строительство, ремонт объектов культуры"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38 406,91</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69,46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69,46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69,46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69,46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69,46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38 337,45</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38 337,45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38 337,45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38 337,45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38 337,45</w:t>
            </w:r>
          </w:p>
        </w:tc>
      </w:tr>
      <w:tr w:rsidR="00F73C2F" w:rsidRPr="00AF4F8A" w:rsidTr="00F73C2F">
        <w:trPr>
          <w:trHeight w:val="12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sz w:val="16"/>
                <w:szCs w:val="16"/>
                <w:lang w:bidi="ar-SA"/>
              </w:rPr>
              <w:t>энергоэффективности</w:t>
            </w:r>
            <w:proofErr w:type="spellEnd"/>
            <w:r w:rsidRPr="00AF4F8A">
              <w:rPr>
                <w:rFonts w:ascii="Times New Roman" w:eastAsia="Times New Roman" w:hAnsi="Times New Roman" w:cs="Times New Roman"/>
                <w:sz w:val="16"/>
                <w:szCs w:val="16"/>
                <w:lang w:bidi="ar-SA"/>
              </w:rPr>
              <w:t xml:space="preserve"> в муниципальном образовании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11 576,72</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"Повышение надежности и эффективности работы объектов (сетей) теплоснабжения"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9 118,00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3 252,00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3 252,00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3 252,00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3 252,00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3 252,00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5 771,00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5 771,00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5 771,00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5 771,00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5 771,00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"Газоснабжение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343,72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Газоснабжение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139,62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139,62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139,62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139,62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139,62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Газоснабжение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204,10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204,10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204,10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204,10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204,10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282,34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безопасности людей на водных объектах, охраны их жизни и здоровья"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обеспечение первичных мер пожарной безопасности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F73C2F" w:rsidRPr="00AF4F8A" w:rsidTr="00CC4D49">
        <w:trPr>
          <w:trHeight w:val="933"/>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196,70</w:t>
            </w:r>
          </w:p>
        </w:tc>
      </w:tr>
      <w:tr w:rsidR="00F73C2F" w:rsidRPr="00AF4F8A" w:rsidTr="00CC4D49">
        <w:trPr>
          <w:trHeight w:val="1276"/>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103,70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103,70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103,70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103,70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103,70</w:t>
            </w:r>
          </w:p>
        </w:tc>
      </w:tr>
      <w:tr w:rsidR="00F73C2F" w:rsidRPr="00AF4F8A" w:rsidTr="00CC4D49">
        <w:trPr>
          <w:trHeight w:val="1571"/>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93,00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93,00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93,00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93,00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93,00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1 822,85</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556,29</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175,46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175,46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175,46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175,46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175,46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Ликвидация несанкционированных свалок</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380,83</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380,83</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380,83</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380,83</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380,83</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благоустройство территории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F73C2F" w:rsidRPr="00AF4F8A" w:rsidTr="00CC4D49">
        <w:trPr>
          <w:trHeight w:val="1262"/>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"Вывоз умерших граждан из внебольничных условий"</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F73C2F" w:rsidRPr="00AF4F8A" w:rsidTr="00CC4D49">
        <w:trPr>
          <w:trHeight w:val="145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вопросы в области жилищно-коммунального хозяйства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Содержание воинских захоронений, расположенных на территории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2 578,76</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2 049,09</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629,32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629,32</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629,32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629,32</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629,32</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1 419,77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1 419,77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1 419,77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1 419,77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1 419,77</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1 620,56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надлежащей эксплуатации жилищного фонда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на выполнение работ по эксплуатации жилищного фонда, не обеспеченных платежами населения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реализации функций в сфере управления муниципальным жилищным фондом"</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Ведение лицевых счетов по объектам муниципального жилого фонда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1 101,57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функционирования общественной бани"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1 101,57</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на возмещение недополученных доходов в связи с оказанием банных услуг населению</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1 083,07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1 083,07</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1 083,07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1 083,07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1 083,07</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Ремонт общественной бани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18,50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18,50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18,50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18,50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18,50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3 786,19</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2 631,58</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в населенных пунктах"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первичных мер пожарной безопасности в населенных пунктах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в населенных пунктах"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населенных пунктах</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1 154,61</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F73C2F" w:rsidRPr="00AF4F8A" w:rsidTr="00F73C2F">
        <w:trPr>
          <w:trHeight w:val="7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в административном центре"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242,86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административном центре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30,00</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30,00</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административном центре</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212,86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212,86</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212,86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212,86</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212,86</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79.0.00.00000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9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r w:rsidRPr="00AF4F8A">
              <w:rPr>
                <w:rFonts w:ascii="Times New Roman" w:eastAsia="Times New Roman" w:hAnsi="Times New Roman" w:cs="Times New Roman"/>
                <w:sz w:val="16"/>
                <w:szCs w:val="16"/>
                <w:lang w:bidi="ar-SA"/>
              </w:rPr>
              <w:t>поселение</w:t>
            </w:r>
            <w:proofErr w:type="spellEnd"/>
            <w:r w:rsidRPr="00AF4F8A">
              <w:rPr>
                <w:rFonts w:ascii="Times New Roman" w:eastAsia="Times New Roman" w:hAnsi="Times New Roman" w:cs="Times New Roman"/>
                <w:sz w:val="16"/>
                <w:szCs w:val="16"/>
                <w:lang w:bidi="ar-SA"/>
              </w:rPr>
              <w:t>"</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79.0.01.00000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48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F73C2F" w:rsidRPr="00AF4F8A" w:rsidTr="00F73C2F">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F73C2F" w:rsidRPr="00AF4F8A" w:rsidRDefault="00F73C2F" w:rsidP="00F73C2F">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Всего</w:t>
            </w:r>
          </w:p>
        </w:tc>
        <w:tc>
          <w:tcPr>
            <w:tcW w:w="154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16" w:type="dxa"/>
            <w:tcBorders>
              <w:top w:val="nil"/>
              <w:left w:val="nil"/>
              <w:bottom w:val="single" w:sz="4" w:space="0" w:color="auto"/>
              <w:right w:val="single" w:sz="4" w:space="0" w:color="auto"/>
            </w:tcBorders>
            <w:shd w:val="clear" w:color="auto" w:fill="auto"/>
            <w:vAlign w:val="center"/>
            <w:hideMark/>
          </w:tcPr>
          <w:p w:rsidR="00F73C2F" w:rsidRPr="00AF4F8A" w:rsidRDefault="00F73C2F" w:rsidP="00F73C2F">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70 850,34</w:t>
            </w:r>
          </w:p>
        </w:tc>
      </w:tr>
    </w:tbl>
    <w:p w:rsidR="008A5E3E" w:rsidRPr="00AF4F8A" w:rsidRDefault="008A5E3E" w:rsidP="007E2A2B">
      <w:pPr>
        <w:jc w:val="both"/>
        <w:rPr>
          <w:rFonts w:ascii="Times New Roman" w:hAnsi="Times New Roman" w:cs="Times New Roman"/>
          <w:b/>
          <w:sz w:val="16"/>
          <w:szCs w:val="16"/>
        </w:rPr>
      </w:pPr>
    </w:p>
    <w:p w:rsidR="00052DB2" w:rsidRPr="00AF4F8A" w:rsidRDefault="00052DB2" w:rsidP="007E2A2B">
      <w:pPr>
        <w:jc w:val="both"/>
        <w:rPr>
          <w:rFonts w:ascii="Times New Roman" w:hAnsi="Times New Roman" w:cs="Times New Roman"/>
          <w:b/>
          <w:sz w:val="16"/>
          <w:szCs w:val="16"/>
        </w:rPr>
      </w:pPr>
    </w:p>
    <w:tbl>
      <w:tblPr>
        <w:tblW w:w="12056" w:type="dxa"/>
        <w:tblInd w:w="108" w:type="dxa"/>
        <w:tblLook w:val="04A0" w:firstRow="1" w:lastRow="0" w:firstColumn="1" w:lastColumn="0" w:noHBand="0" w:noVBand="1"/>
      </w:tblPr>
      <w:tblGrid>
        <w:gridCol w:w="5480"/>
        <w:gridCol w:w="1740"/>
        <w:gridCol w:w="1060"/>
        <w:gridCol w:w="1460"/>
        <w:gridCol w:w="2316"/>
      </w:tblGrid>
      <w:tr w:rsidR="00052DB2" w:rsidRPr="00AF4F8A" w:rsidTr="00052DB2">
        <w:trPr>
          <w:trHeight w:val="300"/>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74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4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Приложение 10</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к решению совета депутатов </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Пчевжинское сельское поселение</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Киришского муниципального района</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Ленинградской области</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от 16.12.2019 года № 6/28</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 редакции к решению совета депутатов</w:t>
            </w:r>
          </w:p>
        </w:tc>
      </w:tr>
      <w:tr w:rsidR="00052DB2" w:rsidRPr="00AF4F8A" w:rsidTr="00052DB2">
        <w:trPr>
          <w:trHeight w:val="31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6576"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от ______________________№________</w:t>
            </w:r>
          </w:p>
        </w:tc>
      </w:tr>
      <w:tr w:rsidR="00052DB2" w:rsidRPr="00AF4F8A" w:rsidTr="00052DB2">
        <w:trPr>
          <w:trHeight w:val="300"/>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c>
          <w:tcPr>
            <w:tcW w:w="174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4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r>
      <w:tr w:rsidR="00052DB2" w:rsidRPr="00AF4F8A" w:rsidTr="00052DB2">
        <w:trPr>
          <w:trHeight w:val="435"/>
        </w:trPr>
        <w:tc>
          <w:tcPr>
            <w:tcW w:w="548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74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4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r>
      <w:tr w:rsidR="00052DB2" w:rsidRPr="00AF4F8A" w:rsidTr="00052DB2">
        <w:trPr>
          <w:trHeight w:val="300"/>
        </w:trPr>
        <w:tc>
          <w:tcPr>
            <w:tcW w:w="12056" w:type="dxa"/>
            <w:gridSpan w:val="5"/>
            <w:vMerge w:val="restart"/>
            <w:tcBorders>
              <w:top w:val="nil"/>
              <w:left w:val="nil"/>
              <w:bottom w:val="nil"/>
              <w:right w:val="nil"/>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плановый период 2021-2022 годов </w:t>
            </w:r>
          </w:p>
        </w:tc>
      </w:tr>
      <w:tr w:rsidR="00052DB2" w:rsidRPr="00AF4F8A" w:rsidTr="00052DB2">
        <w:trPr>
          <w:trHeight w:val="1110"/>
        </w:trPr>
        <w:tc>
          <w:tcPr>
            <w:tcW w:w="12056" w:type="dxa"/>
            <w:gridSpan w:val="5"/>
            <w:vMerge/>
            <w:tcBorders>
              <w:top w:val="nil"/>
              <w:left w:val="nil"/>
              <w:bottom w:val="nil"/>
              <w:right w:val="nil"/>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r>
      <w:tr w:rsidR="00052DB2" w:rsidRPr="00AF4F8A" w:rsidTr="00052DB2">
        <w:trPr>
          <w:trHeight w:val="390"/>
        </w:trPr>
        <w:tc>
          <w:tcPr>
            <w:tcW w:w="5480" w:type="dxa"/>
            <w:tcBorders>
              <w:top w:val="nil"/>
              <w:left w:val="nil"/>
              <w:bottom w:val="nil"/>
              <w:right w:val="nil"/>
            </w:tcBorders>
            <w:shd w:val="clear" w:color="auto" w:fill="auto"/>
            <w:noWrap/>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p>
        </w:tc>
        <w:tc>
          <w:tcPr>
            <w:tcW w:w="1740" w:type="dxa"/>
            <w:tcBorders>
              <w:top w:val="nil"/>
              <w:left w:val="nil"/>
              <w:bottom w:val="nil"/>
              <w:right w:val="nil"/>
            </w:tcBorders>
            <w:shd w:val="clear" w:color="auto" w:fill="auto"/>
            <w:noWrap/>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460" w:type="dxa"/>
            <w:tcBorders>
              <w:top w:val="nil"/>
              <w:left w:val="nil"/>
              <w:bottom w:val="nil"/>
              <w:right w:val="nil"/>
            </w:tcBorders>
            <w:shd w:val="clear" w:color="auto" w:fill="auto"/>
            <w:noWrap/>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 (тыс. руб.)</w:t>
            </w:r>
          </w:p>
        </w:tc>
      </w:tr>
      <w:tr w:rsidR="00052DB2" w:rsidRPr="00AF4F8A" w:rsidTr="00052DB2">
        <w:trPr>
          <w:trHeight w:val="60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Наименование кода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КЦСР</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КВР</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Сумма 2021 год</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Сумма 2022 год</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5 286,56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5 497,56</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w:t>
            </w:r>
            <w:proofErr w:type="spellStart"/>
            <w:r w:rsidRPr="00AF4F8A">
              <w:rPr>
                <w:rFonts w:ascii="Times New Roman" w:eastAsia="Times New Roman" w:hAnsi="Times New Roman" w:cs="Times New Roman"/>
                <w:color w:val="auto"/>
                <w:sz w:val="16"/>
                <w:szCs w:val="16"/>
                <w:lang w:bidi="ar-SA"/>
              </w:rPr>
              <w:t>самоуправлени</w:t>
            </w:r>
            <w:proofErr w:type="spellEnd"/>
            <w:r w:rsidRPr="00AF4F8A">
              <w:rPr>
                <w:rFonts w:ascii="Times New Roman" w:eastAsia="Times New Roman" w:hAnsi="Times New Roman" w:cs="Times New Roman"/>
                <w:color w:val="auto"/>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5 286,56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5 497,56</w:t>
            </w:r>
          </w:p>
        </w:tc>
      </w:tr>
      <w:tr w:rsidR="00052DB2" w:rsidRPr="00AF4F8A" w:rsidTr="00052DB2">
        <w:trPr>
          <w:trHeight w:val="96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5 283,04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5 494,04</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4 465,56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4 643,94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4 465,56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4 643,94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816,29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848,91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816,29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848,91</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1 749,53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1 816,61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523,90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540,73</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 муниципальных служащих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Социальное обеспечение и иные выплаты населению</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Социальные выплаты гражданам, кроме публичных нормативных социальных выплат</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Резервный фонд Администрации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Резервные средства</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870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членских взносов в Ассоциацию "Совет муниципальных образований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Оценка недвижимости, признание прав и регулирование отношений по собственности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proofErr w:type="spellStart"/>
            <w:r w:rsidRPr="00AF4F8A">
              <w:rPr>
                <w:rFonts w:ascii="Times New Roman" w:eastAsia="Times New Roman" w:hAnsi="Times New Roman" w:cs="Times New Roman"/>
                <w:color w:val="auto"/>
                <w:sz w:val="16"/>
                <w:szCs w:val="16"/>
                <w:lang w:bidi="ar-SA"/>
              </w:rPr>
              <w:t>Непрограмные</w:t>
            </w:r>
            <w:proofErr w:type="spellEnd"/>
            <w:r w:rsidRPr="00AF4F8A">
              <w:rPr>
                <w:rFonts w:ascii="Times New Roman" w:eastAsia="Times New Roman" w:hAnsi="Times New Roman" w:cs="Times New Roman"/>
                <w:color w:val="auto"/>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color w:val="auto"/>
                <w:sz w:val="16"/>
                <w:szCs w:val="16"/>
                <w:lang w:bidi="ar-SA"/>
              </w:rPr>
              <w:t>трасфертов</w:t>
            </w:r>
            <w:proofErr w:type="spellEnd"/>
            <w:r w:rsidRPr="00AF4F8A">
              <w:rPr>
                <w:rFonts w:ascii="Times New Roman" w:eastAsia="Times New Roman" w:hAnsi="Times New Roman" w:cs="Times New Roman"/>
                <w:color w:val="auto"/>
                <w:sz w:val="16"/>
                <w:szCs w:val="16"/>
                <w:lang w:bidi="ar-SA"/>
              </w:rPr>
              <w:t xml:space="preserve"> из бюджетов других уровней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Осуществление первичного воинского учета на территориях, где отсутствуют военные комиссариаты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1 126,28</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052DB2" w:rsidRPr="00AF4F8A" w:rsidTr="00052DB2">
        <w:trPr>
          <w:trHeight w:val="96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и проведение физкультурно-оздоровительных, спортивных мероприятий и соревнований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культуры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60 470,45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2 937,19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библиотечного обслуживания населения, комплектование библиотечных фондов"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"Строительство, ремонт объектов культуры"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57 646,22</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Строительство объектов культуры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Строительство объектов культуры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21 285,00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51 648,52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"Повышение надежности и эффективности работы объектов (сетей) теплоснабжения"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"Газоснабжение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Газоснабжение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350,28</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364,29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безопасности людей на водных объектах, охраны их жизни и здоровья"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первичных мер пожарной безопасности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204,57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212,75</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2 282,16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1 291,76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231,49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462,52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Ликвидация несанкционированных свалок</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"Вывоз умерших граждан из внебольничных условий"</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052DB2">
        <w:trPr>
          <w:trHeight w:val="12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Содержание воинских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федеральном проекте "Формирование комфортной городской среды"</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1 719,69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2 294,39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1 594,39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670,41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4 365,86</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надлежащей эксплуатации жилищного фонда многоквартирных домов"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выполнение работ по эксплуатации жилищного фонда, не обеспеченных платежами населения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реализации функций в сфере управления муниципальным жилищным фондом"</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Ведение лицевых счетов по объектам муниципального жилого фонда</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жильем граждан, пострадавших в результате пожара"</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жильем граждан, пострадавших в результате пожара</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функционирования общественной бани"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возмещение недополученных доходов в связи с оказанием банных услуг населению</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208,31</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208,31</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142,58</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142,58</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первичных мер пожарной безопасности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 территории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65,73</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65,73</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 территории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79.0.00.00000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052DB2">
        <w:trPr>
          <w:trHeight w:val="72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поселение</w:t>
            </w:r>
            <w:proofErr w:type="spellEnd"/>
            <w:r w:rsidRPr="00AF4F8A">
              <w:rPr>
                <w:rFonts w:ascii="Times New Roman" w:eastAsia="Times New Roman" w:hAnsi="Times New Roman" w:cs="Times New Roman"/>
                <w:color w:val="auto"/>
                <w:sz w:val="16"/>
                <w:szCs w:val="16"/>
                <w:lang w:bidi="ar-SA"/>
              </w:rPr>
              <w:t>"</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79.0.01.00000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и оценка эффективности химических мероприятий по уничтожению борщевика Сосновского</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052DB2">
        <w:trPr>
          <w:trHeight w:val="48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14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052DB2">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Всего</w:t>
            </w:r>
          </w:p>
        </w:tc>
        <w:tc>
          <w:tcPr>
            <w:tcW w:w="174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95 229,06</w:t>
            </w:r>
          </w:p>
        </w:tc>
        <w:tc>
          <w:tcPr>
            <w:tcW w:w="2316" w:type="dxa"/>
            <w:tcBorders>
              <w:top w:val="nil"/>
              <w:left w:val="nil"/>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71 631,16</w:t>
            </w:r>
          </w:p>
        </w:tc>
      </w:tr>
    </w:tbl>
    <w:p w:rsidR="00052DB2" w:rsidRPr="00AF4F8A" w:rsidRDefault="00052DB2" w:rsidP="007E2A2B">
      <w:pPr>
        <w:jc w:val="both"/>
        <w:rPr>
          <w:rFonts w:ascii="Times New Roman" w:hAnsi="Times New Roman" w:cs="Times New Roman"/>
          <w:b/>
          <w:sz w:val="16"/>
          <w:szCs w:val="16"/>
        </w:rPr>
      </w:pPr>
    </w:p>
    <w:tbl>
      <w:tblPr>
        <w:tblW w:w="12802" w:type="dxa"/>
        <w:tblInd w:w="108" w:type="dxa"/>
        <w:tblLook w:val="04A0" w:firstRow="1" w:lastRow="0" w:firstColumn="1" w:lastColumn="0" w:noHBand="0" w:noVBand="1"/>
      </w:tblPr>
      <w:tblGrid>
        <w:gridCol w:w="5240"/>
        <w:gridCol w:w="1000"/>
        <w:gridCol w:w="977"/>
        <w:gridCol w:w="1360"/>
        <w:gridCol w:w="1100"/>
        <w:gridCol w:w="3125"/>
      </w:tblGrid>
      <w:tr w:rsidR="00052DB2" w:rsidRPr="00AF4F8A" w:rsidTr="00CC4D49">
        <w:trPr>
          <w:trHeight w:val="300"/>
        </w:trPr>
        <w:tc>
          <w:tcPr>
            <w:tcW w:w="524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3125"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r>
      <w:tr w:rsidR="00052DB2" w:rsidRPr="00AF4F8A" w:rsidTr="00CC4D49">
        <w:trPr>
          <w:trHeight w:val="300"/>
        </w:trPr>
        <w:tc>
          <w:tcPr>
            <w:tcW w:w="524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6562" w:type="dxa"/>
            <w:gridSpan w:val="4"/>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Приложение 11 </w:t>
            </w:r>
          </w:p>
        </w:tc>
      </w:tr>
      <w:tr w:rsidR="00052DB2" w:rsidRPr="00AF4F8A" w:rsidTr="00CC4D49">
        <w:trPr>
          <w:trHeight w:val="975"/>
        </w:trPr>
        <w:tc>
          <w:tcPr>
            <w:tcW w:w="12802" w:type="dxa"/>
            <w:gridSpan w:val="6"/>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2020 год</w:t>
            </w:r>
          </w:p>
        </w:tc>
      </w:tr>
      <w:tr w:rsidR="00052DB2" w:rsidRPr="00AF4F8A" w:rsidTr="00CC4D49">
        <w:trPr>
          <w:trHeight w:val="330"/>
        </w:trPr>
        <w:tc>
          <w:tcPr>
            <w:tcW w:w="524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p>
        </w:tc>
        <w:tc>
          <w:tcPr>
            <w:tcW w:w="100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3125"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r>
      <w:tr w:rsidR="00052DB2" w:rsidRPr="00AF4F8A" w:rsidTr="00CC4D49">
        <w:trPr>
          <w:trHeight w:val="345"/>
        </w:trPr>
        <w:tc>
          <w:tcPr>
            <w:tcW w:w="5240" w:type="dxa"/>
            <w:tcBorders>
              <w:top w:val="nil"/>
              <w:left w:val="nil"/>
              <w:bottom w:val="nil"/>
              <w:right w:val="nil"/>
            </w:tcBorders>
            <w:shd w:val="clear" w:color="auto" w:fill="auto"/>
            <w:noWrap/>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3125"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w:t>
            </w:r>
            <w:proofErr w:type="spellStart"/>
            <w:r w:rsidRPr="00AF4F8A">
              <w:rPr>
                <w:rFonts w:ascii="Times New Roman" w:eastAsia="Times New Roman" w:hAnsi="Times New Roman" w:cs="Times New Roman"/>
                <w:color w:val="auto"/>
                <w:sz w:val="16"/>
                <w:szCs w:val="16"/>
                <w:lang w:bidi="ar-SA"/>
              </w:rPr>
              <w:t>тыс.руб</w:t>
            </w:r>
            <w:proofErr w:type="spellEnd"/>
            <w:r w:rsidRPr="00AF4F8A">
              <w:rPr>
                <w:rFonts w:ascii="Times New Roman" w:eastAsia="Times New Roman" w:hAnsi="Times New Roman" w:cs="Times New Roman"/>
                <w:color w:val="auto"/>
                <w:sz w:val="16"/>
                <w:szCs w:val="16"/>
                <w:lang w:bidi="ar-SA"/>
              </w:rPr>
              <w:t>.)</w:t>
            </w:r>
          </w:p>
        </w:tc>
      </w:tr>
      <w:tr w:rsidR="00052DB2" w:rsidRPr="00AF4F8A" w:rsidTr="00CC4D49">
        <w:trPr>
          <w:trHeight w:val="60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Раздел</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Подраздел</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Целевая статья</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Вид расхода</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w:t>
            </w:r>
          </w:p>
        </w:tc>
      </w:tr>
      <w:tr w:rsidR="00052DB2" w:rsidRPr="00AF4F8A" w:rsidTr="00CC4D49">
        <w:trPr>
          <w:trHeight w:val="30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6 203,84</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5 152,19</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5 002,00</w:t>
            </w:r>
          </w:p>
        </w:tc>
      </w:tr>
      <w:tr w:rsidR="00052DB2" w:rsidRPr="00AF4F8A" w:rsidTr="00CC4D49">
        <w:trPr>
          <w:trHeight w:val="72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AF4F8A">
              <w:rPr>
                <w:rFonts w:ascii="Times New Roman" w:eastAsia="Times New Roman" w:hAnsi="Times New Roman" w:cs="Times New Roman"/>
                <w:sz w:val="16"/>
                <w:szCs w:val="16"/>
                <w:lang w:bidi="ar-SA"/>
              </w:rPr>
              <w:t>самоуправлени</w:t>
            </w:r>
            <w:proofErr w:type="spellEnd"/>
            <w:r w:rsidRPr="00AF4F8A">
              <w:rPr>
                <w:rFonts w:ascii="Times New Roman" w:eastAsia="Times New Roman" w:hAnsi="Times New Roman" w:cs="Times New Roman"/>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5 002,00</w:t>
            </w:r>
          </w:p>
        </w:tc>
      </w:tr>
      <w:tr w:rsidR="00052DB2" w:rsidRPr="00AF4F8A" w:rsidTr="00CC4D49">
        <w:trPr>
          <w:trHeight w:val="74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sz w:val="16"/>
                <w:szCs w:val="16"/>
                <w:lang w:bidi="ar-SA"/>
              </w:rPr>
              <w:t>Киришский</w:t>
            </w:r>
            <w:proofErr w:type="spellEnd"/>
            <w:r w:rsidRPr="00AF4F8A">
              <w:rPr>
                <w:rFonts w:ascii="Times New Roman" w:eastAsia="Times New Roman" w:hAnsi="Times New Roman" w:cs="Times New Roman"/>
                <w:sz w:val="16"/>
                <w:szCs w:val="16"/>
                <w:lang w:bidi="ar-SA"/>
              </w:rPr>
              <w:t xml:space="preserve"> муниципальный район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4 998,48</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4 212,82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4 212,82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784,47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784,47</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150,19</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150,19</w:t>
            </w:r>
          </w:p>
        </w:tc>
      </w:tr>
      <w:tr w:rsidR="00052DB2" w:rsidRPr="00AF4F8A" w:rsidTr="00CC4D49">
        <w:trPr>
          <w:trHeight w:val="132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CC4D49">
        <w:trPr>
          <w:trHeight w:val="141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118,76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118,76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118,76</w:t>
            </w:r>
          </w:p>
        </w:tc>
      </w:tr>
      <w:tr w:rsidR="00052DB2" w:rsidRPr="00AF4F8A" w:rsidTr="00CC4D49">
        <w:trPr>
          <w:trHeight w:val="119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29,68</w:t>
            </w:r>
          </w:p>
        </w:tc>
      </w:tr>
      <w:tr w:rsidR="00052DB2" w:rsidRPr="00AF4F8A" w:rsidTr="00CC4D49">
        <w:trPr>
          <w:trHeight w:val="11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891,25</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891,25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891,25</w:t>
            </w:r>
          </w:p>
        </w:tc>
      </w:tr>
      <w:tr w:rsidR="00052DB2" w:rsidRPr="00AF4F8A" w:rsidTr="00CC4D49">
        <w:trPr>
          <w:trHeight w:val="16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682,30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682,30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682,30</w:t>
            </w:r>
          </w:p>
        </w:tc>
      </w:tr>
      <w:tr w:rsidR="00052DB2" w:rsidRPr="00AF4F8A" w:rsidTr="00CC4D49">
        <w:trPr>
          <w:trHeight w:val="84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208,95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208,95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208,95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Резервные фонды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Резервный фонд Администрации </w:t>
            </w:r>
            <w:proofErr w:type="spellStart"/>
            <w:r w:rsidRPr="00AF4F8A">
              <w:rPr>
                <w:rFonts w:ascii="Times New Roman" w:eastAsia="Times New Roman" w:hAnsi="Times New Roman" w:cs="Times New Roman"/>
                <w:sz w:val="16"/>
                <w:szCs w:val="16"/>
                <w:lang w:bidi="ar-SA"/>
              </w:rPr>
              <w:t>Пчевжинского</w:t>
            </w:r>
            <w:proofErr w:type="spellEnd"/>
            <w:r w:rsidRPr="00AF4F8A">
              <w:rPr>
                <w:rFonts w:ascii="Times New Roman" w:eastAsia="Times New Roman" w:hAnsi="Times New Roman" w:cs="Times New Roman"/>
                <w:sz w:val="16"/>
                <w:szCs w:val="16"/>
                <w:lang w:bidi="ar-SA"/>
              </w:rPr>
              <w:t xml:space="preserve"> сельского поселения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Резервные средства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870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110,40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86,40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86,40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членских взносов в Ассоциацию "Совет муниципальных образований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Оценка недвижимости, признание прав и регулирование отношений по собственности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47,99</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47,99</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47,99</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реализации функций в сфере управления муниципальным жилищным фондом"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Ведение лицевых счетов по объектам муниципального жилого фонда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НАЦИОНАЛЬНАЯ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140,30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Мобилизационная и вневойсковая подготовка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140,30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140,30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proofErr w:type="spellStart"/>
            <w:r w:rsidRPr="00AF4F8A">
              <w:rPr>
                <w:rFonts w:ascii="Times New Roman" w:eastAsia="Times New Roman" w:hAnsi="Times New Roman" w:cs="Times New Roman"/>
                <w:sz w:val="16"/>
                <w:szCs w:val="16"/>
                <w:lang w:bidi="ar-SA"/>
              </w:rPr>
              <w:t>Непрограмные</w:t>
            </w:r>
            <w:proofErr w:type="spellEnd"/>
            <w:r w:rsidRPr="00AF4F8A">
              <w:rPr>
                <w:rFonts w:ascii="Times New Roman" w:eastAsia="Times New Roman" w:hAnsi="Times New Roman" w:cs="Times New Roman"/>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sz w:val="16"/>
                <w:szCs w:val="16"/>
                <w:lang w:bidi="ar-SA"/>
              </w:rPr>
              <w:t>трасфертов</w:t>
            </w:r>
            <w:proofErr w:type="spellEnd"/>
            <w:r w:rsidRPr="00AF4F8A">
              <w:rPr>
                <w:rFonts w:ascii="Times New Roman" w:eastAsia="Times New Roman" w:hAnsi="Times New Roman" w:cs="Times New Roman"/>
                <w:sz w:val="16"/>
                <w:szCs w:val="16"/>
                <w:lang w:bidi="ar-SA"/>
              </w:rPr>
              <w:t xml:space="preserve"> из бюджетов других уровней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140,30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Осуществление первичного воинского учета на территориях, где отсутствуют военные комиссариаты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140,30</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125,13</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125,13</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15,17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15,17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НАЦИОНАЛЬНАЯ БЕЗОПАСНОСТЬ И ПРАВООХРАНИТЕЛЬНАЯ ДЕЯТЕЛЬНОСТЬ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196,70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196,70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196,70</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196,70</w:t>
            </w:r>
          </w:p>
        </w:tc>
      </w:tr>
      <w:tr w:rsidR="00052DB2" w:rsidRPr="00AF4F8A" w:rsidTr="00CC4D49">
        <w:trPr>
          <w:trHeight w:val="139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103,70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103,70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103,70</w:t>
            </w:r>
          </w:p>
        </w:tc>
      </w:tr>
      <w:tr w:rsidR="00052DB2" w:rsidRPr="00AF4F8A" w:rsidTr="00CC4D49">
        <w:trPr>
          <w:trHeight w:val="118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93,00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93,00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93,00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НАЦИОНАЛЬНАЯ ЭКОНОМИКА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5 732,92</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Дорожное хозяйство (дорожные фонды)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5 732,92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2 920,07</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868,98</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868,98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868,98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868,98</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2 051,09</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631,32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631,32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631,32</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1 419,77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1 419,77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1 419,77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2 812,85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1 891,60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1 891,60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78.1.03.20043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78.1.03.20043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78.1.03.20043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1 880,60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1 880,60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1 880,60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921,25</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921,25</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78.2.01.20003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78.2.01.20003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78.2.01.20003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911,75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911,75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911,75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ЖИЛИЩНО-КОММУНАЛЬНОЕ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11 755,83</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Жилищное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1 715,27</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1 715,27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надлежащей эксплуатации жилищного фонда многоквартирных домов"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1 539,10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на выполнение работ по эксплуатации жилищного фонда, не обеспеченных платежами населения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1 539,10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1 539,10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1 539,10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4 740,29</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sz w:val="16"/>
                <w:szCs w:val="16"/>
                <w:lang w:bidi="ar-SA"/>
              </w:rPr>
              <w:t>энергоэффективности</w:t>
            </w:r>
            <w:proofErr w:type="spellEnd"/>
            <w:r w:rsidRPr="00AF4F8A">
              <w:rPr>
                <w:rFonts w:ascii="Times New Roman" w:eastAsia="Times New Roman" w:hAnsi="Times New Roman" w:cs="Times New Roman"/>
                <w:sz w:val="16"/>
                <w:szCs w:val="16"/>
                <w:lang w:bidi="ar-SA"/>
              </w:rPr>
              <w:t xml:space="preserve">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3 638,72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3 295,00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3 200,00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3 200,00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3 200,00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"Газоснабжение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343,72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Газоснабжение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Газоснабжение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204,10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204,10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204,10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1 101,57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функционирования общественной бани"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1 101,57</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на возмещение недополученных доходов в связи с оказанием банных услуг населению</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810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Ремонт общественной бани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5 272,85</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sz w:val="16"/>
                <w:szCs w:val="16"/>
                <w:lang w:bidi="ar-SA"/>
              </w:rPr>
              <w:t>энергоэффективности</w:t>
            </w:r>
            <w:proofErr w:type="spellEnd"/>
            <w:r w:rsidRPr="00AF4F8A">
              <w:rPr>
                <w:rFonts w:ascii="Times New Roman" w:eastAsia="Times New Roman" w:hAnsi="Times New Roman" w:cs="Times New Roman"/>
                <w:sz w:val="16"/>
                <w:szCs w:val="16"/>
                <w:lang w:bidi="ar-SA"/>
              </w:rPr>
              <w:t xml:space="preserve">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2 085,00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2 085,00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2 085,00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2 085,00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2 085,00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90,11</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безопасности людей на водных объектах, охраны их жизни и здоровья"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30,11</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30,11</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30,11</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30,11</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обеспечение первичных мер пожарной безопасности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60,00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1 811,46</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607,78</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175,46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175,46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175,46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Ликвидация несанкционированных свалок</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432,32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432,32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432,32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435,96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благоустройство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435,96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435,96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435,96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551,36</w:t>
            </w:r>
          </w:p>
        </w:tc>
      </w:tr>
      <w:tr w:rsidR="00052DB2" w:rsidRPr="00AF4F8A" w:rsidTr="00CC4D49">
        <w:trPr>
          <w:trHeight w:val="16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551,36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551,36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551,36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Содержание воинских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Муниципальная программа "Развитие частей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993,84</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750,98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первичных мер пожарной безопасности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410,98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410,98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410,98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410,98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242,86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242,86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292,44</w:t>
            </w:r>
          </w:p>
        </w:tc>
      </w:tr>
      <w:tr w:rsidR="00052DB2" w:rsidRPr="00AF4F8A" w:rsidTr="00CC4D49">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r w:rsidRPr="00AF4F8A">
              <w:rPr>
                <w:rFonts w:ascii="Times New Roman" w:eastAsia="Times New Roman" w:hAnsi="Times New Roman" w:cs="Times New Roman"/>
                <w:sz w:val="16"/>
                <w:szCs w:val="16"/>
                <w:lang w:bidi="ar-SA"/>
              </w:rPr>
              <w:t>поселение</w:t>
            </w:r>
            <w:proofErr w:type="spellEnd"/>
            <w:r w:rsidRPr="00AF4F8A">
              <w:rPr>
                <w:rFonts w:ascii="Times New Roman" w:eastAsia="Times New Roman" w:hAnsi="Times New Roman" w:cs="Times New Roman"/>
                <w:sz w:val="16"/>
                <w:szCs w:val="16"/>
                <w:lang w:bidi="ar-SA"/>
              </w:rPr>
              <w:t>"</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292,44</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292,44</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292,44</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292,44</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Другие вопросы в области жилищно-коммунального хозяйства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27,42</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27,42</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"Вывоз умерших граждан из внебольничных условий"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27,42</w:t>
            </w:r>
          </w:p>
        </w:tc>
      </w:tr>
      <w:tr w:rsidR="00052DB2" w:rsidRPr="00AF4F8A" w:rsidTr="00CC4D49">
        <w:trPr>
          <w:trHeight w:val="16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27,42</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27,42</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27,42</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КУЛЬТУРА, КИНЕМАТОГРАФИЯ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40 899,30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Культура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40 899,30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культуры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40 899,30</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2 070,85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досуга и обеспечение населения муниципального образования услугами в сфере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23,70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23,70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23,70</w:t>
            </w:r>
          </w:p>
        </w:tc>
      </w:tr>
      <w:tr w:rsidR="00052DB2" w:rsidRPr="00AF4F8A" w:rsidTr="00CC4D49">
        <w:trPr>
          <w:trHeight w:val="132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2 047,15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2 047,15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2 047,15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Основное мероприятие "Организация библиотечного обслуживания населения, комплектование библиотечных фондов"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471,54</w:t>
            </w:r>
          </w:p>
        </w:tc>
      </w:tr>
      <w:tr w:rsidR="00052DB2" w:rsidRPr="00AF4F8A" w:rsidTr="00CC4D49">
        <w:trPr>
          <w:trHeight w:val="13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471,54</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471,54</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471,54</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"Строительство, ремонт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38 356,91</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38 337,45</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38 337,45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38 337,45</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СОЦИАЛЬНАЯ ПОЛИТИКА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388,48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Пенсионное обеспечение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388,48</w:t>
            </w:r>
          </w:p>
        </w:tc>
      </w:tr>
      <w:tr w:rsidR="00052DB2" w:rsidRPr="00AF4F8A" w:rsidTr="00CC4D49">
        <w:trPr>
          <w:trHeight w:val="4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388,48</w:t>
            </w:r>
          </w:p>
        </w:tc>
      </w:tr>
      <w:tr w:rsidR="00052DB2" w:rsidRPr="00AF4F8A" w:rsidTr="00CC4D49">
        <w:trPr>
          <w:trHeight w:val="7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388,48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Пенсионное обеспечение муниципальных служащих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388,48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Социальное обеспечение и иные выплаты населению</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388,48</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Социальные выплаты гражданам, кроме публичных нормативных социальных выплат</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320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388,48</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ФИЗИЧЕСКАЯ КУЛЬТУРА И СПОРТ</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Физическая культура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5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53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и проведение физкультурно-оздоровительных, спортивных мероприятий и соревнований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Всего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65 337,37</w:t>
            </w:r>
          </w:p>
        </w:tc>
      </w:tr>
    </w:tbl>
    <w:p w:rsidR="00052DB2" w:rsidRPr="00AF4F8A" w:rsidRDefault="00052DB2" w:rsidP="007E2A2B">
      <w:pPr>
        <w:jc w:val="both"/>
        <w:rPr>
          <w:rFonts w:ascii="Times New Roman" w:hAnsi="Times New Roman" w:cs="Times New Roman"/>
          <w:b/>
          <w:sz w:val="16"/>
          <w:szCs w:val="16"/>
        </w:rPr>
      </w:pPr>
    </w:p>
    <w:tbl>
      <w:tblPr>
        <w:tblW w:w="12592" w:type="dxa"/>
        <w:tblInd w:w="108" w:type="dxa"/>
        <w:tblLook w:val="04A0" w:firstRow="1" w:lastRow="0" w:firstColumn="1" w:lastColumn="0" w:noHBand="0" w:noVBand="1"/>
      </w:tblPr>
      <w:tblGrid>
        <w:gridCol w:w="4600"/>
        <w:gridCol w:w="860"/>
        <w:gridCol w:w="977"/>
        <w:gridCol w:w="1360"/>
        <w:gridCol w:w="777"/>
        <w:gridCol w:w="893"/>
        <w:gridCol w:w="3125"/>
      </w:tblGrid>
      <w:tr w:rsidR="00052DB2" w:rsidRPr="00AF4F8A" w:rsidTr="00CC4D49">
        <w:trPr>
          <w:trHeight w:val="300"/>
        </w:trPr>
        <w:tc>
          <w:tcPr>
            <w:tcW w:w="46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8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4795" w:type="dxa"/>
            <w:gridSpan w:val="3"/>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Приложение 12</w:t>
            </w:r>
          </w:p>
        </w:tc>
      </w:tr>
      <w:tr w:rsidR="00052DB2" w:rsidRPr="00AF4F8A" w:rsidTr="00CC4D49">
        <w:trPr>
          <w:trHeight w:val="990"/>
        </w:trPr>
        <w:tc>
          <w:tcPr>
            <w:tcW w:w="12592" w:type="dxa"/>
            <w:gridSpan w:val="7"/>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2021-2022 годов</w:t>
            </w:r>
          </w:p>
        </w:tc>
      </w:tr>
      <w:tr w:rsidR="00052DB2" w:rsidRPr="00AF4F8A" w:rsidTr="00CC4D49">
        <w:trPr>
          <w:trHeight w:val="300"/>
        </w:trPr>
        <w:tc>
          <w:tcPr>
            <w:tcW w:w="460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p>
        </w:tc>
        <w:tc>
          <w:tcPr>
            <w:tcW w:w="86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777"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893" w:type="dxa"/>
            <w:tcBorders>
              <w:top w:val="nil"/>
              <w:left w:val="nil"/>
              <w:bottom w:val="nil"/>
              <w:right w:val="nil"/>
            </w:tcBorders>
            <w:shd w:val="clear" w:color="auto" w:fill="auto"/>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c>
          <w:tcPr>
            <w:tcW w:w="3125" w:type="dxa"/>
            <w:tcBorders>
              <w:top w:val="nil"/>
              <w:left w:val="nil"/>
              <w:bottom w:val="nil"/>
              <w:right w:val="nil"/>
            </w:tcBorders>
            <w:shd w:val="clear" w:color="auto" w:fill="auto"/>
            <w:noWrap/>
            <w:vAlign w:val="bottom"/>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p>
        </w:tc>
      </w:tr>
      <w:tr w:rsidR="00052DB2" w:rsidRPr="00AF4F8A" w:rsidTr="00CC4D49">
        <w:trPr>
          <w:trHeight w:val="300"/>
        </w:trPr>
        <w:tc>
          <w:tcPr>
            <w:tcW w:w="460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8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777" w:type="dxa"/>
            <w:tcBorders>
              <w:top w:val="nil"/>
              <w:left w:val="nil"/>
              <w:bottom w:val="nil"/>
              <w:right w:val="nil"/>
            </w:tcBorders>
            <w:shd w:val="clear" w:color="auto" w:fill="auto"/>
            <w:noWrap/>
            <w:vAlign w:val="bottom"/>
            <w:hideMark/>
          </w:tcPr>
          <w:p w:rsidR="00052DB2" w:rsidRPr="00AF4F8A" w:rsidRDefault="00052DB2" w:rsidP="00052DB2">
            <w:pPr>
              <w:widowControl/>
              <w:rPr>
                <w:rFonts w:ascii="Times New Roman" w:eastAsia="Times New Roman" w:hAnsi="Times New Roman" w:cs="Times New Roman"/>
                <w:color w:val="auto"/>
                <w:sz w:val="16"/>
                <w:szCs w:val="16"/>
                <w:lang w:bidi="ar-SA"/>
              </w:rPr>
            </w:pPr>
          </w:p>
        </w:tc>
        <w:tc>
          <w:tcPr>
            <w:tcW w:w="893"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w:t>
            </w:r>
            <w:proofErr w:type="spellStart"/>
            <w:r w:rsidRPr="00AF4F8A">
              <w:rPr>
                <w:rFonts w:ascii="Times New Roman" w:eastAsia="Times New Roman" w:hAnsi="Times New Roman" w:cs="Times New Roman"/>
                <w:color w:val="auto"/>
                <w:sz w:val="16"/>
                <w:szCs w:val="16"/>
                <w:lang w:bidi="ar-SA"/>
              </w:rPr>
              <w:t>тыс.руб</w:t>
            </w:r>
            <w:proofErr w:type="spellEnd"/>
            <w:r w:rsidRPr="00AF4F8A">
              <w:rPr>
                <w:rFonts w:ascii="Times New Roman" w:eastAsia="Times New Roman" w:hAnsi="Times New Roman" w:cs="Times New Roman"/>
                <w:color w:val="auto"/>
                <w:sz w:val="16"/>
                <w:szCs w:val="16"/>
                <w:lang w:bidi="ar-SA"/>
              </w:rPr>
              <w:t>.)</w:t>
            </w:r>
          </w:p>
        </w:tc>
        <w:tc>
          <w:tcPr>
            <w:tcW w:w="3125" w:type="dxa"/>
            <w:tcBorders>
              <w:top w:val="nil"/>
              <w:left w:val="nil"/>
              <w:bottom w:val="nil"/>
              <w:right w:val="nil"/>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p>
        </w:tc>
      </w:tr>
      <w:tr w:rsidR="00052DB2" w:rsidRPr="00AF4F8A" w:rsidTr="00CC4D49">
        <w:trPr>
          <w:trHeight w:val="300"/>
        </w:trPr>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Наименование</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Раздел</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Подраздел</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Целевая статья</w:t>
            </w:r>
          </w:p>
        </w:tc>
        <w:tc>
          <w:tcPr>
            <w:tcW w:w="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Вид расхода</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2021год</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2022год</w:t>
            </w:r>
          </w:p>
        </w:tc>
      </w:tr>
      <w:tr w:rsidR="00052DB2" w:rsidRPr="00AF4F8A" w:rsidTr="00CC4D49">
        <w:trPr>
          <w:trHeight w:val="30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052DB2" w:rsidRPr="00AF4F8A" w:rsidRDefault="00052DB2" w:rsidP="00052DB2">
            <w:pPr>
              <w:widowControl/>
              <w:rPr>
                <w:rFonts w:ascii="Times New Roman" w:eastAsia="Times New Roman" w:hAnsi="Times New Roman" w:cs="Times New Roman"/>
                <w:b/>
                <w:bCs/>
                <w:color w:val="auto"/>
                <w:sz w:val="16"/>
                <w:szCs w:val="16"/>
                <w:lang w:bidi="ar-SA"/>
              </w:rPr>
            </w:pP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ОБЩЕГОСУДАРСТВЕННЫЕ ВОПРОСЫ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6 513,47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6 768,39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5 442,69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5 659,86</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5 286,56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5 497,56</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w:t>
            </w:r>
            <w:proofErr w:type="spellStart"/>
            <w:r w:rsidRPr="00AF4F8A">
              <w:rPr>
                <w:rFonts w:ascii="Times New Roman" w:eastAsia="Times New Roman" w:hAnsi="Times New Roman" w:cs="Times New Roman"/>
                <w:color w:val="auto"/>
                <w:sz w:val="16"/>
                <w:szCs w:val="16"/>
                <w:lang w:bidi="ar-SA"/>
              </w:rPr>
              <w:t>самоуправлени</w:t>
            </w:r>
            <w:proofErr w:type="spellEnd"/>
            <w:r w:rsidRPr="00AF4F8A">
              <w:rPr>
                <w:rFonts w:ascii="Times New Roman" w:eastAsia="Times New Roman" w:hAnsi="Times New Roman" w:cs="Times New Roman"/>
                <w:color w:val="auto"/>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5 286,56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5 497,56</w:t>
            </w:r>
          </w:p>
        </w:tc>
      </w:tr>
      <w:tr w:rsidR="00052DB2" w:rsidRPr="00AF4F8A" w:rsidTr="00CC4D49">
        <w:trPr>
          <w:trHeight w:val="12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5 283,04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5 494,04</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4 465,56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4 643,94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4 465,56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4 643,94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816,29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848,91</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816,29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848,91</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Иные бюджетные ассигнования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156,13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162,30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156,13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162,30</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926,90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963,98</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926,90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963,98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926,90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963,98</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052DB2" w:rsidRPr="00AF4F8A" w:rsidTr="00CC4D49">
        <w:trPr>
          <w:trHeight w:val="12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Резервные фонды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 xml:space="preserve">Резервный фонд Администрации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Резервные средства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870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Другие общегосударственные вопросы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93,88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94,55</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69,88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70,55</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69,88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70,55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членских взносов в Ассоциацию "Совет муниципальных образований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Оценка недвижимости, признание прав и регулирование отношений по собственности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реализации функций в сфере управления муниципальным жилищным фондом"</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Ведение лицевых счетов по объектам муниципального жилого фонда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ОБОРОНА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142,60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149,60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Мобилизационная и вневойсковая подготовка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proofErr w:type="spellStart"/>
            <w:r w:rsidRPr="00AF4F8A">
              <w:rPr>
                <w:rFonts w:ascii="Times New Roman" w:eastAsia="Times New Roman" w:hAnsi="Times New Roman" w:cs="Times New Roman"/>
                <w:color w:val="auto"/>
                <w:sz w:val="16"/>
                <w:szCs w:val="16"/>
                <w:lang w:bidi="ar-SA"/>
              </w:rPr>
              <w:t>Непрограмные</w:t>
            </w:r>
            <w:proofErr w:type="spellEnd"/>
            <w:r w:rsidRPr="00AF4F8A">
              <w:rPr>
                <w:rFonts w:ascii="Times New Roman" w:eastAsia="Times New Roman" w:hAnsi="Times New Roman" w:cs="Times New Roman"/>
                <w:color w:val="auto"/>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color w:val="auto"/>
                <w:sz w:val="16"/>
                <w:szCs w:val="16"/>
                <w:lang w:bidi="ar-SA"/>
              </w:rPr>
              <w:t>трасфертов</w:t>
            </w:r>
            <w:proofErr w:type="spellEnd"/>
            <w:r w:rsidRPr="00AF4F8A">
              <w:rPr>
                <w:rFonts w:ascii="Times New Roman" w:eastAsia="Times New Roman" w:hAnsi="Times New Roman" w:cs="Times New Roman"/>
                <w:color w:val="auto"/>
                <w:sz w:val="16"/>
                <w:szCs w:val="16"/>
                <w:lang w:bidi="ar-SA"/>
              </w:rPr>
              <w:t xml:space="preserve"> из бюджетов других уровней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Осуществление первичного воинского учета на территориях, где отсутствуют военные комиссариаты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БЕЗОПАСНОСТЬ И ПРАВООХРАНИТЕЛЬНАЯ ДЕЯТЕЛЬНОСТЬ</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204,57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212,75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204,57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212,75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204,57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212,75</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204,57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212,75</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ЭКОНОМИКА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2 454,51</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Дорожное хозяйство (дорожные фонды)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1 879,81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2 454,51</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1 719,69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2 294,39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1 594,39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160,12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160,12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ЖИЛИЩНО-КОММУНАЛЬНОЕ ХОЗЯЙСТВО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25 594,14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58 668,54</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Жилищное хозяйство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646,41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4 341,86</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646,41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4 341,86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надлежащей эксплуатации жилищного фонда многоквартирных домов"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выполнение работ по эксплуатации жилищного фонда, не обеспеченных платежами населения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жильем граждан, пострадавших в результате пожара"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жильем граждан, пострадавших в результате пожара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Жилищное хозяйство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22 233,70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51 383,01</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21 150,63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50 299,94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"Повышение надежности и эффективности работы объектов (сетей) теплоснабжения"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"Газоснабжение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Газоснабжение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функционирования общественной бани"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возмещение недополученных доходов в связи с оказанием банных услуг населению</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2 685,51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2 914,01</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145,71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151,54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безопасности людей на водных объектах, охраны их жизни и здоровья"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первичных мер пожарной безопасности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2 253,64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1 262,10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231,49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462,52</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Ликвидация несанкционированных свалок</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Содержание воинских захоронений, расположенных на территории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федеральном проекте "Формирование комфортной городской среды"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74.0.F.55550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74.0.F.55550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48,19</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48,19</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37,55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37,55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первичных мер пожарной безопасности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 территории в населенных пунктах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Основное мероприятие "Благоустройство территории в административном центре"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 территории в административном центре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CC4D49">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поселение</w:t>
            </w:r>
            <w:proofErr w:type="spellEnd"/>
            <w:r w:rsidRPr="00AF4F8A">
              <w:rPr>
                <w:rFonts w:ascii="Times New Roman" w:eastAsia="Times New Roman" w:hAnsi="Times New Roman" w:cs="Times New Roman"/>
                <w:color w:val="auto"/>
                <w:sz w:val="16"/>
                <w:szCs w:val="16"/>
                <w:lang w:bidi="ar-SA"/>
              </w:rPr>
              <w:t>"</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и оценка эффективности химических мероприятий по уничтожению борщевика Сосновского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Другие вопросы в области жилищно-коммунального хозяйства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"Вывоз умерших граждан из внебольничных условий"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КУЛЬТУРА, КИНЕМАТОГРАФИЯ</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60 470,45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2 937,19</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Культура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60 470,45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2 937,19</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культуры в муниципальном образовании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60 470,45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2 937,19</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библиотечного обслуживания населения, комплектование библиотечных фондов"</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CC4D49">
        <w:trPr>
          <w:trHeight w:val="16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"Строительство, ремонт объектов культуры"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57 646,22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Строительство объектов культуры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Строительство объектов культуры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СОЦИАЛЬНАЯ ПОЛИТИКА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420,18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 муниципальных служащих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Социальное обеспечение и иные выплаты населению</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Социальные выплаты гражданам, кроме публичных нормативных социальных выплат</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ФИЗИЧЕСКАЯ КУЛЬТУРА И СПОРТ</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Физическая культура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70.0.01.00000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и проведение физкультурно-оздоровительных, спортивных мероприятий и соревнований</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052DB2" w:rsidRPr="00AF4F8A" w:rsidTr="00CC4D49">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Всего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052DB2" w:rsidRPr="00AF4F8A" w:rsidRDefault="00052DB2" w:rsidP="00052DB2">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95 229,06</w:t>
            </w:r>
          </w:p>
        </w:tc>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052DB2" w:rsidRPr="00AF4F8A" w:rsidRDefault="00052DB2" w:rsidP="00052DB2">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71 631,16</w:t>
            </w:r>
          </w:p>
        </w:tc>
      </w:tr>
    </w:tbl>
    <w:p w:rsidR="00052DB2" w:rsidRPr="00AF4F8A" w:rsidRDefault="00052DB2" w:rsidP="007E2A2B">
      <w:pPr>
        <w:jc w:val="both"/>
        <w:rPr>
          <w:rFonts w:ascii="Times New Roman" w:hAnsi="Times New Roman" w:cs="Times New Roman"/>
          <w:b/>
          <w:sz w:val="16"/>
          <w:szCs w:val="16"/>
        </w:rPr>
      </w:pPr>
    </w:p>
    <w:tbl>
      <w:tblPr>
        <w:tblW w:w="11738" w:type="dxa"/>
        <w:tblInd w:w="108" w:type="dxa"/>
        <w:tblLook w:val="04A0" w:firstRow="1" w:lastRow="0" w:firstColumn="1" w:lastColumn="0" w:noHBand="0" w:noVBand="1"/>
      </w:tblPr>
      <w:tblGrid>
        <w:gridCol w:w="4440"/>
        <w:gridCol w:w="880"/>
        <w:gridCol w:w="980"/>
        <w:gridCol w:w="977"/>
        <w:gridCol w:w="1520"/>
        <w:gridCol w:w="777"/>
        <w:gridCol w:w="2316"/>
      </w:tblGrid>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52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2978" w:type="dxa"/>
            <w:gridSpan w:val="2"/>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13</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5438" w:type="dxa"/>
            <w:gridSpan w:val="4"/>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к решению совета депутатов </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52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662"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муниципального образования</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5438" w:type="dxa"/>
            <w:gridSpan w:val="4"/>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Пчевжинское сельское поселение</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6418" w:type="dxa"/>
            <w:gridSpan w:val="5"/>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Киришского муниципального района</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5438" w:type="dxa"/>
            <w:gridSpan w:val="4"/>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Ленинградской области</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52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p>
        </w:tc>
        <w:tc>
          <w:tcPr>
            <w:tcW w:w="662"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от 16.12.2019 года № 6/28</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4498" w:type="dxa"/>
            <w:gridSpan w:val="3"/>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 редакции к решению совета депутатов</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4498" w:type="dxa"/>
            <w:gridSpan w:val="3"/>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от ______________________№________</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52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662"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r>
      <w:tr w:rsidR="00EC6C81" w:rsidRPr="00AF4F8A" w:rsidTr="00EC6C81">
        <w:trPr>
          <w:trHeight w:val="315"/>
        </w:trPr>
        <w:tc>
          <w:tcPr>
            <w:tcW w:w="11738" w:type="dxa"/>
            <w:gridSpan w:val="7"/>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Ведомственная структура расходов бюджета</w:t>
            </w:r>
          </w:p>
        </w:tc>
      </w:tr>
      <w:tr w:rsidR="00EC6C81" w:rsidRPr="00AF4F8A" w:rsidTr="00EC6C81">
        <w:trPr>
          <w:trHeight w:val="315"/>
        </w:trPr>
        <w:tc>
          <w:tcPr>
            <w:tcW w:w="11738" w:type="dxa"/>
            <w:gridSpan w:val="7"/>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xml:space="preserve">муниципального образования Пчевжинское сельское поселение </w:t>
            </w:r>
          </w:p>
        </w:tc>
      </w:tr>
      <w:tr w:rsidR="00EC6C81" w:rsidRPr="00AF4F8A" w:rsidTr="00EC6C81">
        <w:trPr>
          <w:trHeight w:val="315"/>
        </w:trPr>
        <w:tc>
          <w:tcPr>
            <w:tcW w:w="11738" w:type="dxa"/>
            <w:gridSpan w:val="7"/>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Киришского муниципального района Ленинградской области на 2020 год</w:t>
            </w:r>
          </w:p>
        </w:tc>
      </w:tr>
      <w:tr w:rsidR="00EC6C81" w:rsidRPr="00AF4F8A" w:rsidTr="00EC6C81">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52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662"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w:t>
            </w:r>
            <w:proofErr w:type="spellStart"/>
            <w:r w:rsidRPr="00AF4F8A">
              <w:rPr>
                <w:rFonts w:ascii="Times New Roman" w:eastAsia="Times New Roman" w:hAnsi="Times New Roman" w:cs="Times New Roman"/>
                <w:sz w:val="16"/>
                <w:szCs w:val="16"/>
                <w:lang w:bidi="ar-SA"/>
              </w:rPr>
              <w:t>тыс.руб</w:t>
            </w:r>
            <w:proofErr w:type="spellEnd"/>
            <w:r w:rsidRPr="00AF4F8A">
              <w:rPr>
                <w:rFonts w:ascii="Times New Roman" w:eastAsia="Times New Roman" w:hAnsi="Times New Roman" w:cs="Times New Roman"/>
                <w:sz w:val="16"/>
                <w:szCs w:val="16"/>
                <w:lang w:bidi="ar-SA"/>
              </w:rPr>
              <w:t>.)</w:t>
            </w:r>
          </w:p>
        </w:tc>
      </w:tr>
      <w:tr w:rsidR="00EC6C81" w:rsidRPr="00AF4F8A" w:rsidTr="00EC6C81">
        <w:trPr>
          <w:trHeight w:val="315"/>
        </w:trPr>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ГРБС</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Раздел</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Подраздел</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Целевая статья</w:t>
            </w:r>
          </w:p>
        </w:tc>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Вид расхода</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Сумма</w:t>
            </w:r>
          </w:p>
        </w:tc>
      </w:tr>
      <w:tr w:rsidR="00EC6C81" w:rsidRPr="00AF4F8A" w:rsidTr="00EC6C81">
        <w:trPr>
          <w:trHeight w:val="315"/>
        </w:trPr>
        <w:tc>
          <w:tcPr>
            <w:tcW w:w="4440" w:type="dxa"/>
            <w:vMerge/>
            <w:tcBorders>
              <w:top w:val="single" w:sz="4" w:space="0" w:color="auto"/>
              <w:left w:val="single" w:sz="4" w:space="0" w:color="auto"/>
              <w:bottom w:val="single" w:sz="4" w:space="0" w:color="auto"/>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662"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70 850,34</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6 232,63</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5 145,89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4 995,70</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AF4F8A">
              <w:rPr>
                <w:rFonts w:ascii="Times New Roman" w:eastAsia="Times New Roman" w:hAnsi="Times New Roman" w:cs="Times New Roman"/>
                <w:sz w:val="16"/>
                <w:szCs w:val="16"/>
                <w:lang w:bidi="ar-SA"/>
              </w:rPr>
              <w:t>самоуправлени</w:t>
            </w:r>
            <w:proofErr w:type="spellEnd"/>
            <w:r w:rsidRPr="00AF4F8A">
              <w:rPr>
                <w:rFonts w:ascii="Times New Roman" w:eastAsia="Times New Roman" w:hAnsi="Times New Roman" w:cs="Times New Roman"/>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4 995,70</w:t>
            </w:r>
          </w:p>
        </w:tc>
      </w:tr>
      <w:tr w:rsidR="00EC6C81" w:rsidRPr="00AF4F8A" w:rsidTr="00EC6C81">
        <w:trPr>
          <w:trHeight w:val="120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sz w:val="16"/>
                <w:szCs w:val="16"/>
                <w:lang w:bidi="ar-SA"/>
              </w:rPr>
              <w:t>Киришский</w:t>
            </w:r>
            <w:proofErr w:type="spellEnd"/>
            <w:r w:rsidRPr="00AF4F8A">
              <w:rPr>
                <w:rFonts w:ascii="Times New Roman" w:eastAsia="Times New Roman" w:hAnsi="Times New Roman" w:cs="Times New Roman"/>
                <w:sz w:val="16"/>
                <w:szCs w:val="16"/>
                <w:lang w:bidi="ar-SA"/>
              </w:rPr>
              <w:t xml:space="preserve"> муниципальный район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4 992,18</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4 206,52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120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4 206,52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784,47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784,47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1,19</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11.1.00.20034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850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1,19</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11.1.00.71340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11.1.00.71340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3,52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11.1.00.71340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3,52</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150,19</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150,19</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1,00</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118,76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118,76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118,76</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29,68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29,68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29,68</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21.3.00.22006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0,75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0,75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21.3.00.22006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0,75</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891,25</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891,25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891,25</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682,30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21.3.00.21001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682,30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21.3.00.21001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682,30</w:t>
            </w:r>
          </w:p>
        </w:tc>
      </w:tr>
      <w:tr w:rsidR="00EC6C81" w:rsidRPr="00AF4F8A" w:rsidTr="00EC6C81">
        <w:trPr>
          <w:trHeight w:val="120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21.3.00.21002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208,95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21.3.00.21002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208,95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lastRenderedPageBreak/>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21.3.00.21002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208,95</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50,00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Резервный фонд Администрации </w:t>
            </w:r>
            <w:proofErr w:type="spellStart"/>
            <w:r w:rsidRPr="00AF4F8A">
              <w:rPr>
                <w:rFonts w:ascii="Times New Roman" w:eastAsia="Times New Roman" w:hAnsi="Times New Roman" w:cs="Times New Roman"/>
                <w:sz w:val="16"/>
                <w:szCs w:val="16"/>
                <w:lang w:bidi="ar-SA"/>
              </w:rPr>
              <w:t>Пчевжинского</w:t>
            </w:r>
            <w:proofErr w:type="spellEnd"/>
            <w:r w:rsidRPr="00AF4F8A">
              <w:rPr>
                <w:rFonts w:ascii="Times New Roman" w:eastAsia="Times New Roman" w:hAnsi="Times New Roman" w:cs="Times New Roman"/>
                <w:sz w:val="16"/>
                <w:szCs w:val="16"/>
                <w:lang w:bidi="ar-SA"/>
              </w:rPr>
              <w:t xml:space="preserve">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870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145,49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121,49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121,49</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Уплата членских взносов в Ассоциацию "Совет муниципальных образований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3,11</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3,11</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850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3,11</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Оценка недвижимости, признание прав и регулирование отношений по собственности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21.1.00.20038</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35,30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21.1.00.20038</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35,30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21.1.00.20038</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35,30</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21.1.00.20100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83,08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21.1.00.20100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51,81</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21.1.00.20100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51,81</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21.1.00.20100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31,26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Исполнение судебных актов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21.1.00.20100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830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31,26</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реализации функций в сфере управления муниципальным жилищным фондом"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Ведение лицевых счетов по объектам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76.0.02.20023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76.0.02.20023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76.0.02.20023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140,30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140,30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140,30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proofErr w:type="spellStart"/>
            <w:r w:rsidRPr="00AF4F8A">
              <w:rPr>
                <w:rFonts w:ascii="Times New Roman" w:eastAsia="Times New Roman" w:hAnsi="Times New Roman" w:cs="Times New Roman"/>
                <w:sz w:val="16"/>
                <w:szCs w:val="16"/>
                <w:lang w:bidi="ar-SA"/>
              </w:rPr>
              <w:t>Непрограмные</w:t>
            </w:r>
            <w:proofErr w:type="spellEnd"/>
            <w:r w:rsidRPr="00AF4F8A">
              <w:rPr>
                <w:rFonts w:ascii="Times New Roman" w:eastAsia="Times New Roman" w:hAnsi="Times New Roman" w:cs="Times New Roman"/>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sz w:val="16"/>
                <w:szCs w:val="16"/>
                <w:lang w:bidi="ar-SA"/>
              </w:rPr>
              <w:t>трасфертов</w:t>
            </w:r>
            <w:proofErr w:type="spellEnd"/>
            <w:r w:rsidRPr="00AF4F8A">
              <w:rPr>
                <w:rFonts w:ascii="Times New Roman" w:eastAsia="Times New Roman" w:hAnsi="Times New Roman" w:cs="Times New Roman"/>
                <w:sz w:val="16"/>
                <w:szCs w:val="16"/>
                <w:lang w:bidi="ar-SA"/>
              </w:rPr>
              <w:t xml:space="preserve"> из бюджетов других уровней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140,30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21.2.00.51180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140,30</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21.2.00.51180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125,13</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21.2.00.51180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120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125,13</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21.2.00.51180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15,17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21.2.00.51180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15,17</w:t>
            </w:r>
          </w:p>
        </w:tc>
      </w:tr>
      <w:tr w:rsidR="00EC6C81" w:rsidRPr="00AF4F8A" w:rsidTr="00EC6C81">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196,70</w:t>
            </w:r>
          </w:p>
        </w:tc>
      </w:tr>
      <w:tr w:rsidR="00EC6C81" w:rsidRPr="00AF4F8A" w:rsidTr="00EC6C81">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196,70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196,70</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196,70</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103,70</w:t>
            </w:r>
          </w:p>
        </w:tc>
      </w:tr>
      <w:tr w:rsidR="00EC6C81" w:rsidRPr="00AF4F8A" w:rsidTr="00CC4D49">
        <w:trPr>
          <w:trHeight w:val="466"/>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73.0.03.20310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103,70</w:t>
            </w:r>
          </w:p>
        </w:tc>
      </w:tr>
      <w:tr w:rsidR="00EC6C81" w:rsidRPr="00AF4F8A" w:rsidTr="00CC4D49">
        <w:trPr>
          <w:trHeight w:val="274"/>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73.0.03.20310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103,70</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73.0.03.20312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93,00</w:t>
            </w:r>
          </w:p>
        </w:tc>
      </w:tr>
      <w:tr w:rsidR="00EC6C81" w:rsidRPr="00AF4F8A" w:rsidTr="00CC4D49">
        <w:trPr>
          <w:trHeight w:val="132"/>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73.0.03.20312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93,00</w:t>
            </w:r>
          </w:p>
        </w:tc>
      </w:tr>
      <w:tr w:rsidR="00EC6C81" w:rsidRPr="00AF4F8A" w:rsidTr="00CC4D49">
        <w:trPr>
          <w:trHeight w:val="212"/>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73.0.03.20312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93,00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5 371,12</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5 371,12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2 578,77</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75.0.01.20018</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529,67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75.0.01.20018</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529,67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75.0.01.20018</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529,67</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2 049,09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75.0.02.20019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629,32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75.0.02.20019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629,32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75.0.02.20019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629,32</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75.0.02.S0140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1 419,77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75.0.02.S0140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1 419,77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75.0.02.S0140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1 419,77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2 792,35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78.1.03.S4770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1 880,60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78.1.03.S4770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1 880,60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78.1.03.S4770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1 880,60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78.2.01.S4660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911,75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78.2.01.S4660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911,75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04</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78.2.01.S4660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911,75</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17 469,62</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1 596,56</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1 596,56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надлежащей эксплуатации жилищного фонда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на выполнение работ по эксплуатации жилищного фонда, не обеспеченных платежами населения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76.0.01.20021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1 420,39</w:t>
            </w:r>
          </w:p>
        </w:tc>
      </w:tr>
      <w:tr w:rsidR="00EC6C81" w:rsidRPr="00AF4F8A" w:rsidTr="00CC4D49">
        <w:trPr>
          <w:trHeight w:val="4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76.0.01.20021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1 420,39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76.0.01.20021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810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1 420,39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76.0.03.20024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76.0.03.20024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76.0.03.20024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176,17</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10 563,29</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sz w:val="16"/>
                <w:szCs w:val="16"/>
                <w:lang w:bidi="ar-SA"/>
              </w:rPr>
              <w:t>энергоэффективности</w:t>
            </w:r>
            <w:proofErr w:type="spellEnd"/>
            <w:r w:rsidRPr="00AF4F8A">
              <w:rPr>
                <w:rFonts w:ascii="Times New Roman" w:eastAsia="Times New Roman" w:hAnsi="Times New Roman" w:cs="Times New Roman"/>
                <w:sz w:val="16"/>
                <w:szCs w:val="16"/>
                <w:lang w:bidi="ar-SA"/>
              </w:rPr>
              <w:t xml:space="preserve">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9 461,72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9 118,00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72.0.02.20005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3 252,00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72.0.02.20005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3 252,00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72.0.02.20005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3 252,00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72.0.02.40027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72.0.02.40027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72.0.02.40027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72.0.02.S0160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5 771,00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72.0.02.S0160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5 771,00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72.0.02.S0160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5 771,00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"Газоснабжение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343,72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Газоснабжение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72.0.05.40027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139,62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72.0.05.40027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139,62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72.0.05.40027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410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139,62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Газоснабжение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72.0.05.S0200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204,10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72.0.05.S0200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204,10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72.0.05.S0200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410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204,10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1 101,57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функционирования общественной бани"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1 101,57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Субсидии на возмещение недополученных доходов в связи с оказанием банных услуг населению</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1 083,07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77.0.01.20025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1 083,07</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77.0.01.20025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810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1 083,07</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Ремонт общественной бани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77.0.01.20026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18,50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77.0.01.20026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18,50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77.0.01.20026</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18,50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5 282,35</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sz w:val="16"/>
                <w:szCs w:val="16"/>
                <w:lang w:bidi="ar-SA"/>
              </w:rPr>
              <w:t>энергоэффективности</w:t>
            </w:r>
            <w:proofErr w:type="spellEnd"/>
            <w:r w:rsidRPr="00AF4F8A">
              <w:rPr>
                <w:rFonts w:ascii="Times New Roman" w:eastAsia="Times New Roman" w:hAnsi="Times New Roman" w:cs="Times New Roman"/>
                <w:sz w:val="16"/>
                <w:szCs w:val="16"/>
                <w:lang w:bidi="ar-SA"/>
              </w:rPr>
              <w:t xml:space="preserve">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72.0.01.20004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2 115,00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72.0.01.20004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2 115,00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72.0.01.20004</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2 115,00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85,64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73.0.01.20009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25,64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73.0.01.20009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25,64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73.0.01.20009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25,64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обеспечение первичных мер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73.0.02.20010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73.0.02.20010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73.0.02.20010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60,00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1 795,43</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556,29</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175,46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74.0.01.20012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175,46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74.0.01.20012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175,46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Ликвидация несанкционированных свалок</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74.0.01.20013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380,83</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74.0.01.20013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380,83</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74.0.01.20013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380,83</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мероприятий, направленных на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74.0.03.20015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74.0.03.20015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471,42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74.0.03.20015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471,42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74.0.04.20022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551,36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74.0.04.20022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551,36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74.0.04.20022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551,36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74.0.06.20027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216,36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74.0.06.20027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216,36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74.0.06.20027</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216,36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993,84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750,98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78.1.01.S4770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340,00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78.1.01.S4770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340,00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78.1.01.S4770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340,00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78.1.04.S4770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410,98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78.1.04.S4770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410,98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78.1.04.S4770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410,98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242,86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"Благоустройство территории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242,86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78.2.02.20029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78.2.02.20029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78.2.02.20029</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Благоустройство территории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78.2.02.S4660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212,86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78.2.02.S4660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212,86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78.2.02.S4660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212,86</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EC6C81" w:rsidRPr="00AF4F8A" w:rsidTr="00EC6C81">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r w:rsidRPr="00AF4F8A">
              <w:rPr>
                <w:rFonts w:ascii="Times New Roman" w:eastAsia="Times New Roman" w:hAnsi="Times New Roman" w:cs="Times New Roman"/>
                <w:sz w:val="16"/>
                <w:szCs w:val="16"/>
                <w:lang w:bidi="ar-SA"/>
              </w:rPr>
              <w:t>поселение</w:t>
            </w:r>
            <w:proofErr w:type="spellEnd"/>
            <w:r w:rsidRPr="00AF4F8A">
              <w:rPr>
                <w:rFonts w:ascii="Times New Roman" w:eastAsia="Times New Roman" w:hAnsi="Times New Roman" w:cs="Times New Roman"/>
                <w:sz w:val="16"/>
                <w:szCs w:val="16"/>
                <w:lang w:bidi="ar-SA"/>
              </w:rPr>
              <w:t>"</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79.0.01.S4310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292,44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79.0.01.S4310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292,44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79.0.01.S4310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292,44</w:t>
            </w:r>
          </w:p>
        </w:tc>
      </w:tr>
      <w:tr w:rsidR="00EC6C81" w:rsidRPr="00AF4F8A" w:rsidTr="00EC6C81">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27,42</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"Вывоз умерших граждан из внебольничных условий"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74.0.05.20022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27,42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74.0.05.20022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27,42</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74.0.05.20022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27,42</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41 041,50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41 041,50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культуры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41 041,50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2 163,05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71.0.01.20002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115,90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71.0.01.20002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115,90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71.0.01.20002</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115,90</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71.0.01.20903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2 047,15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71.0.01.20903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2 047,15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71.0.01.20903</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2 047,15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библиотечного обслуживания населения, комплектование библиотечных фондов"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EC6C81" w:rsidRPr="00AF4F8A" w:rsidTr="00EC6C81">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71.0.03.20901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471,54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71.0.03.20901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471,54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71.0.03.20901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540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471,54</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"Строительство, ремонт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38 406,91</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lastRenderedPageBreak/>
              <w:t>Строительство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69,46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71.0.04.20020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69,46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71.0.04.20020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410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69,46</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38 337,45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71.0.04.L5760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38 337,45</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08</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71.0.04.L5760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410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38 337,45</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388,48</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388,48</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EC6C81" w:rsidRPr="00AF4F8A" w:rsidTr="00CC4D49">
        <w:trPr>
          <w:trHeight w:val="427"/>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Пенсионное обеспечение муниципальных служащих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21.1.00.20035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388,48</w:t>
            </w:r>
          </w:p>
        </w:tc>
      </w:tr>
      <w:tr w:rsidR="00EC6C81" w:rsidRPr="00AF4F8A" w:rsidTr="00CC4D49">
        <w:trPr>
          <w:trHeight w:val="352"/>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388,48</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Социальные выплаты гражданам, кроме публичных нормативных социальных выплат</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21.1.00.20035</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320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388,48</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10,00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10,00</w:t>
            </w:r>
          </w:p>
        </w:tc>
      </w:tr>
      <w:tr w:rsidR="00EC6C81" w:rsidRPr="00AF4F8A" w:rsidTr="00EC6C81">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70.0.00.00000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70.0.01.00000</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70.0.01.20001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70.0.01.20001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10,00</w:t>
            </w:r>
          </w:p>
        </w:tc>
      </w:tr>
      <w:tr w:rsidR="00EC6C81" w:rsidRPr="00AF4F8A" w:rsidTr="00EC6C81">
        <w:trPr>
          <w:trHeight w:val="63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70.0.01.20001</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240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i/>
                <w:iCs/>
                <w:sz w:val="16"/>
                <w:szCs w:val="16"/>
                <w:lang w:bidi="ar-SA"/>
              </w:rPr>
            </w:pPr>
            <w:r w:rsidRPr="00AF4F8A">
              <w:rPr>
                <w:rFonts w:ascii="Times New Roman" w:eastAsia="Times New Roman" w:hAnsi="Times New Roman" w:cs="Times New Roman"/>
                <w:i/>
                <w:iCs/>
                <w:sz w:val="16"/>
                <w:szCs w:val="16"/>
                <w:lang w:bidi="ar-SA"/>
              </w:rPr>
              <w:t>10,00</w:t>
            </w:r>
          </w:p>
        </w:tc>
      </w:tr>
      <w:tr w:rsidR="00EC6C81" w:rsidRPr="00AF4F8A" w:rsidTr="00EC6C81">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Всего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9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70 850,34</w:t>
            </w:r>
          </w:p>
        </w:tc>
      </w:tr>
    </w:tbl>
    <w:p w:rsidR="00EC6C81" w:rsidRPr="00AF4F8A" w:rsidRDefault="00EC6C81" w:rsidP="007E2A2B">
      <w:pPr>
        <w:jc w:val="both"/>
        <w:rPr>
          <w:rFonts w:ascii="Times New Roman" w:hAnsi="Times New Roman" w:cs="Times New Roman"/>
          <w:b/>
          <w:sz w:val="16"/>
          <w:szCs w:val="16"/>
        </w:rPr>
      </w:pPr>
    </w:p>
    <w:tbl>
      <w:tblPr>
        <w:tblW w:w="12563" w:type="dxa"/>
        <w:tblInd w:w="108" w:type="dxa"/>
        <w:tblLook w:val="04A0" w:firstRow="1" w:lastRow="0" w:firstColumn="1" w:lastColumn="0" w:noHBand="0" w:noVBand="1"/>
      </w:tblPr>
      <w:tblGrid>
        <w:gridCol w:w="4440"/>
        <w:gridCol w:w="880"/>
        <w:gridCol w:w="840"/>
        <w:gridCol w:w="977"/>
        <w:gridCol w:w="1280"/>
        <w:gridCol w:w="1080"/>
        <w:gridCol w:w="750"/>
        <w:gridCol w:w="2316"/>
      </w:tblGrid>
      <w:tr w:rsidR="00EC6C81" w:rsidRPr="00AF4F8A" w:rsidTr="00CC4D49">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8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2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0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3066" w:type="dxa"/>
            <w:gridSpan w:val="2"/>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Приложение 14</w:t>
            </w:r>
          </w:p>
        </w:tc>
      </w:tr>
      <w:tr w:rsidR="00EC6C81" w:rsidRPr="00AF4F8A" w:rsidTr="00CC4D49">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8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2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0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75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r>
      <w:tr w:rsidR="00EC6C81" w:rsidRPr="00AF4F8A" w:rsidTr="00CC4D49">
        <w:trPr>
          <w:trHeight w:val="315"/>
        </w:trPr>
        <w:tc>
          <w:tcPr>
            <w:tcW w:w="12563" w:type="dxa"/>
            <w:gridSpan w:val="8"/>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Ведомственная структура расходов бюджета</w:t>
            </w:r>
          </w:p>
        </w:tc>
      </w:tr>
      <w:tr w:rsidR="00EC6C81" w:rsidRPr="00AF4F8A" w:rsidTr="00CC4D49">
        <w:trPr>
          <w:trHeight w:val="315"/>
        </w:trPr>
        <w:tc>
          <w:tcPr>
            <w:tcW w:w="12563" w:type="dxa"/>
            <w:gridSpan w:val="8"/>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xml:space="preserve">муниципального образования Пчевжинское сельское поселение </w:t>
            </w:r>
          </w:p>
        </w:tc>
      </w:tr>
      <w:tr w:rsidR="00EC6C81" w:rsidRPr="00AF4F8A" w:rsidTr="00CC4D49">
        <w:trPr>
          <w:trHeight w:val="315"/>
        </w:trPr>
        <w:tc>
          <w:tcPr>
            <w:tcW w:w="12563" w:type="dxa"/>
            <w:gridSpan w:val="8"/>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Киришского муниципального района Ленинградской области на плановый период 2021-2022 годов</w:t>
            </w:r>
          </w:p>
        </w:tc>
      </w:tr>
      <w:tr w:rsidR="00EC6C81" w:rsidRPr="00AF4F8A" w:rsidTr="00CC4D49">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84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128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108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75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r>
      <w:tr w:rsidR="00EC6C81" w:rsidRPr="00AF4F8A" w:rsidTr="00CC4D49">
        <w:trPr>
          <w:trHeight w:val="315"/>
        </w:trPr>
        <w:tc>
          <w:tcPr>
            <w:tcW w:w="4440" w:type="dxa"/>
            <w:tcBorders>
              <w:top w:val="nil"/>
              <w:left w:val="nil"/>
              <w:bottom w:val="nil"/>
              <w:right w:val="nil"/>
            </w:tcBorders>
            <w:shd w:val="clear" w:color="auto" w:fill="auto"/>
            <w:noWrap/>
            <w:vAlign w:val="bottom"/>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p>
        </w:tc>
        <w:tc>
          <w:tcPr>
            <w:tcW w:w="8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84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977"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2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108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750" w:type="dxa"/>
            <w:tcBorders>
              <w:top w:val="nil"/>
              <w:left w:val="nil"/>
              <w:bottom w:val="nil"/>
              <w:right w:val="nil"/>
            </w:tcBorders>
            <w:shd w:val="clear" w:color="auto" w:fill="auto"/>
            <w:noWrap/>
            <w:vAlign w:val="bottom"/>
            <w:hideMark/>
          </w:tcPr>
          <w:p w:rsidR="00EC6C81" w:rsidRPr="00AF4F8A" w:rsidRDefault="00EC6C81" w:rsidP="00EC6C81">
            <w:pPr>
              <w:widowControl/>
              <w:rPr>
                <w:rFonts w:ascii="Times New Roman" w:eastAsia="Times New Roman" w:hAnsi="Times New Roman" w:cs="Times New Roman"/>
                <w:color w:val="auto"/>
                <w:sz w:val="16"/>
                <w:szCs w:val="16"/>
                <w:lang w:bidi="ar-SA"/>
              </w:rPr>
            </w:pPr>
          </w:p>
        </w:tc>
        <w:tc>
          <w:tcPr>
            <w:tcW w:w="2316" w:type="dxa"/>
            <w:tcBorders>
              <w:top w:val="nil"/>
              <w:left w:val="nil"/>
              <w:bottom w:val="nil"/>
              <w:right w:val="nil"/>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w:t>
            </w:r>
            <w:proofErr w:type="spellStart"/>
            <w:r w:rsidRPr="00AF4F8A">
              <w:rPr>
                <w:rFonts w:ascii="Times New Roman" w:eastAsia="Times New Roman" w:hAnsi="Times New Roman" w:cs="Times New Roman"/>
                <w:color w:val="auto"/>
                <w:sz w:val="16"/>
                <w:szCs w:val="16"/>
                <w:lang w:bidi="ar-SA"/>
              </w:rPr>
              <w:t>тыс.руб</w:t>
            </w:r>
            <w:proofErr w:type="spellEnd"/>
            <w:r w:rsidRPr="00AF4F8A">
              <w:rPr>
                <w:rFonts w:ascii="Times New Roman" w:eastAsia="Times New Roman" w:hAnsi="Times New Roman" w:cs="Times New Roman"/>
                <w:color w:val="auto"/>
                <w:sz w:val="16"/>
                <w:szCs w:val="16"/>
                <w:lang w:bidi="ar-SA"/>
              </w:rPr>
              <w:t>.)</w:t>
            </w:r>
          </w:p>
        </w:tc>
      </w:tr>
      <w:tr w:rsidR="00EC6C81" w:rsidRPr="00AF4F8A" w:rsidTr="00CC4D49">
        <w:trPr>
          <w:trHeight w:val="315"/>
        </w:trPr>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ГРБС</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Раздел</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Подраздел</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Целевая статья</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Вид расхода</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2021 год</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2022 год</w:t>
            </w:r>
          </w:p>
        </w:tc>
      </w:tr>
      <w:tr w:rsidR="00EC6C81" w:rsidRPr="00AF4F8A" w:rsidTr="00CC4D49">
        <w:trPr>
          <w:trHeight w:val="315"/>
        </w:trPr>
        <w:tc>
          <w:tcPr>
            <w:tcW w:w="4440" w:type="dxa"/>
            <w:vMerge/>
            <w:tcBorders>
              <w:top w:val="single" w:sz="4" w:space="0" w:color="auto"/>
              <w:left w:val="single" w:sz="4" w:space="0" w:color="auto"/>
              <w:bottom w:val="single" w:sz="4" w:space="0" w:color="auto"/>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sz w:val="16"/>
                <w:szCs w:val="16"/>
                <w:lang w:bidi="ar-SA"/>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color w:val="auto"/>
                <w:sz w:val="16"/>
                <w:szCs w:val="16"/>
                <w:lang w:bidi="ar-S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EC6C81" w:rsidRPr="00AF4F8A" w:rsidRDefault="00EC6C81" w:rsidP="00EC6C81">
            <w:pPr>
              <w:widowControl/>
              <w:rPr>
                <w:rFonts w:ascii="Times New Roman" w:eastAsia="Times New Roman" w:hAnsi="Times New Roman" w:cs="Times New Roman"/>
                <w:b/>
                <w:bCs/>
                <w:color w:val="auto"/>
                <w:sz w:val="16"/>
                <w:szCs w:val="16"/>
                <w:lang w:bidi="ar-SA"/>
              </w:rPr>
            </w:pP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95 229,06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71 631,16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6 513,47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6 768,39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5 442,69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5 659,86</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5 286,56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5 497,56</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w:t>
            </w:r>
            <w:proofErr w:type="spellStart"/>
            <w:r w:rsidRPr="00AF4F8A">
              <w:rPr>
                <w:rFonts w:ascii="Times New Roman" w:eastAsia="Times New Roman" w:hAnsi="Times New Roman" w:cs="Times New Roman"/>
                <w:color w:val="auto"/>
                <w:sz w:val="16"/>
                <w:szCs w:val="16"/>
                <w:lang w:bidi="ar-SA"/>
              </w:rPr>
              <w:t>самоуправлени</w:t>
            </w:r>
            <w:proofErr w:type="spellEnd"/>
            <w:r w:rsidRPr="00AF4F8A">
              <w:rPr>
                <w:rFonts w:ascii="Times New Roman" w:eastAsia="Times New Roman" w:hAnsi="Times New Roman" w:cs="Times New Roman"/>
                <w:color w:val="auto"/>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5 286,56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5 497,56</w:t>
            </w:r>
          </w:p>
        </w:tc>
      </w:tr>
      <w:tr w:rsidR="00EC6C81" w:rsidRPr="00AF4F8A" w:rsidTr="00CC4D49">
        <w:trPr>
          <w:trHeight w:val="120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5 283,04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5 494,04</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4 465,56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4 643,94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4 465,56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4 643,94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816,29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848,91</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816,29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848,91</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1,19</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11.1.00.71340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156,13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162,30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156,13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162,30</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123,51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128,45</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30,87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32,10</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0,75</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926,90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963,98</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926,90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963,98</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926,90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963,98</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709,59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737,98</w:t>
            </w:r>
          </w:p>
        </w:tc>
      </w:tr>
      <w:tr w:rsidR="00EC6C81" w:rsidRPr="00AF4F8A" w:rsidTr="00CC4D49">
        <w:trPr>
          <w:trHeight w:val="120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217,31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226,00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50,00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Резервный фонд Администрации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21.1.00.20036</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870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93,88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94,55</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69,88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70,55</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69,88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70,55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членских взносов в Ассоциацию "Совет муниципальных образований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Оценка недвижимости, признание прав и регулирование отношений по собственности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21.1.00.20038</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35,30</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31,47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32,14</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реализации функций в сфере управления муниципальным жилищным фондом"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Ведение лицевых счетов по объектам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149,60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149,60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proofErr w:type="spellStart"/>
            <w:r w:rsidRPr="00AF4F8A">
              <w:rPr>
                <w:rFonts w:ascii="Times New Roman" w:eastAsia="Times New Roman" w:hAnsi="Times New Roman" w:cs="Times New Roman"/>
                <w:color w:val="auto"/>
                <w:sz w:val="16"/>
                <w:szCs w:val="16"/>
                <w:lang w:bidi="ar-SA"/>
              </w:rPr>
              <w:t>Непрограмные</w:t>
            </w:r>
            <w:proofErr w:type="spellEnd"/>
            <w:r w:rsidRPr="00AF4F8A">
              <w:rPr>
                <w:rFonts w:ascii="Times New Roman" w:eastAsia="Times New Roman" w:hAnsi="Times New Roman" w:cs="Times New Roman"/>
                <w:color w:val="auto"/>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color w:val="auto"/>
                <w:sz w:val="16"/>
                <w:szCs w:val="16"/>
                <w:lang w:bidi="ar-SA"/>
              </w:rPr>
              <w:t>трасфертов</w:t>
            </w:r>
            <w:proofErr w:type="spellEnd"/>
            <w:r w:rsidRPr="00AF4F8A">
              <w:rPr>
                <w:rFonts w:ascii="Times New Roman" w:eastAsia="Times New Roman" w:hAnsi="Times New Roman" w:cs="Times New Roman"/>
                <w:color w:val="auto"/>
                <w:sz w:val="16"/>
                <w:szCs w:val="16"/>
                <w:lang w:bidi="ar-SA"/>
              </w:rPr>
              <w:t xml:space="preserve"> из бюджетов других уровней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142,60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149,60</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131,04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204,57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212,75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204,57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212,75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204,57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212,75</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204,57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212,75</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107,85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112,16</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96,72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100,59</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2 454,51</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1 879,81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2 454,51</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1 719,69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2 294,39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1 594,39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1 019,69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75.0.02.S0140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574,70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160,12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160,12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105,03</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78.1.03.20043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78.1.03.S4770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94,03</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78.2.01.20003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78.2.01.S4660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45,59</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25 594,14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58 668,54</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646,41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4 341,86</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646,41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4 341,86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надлежащей эксплуатации жилищного фонда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выполнение работ по эксплуатации жилищного фонда, не обеспеченных платежами населения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470,24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639,51</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176,17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жильем граждан, пострадавших в результате пожара"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жильем граждан, пострадавших в результате пожара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76.0.05.S0800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3 526,18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22 233,70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51 383,01</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21 150,63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50 299,94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3 800,00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3 000,00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"Газоснабжение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Газоснабжение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72.0.05.S0200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17 350,63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47 299,94</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функционирования общественной бани"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возмещение недополученных доходов в связи с оказанием банных услуг населению</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1 083,07</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2 685,51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2 914,01</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134,37</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1 348,58</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145,71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151,54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31,31</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32,57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первичных мер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114,40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118,97</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2 253,64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1 262,10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231,49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462,52</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99,46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49,46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Ликвидация несанкционированных свалок</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132,03</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413,06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136,25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141,70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573,42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596,36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111,66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61,52</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федеральном проекте "Формирование комфортной городской среды"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74.0.F2.55550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1 200,82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48,19</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48,19</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37,55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37,55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17,00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20,55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 территории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10,64</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EC6C81" w:rsidRPr="00AF4F8A" w:rsidTr="00CC4D49">
        <w:trPr>
          <w:trHeight w:val="96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поселение</w:t>
            </w:r>
            <w:proofErr w:type="spellEnd"/>
            <w:r w:rsidRPr="00AF4F8A">
              <w:rPr>
                <w:rFonts w:ascii="Times New Roman" w:eastAsia="Times New Roman" w:hAnsi="Times New Roman" w:cs="Times New Roman"/>
                <w:color w:val="auto"/>
                <w:sz w:val="16"/>
                <w:szCs w:val="16"/>
                <w:lang w:bidi="ar-SA"/>
              </w:rPr>
              <w:t>"</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и оценка эффективности химических мероприятий по уничтожению борщевика Сосновского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79.0.01.S4310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103,60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29,66</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"Вывоз умерших граждан из внебольничных условий"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28,52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29,66</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60 470,45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2 937,19</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60 470,45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2 937,19</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культуры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60 470,45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2 937,19</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2 252,45</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2 342,54</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библиотечного обслуживания населения, комплектование библиотечных фондов"</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EC6C81" w:rsidRPr="00AF4F8A" w:rsidTr="00CC4D49">
        <w:trPr>
          <w:trHeight w:val="16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571,78</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594,65</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Основное мероприятие "Строительство, ремонт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57 646,22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71.0.04.20020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Строительство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71.0.04.L5760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410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57 506,22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420,18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420,18</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 муниципальных служащих</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Социальные выплаты гражданам, кроме публичных нормативных социальных выплат</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404,02</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420,18</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20,00</w:t>
            </w:r>
          </w:p>
        </w:tc>
      </w:tr>
      <w:tr w:rsidR="00EC6C81" w:rsidRPr="00AF4F8A" w:rsidTr="00CC4D49">
        <w:trPr>
          <w:trHeight w:val="7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70.0.00.00000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70.0.01.00000</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EC6C81" w:rsidRPr="00AF4F8A" w:rsidTr="00CC4D49">
        <w:trPr>
          <w:trHeight w:val="48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70.0.01.20001</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w:t>
            </w:r>
          </w:p>
        </w:tc>
      </w:tr>
      <w:tr w:rsidR="00EC6C81" w:rsidRPr="00AF4F8A" w:rsidTr="00CC4D49">
        <w:trPr>
          <w:trHeight w:val="31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C6C81" w:rsidRPr="00AF4F8A" w:rsidRDefault="00EC6C81" w:rsidP="00EC6C81">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Всего</w:t>
            </w:r>
          </w:p>
        </w:tc>
        <w:tc>
          <w:tcPr>
            <w:tcW w:w="8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2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C6C81" w:rsidRPr="00AF4F8A" w:rsidRDefault="00EC6C81" w:rsidP="00EC6C81">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750"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95 229,06</w:t>
            </w:r>
          </w:p>
        </w:tc>
        <w:tc>
          <w:tcPr>
            <w:tcW w:w="2316" w:type="dxa"/>
            <w:tcBorders>
              <w:top w:val="nil"/>
              <w:left w:val="nil"/>
              <w:bottom w:val="single" w:sz="4" w:space="0" w:color="auto"/>
              <w:right w:val="single" w:sz="4" w:space="0" w:color="auto"/>
            </w:tcBorders>
            <w:shd w:val="clear" w:color="auto" w:fill="auto"/>
            <w:noWrap/>
            <w:vAlign w:val="bottom"/>
            <w:hideMark/>
          </w:tcPr>
          <w:p w:rsidR="00EC6C81" w:rsidRPr="00AF4F8A" w:rsidRDefault="00EC6C81" w:rsidP="00EC6C81">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71 631,16</w:t>
            </w:r>
          </w:p>
        </w:tc>
      </w:tr>
    </w:tbl>
    <w:p w:rsidR="00052DB2" w:rsidRPr="00AF4F8A" w:rsidRDefault="00052DB2" w:rsidP="007E2A2B">
      <w:pPr>
        <w:jc w:val="both"/>
        <w:rPr>
          <w:rFonts w:ascii="Times New Roman" w:hAnsi="Times New Roman" w:cs="Times New Roman"/>
          <w:b/>
          <w:sz w:val="16"/>
          <w:szCs w:val="16"/>
        </w:rPr>
      </w:pPr>
    </w:p>
    <w:tbl>
      <w:tblPr>
        <w:tblW w:w="0" w:type="auto"/>
        <w:tblInd w:w="78" w:type="dxa"/>
        <w:tblLayout w:type="fixed"/>
        <w:tblLook w:val="0000" w:firstRow="0" w:lastRow="0" w:firstColumn="0" w:lastColumn="0" w:noHBand="0" w:noVBand="0"/>
      </w:tblPr>
      <w:tblGrid>
        <w:gridCol w:w="7238"/>
        <w:gridCol w:w="1798"/>
      </w:tblGrid>
      <w:tr w:rsidR="00EC6C81" w:rsidRPr="00AF4F8A" w:rsidTr="00EC6C81">
        <w:tblPrEx>
          <w:tblCellMar>
            <w:top w:w="0" w:type="dxa"/>
            <w:bottom w:w="0" w:type="dxa"/>
          </w:tblCellMar>
        </w:tblPrEx>
        <w:trPr>
          <w:trHeight w:val="305"/>
        </w:trPr>
        <w:tc>
          <w:tcPr>
            <w:tcW w:w="7238" w:type="dxa"/>
            <w:tcBorders>
              <w:top w:val="nil"/>
              <w:left w:val="nil"/>
              <w:bottom w:val="nil"/>
              <w:right w:val="nil"/>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p>
        </w:tc>
        <w:tc>
          <w:tcPr>
            <w:tcW w:w="1798" w:type="dxa"/>
            <w:tcBorders>
              <w:top w:val="nil"/>
              <w:left w:val="nil"/>
              <w:bottom w:val="nil"/>
              <w:right w:val="nil"/>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p>
        </w:tc>
      </w:tr>
      <w:tr w:rsidR="00EC6C81" w:rsidRPr="00AF4F8A" w:rsidTr="00EC6C81">
        <w:tblPrEx>
          <w:tblCellMar>
            <w:top w:w="0" w:type="dxa"/>
            <w:bottom w:w="0" w:type="dxa"/>
          </w:tblCellMar>
        </w:tblPrEx>
        <w:trPr>
          <w:trHeight w:val="305"/>
        </w:trPr>
        <w:tc>
          <w:tcPr>
            <w:tcW w:w="7238" w:type="dxa"/>
            <w:tcBorders>
              <w:top w:val="nil"/>
              <w:left w:val="nil"/>
              <w:bottom w:val="nil"/>
              <w:right w:val="nil"/>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p>
        </w:tc>
        <w:tc>
          <w:tcPr>
            <w:tcW w:w="1798" w:type="dxa"/>
            <w:tcBorders>
              <w:top w:val="nil"/>
              <w:left w:val="nil"/>
              <w:bottom w:val="nil"/>
              <w:right w:val="nil"/>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p>
        </w:tc>
      </w:tr>
      <w:tr w:rsidR="00EC6C81" w:rsidRPr="00AF4F8A" w:rsidTr="00EC6C81">
        <w:tblPrEx>
          <w:tblCellMar>
            <w:top w:w="0" w:type="dxa"/>
            <w:bottom w:w="0" w:type="dxa"/>
          </w:tblCellMar>
        </w:tblPrEx>
        <w:trPr>
          <w:trHeight w:val="1280"/>
        </w:trPr>
        <w:tc>
          <w:tcPr>
            <w:tcW w:w="9036" w:type="dxa"/>
            <w:gridSpan w:val="2"/>
            <w:tcBorders>
              <w:top w:val="nil"/>
              <w:left w:val="nil"/>
              <w:bottom w:val="nil"/>
              <w:right w:val="nil"/>
            </w:tcBorders>
          </w:tcPr>
          <w:p w:rsidR="00EC6C81" w:rsidRPr="00AF4F8A" w:rsidRDefault="00EC6C81">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 xml:space="preserve">Распределение иных межбюджетных трансфертов из бюджета муниципального образования </w:t>
            </w:r>
            <w:proofErr w:type="spellStart"/>
            <w:r w:rsidRPr="00AF4F8A">
              <w:rPr>
                <w:rFonts w:ascii="Times New Roman" w:hAnsi="Times New Roman" w:cs="Times New Roman"/>
                <w:b/>
                <w:bCs/>
                <w:sz w:val="16"/>
                <w:szCs w:val="16"/>
                <w:lang w:bidi="ar-SA"/>
              </w:rPr>
              <w:t>Киришский</w:t>
            </w:r>
            <w:proofErr w:type="spellEnd"/>
            <w:r w:rsidRPr="00AF4F8A">
              <w:rPr>
                <w:rFonts w:ascii="Times New Roman" w:hAnsi="Times New Roman" w:cs="Times New Roman"/>
                <w:b/>
                <w:bCs/>
                <w:sz w:val="16"/>
                <w:szCs w:val="16"/>
                <w:lang w:bidi="ar-SA"/>
              </w:rPr>
              <w:t xml:space="preserve"> муниципальный район Ленинградской области бюджету муниципального образования Пчевжинское сельское поселение Киришского муниципального района в 2020 году</w:t>
            </w:r>
          </w:p>
        </w:tc>
      </w:tr>
      <w:tr w:rsidR="00EC6C81" w:rsidRPr="00AF4F8A" w:rsidTr="00EC6C81">
        <w:tblPrEx>
          <w:tblCellMar>
            <w:top w:w="0" w:type="dxa"/>
            <w:bottom w:w="0" w:type="dxa"/>
          </w:tblCellMar>
        </w:tblPrEx>
        <w:trPr>
          <w:trHeight w:val="610"/>
        </w:trPr>
        <w:tc>
          <w:tcPr>
            <w:tcW w:w="7238" w:type="dxa"/>
            <w:tcBorders>
              <w:top w:val="single" w:sz="6" w:space="0" w:color="auto"/>
              <w:left w:val="single" w:sz="6" w:space="0" w:color="auto"/>
              <w:bottom w:val="single" w:sz="6" w:space="0" w:color="auto"/>
              <w:right w:val="single" w:sz="6" w:space="0" w:color="auto"/>
            </w:tcBorders>
          </w:tcPr>
          <w:p w:rsidR="00EC6C81" w:rsidRPr="00AF4F8A" w:rsidRDefault="00EC6C81">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Наименование межбюджетного трансферта</w:t>
            </w:r>
          </w:p>
        </w:tc>
        <w:tc>
          <w:tcPr>
            <w:tcW w:w="1798" w:type="dxa"/>
            <w:tcBorders>
              <w:top w:val="single" w:sz="6" w:space="0" w:color="auto"/>
              <w:left w:val="single" w:sz="6" w:space="0" w:color="auto"/>
              <w:bottom w:val="single" w:sz="6" w:space="0" w:color="auto"/>
              <w:right w:val="single" w:sz="6" w:space="0" w:color="auto"/>
            </w:tcBorders>
          </w:tcPr>
          <w:p w:rsidR="00EC6C81" w:rsidRPr="00AF4F8A" w:rsidRDefault="00EC6C81">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Объем (</w:t>
            </w:r>
            <w:proofErr w:type="spellStart"/>
            <w:r w:rsidRPr="00AF4F8A">
              <w:rPr>
                <w:rFonts w:ascii="Times New Roman" w:hAnsi="Times New Roman" w:cs="Times New Roman"/>
                <w:sz w:val="16"/>
                <w:szCs w:val="16"/>
                <w:lang w:bidi="ar-SA"/>
              </w:rPr>
              <w:t>тыс.руб</w:t>
            </w:r>
            <w:proofErr w:type="spellEnd"/>
            <w:r w:rsidRPr="00AF4F8A">
              <w:rPr>
                <w:rFonts w:ascii="Times New Roman" w:hAnsi="Times New Roman" w:cs="Times New Roman"/>
                <w:sz w:val="16"/>
                <w:szCs w:val="16"/>
                <w:lang w:bidi="ar-SA"/>
              </w:rPr>
              <w:t>.)</w:t>
            </w:r>
          </w:p>
        </w:tc>
      </w:tr>
      <w:tr w:rsidR="00EC6C81" w:rsidRPr="00AF4F8A" w:rsidTr="00EC6C81">
        <w:tblPrEx>
          <w:tblCellMar>
            <w:top w:w="0" w:type="dxa"/>
            <w:bottom w:w="0" w:type="dxa"/>
          </w:tblCellMar>
        </w:tblPrEx>
        <w:trPr>
          <w:trHeight w:val="638"/>
        </w:trPr>
        <w:tc>
          <w:tcPr>
            <w:tcW w:w="7238" w:type="dxa"/>
            <w:tcBorders>
              <w:top w:val="single" w:sz="6" w:space="0" w:color="auto"/>
              <w:left w:val="single" w:sz="6" w:space="0" w:color="auto"/>
              <w:bottom w:val="single" w:sz="6" w:space="0" w:color="auto"/>
              <w:right w:val="single" w:sz="6" w:space="0" w:color="auto"/>
            </w:tcBorders>
            <w:shd w:val="solid" w:color="FFFFFF" w:fill="auto"/>
          </w:tcPr>
          <w:p w:rsidR="00EC6C81" w:rsidRPr="00AF4F8A" w:rsidRDefault="00EC6C81">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иные межбюджетные трансферты на меры по обеспечению сбалансированности бюджетов поселений</w:t>
            </w:r>
          </w:p>
        </w:tc>
        <w:tc>
          <w:tcPr>
            <w:tcW w:w="1798" w:type="dxa"/>
            <w:tcBorders>
              <w:top w:val="single" w:sz="6" w:space="0" w:color="auto"/>
              <w:left w:val="single" w:sz="6" w:space="0" w:color="auto"/>
              <w:bottom w:val="single" w:sz="6" w:space="0" w:color="auto"/>
              <w:right w:val="single" w:sz="6" w:space="0" w:color="auto"/>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6755,90</w:t>
            </w:r>
          </w:p>
        </w:tc>
      </w:tr>
      <w:tr w:rsidR="00EC6C81" w:rsidRPr="00AF4F8A" w:rsidTr="00CC4D49">
        <w:tblPrEx>
          <w:tblCellMar>
            <w:top w:w="0" w:type="dxa"/>
            <w:bottom w:w="0" w:type="dxa"/>
          </w:tblCellMar>
        </w:tblPrEx>
        <w:trPr>
          <w:trHeight w:val="1015"/>
        </w:trPr>
        <w:tc>
          <w:tcPr>
            <w:tcW w:w="7238" w:type="dxa"/>
            <w:tcBorders>
              <w:top w:val="single" w:sz="6" w:space="0" w:color="auto"/>
              <w:left w:val="single" w:sz="6" w:space="0" w:color="auto"/>
              <w:bottom w:val="single" w:sz="6" w:space="0" w:color="auto"/>
              <w:right w:val="single" w:sz="6" w:space="0" w:color="auto"/>
            </w:tcBorders>
            <w:shd w:val="solid" w:color="FFFFFF" w:fill="auto"/>
          </w:tcPr>
          <w:p w:rsidR="00EC6C81" w:rsidRPr="00AF4F8A" w:rsidRDefault="00EC6C81">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798" w:type="dxa"/>
            <w:tcBorders>
              <w:top w:val="single" w:sz="6" w:space="0" w:color="auto"/>
              <w:left w:val="single" w:sz="6" w:space="0" w:color="auto"/>
              <w:bottom w:val="single" w:sz="6" w:space="0" w:color="auto"/>
              <w:right w:val="single" w:sz="6" w:space="0" w:color="auto"/>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1937,62</w:t>
            </w:r>
          </w:p>
        </w:tc>
      </w:tr>
      <w:tr w:rsidR="00EC6C81" w:rsidRPr="00AF4F8A" w:rsidTr="00EC6C81">
        <w:tblPrEx>
          <w:tblCellMar>
            <w:top w:w="0" w:type="dxa"/>
            <w:bottom w:w="0" w:type="dxa"/>
          </w:tblCellMar>
        </w:tblPrEx>
        <w:trPr>
          <w:trHeight w:val="305"/>
        </w:trPr>
        <w:tc>
          <w:tcPr>
            <w:tcW w:w="7238" w:type="dxa"/>
            <w:tcBorders>
              <w:top w:val="single" w:sz="6" w:space="0" w:color="auto"/>
              <w:left w:val="single" w:sz="6" w:space="0" w:color="auto"/>
              <w:bottom w:val="single" w:sz="6" w:space="0" w:color="auto"/>
              <w:right w:val="single" w:sz="6" w:space="0" w:color="auto"/>
            </w:tcBorders>
          </w:tcPr>
          <w:p w:rsidR="00EC6C81" w:rsidRPr="00AF4F8A" w:rsidRDefault="00EC6C81">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Итого:</w:t>
            </w:r>
          </w:p>
        </w:tc>
        <w:tc>
          <w:tcPr>
            <w:tcW w:w="1798" w:type="dxa"/>
            <w:tcBorders>
              <w:top w:val="single" w:sz="6" w:space="0" w:color="auto"/>
              <w:left w:val="single" w:sz="6" w:space="0" w:color="auto"/>
              <w:bottom w:val="single" w:sz="6" w:space="0" w:color="auto"/>
              <w:right w:val="single" w:sz="6" w:space="0" w:color="auto"/>
            </w:tcBorders>
          </w:tcPr>
          <w:p w:rsidR="00EC6C81" w:rsidRPr="00AF4F8A" w:rsidRDefault="00EC6C81">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8693,52</w:t>
            </w:r>
          </w:p>
        </w:tc>
      </w:tr>
    </w:tbl>
    <w:p w:rsidR="00EC6C81" w:rsidRPr="00AF4F8A" w:rsidRDefault="00EC6C81" w:rsidP="007E2A2B">
      <w:pPr>
        <w:jc w:val="both"/>
        <w:rPr>
          <w:rFonts w:ascii="Times New Roman" w:hAnsi="Times New Roman" w:cs="Times New Roman"/>
          <w:b/>
          <w:sz w:val="16"/>
          <w:szCs w:val="16"/>
        </w:rPr>
      </w:pPr>
    </w:p>
    <w:tbl>
      <w:tblPr>
        <w:tblW w:w="8960" w:type="dxa"/>
        <w:tblInd w:w="108" w:type="dxa"/>
        <w:tblLook w:val="04A0" w:firstRow="1" w:lastRow="0" w:firstColumn="1" w:lastColumn="0" w:noHBand="0" w:noVBand="1"/>
      </w:tblPr>
      <w:tblGrid>
        <w:gridCol w:w="2700"/>
        <w:gridCol w:w="2160"/>
        <w:gridCol w:w="2800"/>
        <w:gridCol w:w="1300"/>
      </w:tblGrid>
      <w:tr w:rsidR="00EC79A6" w:rsidRPr="00AF4F8A" w:rsidTr="00EC79A6">
        <w:trPr>
          <w:trHeight w:val="1035"/>
        </w:trPr>
        <w:tc>
          <w:tcPr>
            <w:tcW w:w="8960" w:type="dxa"/>
            <w:gridSpan w:val="4"/>
            <w:tcBorders>
              <w:top w:val="nil"/>
              <w:left w:val="nil"/>
              <w:bottom w:val="nil"/>
              <w:right w:val="nil"/>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Адресная инвестиционная программа муниципального образования Пчевжинское сельское поселение Киришского муниципального района Ленинградской области на 2020 год</w:t>
            </w:r>
          </w:p>
        </w:tc>
      </w:tr>
      <w:tr w:rsidR="00EC79A6" w:rsidRPr="00AF4F8A" w:rsidTr="00EC79A6">
        <w:trPr>
          <w:trHeight w:val="300"/>
        </w:trPr>
        <w:tc>
          <w:tcPr>
            <w:tcW w:w="2700" w:type="dxa"/>
            <w:tcBorders>
              <w:top w:val="nil"/>
              <w:left w:val="nil"/>
              <w:bottom w:val="nil"/>
              <w:right w:val="nil"/>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b/>
                <w:bCs/>
                <w:color w:val="auto"/>
                <w:sz w:val="16"/>
                <w:szCs w:val="16"/>
                <w:lang w:bidi="ar-SA"/>
              </w:rPr>
            </w:pPr>
          </w:p>
        </w:tc>
        <w:tc>
          <w:tcPr>
            <w:tcW w:w="2160" w:type="dxa"/>
            <w:tcBorders>
              <w:top w:val="nil"/>
              <w:left w:val="nil"/>
              <w:bottom w:val="nil"/>
              <w:right w:val="nil"/>
            </w:tcBorders>
            <w:shd w:val="clear" w:color="auto" w:fill="auto"/>
            <w:vAlign w:val="center"/>
            <w:hideMark/>
          </w:tcPr>
          <w:p w:rsidR="00EC79A6" w:rsidRPr="00AF4F8A" w:rsidRDefault="00EC79A6" w:rsidP="00EC79A6">
            <w:pPr>
              <w:widowControl/>
              <w:rPr>
                <w:rFonts w:ascii="Times New Roman" w:eastAsia="Times New Roman" w:hAnsi="Times New Roman" w:cs="Times New Roman"/>
                <w:color w:val="auto"/>
                <w:sz w:val="16"/>
                <w:szCs w:val="16"/>
                <w:lang w:bidi="ar-SA"/>
              </w:rPr>
            </w:pPr>
          </w:p>
        </w:tc>
        <w:tc>
          <w:tcPr>
            <w:tcW w:w="2800" w:type="dxa"/>
            <w:tcBorders>
              <w:top w:val="nil"/>
              <w:left w:val="nil"/>
              <w:bottom w:val="nil"/>
              <w:right w:val="nil"/>
            </w:tcBorders>
            <w:shd w:val="clear" w:color="auto" w:fill="auto"/>
            <w:vAlign w:val="center"/>
            <w:hideMark/>
          </w:tcPr>
          <w:p w:rsidR="00EC79A6" w:rsidRPr="00AF4F8A" w:rsidRDefault="00EC79A6" w:rsidP="00EC79A6">
            <w:pPr>
              <w:widowControl/>
              <w:rPr>
                <w:rFonts w:ascii="Times New Roman" w:eastAsia="Times New Roman" w:hAnsi="Times New Roman" w:cs="Times New Roman"/>
                <w:color w:val="auto"/>
                <w:sz w:val="16"/>
                <w:szCs w:val="16"/>
                <w:lang w:bidi="ar-SA"/>
              </w:rPr>
            </w:pPr>
          </w:p>
        </w:tc>
        <w:tc>
          <w:tcPr>
            <w:tcW w:w="1300" w:type="dxa"/>
            <w:tcBorders>
              <w:top w:val="nil"/>
              <w:left w:val="nil"/>
              <w:bottom w:val="nil"/>
              <w:right w:val="nil"/>
            </w:tcBorders>
            <w:shd w:val="clear" w:color="auto" w:fill="auto"/>
            <w:vAlign w:val="center"/>
            <w:hideMark/>
          </w:tcPr>
          <w:p w:rsidR="00EC79A6" w:rsidRPr="00AF4F8A" w:rsidRDefault="00EC79A6" w:rsidP="00EC79A6">
            <w:pPr>
              <w:widowControl/>
              <w:rPr>
                <w:rFonts w:ascii="Times New Roman" w:eastAsia="Times New Roman" w:hAnsi="Times New Roman" w:cs="Times New Roman"/>
                <w:color w:val="auto"/>
                <w:sz w:val="16"/>
                <w:szCs w:val="16"/>
                <w:lang w:bidi="ar-SA"/>
              </w:rPr>
            </w:pPr>
          </w:p>
        </w:tc>
      </w:tr>
      <w:tr w:rsidR="00EC79A6" w:rsidRPr="00AF4F8A" w:rsidTr="00EC79A6">
        <w:trPr>
          <w:trHeight w:val="10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9A6" w:rsidRPr="00AF4F8A" w:rsidRDefault="00EC79A6" w:rsidP="00EC79A6">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Объект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Главный распорядитель средств</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Наименование источника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Сумма на 2020 год (тыс. руб.)</w:t>
            </w:r>
          </w:p>
        </w:tc>
      </w:tr>
      <w:tr w:rsidR="00EC79A6" w:rsidRPr="00AF4F8A" w:rsidTr="00CC4D49">
        <w:trPr>
          <w:trHeight w:val="877"/>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Строительство сельского дома культуры со зрительным залом 150 мест и библиотекой </w:t>
            </w:r>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средства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18 221,80</w:t>
            </w:r>
          </w:p>
        </w:tc>
      </w:tr>
      <w:tr w:rsidR="00EC79A6" w:rsidRPr="00AF4F8A" w:rsidTr="00CC4D49">
        <w:trPr>
          <w:trHeight w:val="847"/>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Строительство сельского дома культуры со зрительным залом 150 мест и библиотекой </w:t>
            </w:r>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средства областного бюджета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18 965,55</w:t>
            </w:r>
          </w:p>
        </w:tc>
      </w:tr>
      <w:tr w:rsidR="00EC79A6" w:rsidRPr="00AF4F8A" w:rsidTr="00CC4D49">
        <w:trPr>
          <w:trHeight w:val="98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Строительство сельского дома культуры со зрительным залом 150 мест и библиотекой </w:t>
            </w:r>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иные межбюджетные трансферты  из бюджета муниципального образования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1 150,10</w:t>
            </w:r>
          </w:p>
        </w:tc>
      </w:tr>
      <w:tr w:rsidR="00EC79A6" w:rsidRPr="00AF4F8A" w:rsidTr="00CC4D49">
        <w:trPr>
          <w:trHeight w:val="121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Строительство сельского дома культуры со зрительным залом 150 мест и библиотекой </w:t>
            </w:r>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 муниципального образования Пчевжинское сельское поселение Киришского муниципального района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69,46</w:t>
            </w:r>
          </w:p>
        </w:tc>
      </w:tr>
      <w:tr w:rsidR="00EC79A6" w:rsidRPr="00AF4F8A" w:rsidTr="00CC4D49">
        <w:trPr>
          <w:trHeight w:val="851"/>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Газоснабжение д. </w:t>
            </w:r>
            <w:proofErr w:type="spellStart"/>
            <w:r w:rsidRPr="00AF4F8A">
              <w:rPr>
                <w:rFonts w:ascii="Times New Roman" w:eastAsia="Times New Roman" w:hAnsi="Times New Roman" w:cs="Times New Roman"/>
                <w:color w:val="auto"/>
                <w:sz w:val="16"/>
                <w:szCs w:val="16"/>
                <w:lang w:bidi="ar-SA"/>
              </w:rPr>
              <w:t>Пчевжа</w:t>
            </w:r>
            <w:proofErr w:type="spellEnd"/>
            <w:r w:rsidRPr="00AF4F8A">
              <w:rPr>
                <w:rFonts w:ascii="Times New Roman" w:eastAsia="Times New Roman" w:hAnsi="Times New Roman" w:cs="Times New Roman"/>
                <w:color w:val="auto"/>
                <w:sz w:val="16"/>
                <w:szCs w:val="16"/>
                <w:lang w:bidi="ar-SA"/>
              </w:rPr>
              <w:t xml:space="preserve">, д. </w:t>
            </w:r>
            <w:proofErr w:type="spellStart"/>
            <w:r w:rsidRPr="00AF4F8A">
              <w:rPr>
                <w:rFonts w:ascii="Times New Roman" w:eastAsia="Times New Roman" w:hAnsi="Times New Roman" w:cs="Times New Roman"/>
                <w:color w:val="auto"/>
                <w:sz w:val="16"/>
                <w:szCs w:val="16"/>
                <w:lang w:bidi="ar-SA"/>
              </w:rPr>
              <w:t>Горчаково</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средства областного бюджета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200,00</w:t>
            </w:r>
          </w:p>
        </w:tc>
      </w:tr>
      <w:tr w:rsidR="00EC79A6" w:rsidRPr="00AF4F8A" w:rsidTr="00CC4D49">
        <w:trPr>
          <w:trHeight w:val="41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Газоснабжение д. </w:t>
            </w:r>
            <w:proofErr w:type="spellStart"/>
            <w:r w:rsidRPr="00AF4F8A">
              <w:rPr>
                <w:rFonts w:ascii="Times New Roman" w:eastAsia="Times New Roman" w:hAnsi="Times New Roman" w:cs="Times New Roman"/>
                <w:color w:val="auto"/>
                <w:sz w:val="16"/>
                <w:szCs w:val="16"/>
                <w:lang w:bidi="ar-SA"/>
              </w:rPr>
              <w:t>Пчевжа</w:t>
            </w:r>
            <w:proofErr w:type="spellEnd"/>
            <w:r w:rsidRPr="00AF4F8A">
              <w:rPr>
                <w:rFonts w:ascii="Times New Roman" w:eastAsia="Times New Roman" w:hAnsi="Times New Roman" w:cs="Times New Roman"/>
                <w:color w:val="auto"/>
                <w:sz w:val="16"/>
                <w:szCs w:val="16"/>
                <w:lang w:bidi="ar-SA"/>
              </w:rPr>
              <w:t xml:space="preserve">, д. </w:t>
            </w:r>
            <w:proofErr w:type="spellStart"/>
            <w:r w:rsidRPr="00AF4F8A">
              <w:rPr>
                <w:rFonts w:ascii="Times New Roman" w:eastAsia="Times New Roman" w:hAnsi="Times New Roman" w:cs="Times New Roman"/>
                <w:color w:val="auto"/>
                <w:sz w:val="16"/>
                <w:szCs w:val="16"/>
                <w:lang w:bidi="ar-SA"/>
              </w:rPr>
              <w:t>Горчаково</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иные межбюджетные трансферты  из бюджета муниципального образования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EC79A6" w:rsidRPr="00AF4F8A" w:rsidTr="00CC4D49">
        <w:trPr>
          <w:trHeight w:val="557"/>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C79A6" w:rsidRPr="00AF4F8A" w:rsidRDefault="00EC79A6" w:rsidP="00EC79A6">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Газоснабжение д. </w:t>
            </w:r>
            <w:proofErr w:type="spellStart"/>
            <w:r w:rsidRPr="00AF4F8A">
              <w:rPr>
                <w:rFonts w:ascii="Times New Roman" w:eastAsia="Times New Roman" w:hAnsi="Times New Roman" w:cs="Times New Roman"/>
                <w:color w:val="auto"/>
                <w:sz w:val="16"/>
                <w:szCs w:val="16"/>
                <w:lang w:bidi="ar-SA"/>
              </w:rPr>
              <w:t>Пчевжа</w:t>
            </w:r>
            <w:proofErr w:type="spellEnd"/>
            <w:r w:rsidRPr="00AF4F8A">
              <w:rPr>
                <w:rFonts w:ascii="Times New Roman" w:eastAsia="Times New Roman" w:hAnsi="Times New Roman" w:cs="Times New Roman"/>
                <w:color w:val="auto"/>
                <w:sz w:val="16"/>
                <w:szCs w:val="16"/>
                <w:lang w:bidi="ar-SA"/>
              </w:rPr>
              <w:t xml:space="preserve">, д. </w:t>
            </w:r>
            <w:proofErr w:type="spellStart"/>
            <w:r w:rsidRPr="00AF4F8A">
              <w:rPr>
                <w:rFonts w:ascii="Times New Roman" w:eastAsia="Times New Roman" w:hAnsi="Times New Roman" w:cs="Times New Roman"/>
                <w:color w:val="auto"/>
                <w:sz w:val="16"/>
                <w:szCs w:val="16"/>
                <w:lang w:bidi="ar-SA"/>
              </w:rPr>
              <w:t>Горчаково</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 муниципального образования Пчевжинское сельское поселение Киришского муниципального района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EC79A6" w:rsidRPr="00AF4F8A" w:rsidRDefault="00EC79A6" w:rsidP="00EC79A6">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r>
      <w:tr w:rsidR="00EC79A6" w:rsidRPr="00AF4F8A" w:rsidTr="00EC79A6">
        <w:trPr>
          <w:trHeight w:val="3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C79A6" w:rsidRPr="00AF4F8A" w:rsidRDefault="00EC79A6" w:rsidP="00EC79A6">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2160" w:type="dxa"/>
            <w:tcBorders>
              <w:top w:val="nil"/>
              <w:left w:val="nil"/>
              <w:bottom w:val="single" w:sz="4" w:space="0" w:color="auto"/>
              <w:right w:val="single" w:sz="4" w:space="0" w:color="auto"/>
            </w:tcBorders>
            <w:shd w:val="clear" w:color="auto" w:fill="auto"/>
            <w:noWrap/>
            <w:vAlign w:val="bottom"/>
            <w:hideMark/>
          </w:tcPr>
          <w:p w:rsidR="00EC79A6" w:rsidRPr="00AF4F8A" w:rsidRDefault="00EC79A6" w:rsidP="00EC79A6">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800" w:type="dxa"/>
            <w:tcBorders>
              <w:top w:val="nil"/>
              <w:left w:val="nil"/>
              <w:bottom w:val="single" w:sz="4" w:space="0" w:color="auto"/>
              <w:right w:val="single" w:sz="4" w:space="0" w:color="auto"/>
            </w:tcBorders>
            <w:shd w:val="clear" w:color="auto" w:fill="auto"/>
            <w:noWrap/>
            <w:vAlign w:val="bottom"/>
            <w:hideMark/>
          </w:tcPr>
          <w:p w:rsidR="00EC79A6" w:rsidRPr="00AF4F8A" w:rsidRDefault="00EC79A6" w:rsidP="00EC79A6">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EC79A6" w:rsidRPr="00AF4F8A" w:rsidRDefault="00EC79A6" w:rsidP="00EC79A6">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38 750,63</w:t>
            </w:r>
          </w:p>
        </w:tc>
      </w:tr>
    </w:tbl>
    <w:p w:rsidR="00EC6C81" w:rsidRPr="00AF4F8A" w:rsidRDefault="00EC6C81" w:rsidP="007E2A2B">
      <w:pPr>
        <w:jc w:val="both"/>
        <w:rPr>
          <w:rFonts w:ascii="Times New Roman" w:hAnsi="Times New Roman" w:cs="Times New Roman"/>
          <w:b/>
          <w:sz w:val="16"/>
          <w:szCs w:val="16"/>
        </w:rPr>
      </w:pPr>
    </w:p>
    <w:tbl>
      <w:tblPr>
        <w:tblW w:w="0" w:type="auto"/>
        <w:tblInd w:w="78" w:type="dxa"/>
        <w:tblLayout w:type="fixed"/>
        <w:tblLook w:val="0000" w:firstRow="0" w:lastRow="0" w:firstColumn="0" w:lastColumn="0" w:noHBand="0" w:noVBand="0"/>
      </w:tblPr>
      <w:tblGrid>
        <w:gridCol w:w="2906"/>
        <w:gridCol w:w="2043"/>
        <w:gridCol w:w="3050"/>
        <w:gridCol w:w="1234"/>
      </w:tblGrid>
      <w:tr w:rsidR="00BE61AB" w:rsidRPr="00AF4F8A" w:rsidTr="00BE61AB">
        <w:tblPrEx>
          <w:tblCellMar>
            <w:top w:w="0" w:type="dxa"/>
            <w:bottom w:w="0" w:type="dxa"/>
          </w:tblCellMar>
        </w:tblPrEx>
        <w:trPr>
          <w:trHeight w:val="269"/>
        </w:trPr>
        <w:tc>
          <w:tcPr>
            <w:tcW w:w="2906"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2043"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3050"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1234"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top w:w="0" w:type="dxa"/>
            <w:bottom w:w="0" w:type="dxa"/>
          </w:tblCellMar>
        </w:tblPrEx>
        <w:trPr>
          <w:trHeight w:val="881"/>
        </w:trPr>
        <w:tc>
          <w:tcPr>
            <w:tcW w:w="2906" w:type="dxa"/>
            <w:gridSpan w:val="4"/>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Адресная инвестиционная программа муниципального образования Пчевжинское сельское поселение Киришского муниципального района Ленинградской области на 2021 год</w:t>
            </w:r>
          </w:p>
        </w:tc>
      </w:tr>
      <w:tr w:rsidR="00BE61AB" w:rsidRPr="00AF4F8A" w:rsidTr="00BE61AB">
        <w:tblPrEx>
          <w:tblCellMar>
            <w:top w:w="0" w:type="dxa"/>
            <w:bottom w:w="0" w:type="dxa"/>
          </w:tblCellMar>
        </w:tblPrEx>
        <w:trPr>
          <w:trHeight w:val="254"/>
        </w:trPr>
        <w:tc>
          <w:tcPr>
            <w:tcW w:w="2906"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p>
        </w:tc>
        <w:tc>
          <w:tcPr>
            <w:tcW w:w="2043"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p>
        </w:tc>
        <w:tc>
          <w:tcPr>
            <w:tcW w:w="3050"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p>
        </w:tc>
        <w:tc>
          <w:tcPr>
            <w:tcW w:w="1234" w:type="dxa"/>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p>
        </w:tc>
      </w:tr>
      <w:tr w:rsidR="00BE61AB" w:rsidRPr="00AF4F8A" w:rsidTr="00BE61AB">
        <w:tblPrEx>
          <w:tblCellMar>
            <w:top w:w="0" w:type="dxa"/>
            <w:bottom w:w="0" w:type="dxa"/>
          </w:tblCellMar>
        </w:tblPrEx>
        <w:trPr>
          <w:trHeight w:val="869"/>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 xml:space="preserve">Объект </w:t>
            </w:r>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Главный распорядитель средств</w:t>
            </w: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Наименование источника</w:t>
            </w: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Сумма на 2021 год (тыс. руб.)</w:t>
            </w:r>
          </w:p>
        </w:tc>
      </w:tr>
      <w:tr w:rsidR="00BE61AB" w:rsidRPr="00AF4F8A" w:rsidTr="00675FCC">
        <w:tblPrEx>
          <w:tblCellMar>
            <w:top w:w="0" w:type="dxa"/>
            <w:bottom w:w="0" w:type="dxa"/>
          </w:tblCellMar>
        </w:tblPrEx>
        <w:trPr>
          <w:trHeight w:val="660"/>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Строительство сельского дома культуры со зрительным залом 150 мест и библиотекой </w:t>
            </w:r>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Администрация  </w:t>
            </w:r>
            <w:proofErr w:type="spellStart"/>
            <w:r w:rsidRPr="00AF4F8A">
              <w:rPr>
                <w:rFonts w:ascii="Times New Roman" w:hAnsi="Times New Roman" w:cs="Times New Roman"/>
                <w:sz w:val="16"/>
                <w:szCs w:val="16"/>
                <w:lang w:bidi="ar-SA"/>
              </w:rPr>
              <w:t>Пчевжинского</w:t>
            </w:r>
            <w:proofErr w:type="spellEnd"/>
            <w:r w:rsidRPr="00AF4F8A">
              <w:rPr>
                <w:rFonts w:ascii="Times New Roman" w:hAnsi="Times New Roman" w:cs="Times New Roman"/>
                <w:sz w:val="16"/>
                <w:szCs w:val="16"/>
                <w:lang w:bidi="ar-SA"/>
              </w:rPr>
              <w:t xml:space="preserve"> сельского поселения</w:t>
            </w: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средства федерального бюджета</w:t>
            </w: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27 332,70</w:t>
            </w:r>
          </w:p>
        </w:tc>
      </w:tr>
      <w:tr w:rsidR="00BE61AB" w:rsidRPr="00AF4F8A" w:rsidTr="00675FCC">
        <w:tblPrEx>
          <w:tblCellMar>
            <w:top w:w="0" w:type="dxa"/>
            <w:bottom w:w="0" w:type="dxa"/>
          </w:tblCellMar>
        </w:tblPrEx>
        <w:trPr>
          <w:trHeight w:val="712"/>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Строительство сельского дома культуры со зрительным залом 150 мест и библиотекой </w:t>
            </w:r>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Администрация  </w:t>
            </w:r>
            <w:proofErr w:type="spellStart"/>
            <w:r w:rsidRPr="00AF4F8A">
              <w:rPr>
                <w:rFonts w:ascii="Times New Roman" w:hAnsi="Times New Roman" w:cs="Times New Roman"/>
                <w:sz w:val="16"/>
                <w:szCs w:val="16"/>
                <w:lang w:bidi="ar-SA"/>
              </w:rPr>
              <w:t>Пчевжинского</w:t>
            </w:r>
            <w:proofErr w:type="spellEnd"/>
            <w:r w:rsidRPr="00AF4F8A">
              <w:rPr>
                <w:rFonts w:ascii="Times New Roman" w:hAnsi="Times New Roman" w:cs="Times New Roman"/>
                <w:sz w:val="16"/>
                <w:szCs w:val="16"/>
                <w:lang w:bidi="ar-SA"/>
              </w:rPr>
              <w:t xml:space="preserve"> сельского поселения</w:t>
            </w: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средства областного бюджета Ленинградской области</w:t>
            </w: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28 448,32</w:t>
            </w:r>
          </w:p>
        </w:tc>
      </w:tr>
      <w:tr w:rsidR="00BE61AB" w:rsidRPr="00AF4F8A" w:rsidTr="00675FCC">
        <w:tblPrEx>
          <w:tblCellMar>
            <w:top w:w="0" w:type="dxa"/>
            <w:bottom w:w="0" w:type="dxa"/>
          </w:tblCellMar>
        </w:tblPrEx>
        <w:trPr>
          <w:trHeight w:val="764"/>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Строительство сельского дома культуры со зрительным залом 150 мест и библиотекой </w:t>
            </w:r>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Администрация  </w:t>
            </w:r>
            <w:proofErr w:type="spellStart"/>
            <w:r w:rsidRPr="00AF4F8A">
              <w:rPr>
                <w:rFonts w:ascii="Times New Roman" w:hAnsi="Times New Roman" w:cs="Times New Roman"/>
                <w:sz w:val="16"/>
                <w:szCs w:val="16"/>
                <w:lang w:bidi="ar-SA"/>
              </w:rPr>
              <w:t>Пчевжинского</w:t>
            </w:r>
            <w:proofErr w:type="spellEnd"/>
            <w:r w:rsidRPr="00AF4F8A">
              <w:rPr>
                <w:rFonts w:ascii="Times New Roman" w:hAnsi="Times New Roman" w:cs="Times New Roman"/>
                <w:sz w:val="16"/>
                <w:szCs w:val="16"/>
                <w:lang w:bidi="ar-SA"/>
              </w:rPr>
              <w:t xml:space="preserve"> сельского поселения</w:t>
            </w: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бюджет муниципального образования Пчевжинское сельское поселение Киришского муниципального района Ленинградской области</w:t>
            </w: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1 865,20</w:t>
            </w:r>
          </w:p>
        </w:tc>
      </w:tr>
      <w:tr w:rsidR="00BE61AB" w:rsidRPr="00AF4F8A" w:rsidTr="00675FCC">
        <w:tblPrEx>
          <w:tblCellMar>
            <w:top w:w="0" w:type="dxa"/>
            <w:bottom w:w="0" w:type="dxa"/>
          </w:tblCellMar>
        </w:tblPrEx>
        <w:trPr>
          <w:trHeight w:val="638"/>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Газоснабжение д. </w:t>
            </w:r>
            <w:proofErr w:type="spellStart"/>
            <w:r w:rsidRPr="00AF4F8A">
              <w:rPr>
                <w:rFonts w:ascii="Times New Roman" w:hAnsi="Times New Roman" w:cs="Times New Roman"/>
                <w:sz w:val="16"/>
                <w:szCs w:val="16"/>
                <w:lang w:bidi="ar-SA"/>
              </w:rPr>
              <w:t>Пчевжа</w:t>
            </w:r>
            <w:proofErr w:type="spellEnd"/>
            <w:r w:rsidRPr="00AF4F8A">
              <w:rPr>
                <w:rFonts w:ascii="Times New Roman" w:hAnsi="Times New Roman" w:cs="Times New Roman"/>
                <w:sz w:val="16"/>
                <w:szCs w:val="16"/>
                <w:lang w:bidi="ar-SA"/>
              </w:rPr>
              <w:t xml:space="preserve">, д. </w:t>
            </w:r>
            <w:proofErr w:type="spellStart"/>
            <w:r w:rsidRPr="00AF4F8A">
              <w:rPr>
                <w:rFonts w:ascii="Times New Roman" w:hAnsi="Times New Roman" w:cs="Times New Roman"/>
                <w:sz w:val="16"/>
                <w:szCs w:val="16"/>
                <w:lang w:bidi="ar-SA"/>
              </w:rPr>
              <w:t>Горчаково</w:t>
            </w:r>
            <w:proofErr w:type="spellEnd"/>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Администрация  </w:t>
            </w:r>
            <w:proofErr w:type="spellStart"/>
            <w:r w:rsidRPr="00AF4F8A">
              <w:rPr>
                <w:rFonts w:ascii="Times New Roman" w:hAnsi="Times New Roman" w:cs="Times New Roman"/>
                <w:sz w:val="16"/>
                <w:szCs w:val="16"/>
                <w:lang w:bidi="ar-SA"/>
              </w:rPr>
              <w:t>Пчевжинского</w:t>
            </w:r>
            <w:proofErr w:type="spellEnd"/>
            <w:r w:rsidRPr="00AF4F8A">
              <w:rPr>
                <w:rFonts w:ascii="Times New Roman" w:hAnsi="Times New Roman" w:cs="Times New Roman"/>
                <w:sz w:val="16"/>
                <w:szCs w:val="16"/>
                <w:lang w:bidi="ar-SA"/>
              </w:rPr>
              <w:t xml:space="preserve"> сельского поселения</w:t>
            </w: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средства областного бюджета Ленинградской области</w:t>
            </w: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17 002,00</w:t>
            </w:r>
          </w:p>
        </w:tc>
      </w:tr>
      <w:tr w:rsidR="00BE61AB" w:rsidRPr="00AF4F8A" w:rsidTr="00CC4D49">
        <w:tblPrEx>
          <w:tblCellMar>
            <w:top w:w="0" w:type="dxa"/>
            <w:bottom w:w="0" w:type="dxa"/>
          </w:tblCellMar>
        </w:tblPrEx>
        <w:trPr>
          <w:trHeight w:val="808"/>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Газоснабжение д. </w:t>
            </w:r>
            <w:proofErr w:type="spellStart"/>
            <w:r w:rsidRPr="00AF4F8A">
              <w:rPr>
                <w:rFonts w:ascii="Times New Roman" w:hAnsi="Times New Roman" w:cs="Times New Roman"/>
                <w:sz w:val="16"/>
                <w:szCs w:val="16"/>
                <w:lang w:bidi="ar-SA"/>
              </w:rPr>
              <w:t>Пчевжа</w:t>
            </w:r>
            <w:proofErr w:type="spellEnd"/>
            <w:r w:rsidRPr="00AF4F8A">
              <w:rPr>
                <w:rFonts w:ascii="Times New Roman" w:hAnsi="Times New Roman" w:cs="Times New Roman"/>
                <w:sz w:val="16"/>
                <w:szCs w:val="16"/>
                <w:lang w:bidi="ar-SA"/>
              </w:rPr>
              <w:t xml:space="preserve">, д. </w:t>
            </w:r>
            <w:proofErr w:type="spellStart"/>
            <w:r w:rsidRPr="00AF4F8A">
              <w:rPr>
                <w:rFonts w:ascii="Times New Roman" w:hAnsi="Times New Roman" w:cs="Times New Roman"/>
                <w:sz w:val="16"/>
                <w:szCs w:val="16"/>
                <w:lang w:bidi="ar-SA"/>
              </w:rPr>
              <w:t>Горчаково</w:t>
            </w:r>
            <w:proofErr w:type="spellEnd"/>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Администрация  </w:t>
            </w:r>
            <w:proofErr w:type="spellStart"/>
            <w:r w:rsidRPr="00AF4F8A">
              <w:rPr>
                <w:rFonts w:ascii="Times New Roman" w:hAnsi="Times New Roman" w:cs="Times New Roman"/>
                <w:sz w:val="16"/>
                <w:szCs w:val="16"/>
                <w:lang w:bidi="ar-SA"/>
              </w:rPr>
              <w:t>Пчевжинского</w:t>
            </w:r>
            <w:proofErr w:type="spellEnd"/>
            <w:r w:rsidRPr="00AF4F8A">
              <w:rPr>
                <w:rFonts w:ascii="Times New Roman" w:hAnsi="Times New Roman" w:cs="Times New Roman"/>
                <w:sz w:val="16"/>
                <w:szCs w:val="16"/>
                <w:lang w:bidi="ar-SA"/>
              </w:rPr>
              <w:t xml:space="preserve"> сельского поселения</w:t>
            </w: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r w:rsidRPr="00AF4F8A">
              <w:rPr>
                <w:rFonts w:ascii="Times New Roman" w:hAnsi="Times New Roman" w:cs="Times New Roman"/>
                <w:sz w:val="16"/>
                <w:szCs w:val="16"/>
                <w:lang w:bidi="ar-SA"/>
              </w:rPr>
              <w:t>бюджет муниципального образования Пчевжинское сельское поселение Киришского муниципального района Ленинградской области</w:t>
            </w: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348,63</w:t>
            </w:r>
          </w:p>
        </w:tc>
      </w:tr>
      <w:tr w:rsidR="00BE61AB" w:rsidRPr="00AF4F8A" w:rsidTr="00BE61AB">
        <w:tblPrEx>
          <w:tblCellMar>
            <w:top w:w="0" w:type="dxa"/>
            <w:bottom w:w="0" w:type="dxa"/>
          </w:tblCellMar>
        </w:tblPrEx>
        <w:trPr>
          <w:trHeight w:val="331"/>
        </w:trPr>
        <w:tc>
          <w:tcPr>
            <w:tcW w:w="2906"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p>
        </w:tc>
        <w:tc>
          <w:tcPr>
            <w:tcW w:w="2043"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3050"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1234" w:type="dxa"/>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74 996,85</w:t>
            </w:r>
          </w:p>
        </w:tc>
      </w:tr>
    </w:tbl>
    <w:p w:rsidR="008A5E3E" w:rsidRPr="00AF4F8A" w:rsidRDefault="008A5E3E" w:rsidP="007E2A2B">
      <w:pPr>
        <w:jc w:val="both"/>
        <w:rPr>
          <w:rFonts w:ascii="Times New Roman" w:hAnsi="Times New Roman" w:cs="Times New Roman"/>
          <w:b/>
          <w:sz w:val="16"/>
          <w:szCs w:val="16"/>
        </w:rPr>
      </w:pPr>
    </w:p>
    <w:p w:rsidR="00675FCC" w:rsidRPr="00AF4F8A" w:rsidRDefault="00675FCC" w:rsidP="00675FCC">
      <w:pPr>
        <w:spacing w:before="360"/>
        <w:jc w:val="center"/>
        <w:outlineLvl w:val="0"/>
        <w:rPr>
          <w:rFonts w:ascii="Times New Roman" w:hAnsi="Times New Roman" w:cs="Times New Roman"/>
          <w:b/>
          <w:bCs/>
          <w:sz w:val="16"/>
          <w:szCs w:val="16"/>
        </w:rPr>
      </w:pPr>
      <w:proofErr w:type="gramStart"/>
      <w:r w:rsidRPr="00AF4F8A">
        <w:rPr>
          <w:rFonts w:ascii="Times New Roman" w:hAnsi="Times New Roman" w:cs="Times New Roman"/>
          <w:b/>
          <w:bCs/>
          <w:sz w:val="16"/>
          <w:szCs w:val="16"/>
        </w:rPr>
        <w:t>З  А</w:t>
      </w:r>
      <w:proofErr w:type="gramEnd"/>
      <w:r w:rsidRPr="00AF4F8A">
        <w:rPr>
          <w:rFonts w:ascii="Times New Roman" w:hAnsi="Times New Roman" w:cs="Times New Roman"/>
          <w:b/>
          <w:bCs/>
          <w:sz w:val="16"/>
          <w:szCs w:val="16"/>
        </w:rPr>
        <w:t xml:space="preserve">  К  Л  Ю  Ч  Е  Н  И  Е  № 107</w:t>
      </w:r>
    </w:p>
    <w:p w:rsidR="00675FCC" w:rsidRPr="00AF4F8A" w:rsidRDefault="00675FCC" w:rsidP="00675FCC">
      <w:pPr>
        <w:pStyle w:val="af8"/>
        <w:spacing w:before="120"/>
        <w:jc w:val="center"/>
        <w:rPr>
          <w:sz w:val="16"/>
          <w:szCs w:val="16"/>
        </w:rPr>
      </w:pPr>
      <w:r w:rsidRPr="00AF4F8A">
        <w:rPr>
          <w:sz w:val="16"/>
          <w:szCs w:val="16"/>
        </w:rPr>
        <w:t>на проект решения совета депутатов муниципального образования Пчевжинское сельское поселение Киришского муниципального района Ленинградской области «О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16.12.2019 г. №6/28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p>
    <w:p w:rsidR="00675FCC" w:rsidRPr="00AF4F8A" w:rsidRDefault="00675FCC" w:rsidP="00675FCC">
      <w:pPr>
        <w:pStyle w:val="2f"/>
        <w:spacing w:before="240" w:line="240" w:lineRule="auto"/>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Контрольно-счетная палата Киришского муниципального района провела проверку проекта решения совета депутатов муниципального образования Пчевжинское сельское поселение Киришского муниципального района Ленинградской области «О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16.12.2019 г. №6/28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(с изменениями от 20.01.2020 №7/34, от 07.05.2020 №10/51)  </w:t>
      </w:r>
      <w:r w:rsidRPr="00AF4F8A">
        <w:rPr>
          <w:rFonts w:ascii="Times New Roman" w:hAnsi="Times New Roman" w:cs="Times New Roman"/>
          <w:i/>
          <w:sz w:val="16"/>
          <w:szCs w:val="16"/>
        </w:rPr>
        <w:t xml:space="preserve">(далее по тексту – решение совета депутатов от 16.12.2019 №6/28) </w:t>
      </w:r>
      <w:r w:rsidRPr="00AF4F8A">
        <w:rPr>
          <w:rFonts w:ascii="Times New Roman" w:hAnsi="Times New Roman" w:cs="Times New Roman"/>
          <w:sz w:val="16"/>
          <w:szCs w:val="16"/>
        </w:rPr>
        <w:t xml:space="preserve">на соответствие требованиям бюджетного законодательства. </w:t>
      </w:r>
    </w:p>
    <w:p w:rsidR="00675FCC" w:rsidRPr="00AF4F8A" w:rsidRDefault="00675FCC" w:rsidP="00675FCC">
      <w:pPr>
        <w:pStyle w:val="2f"/>
        <w:spacing w:before="60" w:after="0" w:line="240" w:lineRule="auto"/>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В результате проверки установлено следующее. </w:t>
      </w:r>
    </w:p>
    <w:p w:rsidR="00675FCC" w:rsidRPr="00AF4F8A" w:rsidRDefault="00675FCC" w:rsidP="00675FCC">
      <w:pPr>
        <w:pStyle w:val="2f"/>
        <w:spacing w:before="60" w:after="0" w:line="240" w:lineRule="auto"/>
        <w:ind w:firstLine="426"/>
        <w:jc w:val="both"/>
        <w:rPr>
          <w:rFonts w:ascii="Times New Roman" w:hAnsi="Times New Roman" w:cs="Times New Roman"/>
          <w:sz w:val="16"/>
          <w:szCs w:val="16"/>
        </w:rPr>
      </w:pPr>
      <w:r w:rsidRPr="00AF4F8A">
        <w:rPr>
          <w:rFonts w:ascii="Times New Roman" w:hAnsi="Times New Roman" w:cs="Times New Roman"/>
          <w:sz w:val="16"/>
          <w:szCs w:val="16"/>
        </w:rPr>
        <w:t>Проектом решения предлагается прогнозируемый общий объем доходов бюджета на 2020 год увеличить на 5 512,97 тыс. руб. относительно утвержденного решением совета депутатов от 16.12.2019 №6/28, в результате чего он составит 70 325,56 тыс. руб. Данное увеличение прогнозируемого общего объема доходов обусловлено:</w:t>
      </w:r>
    </w:p>
    <w:p w:rsidR="00675FCC" w:rsidRPr="00AF4F8A" w:rsidRDefault="00675FCC" w:rsidP="005C63C1">
      <w:pPr>
        <w:pStyle w:val="2f"/>
        <w:widowControl/>
        <w:numPr>
          <w:ilvl w:val="0"/>
          <w:numId w:val="9"/>
        </w:numPr>
        <w:spacing w:before="60" w:after="0" w:line="240" w:lineRule="auto"/>
        <w:ind w:left="851" w:hanging="425"/>
        <w:jc w:val="both"/>
        <w:rPr>
          <w:rFonts w:ascii="Times New Roman" w:hAnsi="Times New Roman" w:cs="Times New Roman"/>
          <w:sz w:val="16"/>
          <w:szCs w:val="16"/>
        </w:rPr>
      </w:pPr>
      <w:r w:rsidRPr="00AF4F8A">
        <w:rPr>
          <w:rFonts w:ascii="Times New Roman" w:hAnsi="Times New Roman" w:cs="Times New Roman"/>
          <w:sz w:val="16"/>
          <w:szCs w:val="16"/>
        </w:rPr>
        <w:t>уменьшением общей суммы неналоговых и неналоговых доходов на 258,03 тыс. руб.;</w:t>
      </w:r>
    </w:p>
    <w:p w:rsidR="00675FCC" w:rsidRPr="00AF4F8A" w:rsidRDefault="00675FCC" w:rsidP="005C63C1">
      <w:pPr>
        <w:pStyle w:val="2f"/>
        <w:widowControl/>
        <w:numPr>
          <w:ilvl w:val="0"/>
          <w:numId w:val="9"/>
        </w:numPr>
        <w:spacing w:before="60" w:after="0" w:line="240" w:lineRule="auto"/>
        <w:ind w:left="851" w:hanging="425"/>
        <w:jc w:val="both"/>
        <w:rPr>
          <w:rFonts w:ascii="Times New Roman" w:hAnsi="Times New Roman" w:cs="Times New Roman"/>
          <w:sz w:val="16"/>
          <w:szCs w:val="16"/>
        </w:rPr>
      </w:pPr>
      <w:r w:rsidRPr="00AF4F8A">
        <w:rPr>
          <w:rFonts w:ascii="Times New Roman" w:hAnsi="Times New Roman" w:cs="Times New Roman"/>
          <w:sz w:val="16"/>
          <w:szCs w:val="16"/>
        </w:rPr>
        <w:t>увеличением общей суммы безвозмездных поступлений на 5 771,00 тыс. руб.</w:t>
      </w:r>
    </w:p>
    <w:p w:rsidR="00675FCC" w:rsidRPr="00AF4F8A" w:rsidRDefault="00675FCC" w:rsidP="00675FCC">
      <w:pPr>
        <w:spacing w:before="120"/>
        <w:ind w:firstLine="425"/>
        <w:jc w:val="both"/>
        <w:rPr>
          <w:rFonts w:ascii="Times New Roman" w:hAnsi="Times New Roman" w:cs="Times New Roman"/>
          <w:sz w:val="16"/>
          <w:szCs w:val="16"/>
          <w:lang w:eastAsia="x-none"/>
        </w:rPr>
      </w:pPr>
      <w:r w:rsidRPr="00AF4F8A">
        <w:rPr>
          <w:rFonts w:ascii="Times New Roman" w:hAnsi="Times New Roman" w:cs="Times New Roman"/>
          <w:sz w:val="16"/>
          <w:szCs w:val="16"/>
          <w:lang w:eastAsia="x-none"/>
        </w:rPr>
        <w:t>Общий</w:t>
      </w:r>
      <w:r w:rsidRPr="00AF4F8A">
        <w:rPr>
          <w:rFonts w:ascii="Times New Roman" w:hAnsi="Times New Roman" w:cs="Times New Roman"/>
          <w:sz w:val="16"/>
          <w:szCs w:val="16"/>
          <w:lang w:val="x-none" w:eastAsia="x-none"/>
        </w:rPr>
        <w:t xml:space="preserve"> объем расходов </w:t>
      </w:r>
      <w:r w:rsidRPr="00AF4F8A">
        <w:rPr>
          <w:rFonts w:ascii="Times New Roman" w:hAnsi="Times New Roman" w:cs="Times New Roman"/>
          <w:sz w:val="16"/>
          <w:szCs w:val="16"/>
          <w:lang w:eastAsia="x-none"/>
        </w:rPr>
        <w:t xml:space="preserve">бюджета на 2020 год по сравнению с </w:t>
      </w:r>
      <w:r w:rsidRPr="00AF4F8A">
        <w:rPr>
          <w:rFonts w:ascii="Times New Roman" w:hAnsi="Times New Roman" w:cs="Times New Roman"/>
          <w:sz w:val="16"/>
          <w:szCs w:val="16"/>
          <w:lang w:val="x-none" w:eastAsia="x-none"/>
        </w:rPr>
        <w:t>утвержденны</w:t>
      </w:r>
      <w:r w:rsidRPr="00AF4F8A">
        <w:rPr>
          <w:rFonts w:ascii="Times New Roman" w:hAnsi="Times New Roman" w:cs="Times New Roman"/>
          <w:sz w:val="16"/>
          <w:szCs w:val="16"/>
          <w:lang w:eastAsia="x-none"/>
        </w:rPr>
        <w:t>м</w:t>
      </w:r>
      <w:r w:rsidRPr="00AF4F8A">
        <w:rPr>
          <w:rFonts w:ascii="Times New Roman" w:hAnsi="Times New Roman" w:cs="Times New Roman"/>
          <w:sz w:val="16"/>
          <w:szCs w:val="16"/>
          <w:lang w:val="x-none" w:eastAsia="x-none"/>
        </w:rPr>
        <w:t xml:space="preserve"> решение</w:t>
      </w:r>
      <w:r w:rsidRPr="00AF4F8A">
        <w:rPr>
          <w:rFonts w:ascii="Times New Roman" w:hAnsi="Times New Roman" w:cs="Times New Roman"/>
          <w:sz w:val="16"/>
          <w:szCs w:val="16"/>
          <w:lang w:eastAsia="x-none"/>
        </w:rPr>
        <w:t>м</w:t>
      </w:r>
      <w:r w:rsidRPr="00AF4F8A">
        <w:rPr>
          <w:rFonts w:ascii="Times New Roman" w:hAnsi="Times New Roman" w:cs="Times New Roman"/>
          <w:sz w:val="16"/>
          <w:szCs w:val="16"/>
          <w:lang w:val="x-none" w:eastAsia="x-none"/>
        </w:rPr>
        <w:t xml:space="preserve"> совета депутатов от </w:t>
      </w:r>
      <w:r w:rsidRPr="00AF4F8A">
        <w:rPr>
          <w:rFonts w:ascii="Times New Roman" w:hAnsi="Times New Roman" w:cs="Times New Roman"/>
          <w:sz w:val="16"/>
          <w:szCs w:val="16"/>
          <w:lang w:eastAsia="x-none"/>
        </w:rPr>
        <w:t>16</w:t>
      </w:r>
      <w:r w:rsidRPr="00AF4F8A">
        <w:rPr>
          <w:rFonts w:ascii="Times New Roman" w:hAnsi="Times New Roman" w:cs="Times New Roman"/>
          <w:sz w:val="16"/>
          <w:szCs w:val="16"/>
          <w:lang w:val="x-none" w:eastAsia="x-none"/>
        </w:rPr>
        <w:t>.12.201</w:t>
      </w:r>
      <w:r w:rsidRPr="00AF4F8A">
        <w:rPr>
          <w:rFonts w:ascii="Times New Roman" w:hAnsi="Times New Roman" w:cs="Times New Roman"/>
          <w:sz w:val="16"/>
          <w:szCs w:val="16"/>
          <w:lang w:eastAsia="x-none"/>
        </w:rPr>
        <w:t xml:space="preserve">9 </w:t>
      </w:r>
      <w:r w:rsidRPr="00AF4F8A">
        <w:rPr>
          <w:rFonts w:ascii="Times New Roman" w:hAnsi="Times New Roman" w:cs="Times New Roman"/>
          <w:sz w:val="16"/>
          <w:szCs w:val="16"/>
          <w:lang w:val="x-none" w:eastAsia="x-none"/>
        </w:rPr>
        <w:t>№</w:t>
      </w:r>
      <w:r w:rsidRPr="00AF4F8A">
        <w:rPr>
          <w:rFonts w:ascii="Times New Roman" w:hAnsi="Times New Roman" w:cs="Times New Roman"/>
          <w:sz w:val="16"/>
          <w:szCs w:val="16"/>
        </w:rPr>
        <w:t xml:space="preserve">6/28 </w:t>
      </w:r>
      <w:r w:rsidRPr="00AF4F8A">
        <w:rPr>
          <w:rFonts w:ascii="Times New Roman" w:hAnsi="Times New Roman" w:cs="Times New Roman"/>
          <w:sz w:val="16"/>
          <w:szCs w:val="16"/>
          <w:lang w:val="x-none" w:eastAsia="x-none"/>
        </w:rPr>
        <w:t xml:space="preserve">предлагается </w:t>
      </w:r>
      <w:r w:rsidRPr="00AF4F8A">
        <w:rPr>
          <w:rFonts w:ascii="Times New Roman" w:hAnsi="Times New Roman" w:cs="Times New Roman"/>
          <w:sz w:val="16"/>
          <w:szCs w:val="16"/>
          <w:lang w:eastAsia="x-none"/>
        </w:rPr>
        <w:t xml:space="preserve">увеличить </w:t>
      </w:r>
      <w:r w:rsidRPr="00AF4F8A">
        <w:rPr>
          <w:rFonts w:ascii="Times New Roman" w:hAnsi="Times New Roman" w:cs="Times New Roman"/>
          <w:sz w:val="16"/>
          <w:szCs w:val="16"/>
          <w:lang w:val="x-none" w:eastAsia="x-none"/>
        </w:rPr>
        <w:t xml:space="preserve">на </w:t>
      </w:r>
      <w:r w:rsidRPr="00AF4F8A">
        <w:rPr>
          <w:rFonts w:ascii="Times New Roman" w:hAnsi="Times New Roman" w:cs="Times New Roman"/>
          <w:sz w:val="16"/>
          <w:szCs w:val="16"/>
          <w:lang w:eastAsia="x-none"/>
        </w:rPr>
        <w:t xml:space="preserve">5 512,97 </w:t>
      </w:r>
      <w:r w:rsidRPr="00AF4F8A">
        <w:rPr>
          <w:rFonts w:ascii="Times New Roman" w:hAnsi="Times New Roman" w:cs="Times New Roman"/>
          <w:sz w:val="16"/>
          <w:szCs w:val="16"/>
          <w:lang w:val="x-none" w:eastAsia="x-none"/>
        </w:rPr>
        <w:t xml:space="preserve">тыс. руб. и утвердить в </w:t>
      </w:r>
      <w:r w:rsidRPr="00AF4F8A">
        <w:rPr>
          <w:rFonts w:ascii="Times New Roman" w:hAnsi="Times New Roman" w:cs="Times New Roman"/>
          <w:sz w:val="16"/>
          <w:szCs w:val="16"/>
          <w:lang w:eastAsia="x-none"/>
        </w:rPr>
        <w:t>сумме 70 850,34</w:t>
      </w:r>
      <w:r w:rsidRPr="00AF4F8A">
        <w:rPr>
          <w:rFonts w:ascii="Times New Roman" w:hAnsi="Times New Roman" w:cs="Times New Roman"/>
          <w:sz w:val="16"/>
          <w:szCs w:val="16"/>
          <w:lang w:val="x-none" w:eastAsia="x-none"/>
        </w:rPr>
        <w:t xml:space="preserve"> тыс. руб. </w:t>
      </w:r>
      <w:r w:rsidRPr="00AF4F8A">
        <w:rPr>
          <w:rFonts w:ascii="Times New Roman" w:hAnsi="Times New Roman" w:cs="Times New Roman"/>
          <w:sz w:val="16"/>
          <w:szCs w:val="16"/>
        </w:rPr>
        <w:t>При этом предлагается:</w:t>
      </w:r>
    </w:p>
    <w:p w:rsidR="00675FCC" w:rsidRPr="00AF4F8A" w:rsidRDefault="00675FCC" w:rsidP="005C63C1">
      <w:pPr>
        <w:numPr>
          <w:ilvl w:val="0"/>
          <w:numId w:val="10"/>
        </w:numPr>
        <w:spacing w:before="120"/>
        <w:ind w:left="567" w:hanging="283"/>
        <w:jc w:val="both"/>
        <w:rPr>
          <w:rFonts w:ascii="Times New Roman" w:hAnsi="Times New Roman" w:cs="Times New Roman"/>
          <w:sz w:val="16"/>
          <w:szCs w:val="16"/>
        </w:rPr>
      </w:pPr>
      <w:r w:rsidRPr="00AF4F8A">
        <w:rPr>
          <w:rFonts w:ascii="Times New Roman" w:hAnsi="Times New Roman" w:cs="Times New Roman"/>
          <w:sz w:val="16"/>
          <w:szCs w:val="16"/>
        </w:rPr>
        <w:t>увеличить расходы по следующим разделам:</w:t>
      </w:r>
    </w:p>
    <w:p w:rsidR="00675FCC" w:rsidRPr="00AF4F8A" w:rsidRDefault="00675FCC" w:rsidP="005C63C1">
      <w:pPr>
        <w:numPr>
          <w:ilvl w:val="0"/>
          <w:numId w:val="12"/>
        </w:numPr>
        <w:spacing w:before="60"/>
        <w:ind w:hanging="1014"/>
        <w:jc w:val="both"/>
        <w:rPr>
          <w:rFonts w:ascii="Times New Roman" w:hAnsi="Times New Roman" w:cs="Times New Roman"/>
          <w:sz w:val="16"/>
          <w:szCs w:val="16"/>
          <w:lang w:val="x-none" w:eastAsia="x-none"/>
        </w:rPr>
      </w:pPr>
      <w:r w:rsidRPr="00AF4F8A">
        <w:rPr>
          <w:rFonts w:ascii="Times New Roman" w:hAnsi="Times New Roman" w:cs="Times New Roman"/>
          <w:sz w:val="16"/>
          <w:szCs w:val="16"/>
        </w:rPr>
        <w:t>0100 «Общегосударственные вопросы» на 28,79 тыс. руб.,</w:t>
      </w:r>
    </w:p>
    <w:p w:rsidR="00675FCC" w:rsidRPr="00AF4F8A" w:rsidRDefault="00675FCC" w:rsidP="005C63C1">
      <w:pPr>
        <w:numPr>
          <w:ilvl w:val="0"/>
          <w:numId w:val="12"/>
        </w:numPr>
        <w:spacing w:before="60"/>
        <w:ind w:left="709" w:hanging="283"/>
        <w:jc w:val="both"/>
        <w:rPr>
          <w:rFonts w:ascii="Times New Roman" w:hAnsi="Times New Roman" w:cs="Times New Roman"/>
          <w:sz w:val="16"/>
          <w:szCs w:val="16"/>
          <w:lang w:val="x-none" w:eastAsia="x-none"/>
        </w:rPr>
      </w:pPr>
      <w:r w:rsidRPr="00AF4F8A">
        <w:rPr>
          <w:rFonts w:ascii="Times New Roman" w:hAnsi="Times New Roman" w:cs="Times New Roman"/>
          <w:sz w:val="16"/>
          <w:szCs w:val="16"/>
          <w:lang w:eastAsia="x-none"/>
        </w:rPr>
        <w:t xml:space="preserve">0500 «Жилищно-коммунальное хозяйство» на 5 713,79 тыс. руб., </w:t>
      </w:r>
      <w:r w:rsidRPr="00AF4F8A">
        <w:rPr>
          <w:rFonts w:ascii="Times New Roman" w:hAnsi="Times New Roman" w:cs="Times New Roman"/>
          <w:i/>
          <w:sz w:val="16"/>
          <w:szCs w:val="16"/>
        </w:rPr>
        <w:t>при этом увеличиваются расходы по подразделам 0502 «Коммунальное хозяйство» на 5 823,00 тыс. руб. и 0503 «Благоустройство» на 9,5 тыс. руб., а расходы по подразделу 0501 «Жилищное хозяйство» уменьшаются на 118,71 тыс. руб.;</w:t>
      </w:r>
    </w:p>
    <w:p w:rsidR="00675FCC" w:rsidRPr="00AF4F8A" w:rsidRDefault="00675FCC" w:rsidP="005C63C1">
      <w:pPr>
        <w:numPr>
          <w:ilvl w:val="0"/>
          <w:numId w:val="12"/>
        </w:numPr>
        <w:spacing w:before="60"/>
        <w:ind w:hanging="1014"/>
        <w:jc w:val="both"/>
        <w:rPr>
          <w:rFonts w:ascii="Times New Roman" w:hAnsi="Times New Roman" w:cs="Times New Roman"/>
          <w:sz w:val="16"/>
          <w:szCs w:val="16"/>
          <w:lang w:val="x-none" w:eastAsia="x-none"/>
        </w:rPr>
      </w:pPr>
      <w:r w:rsidRPr="00AF4F8A">
        <w:rPr>
          <w:rFonts w:ascii="Times New Roman" w:hAnsi="Times New Roman" w:cs="Times New Roman"/>
          <w:sz w:val="16"/>
          <w:szCs w:val="16"/>
          <w:lang w:eastAsia="x-none"/>
        </w:rPr>
        <w:t>0800 «Культура, кинематография» на 142,20 тыс. руб.,</w:t>
      </w:r>
    </w:p>
    <w:p w:rsidR="00675FCC" w:rsidRPr="00AF4F8A" w:rsidRDefault="00675FCC" w:rsidP="005C63C1">
      <w:pPr>
        <w:numPr>
          <w:ilvl w:val="0"/>
          <w:numId w:val="7"/>
        </w:numPr>
        <w:spacing w:before="120"/>
        <w:ind w:left="567" w:hanging="283"/>
        <w:jc w:val="both"/>
        <w:rPr>
          <w:rFonts w:ascii="Times New Roman" w:hAnsi="Times New Roman" w:cs="Times New Roman"/>
          <w:sz w:val="16"/>
          <w:szCs w:val="16"/>
          <w:lang w:val="x-none" w:eastAsia="x-none"/>
        </w:rPr>
      </w:pPr>
      <w:r w:rsidRPr="00AF4F8A">
        <w:rPr>
          <w:rFonts w:ascii="Times New Roman" w:hAnsi="Times New Roman" w:cs="Times New Roman"/>
          <w:sz w:val="16"/>
          <w:szCs w:val="16"/>
        </w:rPr>
        <w:t>уменьшить расходы по следующим разделам:</w:t>
      </w:r>
    </w:p>
    <w:p w:rsidR="00675FCC" w:rsidRPr="00AF4F8A" w:rsidRDefault="00675FCC" w:rsidP="005C63C1">
      <w:pPr>
        <w:widowControl/>
        <w:numPr>
          <w:ilvl w:val="0"/>
          <w:numId w:val="11"/>
        </w:numPr>
        <w:spacing w:before="60"/>
        <w:ind w:left="709" w:hanging="283"/>
        <w:jc w:val="both"/>
        <w:rPr>
          <w:rFonts w:ascii="Times New Roman" w:hAnsi="Times New Roman" w:cs="Times New Roman"/>
          <w:sz w:val="16"/>
          <w:szCs w:val="16"/>
          <w:lang w:val="x-none" w:eastAsia="x-none"/>
        </w:rPr>
      </w:pPr>
      <w:r w:rsidRPr="00AF4F8A">
        <w:rPr>
          <w:rFonts w:ascii="Times New Roman" w:hAnsi="Times New Roman" w:cs="Times New Roman"/>
          <w:sz w:val="16"/>
          <w:szCs w:val="16"/>
        </w:rPr>
        <w:t>0400 «Национальная экономика» на 361,81 тыс. руб.;</w:t>
      </w:r>
    </w:p>
    <w:p w:rsidR="00675FCC" w:rsidRPr="00AF4F8A" w:rsidRDefault="00675FCC" w:rsidP="005C63C1">
      <w:pPr>
        <w:widowControl/>
        <w:numPr>
          <w:ilvl w:val="0"/>
          <w:numId w:val="11"/>
        </w:numPr>
        <w:tabs>
          <w:tab w:val="left" w:pos="709"/>
        </w:tabs>
        <w:spacing w:before="60"/>
        <w:ind w:left="709" w:hanging="283"/>
        <w:jc w:val="both"/>
        <w:rPr>
          <w:rFonts w:ascii="Times New Roman" w:hAnsi="Times New Roman" w:cs="Times New Roman"/>
          <w:sz w:val="16"/>
          <w:szCs w:val="16"/>
          <w:lang w:val="x-none" w:eastAsia="x-none"/>
        </w:rPr>
      </w:pPr>
      <w:r w:rsidRPr="00AF4F8A">
        <w:rPr>
          <w:rFonts w:ascii="Times New Roman" w:hAnsi="Times New Roman" w:cs="Times New Roman"/>
          <w:sz w:val="16"/>
          <w:szCs w:val="16"/>
          <w:lang w:eastAsia="x-none"/>
        </w:rPr>
        <w:t>1100 «Физическая культура и спорт» на 10,00 тыс. руб.</w:t>
      </w:r>
    </w:p>
    <w:p w:rsidR="00675FCC" w:rsidRPr="00AF4F8A" w:rsidRDefault="00675FCC" w:rsidP="00675FCC">
      <w:pPr>
        <w:tabs>
          <w:tab w:val="left" w:pos="1701"/>
        </w:tabs>
        <w:spacing w:before="120"/>
        <w:ind w:firstLine="425"/>
        <w:jc w:val="both"/>
        <w:rPr>
          <w:rFonts w:ascii="Times New Roman" w:hAnsi="Times New Roman" w:cs="Times New Roman"/>
          <w:bCs/>
          <w:sz w:val="16"/>
          <w:szCs w:val="16"/>
          <w:lang w:eastAsia="x-none"/>
        </w:rPr>
      </w:pPr>
      <w:r w:rsidRPr="00AF4F8A">
        <w:rPr>
          <w:rFonts w:ascii="Times New Roman" w:hAnsi="Times New Roman" w:cs="Times New Roman"/>
          <w:bCs/>
          <w:sz w:val="16"/>
          <w:szCs w:val="16"/>
          <w:lang w:val="x-none" w:eastAsia="x-none"/>
        </w:rPr>
        <w:t xml:space="preserve">В результате </w:t>
      </w:r>
      <w:r w:rsidRPr="00AF4F8A">
        <w:rPr>
          <w:rFonts w:ascii="Times New Roman" w:hAnsi="Times New Roman" w:cs="Times New Roman"/>
          <w:bCs/>
          <w:sz w:val="16"/>
          <w:szCs w:val="16"/>
          <w:lang w:eastAsia="x-none"/>
        </w:rPr>
        <w:t>внесения предлагаемых</w:t>
      </w:r>
      <w:r w:rsidRPr="00AF4F8A">
        <w:rPr>
          <w:rFonts w:ascii="Times New Roman" w:hAnsi="Times New Roman" w:cs="Times New Roman"/>
          <w:bCs/>
          <w:sz w:val="16"/>
          <w:szCs w:val="16"/>
          <w:lang w:val="x-none" w:eastAsia="x-none"/>
        </w:rPr>
        <w:t xml:space="preserve"> изменений программные</w:t>
      </w:r>
      <w:r w:rsidRPr="00AF4F8A">
        <w:rPr>
          <w:rFonts w:ascii="Times New Roman" w:hAnsi="Times New Roman" w:cs="Times New Roman"/>
          <w:bCs/>
          <w:sz w:val="16"/>
          <w:szCs w:val="16"/>
          <w:lang w:eastAsia="x-none"/>
        </w:rPr>
        <w:t xml:space="preserve"> </w:t>
      </w:r>
      <w:r w:rsidRPr="00AF4F8A">
        <w:rPr>
          <w:rFonts w:ascii="Times New Roman" w:hAnsi="Times New Roman" w:cs="Times New Roman"/>
          <w:bCs/>
          <w:sz w:val="16"/>
          <w:szCs w:val="16"/>
          <w:lang w:val="x-none" w:eastAsia="x-none"/>
        </w:rPr>
        <w:t xml:space="preserve">расходы </w:t>
      </w:r>
      <w:r w:rsidRPr="00AF4F8A">
        <w:rPr>
          <w:rFonts w:ascii="Times New Roman" w:hAnsi="Times New Roman" w:cs="Times New Roman"/>
          <w:bCs/>
          <w:sz w:val="16"/>
          <w:szCs w:val="16"/>
          <w:lang w:eastAsia="x-none"/>
        </w:rPr>
        <w:t xml:space="preserve">бюджета </w:t>
      </w:r>
      <w:r w:rsidRPr="00AF4F8A">
        <w:rPr>
          <w:rFonts w:ascii="Times New Roman" w:hAnsi="Times New Roman" w:cs="Times New Roman"/>
          <w:bCs/>
          <w:sz w:val="16"/>
          <w:szCs w:val="16"/>
          <w:lang w:val="x-none" w:eastAsia="x-none"/>
        </w:rPr>
        <w:t>на 20</w:t>
      </w:r>
      <w:r w:rsidRPr="00AF4F8A">
        <w:rPr>
          <w:rFonts w:ascii="Times New Roman" w:hAnsi="Times New Roman" w:cs="Times New Roman"/>
          <w:bCs/>
          <w:sz w:val="16"/>
          <w:szCs w:val="16"/>
          <w:lang w:eastAsia="x-none"/>
        </w:rPr>
        <w:t>20</w:t>
      </w:r>
      <w:r w:rsidRPr="00AF4F8A">
        <w:rPr>
          <w:rFonts w:ascii="Times New Roman" w:hAnsi="Times New Roman" w:cs="Times New Roman"/>
          <w:bCs/>
          <w:sz w:val="16"/>
          <w:szCs w:val="16"/>
          <w:lang w:val="x-none" w:eastAsia="x-none"/>
        </w:rPr>
        <w:t xml:space="preserve"> год </w:t>
      </w:r>
      <w:r w:rsidRPr="00AF4F8A">
        <w:rPr>
          <w:rFonts w:ascii="Times New Roman" w:hAnsi="Times New Roman" w:cs="Times New Roman"/>
          <w:bCs/>
          <w:sz w:val="16"/>
          <w:szCs w:val="16"/>
          <w:lang w:eastAsia="x-none"/>
        </w:rPr>
        <w:t xml:space="preserve">увеличатся на 5 484,18 </w:t>
      </w:r>
      <w:r w:rsidRPr="00AF4F8A">
        <w:rPr>
          <w:rFonts w:ascii="Times New Roman" w:hAnsi="Times New Roman" w:cs="Times New Roman"/>
          <w:bCs/>
          <w:sz w:val="16"/>
          <w:szCs w:val="16"/>
          <w:lang w:val="x-none" w:eastAsia="x-none"/>
        </w:rPr>
        <w:t>тыс.</w:t>
      </w:r>
      <w:r w:rsidRPr="00AF4F8A">
        <w:rPr>
          <w:rFonts w:ascii="Times New Roman" w:hAnsi="Times New Roman" w:cs="Times New Roman"/>
          <w:bCs/>
          <w:sz w:val="16"/>
          <w:szCs w:val="16"/>
          <w:lang w:eastAsia="x-none"/>
        </w:rPr>
        <w:t xml:space="preserve"> </w:t>
      </w:r>
      <w:r w:rsidRPr="00AF4F8A">
        <w:rPr>
          <w:rFonts w:ascii="Times New Roman" w:hAnsi="Times New Roman" w:cs="Times New Roman"/>
          <w:bCs/>
          <w:sz w:val="16"/>
          <w:szCs w:val="16"/>
          <w:lang w:val="x-none" w:eastAsia="x-none"/>
        </w:rPr>
        <w:t xml:space="preserve">руб. и составят </w:t>
      </w:r>
      <w:r w:rsidRPr="00AF4F8A">
        <w:rPr>
          <w:rFonts w:ascii="Times New Roman" w:hAnsi="Times New Roman" w:cs="Times New Roman"/>
          <w:bCs/>
          <w:sz w:val="16"/>
          <w:szCs w:val="16"/>
          <w:lang w:eastAsia="x-none"/>
        </w:rPr>
        <w:t xml:space="preserve">64 112,93 </w:t>
      </w:r>
      <w:r w:rsidRPr="00AF4F8A">
        <w:rPr>
          <w:rFonts w:ascii="Times New Roman" w:hAnsi="Times New Roman" w:cs="Times New Roman"/>
          <w:bCs/>
          <w:sz w:val="16"/>
          <w:szCs w:val="16"/>
          <w:lang w:val="x-none" w:eastAsia="x-none"/>
        </w:rPr>
        <w:t>тыс.</w:t>
      </w:r>
      <w:r w:rsidRPr="00AF4F8A">
        <w:rPr>
          <w:rFonts w:ascii="Times New Roman" w:hAnsi="Times New Roman" w:cs="Times New Roman"/>
          <w:bCs/>
          <w:sz w:val="16"/>
          <w:szCs w:val="16"/>
          <w:lang w:eastAsia="x-none"/>
        </w:rPr>
        <w:t xml:space="preserve"> </w:t>
      </w:r>
      <w:r w:rsidRPr="00AF4F8A">
        <w:rPr>
          <w:rFonts w:ascii="Times New Roman" w:hAnsi="Times New Roman" w:cs="Times New Roman"/>
          <w:bCs/>
          <w:sz w:val="16"/>
          <w:szCs w:val="16"/>
          <w:lang w:val="x-none" w:eastAsia="x-none"/>
        </w:rPr>
        <w:t xml:space="preserve">руб. или </w:t>
      </w:r>
      <w:r w:rsidRPr="00AF4F8A">
        <w:rPr>
          <w:rFonts w:ascii="Times New Roman" w:hAnsi="Times New Roman" w:cs="Times New Roman"/>
          <w:bCs/>
          <w:sz w:val="16"/>
          <w:szCs w:val="16"/>
          <w:lang w:eastAsia="x-none"/>
        </w:rPr>
        <w:t>90,5</w:t>
      </w:r>
      <w:r w:rsidRPr="00AF4F8A">
        <w:rPr>
          <w:rFonts w:ascii="Times New Roman" w:hAnsi="Times New Roman" w:cs="Times New Roman"/>
          <w:bCs/>
          <w:sz w:val="16"/>
          <w:szCs w:val="16"/>
          <w:lang w:val="x-none" w:eastAsia="x-none"/>
        </w:rPr>
        <w:t>%</w:t>
      </w:r>
      <w:r w:rsidRPr="00AF4F8A">
        <w:rPr>
          <w:rFonts w:ascii="Times New Roman" w:hAnsi="Times New Roman" w:cs="Times New Roman"/>
          <w:bCs/>
          <w:sz w:val="16"/>
          <w:szCs w:val="16"/>
          <w:lang w:eastAsia="x-none"/>
        </w:rPr>
        <w:t xml:space="preserve"> в общей сумме расходов бюджета</w:t>
      </w:r>
      <w:r w:rsidRPr="00AF4F8A">
        <w:rPr>
          <w:rFonts w:ascii="Times New Roman" w:hAnsi="Times New Roman" w:cs="Times New Roman"/>
          <w:bCs/>
          <w:sz w:val="16"/>
          <w:szCs w:val="16"/>
          <w:lang w:val="x-none" w:eastAsia="x-none"/>
        </w:rPr>
        <w:t>.</w:t>
      </w:r>
    </w:p>
    <w:p w:rsidR="00675FCC" w:rsidRPr="00AF4F8A" w:rsidRDefault="00675FCC" w:rsidP="00675FCC">
      <w:pPr>
        <w:tabs>
          <w:tab w:val="left" w:pos="426"/>
        </w:tabs>
        <w:spacing w:before="60"/>
        <w:ind w:firstLine="426"/>
        <w:jc w:val="both"/>
        <w:rPr>
          <w:rFonts w:ascii="Times New Roman" w:hAnsi="Times New Roman" w:cs="Times New Roman"/>
          <w:sz w:val="16"/>
          <w:szCs w:val="16"/>
        </w:rPr>
      </w:pPr>
      <w:r w:rsidRPr="00AF4F8A">
        <w:rPr>
          <w:rFonts w:ascii="Times New Roman" w:hAnsi="Times New Roman" w:cs="Times New Roman"/>
          <w:sz w:val="16"/>
          <w:szCs w:val="16"/>
        </w:rPr>
        <w:t xml:space="preserve">В результате вносимых изменений прогнозируемый дефицит бюджета на 2020 год относительно утвержденного решением совета депутатов от </w:t>
      </w:r>
      <w:r w:rsidRPr="00AF4F8A">
        <w:rPr>
          <w:rFonts w:ascii="Times New Roman" w:hAnsi="Times New Roman" w:cs="Times New Roman"/>
          <w:sz w:val="16"/>
          <w:szCs w:val="16"/>
          <w:lang w:eastAsia="x-none"/>
        </w:rPr>
        <w:t>16</w:t>
      </w:r>
      <w:r w:rsidRPr="00AF4F8A">
        <w:rPr>
          <w:rFonts w:ascii="Times New Roman" w:hAnsi="Times New Roman" w:cs="Times New Roman"/>
          <w:sz w:val="16"/>
          <w:szCs w:val="16"/>
          <w:lang w:val="x-none" w:eastAsia="x-none"/>
        </w:rPr>
        <w:t>.12.201</w:t>
      </w:r>
      <w:r w:rsidRPr="00AF4F8A">
        <w:rPr>
          <w:rFonts w:ascii="Times New Roman" w:hAnsi="Times New Roman" w:cs="Times New Roman"/>
          <w:sz w:val="16"/>
          <w:szCs w:val="16"/>
          <w:lang w:eastAsia="x-none"/>
        </w:rPr>
        <w:t xml:space="preserve">9 </w:t>
      </w:r>
      <w:r w:rsidRPr="00AF4F8A">
        <w:rPr>
          <w:rFonts w:ascii="Times New Roman" w:hAnsi="Times New Roman" w:cs="Times New Roman"/>
          <w:sz w:val="16"/>
          <w:szCs w:val="16"/>
          <w:lang w:val="x-none" w:eastAsia="x-none"/>
        </w:rPr>
        <w:t>№</w:t>
      </w:r>
      <w:r w:rsidRPr="00AF4F8A">
        <w:rPr>
          <w:rFonts w:ascii="Times New Roman" w:hAnsi="Times New Roman" w:cs="Times New Roman"/>
          <w:sz w:val="16"/>
          <w:szCs w:val="16"/>
        </w:rPr>
        <w:t xml:space="preserve">6/28 не изменится и составит 524,78 тыс. руб. или 6,9% общего годового объема доходов бюджета </w:t>
      </w:r>
      <w:r w:rsidRPr="00AF4F8A">
        <w:rPr>
          <w:rFonts w:ascii="Times New Roman" w:eastAsia="Calibri" w:hAnsi="Times New Roman" w:cs="Times New Roman"/>
          <w:bCs/>
          <w:sz w:val="16"/>
          <w:szCs w:val="16"/>
        </w:rPr>
        <w:t>без учета объема безвозмездных поступлений, что н</w:t>
      </w:r>
      <w:r w:rsidRPr="00AF4F8A">
        <w:rPr>
          <w:rFonts w:ascii="Times New Roman" w:hAnsi="Times New Roman" w:cs="Times New Roman"/>
          <w:sz w:val="16"/>
          <w:szCs w:val="16"/>
        </w:rPr>
        <w:t>е противоречит ст. 92.1 Бюджетного кодекса Российской Федерации, так как источником внутреннего финансирования дефицита бюджета является изменение остатков средств на счетах по учету средств бюджета, что отражено в приложении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2020 год», которое предлагается проектом решения к утверждению в новой редакции.</w:t>
      </w:r>
    </w:p>
    <w:p w:rsidR="00675FCC" w:rsidRPr="00AF4F8A" w:rsidRDefault="00675FCC" w:rsidP="00675FCC">
      <w:pPr>
        <w:tabs>
          <w:tab w:val="left" w:pos="1701"/>
        </w:tabs>
        <w:spacing w:before="60"/>
        <w:ind w:firstLine="425"/>
        <w:jc w:val="both"/>
        <w:rPr>
          <w:rFonts w:ascii="Times New Roman" w:hAnsi="Times New Roman" w:cs="Times New Roman"/>
          <w:sz w:val="16"/>
          <w:szCs w:val="16"/>
        </w:rPr>
      </w:pPr>
      <w:r w:rsidRPr="00AF4F8A">
        <w:rPr>
          <w:rFonts w:ascii="Times New Roman" w:hAnsi="Times New Roman" w:cs="Times New Roman"/>
          <w:bCs/>
          <w:sz w:val="16"/>
          <w:szCs w:val="16"/>
          <w:lang w:eastAsia="x-none"/>
        </w:rPr>
        <w:t xml:space="preserve">Кроме того, предлагается внести изменения в доходы бюджета </w:t>
      </w:r>
      <w:r w:rsidRPr="00AF4F8A">
        <w:rPr>
          <w:rFonts w:ascii="Times New Roman" w:hAnsi="Times New Roman" w:cs="Times New Roman"/>
          <w:sz w:val="16"/>
          <w:szCs w:val="16"/>
        </w:rPr>
        <w:t xml:space="preserve">муниципального образования Пчевжинское сельское поселение Киришского муниципального района Ленинградской области на плановый период 2021 и 2022 годов, а также в расходы </w:t>
      </w:r>
      <w:r w:rsidRPr="00AF4F8A">
        <w:rPr>
          <w:rFonts w:ascii="Times New Roman" w:hAnsi="Times New Roman" w:cs="Times New Roman"/>
          <w:bCs/>
          <w:sz w:val="16"/>
          <w:szCs w:val="16"/>
          <w:lang w:eastAsia="x-none"/>
        </w:rPr>
        <w:t xml:space="preserve">бюджета </w:t>
      </w:r>
      <w:r w:rsidRPr="00AF4F8A">
        <w:rPr>
          <w:rFonts w:ascii="Times New Roman" w:hAnsi="Times New Roman" w:cs="Times New Roman"/>
          <w:sz w:val="16"/>
          <w:szCs w:val="16"/>
        </w:rPr>
        <w:t>муниципального образования Пчевжинское сельское поселение Киришского муниципального района Ленинградской области на 2021 год. В результате внесенных изменений основные характеристики бюджета на 2021 и 2022 годы</w:t>
      </w:r>
      <w:r w:rsidRPr="00AF4F8A">
        <w:rPr>
          <w:rFonts w:ascii="Times New Roman" w:hAnsi="Times New Roman" w:cs="Times New Roman"/>
          <w:bCs/>
          <w:sz w:val="16"/>
          <w:szCs w:val="16"/>
          <w:lang w:eastAsia="x-none"/>
        </w:rPr>
        <w:t xml:space="preserve">, утвержденные </w:t>
      </w:r>
      <w:r w:rsidRPr="00AF4F8A">
        <w:rPr>
          <w:rFonts w:ascii="Times New Roman" w:hAnsi="Times New Roman" w:cs="Times New Roman"/>
          <w:sz w:val="16"/>
          <w:szCs w:val="16"/>
          <w:lang w:val="x-none" w:eastAsia="x-none"/>
        </w:rPr>
        <w:t>решение</w:t>
      </w:r>
      <w:r w:rsidRPr="00AF4F8A">
        <w:rPr>
          <w:rFonts w:ascii="Times New Roman" w:hAnsi="Times New Roman" w:cs="Times New Roman"/>
          <w:sz w:val="16"/>
          <w:szCs w:val="16"/>
          <w:lang w:eastAsia="x-none"/>
        </w:rPr>
        <w:t>м</w:t>
      </w:r>
      <w:r w:rsidRPr="00AF4F8A">
        <w:rPr>
          <w:rFonts w:ascii="Times New Roman" w:hAnsi="Times New Roman" w:cs="Times New Roman"/>
          <w:sz w:val="16"/>
          <w:szCs w:val="16"/>
          <w:lang w:val="x-none" w:eastAsia="x-none"/>
        </w:rPr>
        <w:t xml:space="preserve"> совета депутатов от </w:t>
      </w:r>
      <w:r w:rsidRPr="00AF4F8A">
        <w:rPr>
          <w:rFonts w:ascii="Times New Roman" w:hAnsi="Times New Roman" w:cs="Times New Roman"/>
          <w:sz w:val="16"/>
          <w:szCs w:val="16"/>
          <w:lang w:eastAsia="x-none"/>
        </w:rPr>
        <w:t>16</w:t>
      </w:r>
      <w:r w:rsidRPr="00AF4F8A">
        <w:rPr>
          <w:rFonts w:ascii="Times New Roman" w:hAnsi="Times New Roman" w:cs="Times New Roman"/>
          <w:sz w:val="16"/>
          <w:szCs w:val="16"/>
          <w:lang w:val="x-none" w:eastAsia="x-none"/>
        </w:rPr>
        <w:t>.12.201</w:t>
      </w:r>
      <w:r w:rsidRPr="00AF4F8A">
        <w:rPr>
          <w:rFonts w:ascii="Times New Roman" w:hAnsi="Times New Roman" w:cs="Times New Roman"/>
          <w:sz w:val="16"/>
          <w:szCs w:val="16"/>
          <w:lang w:eastAsia="x-none"/>
        </w:rPr>
        <w:t xml:space="preserve">9 </w:t>
      </w:r>
      <w:r w:rsidRPr="00AF4F8A">
        <w:rPr>
          <w:rFonts w:ascii="Times New Roman" w:hAnsi="Times New Roman" w:cs="Times New Roman"/>
          <w:sz w:val="16"/>
          <w:szCs w:val="16"/>
          <w:lang w:val="x-none" w:eastAsia="x-none"/>
        </w:rPr>
        <w:t>№</w:t>
      </w:r>
      <w:r w:rsidRPr="00AF4F8A">
        <w:rPr>
          <w:rFonts w:ascii="Times New Roman" w:hAnsi="Times New Roman" w:cs="Times New Roman"/>
          <w:sz w:val="16"/>
          <w:szCs w:val="16"/>
        </w:rPr>
        <w:t>6/28, не изменятся.</w:t>
      </w:r>
    </w:p>
    <w:p w:rsidR="00675FCC" w:rsidRPr="00AF4F8A" w:rsidRDefault="00675FCC" w:rsidP="00675FCC">
      <w:pPr>
        <w:tabs>
          <w:tab w:val="left" w:pos="1701"/>
        </w:tabs>
        <w:spacing w:before="60"/>
        <w:ind w:firstLine="425"/>
        <w:jc w:val="both"/>
        <w:rPr>
          <w:rFonts w:ascii="Times New Roman" w:hAnsi="Times New Roman" w:cs="Times New Roman"/>
          <w:sz w:val="16"/>
          <w:szCs w:val="16"/>
          <w:lang w:val="x-none" w:eastAsia="x-none"/>
        </w:rPr>
      </w:pPr>
      <w:r w:rsidRPr="00AF4F8A">
        <w:rPr>
          <w:rFonts w:ascii="Times New Roman" w:hAnsi="Times New Roman" w:cs="Times New Roman"/>
          <w:sz w:val="16"/>
          <w:szCs w:val="16"/>
          <w:lang w:val="x-none" w:eastAsia="x-none"/>
        </w:rPr>
        <w:t xml:space="preserve">Все вносимые изменения по </w:t>
      </w:r>
      <w:r w:rsidRPr="00AF4F8A">
        <w:rPr>
          <w:rFonts w:ascii="Times New Roman" w:hAnsi="Times New Roman" w:cs="Times New Roman"/>
          <w:sz w:val="16"/>
          <w:szCs w:val="16"/>
          <w:lang w:eastAsia="x-none"/>
        </w:rPr>
        <w:t xml:space="preserve">доходам и </w:t>
      </w:r>
      <w:r w:rsidRPr="00AF4F8A">
        <w:rPr>
          <w:rFonts w:ascii="Times New Roman" w:hAnsi="Times New Roman" w:cs="Times New Roman"/>
          <w:sz w:val="16"/>
          <w:szCs w:val="16"/>
          <w:lang w:val="x-none" w:eastAsia="x-none"/>
        </w:rPr>
        <w:t>расходам бюджета подробно изложены в справочной информации, приложенной к проекту решения.</w:t>
      </w:r>
    </w:p>
    <w:p w:rsidR="00675FCC" w:rsidRPr="00AF4F8A" w:rsidRDefault="00675FCC" w:rsidP="00675FCC">
      <w:pPr>
        <w:spacing w:before="60"/>
        <w:ind w:firstLine="425"/>
        <w:jc w:val="both"/>
        <w:rPr>
          <w:rFonts w:ascii="Times New Roman" w:hAnsi="Times New Roman" w:cs="Times New Roman"/>
          <w:sz w:val="16"/>
          <w:szCs w:val="16"/>
          <w:lang w:eastAsia="x-none"/>
        </w:rPr>
      </w:pPr>
      <w:r w:rsidRPr="00AF4F8A">
        <w:rPr>
          <w:rFonts w:ascii="Times New Roman" w:hAnsi="Times New Roman" w:cs="Times New Roman"/>
          <w:sz w:val="16"/>
          <w:szCs w:val="16"/>
        </w:rPr>
        <w:t xml:space="preserve">Прогнозируемые поступления доходов в бюджет; </w:t>
      </w:r>
      <w:r w:rsidRPr="00AF4F8A">
        <w:rPr>
          <w:rFonts w:ascii="Times New Roman" w:hAnsi="Times New Roman" w:cs="Times New Roman"/>
          <w:sz w:val="16"/>
          <w:szCs w:val="16"/>
          <w:lang w:eastAsia="x-none"/>
        </w:rPr>
        <w:t>распределение</w:t>
      </w:r>
      <w:r w:rsidRPr="00AF4F8A">
        <w:rPr>
          <w:rFonts w:ascii="Times New Roman" w:hAnsi="Times New Roman" w:cs="Times New Roman"/>
          <w:sz w:val="16"/>
          <w:szCs w:val="16"/>
          <w:lang w:val="x-none" w:eastAsia="x-none"/>
        </w:rPr>
        <w:t xml:space="preserve"> бюджетных ассигнований по целевым статьям (муниципальным программам и непрограммным направлениям деятельности), группам </w:t>
      </w:r>
      <w:r w:rsidRPr="00AF4F8A">
        <w:rPr>
          <w:rFonts w:ascii="Times New Roman" w:hAnsi="Times New Roman" w:cs="Times New Roman"/>
          <w:sz w:val="16"/>
          <w:szCs w:val="16"/>
          <w:lang w:eastAsia="x-none"/>
        </w:rPr>
        <w:t xml:space="preserve">(группам </w:t>
      </w:r>
      <w:r w:rsidRPr="00AF4F8A">
        <w:rPr>
          <w:rFonts w:ascii="Times New Roman" w:hAnsi="Times New Roman" w:cs="Times New Roman"/>
          <w:sz w:val="16"/>
          <w:szCs w:val="16"/>
          <w:lang w:val="x-none" w:eastAsia="x-none"/>
        </w:rPr>
        <w:t>и подгруппам</w:t>
      </w:r>
      <w:r w:rsidRPr="00AF4F8A">
        <w:rPr>
          <w:rFonts w:ascii="Times New Roman" w:hAnsi="Times New Roman" w:cs="Times New Roman"/>
          <w:sz w:val="16"/>
          <w:szCs w:val="16"/>
          <w:lang w:eastAsia="x-none"/>
        </w:rPr>
        <w:t>)</w:t>
      </w:r>
      <w:r w:rsidRPr="00AF4F8A">
        <w:rPr>
          <w:rFonts w:ascii="Times New Roman" w:hAnsi="Times New Roman" w:cs="Times New Roman"/>
          <w:sz w:val="16"/>
          <w:szCs w:val="16"/>
          <w:lang w:val="x-none" w:eastAsia="x-none"/>
        </w:rPr>
        <w:t xml:space="preserve"> видов расходов классификации расходов </w:t>
      </w:r>
      <w:r w:rsidRPr="00AF4F8A">
        <w:rPr>
          <w:rFonts w:ascii="Times New Roman" w:hAnsi="Times New Roman" w:cs="Times New Roman"/>
          <w:sz w:val="16"/>
          <w:szCs w:val="16"/>
          <w:lang w:eastAsia="x-none"/>
        </w:rPr>
        <w:t>бюджета</w:t>
      </w:r>
      <w:r w:rsidRPr="00AF4F8A">
        <w:rPr>
          <w:rFonts w:ascii="Times New Roman" w:hAnsi="Times New Roman" w:cs="Times New Roman"/>
          <w:sz w:val="16"/>
          <w:szCs w:val="16"/>
          <w:lang w:val="x-none" w:eastAsia="x-none"/>
        </w:rPr>
        <w:t>; распределение бюджетных ассигнований по разделам</w:t>
      </w:r>
      <w:r w:rsidRPr="00AF4F8A">
        <w:rPr>
          <w:rFonts w:ascii="Times New Roman" w:hAnsi="Times New Roman" w:cs="Times New Roman"/>
          <w:sz w:val="16"/>
          <w:szCs w:val="16"/>
          <w:lang w:eastAsia="x-none"/>
        </w:rPr>
        <w:t xml:space="preserve">, </w:t>
      </w:r>
      <w:r w:rsidRPr="00AF4F8A">
        <w:rPr>
          <w:rFonts w:ascii="Times New Roman" w:hAnsi="Times New Roman" w:cs="Times New Roman"/>
          <w:sz w:val="16"/>
          <w:szCs w:val="16"/>
          <w:lang w:val="x-none" w:eastAsia="x-none"/>
        </w:rPr>
        <w:t>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ведомственная структура расходов бюджета</w:t>
      </w:r>
      <w:r w:rsidRPr="00AF4F8A">
        <w:rPr>
          <w:rFonts w:ascii="Times New Roman" w:hAnsi="Times New Roman" w:cs="Times New Roman"/>
          <w:sz w:val="16"/>
          <w:szCs w:val="16"/>
          <w:lang w:eastAsia="x-none"/>
        </w:rPr>
        <w:t xml:space="preserve"> </w:t>
      </w:r>
      <w:r w:rsidRPr="00AF4F8A">
        <w:rPr>
          <w:rFonts w:ascii="Times New Roman" w:hAnsi="Times New Roman" w:cs="Times New Roman"/>
          <w:sz w:val="16"/>
          <w:szCs w:val="16"/>
          <w:lang w:val="x-none" w:eastAsia="x-none"/>
        </w:rPr>
        <w:t>отражены</w:t>
      </w:r>
      <w:r w:rsidRPr="00AF4F8A">
        <w:rPr>
          <w:rFonts w:ascii="Times New Roman" w:hAnsi="Times New Roman" w:cs="Times New Roman"/>
          <w:sz w:val="16"/>
          <w:szCs w:val="16"/>
          <w:lang w:eastAsia="x-none"/>
        </w:rPr>
        <w:t>: на 2020 год</w:t>
      </w:r>
      <w:r w:rsidRPr="00AF4F8A">
        <w:rPr>
          <w:rFonts w:ascii="Times New Roman" w:hAnsi="Times New Roman" w:cs="Times New Roman"/>
          <w:sz w:val="16"/>
          <w:szCs w:val="16"/>
          <w:lang w:val="x-none" w:eastAsia="x-none"/>
        </w:rPr>
        <w:t xml:space="preserve"> </w:t>
      </w:r>
      <w:r w:rsidRPr="00AF4F8A">
        <w:rPr>
          <w:rFonts w:ascii="Times New Roman" w:hAnsi="Times New Roman" w:cs="Times New Roman"/>
          <w:sz w:val="16"/>
          <w:szCs w:val="16"/>
          <w:lang w:eastAsia="x-none"/>
        </w:rPr>
        <w:t xml:space="preserve">соответственно </w:t>
      </w:r>
      <w:r w:rsidRPr="00AF4F8A">
        <w:rPr>
          <w:rFonts w:ascii="Times New Roman" w:hAnsi="Times New Roman" w:cs="Times New Roman"/>
          <w:sz w:val="16"/>
          <w:szCs w:val="16"/>
          <w:lang w:val="x-none" w:eastAsia="x-none"/>
        </w:rPr>
        <w:t xml:space="preserve">в </w:t>
      </w:r>
      <w:r w:rsidRPr="00AF4F8A">
        <w:rPr>
          <w:rFonts w:ascii="Times New Roman" w:hAnsi="Times New Roman" w:cs="Times New Roman"/>
          <w:sz w:val="16"/>
          <w:szCs w:val="16"/>
          <w:lang w:eastAsia="x-none"/>
        </w:rPr>
        <w:t>приложениях</w:t>
      </w:r>
      <w:r w:rsidRPr="00AF4F8A">
        <w:rPr>
          <w:rFonts w:ascii="Times New Roman" w:hAnsi="Times New Roman" w:cs="Times New Roman"/>
          <w:sz w:val="16"/>
          <w:szCs w:val="16"/>
          <w:lang w:val="x-none" w:eastAsia="x-none"/>
        </w:rPr>
        <w:t xml:space="preserve"> </w:t>
      </w:r>
      <w:r w:rsidRPr="00AF4F8A">
        <w:rPr>
          <w:rFonts w:ascii="Times New Roman" w:hAnsi="Times New Roman" w:cs="Times New Roman"/>
          <w:sz w:val="16"/>
          <w:szCs w:val="16"/>
          <w:lang w:eastAsia="x-none"/>
        </w:rPr>
        <w:t>3,</w:t>
      </w:r>
      <w:r w:rsidRPr="00AF4F8A">
        <w:rPr>
          <w:rFonts w:ascii="Times New Roman" w:hAnsi="Times New Roman" w:cs="Times New Roman"/>
          <w:sz w:val="16"/>
          <w:szCs w:val="16"/>
          <w:lang w:val="x-none" w:eastAsia="x-none"/>
        </w:rPr>
        <w:t xml:space="preserve"> </w:t>
      </w:r>
      <w:r w:rsidRPr="00AF4F8A">
        <w:rPr>
          <w:rFonts w:ascii="Times New Roman" w:hAnsi="Times New Roman" w:cs="Times New Roman"/>
          <w:sz w:val="16"/>
          <w:szCs w:val="16"/>
          <w:lang w:eastAsia="x-none"/>
        </w:rPr>
        <w:t>9, 11 и 13 к проекту решения, на плановый период 2021 и 2022 годов соответственно в приложениях 4, 10, 12 и 14.</w:t>
      </w:r>
    </w:p>
    <w:p w:rsidR="00675FCC" w:rsidRPr="00AF4F8A" w:rsidRDefault="00675FCC" w:rsidP="00675FCC">
      <w:pPr>
        <w:spacing w:before="120" w:after="60"/>
        <w:ind w:firstLine="425"/>
        <w:jc w:val="both"/>
        <w:rPr>
          <w:rFonts w:ascii="Times New Roman" w:hAnsi="Times New Roman" w:cs="Times New Roman"/>
          <w:sz w:val="16"/>
          <w:szCs w:val="16"/>
        </w:rPr>
      </w:pPr>
      <w:r w:rsidRPr="00AF4F8A">
        <w:rPr>
          <w:rFonts w:ascii="Times New Roman" w:hAnsi="Times New Roman" w:cs="Times New Roman"/>
          <w:sz w:val="16"/>
          <w:szCs w:val="16"/>
        </w:rPr>
        <w:t>Также проектом решения предлагается:</w:t>
      </w:r>
    </w:p>
    <w:p w:rsidR="00675FCC" w:rsidRPr="00AF4F8A" w:rsidRDefault="00675FCC" w:rsidP="005C63C1">
      <w:pPr>
        <w:widowControl/>
        <w:numPr>
          <w:ilvl w:val="0"/>
          <w:numId w:val="8"/>
        </w:numPr>
        <w:tabs>
          <w:tab w:val="left" w:pos="284"/>
          <w:tab w:val="left" w:pos="567"/>
        </w:tabs>
        <w:spacing w:before="120" w:after="6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Внести изменения в пункт 6 статьи 5 решения совета депутатов от </w:t>
      </w:r>
      <w:r w:rsidRPr="00AF4F8A">
        <w:rPr>
          <w:rFonts w:ascii="Times New Roman" w:hAnsi="Times New Roman" w:cs="Times New Roman"/>
          <w:sz w:val="16"/>
          <w:szCs w:val="16"/>
          <w:lang w:eastAsia="x-none"/>
        </w:rPr>
        <w:t>16</w:t>
      </w:r>
      <w:r w:rsidRPr="00AF4F8A">
        <w:rPr>
          <w:rFonts w:ascii="Times New Roman" w:hAnsi="Times New Roman" w:cs="Times New Roman"/>
          <w:sz w:val="16"/>
          <w:szCs w:val="16"/>
          <w:lang w:val="x-none" w:eastAsia="x-none"/>
        </w:rPr>
        <w:t>.12.201</w:t>
      </w:r>
      <w:r w:rsidRPr="00AF4F8A">
        <w:rPr>
          <w:rFonts w:ascii="Times New Roman" w:hAnsi="Times New Roman" w:cs="Times New Roman"/>
          <w:sz w:val="16"/>
          <w:szCs w:val="16"/>
          <w:lang w:eastAsia="x-none"/>
        </w:rPr>
        <w:t xml:space="preserve">9 </w:t>
      </w:r>
      <w:r w:rsidRPr="00AF4F8A">
        <w:rPr>
          <w:rFonts w:ascii="Times New Roman" w:hAnsi="Times New Roman" w:cs="Times New Roman"/>
          <w:sz w:val="16"/>
          <w:szCs w:val="16"/>
          <w:lang w:val="x-none" w:eastAsia="x-none"/>
        </w:rPr>
        <w:t>№</w:t>
      </w:r>
      <w:r w:rsidRPr="00AF4F8A">
        <w:rPr>
          <w:rFonts w:ascii="Times New Roman" w:hAnsi="Times New Roman" w:cs="Times New Roman"/>
          <w:sz w:val="16"/>
          <w:szCs w:val="16"/>
        </w:rPr>
        <w:t>6/28, в соответствии с которыми уменьшается объем бюджетных ассигнований дорожного фонда муниципального образования Пчевжинское сельское поселение Киришского муниципального района Ленинградской области на 2020 год на 361,81 тыс. руб. В результате вносимых изменений бюджетные ассигнования дорожного фонда на 2020 год предлагается утвердить в сумме 5 371,11 тыс. руб.</w:t>
      </w:r>
    </w:p>
    <w:p w:rsidR="00675FCC" w:rsidRPr="00AF4F8A" w:rsidRDefault="00675FCC" w:rsidP="005C63C1">
      <w:pPr>
        <w:widowControl/>
        <w:numPr>
          <w:ilvl w:val="0"/>
          <w:numId w:val="8"/>
        </w:numPr>
        <w:tabs>
          <w:tab w:val="left" w:pos="284"/>
          <w:tab w:val="left" w:pos="567"/>
        </w:tabs>
        <w:spacing w:before="120" w:after="6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Внести изменения в пункт 3 статьи 6 решения совета депутатов от </w:t>
      </w:r>
      <w:r w:rsidRPr="00AF4F8A">
        <w:rPr>
          <w:rFonts w:ascii="Times New Roman" w:hAnsi="Times New Roman" w:cs="Times New Roman"/>
          <w:sz w:val="16"/>
          <w:szCs w:val="16"/>
          <w:lang w:eastAsia="x-none"/>
        </w:rPr>
        <w:t>16</w:t>
      </w:r>
      <w:r w:rsidRPr="00AF4F8A">
        <w:rPr>
          <w:rFonts w:ascii="Times New Roman" w:hAnsi="Times New Roman" w:cs="Times New Roman"/>
          <w:sz w:val="16"/>
          <w:szCs w:val="16"/>
          <w:lang w:val="x-none" w:eastAsia="x-none"/>
        </w:rPr>
        <w:t>.12.201</w:t>
      </w:r>
      <w:r w:rsidRPr="00AF4F8A">
        <w:rPr>
          <w:rFonts w:ascii="Times New Roman" w:hAnsi="Times New Roman" w:cs="Times New Roman"/>
          <w:sz w:val="16"/>
          <w:szCs w:val="16"/>
          <w:lang w:eastAsia="x-none"/>
        </w:rPr>
        <w:t xml:space="preserve">9 </w:t>
      </w:r>
      <w:r w:rsidRPr="00AF4F8A">
        <w:rPr>
          <w:rFonts w:ascii="Times New Roman" w:hAnsi="Times New Roman" w:cs="Times New Roman"/>
          <w:sz w:val="16"/>
          <w:szCs w:val="16"/>
          <w:lang w:val="x-none" w:eastAsia="x-none"/>
        </w:rPr>
        <w:t>№</w:t>
      </w:r>
      <w:r w:rsidRPr="00AF4F8A">
        <w:rPr>
          <w:rFonts w:ascii="Times New Roman" w:hAnsi="Times New Roman" w:cs="Times New Roman"/>
          <w:sz w:val="16"/>
          <w:szCs w:val="16"/>
        </w:rPr>
        <w:t xml:space="preserve">6/28, в соответствии с которыми в 2020 году на 692,52 тыс. руб. увеличивается сумма иных межбюджетных трансфертов из бюджета муниципального образования </w:t>
      </w:r>
      <w:proofErr w:type="spellStart"/>
      <w:r w:rsidRPr="00AF4F8A">
        <w:rPr>
          <w:rFonts w:ascii="Times New Roman" w:hAnsi="Times New Roman" w:cs="Times New Roman"/>
          <w:sz w:val="16"/>
          <w:szCs w:val="16"/>
        </w:rPr>
        <w:t>Киришский</w:t>
      </w:r>
      <w:proofErr w:type="spellEnd"/>
      <w:r w:rsidRPr="00AF4F8A">
        <w:rPr>
          <w:rFonts w:ascii="Times New Roman" w:hAnsi="Times New Roman" w:cs="Times New Roman"/>
          <w:sz w:val="16"/>
          <w:szCs w:val="16"/>
        </w:rPr>
        <w:t xml:space="preserve">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В результате вносимых изменений данные межбюджетные трансферты на 2020 год предлагается утвердить в сумме 8 693,52 тыс. руб., что соответствует сумме средств, отраженных в Приложениях 3 и 5, предлагаемых проектом решения к утверждению в новой редакции.</w:t>
      </w:r>
    </w:p>
    <w:p w:rsidR="00675FCC" w:rsidRPr="00AF4F8A" w:rsidRDefault="00675FCC" w:rsidP="00675FCC">
      <w:pPr>
        <w:tabs>
          <w:tab w:val="left" w:pos="284"/>
          <w:tab w:val="left" w:pos="567"/>
        </w:tabs>
        <w:spacing w:before="120" w:after="60"/>
        <w:ind w:left="284"/>
        <w:jc w:val="both"/>
        <w:rPr>
          <w:rFonts w:ascii="Times New Roman" w:hAnsi="Times New Roman" w:cs="Times New Roman"/>
          <w:sz w:val="16"/>
          <w:szCs w:val="16"/>
        </w:rPr>
      </w:pPr>
      <w:r w:rsidRPr="00AF4F8A">
        <w:rPr>
          <w:rFonts w:ascii="Times New Roman" w:hAnsi="Times New Roman" w:cs="Times New Roman"/>
          <w:sz w:val="16"/>
          <w:szCs w:val="16"/>
        </w:rPr>
        <w:t xml:space="preserve">Соответствующие изменения также вносятся в Приложение 19 «Распределение иных межбюджетных трансфертов из бюджета муниципального образования </w:t>
      </w:r>
      <w:proofErr w:type="spellStart"/>
      <w:r w:rsidRPr="00AF4F8A">
        <w:rPr>
          <w:rFonts w:ascii="Times New Roman" w:hAnsi="Times New Roman" w:cs="Times New Roman"/>
          <w:sz w:val="16"/>
          <w:szCs w:val="16"/>
        </w:rPr>
        <w:t>Киришский</w:t>
      </w:r>
      <w:proofErr w:type="spellEnd"/>
      <w:r w:rsidRPr="00AF4F8A">
        <w:rPr>
          <w:rFonts w:ascii="Times New Roman" w:hAnsi="Times New Roman" w:cs="Times New Roman"/>
          <w:sz w:val="16"/>
          <w:szCs w:val="16"/>
        </w:rPr>
        <w:t xml:space="preserve">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в 2020 году», которое предлагается проектом решения к утверждению в </w:t>
      </w:r>
      <w:r w:rsidRPr="00AF4F8A">
        <w:rPr>
          <w:rFonts w:ascii="Times New Roman" w:hAnsi="Times New Roman" w:cs="Times New Roman"/>
          <w:sz w:val="16"/>
          <w:szCs w:val="16"/>
          <w:lang w:eastAsia="x-none"/>
        </w:rPr>
        <w:t>новой редакции</w:t>
      </w:r>
      <w:r w:rsidRPr="00AF4F8A">
        <w:rPr>
          <w:rFonts w:ascii="Times New Roman" w:hAnsi="Times New Roman" w:cs="Times New Roman"/>
          <w:sz w:val="16"/>
          <w:szCs w:val="16"/>
        </w:rPr>
        <w:t>.</w:t>
      </w:r>
    </w:p>
    <w:p w:rsidR="00675FCC" w:rsidRPr="00AF4F8A" w:rsidRDefault="00675FCC" w:rsidP="005C63C1">
      <w:pPr>
        <w:widowControl/>
        <w:numPr>
          <w:ilvl w:val="0"/>
          <w:numId w:val="8"/>
        </w:numPr>
        <w:tabs>
          <w:tab w:val="left" w:pos="284"/>
          <w:tab w:val="left" w:pos="567"/>
        </w:tabs>
        <w:spacing w:before="120" w:after="60"/>
        <w:ind w:left="284" w:hanging="284"/>
        <w:jc w:val="both"/>
        <w:rPr>
          <w:rFonts w:ascii="Times New Roman" w:hAnsi="Times New Roman" w:cs="Times New Roman"/>
          <w:sz w:val="16"/>
          <w:szCs w:val="16"/>
        </w:rPr>
      </w:pPr>
      <w:r w:rsidRPr="00AF4F8A">
        <w:rPr>
          <w:rFonts w:ascii="Times New Roman" w:hAnsi="Times New Roman" w:cs="Times New Roman"/>
          <w:sz w:val="16"/>
          <w:szCs w:val="16"/>
        </w:rPr>
        <w:t>Приложение 5 «Безвозмездные поступления на 2020 год» изложить в новой редакции, в соответствии с которой сумма безвозмездных поступлений увеличивается                                  на 5 771,00 тыс. руб. Общая сумма безвозмездных поступлений на 2020 год в результате составит 62 748,11 тыс. руб.</w:t>
      </w:r>
    </w:p>
    <w:p w:rsidR="00675FCC" w:rsidRPr="00AF4F8A" w:rsidRDefault="00675FCC" w:rsidP="005C63C1">
      <w:pPr>
        <w:widowControl/>
        <w:numPr>
          <w:ilvl w:val="0"/>
          <w:numId w:val="8"/>
        </w:numPr>
        <w:tabs>
          <w:tab w:val="left" w:pos="284"/>
          <w:tab w:val="left" w:pos="567"/>
        </w:tabs>
        <w:spacing w:before="120" w:after="6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Приложение 6 «Безвозмездные поступления на плановый период 2021 и 2022 годов» изложить в новой редакции, в результате внесенных изменений суммы безвозмездных поступлений на 2021 и 2022 годы не изменятся и составят </w:t>
      </w:r>
      <w:r w:rsidRPr="00AF4F8A">
        <w:rPr>
          <w:rFonts w:ascii="Times New Roman" w:hAnsi="Times New Roman" w:cs="Times New Roman"/>
          <w:bCs/>
          <w:sz w:val="16"/>
          <w:szCs w:val="16"/>
          <w:lang w:eastAsia="x-none"/>
        </w:rPr>
        <w:t xml:space="preserve">86 328,45 </w:t>
      </w:r>
      <w:r w:rsidRPr="00AF4F8A">
        <w:rPr>
          <w:rFonts w:ascii="Times New Roman" w:hAnsi="Times New Roman" w:cs="Times New Roman"/>
          <w:sz w:val="16"/>
          <w:szCs w:val="16"/>
        </w:rPr>
        <w:t>тыс. руб. и 64 160,08 тыс. руб. соответственно.</w:t>
      </w:r>
    </w:p>
    <w:p w:rsidR="00675FCC" w:rsidRPr="00AF4F8A" w:rsidRDefault="00675FCC" w:rsidP="005C63C1">
      <w:pPr>
        <w:widowControl/>
        <w:numPr>
          <w:ilvl w:val="0"/>
          <w:numId w:val="8"/>
        </w:numPr>
        <w:tabs>
          <w:tab w:val="left" w:pos="284"/>
          <w:tab w:val="left" w:pos="567"/>
        </w:tabs>
        <w:spacing w:before="60"/>
        <w:ind w:left="284" w:hanging="284"/>
        <w:jc w:val="both"/>
        <w:rPr>
          <w:rFonts w:ascii="Times New Roman" w:hAnsi="Times New Roman" w:cs="Times New Roman"/>
          <w:sz w:val="16"/>
          <w:szCs w:val="16"/>
        </w:rPr>
      </w:pPr>
      <w:r w:rsidRPr="00AF4F8A">
        <w:rPr>
          <w:rFonts w:ascii="Times New Roman" w:hAnsi="Times New Roman" w:cs="Times New Roman"/>
          <w:sz w:val="16"/>
          <w:szCs w:val="16"/>
          <w:lang w:eastAsia="x-none"/>
        </w:rPr>
        <w:t xml:space="preserve">Приложение 7 «Перечень и коды главных администраторов доходов бюджета муниципального образования Пчевжинское сельское поселение Киришского муниципального района Ленинградской области» решения совета депутатов </w:t>
      </w:r>
      <w:r w:rsidRPr="00AF4F8A">
        <w:rPr>
          <w:rFonts w:ascii="Times New Roman" w:hAnsi="Times New Roman" w:cs="Times New Roman"/>
          <w:sz w:val="16"/>
          <w:szCs w:val="16"/>
        </w:rPr>
        <w:t xml:space="preserve">от </w:t>
      </w:r>
      <w:r w:rsidRPr="00AF4F8A">
        <w:rPr>
          <w:rFonts w:ascii="Times New Roman" w:hAnsi="Times New Roman" w:cs="Times New Roman"/>
          <w:sz w:val="16"/>
          <w:szCs w:val="16"/>
          <w:lang w:eastAsia="x-none"/>
        </w:rPr>
        <w:t>16</w:t>
      </w:r>
      <w:r w:rsidRPr="00AF4F8A">
        <w:rPr>
          <w:rFonts w:ascii="Times New Roman" w:hAnsi="Times New Roman" w:cs="Times New Roman"/>
          <w:sz w:val="16"/>
          <w:szCs w:val="16"/>
          <w:lang w:val="x-none" w:eastAsia="x-none"/>
        </w:rPr>
        <w:t>.12.201</w:t>
      </w:r>
      <w:r w:rsidRPr="00AF4F8A">
        <w:rPr>
          <w:rFonts w:ascii="Times New Roman" w:hAnsi="Times New Roman" w:cs="Times New Roman"/>
          <w:sz w:val="16"/>
          <w:szCs w:val="16"/>
          <w:lang w:eastAsia="x-none"/>
        </w:rPr>
        <w:t xml:space="preserve">9 </w:t>
      </w:r>
      <w:r w:rsidRPr="00AF4F8A">
        <w:rPr>
          <w:rFonts w:ascii="Times New Roman" w:hAnsi="Times New Roman" w:cs="Times New Roman"/>
          <w:sz w:val="16"/>
          <w:szCs w:val="16"/>
          <w:lang w:val="x-none" w:eastAsia="x-none"/>
        </w:rPr>
        <w:t>№</w:t>
      </w:r>
      <w:r w:rsidRPr="00AF4F8A">
        <w:rPr>
          <w:rFonts w:ascii="Times New Roman" w:hAnsi="Times New Roman" w:cs="Times New Roman"/>
          <w:sz w:val="16"/>
          <w:szCs w:val="16"/>
        </w:rPr>
        <w:t xml:space="preserve">6/28 </w:t>
      </w:r>
      <w:r w:rsidRPr="00AF4F8A">
        <w:rPr>
          <w:rFonts w:ascii="Times New Roman" w:hAnsi="Times New Roman" w:cs="Times New Roman"/>
          <w:sz w:val="16"/>
          <w:szCs w:val="16"/>
          <w:lang w:eastAsia="x-none"/>
        </w:rPr>
        <w:t xml:space="preserve">изложить в новой редакции, </w:t>
      </w:r>
      <w:r w:rsidRPr="00AF4F8A">
        <w:rPr>
          <w:rFonts w:ascii="Times New Roman" w:hAnsi="Times New Roman" w:cs="Times New Roman"/>
          <w:sz w:val="16"/>
          <w:szCs w:val="16"/>
        </w:rPr>
        <w:t>в соответствии с которой добавлены новые КБК, а также исключены из перечня отдельные КБК.</w:t>
      </w:r>
    </w:p>
    <w:p w:rsidR="00675FCC" w:rsidRPr="00AF4F8A" w:rsidRDefault="00675FCC" w:rsidP="005C63C1">
      <w:pPr>
        <w:widowControl/>
        <w:numPr>
          <w:ilvl w:val="0"/>
          <w:numId w:val="8"/>
        </w:numPr>
        <w:tabs>
          <w:tab w:val="left" w:pos="284"/>
          <w:tab w:val="left" w:pos="567"/>
        </w:tabs>
        <w:spacing w:before="6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Приложение 21 «Адресная инвестиционная программа муниципального образования Пчевжинское сельское поселение </w:t>
      </w:r>
      <w:r w:rsidRPr="00AF4F8A">
        <w:rPr>
          <w:rFonts w:ascii="Times New Roman" w:hAnsi="Times New Roman" w:cs="Times New Roman"/>
          <w:bCs/>
          <w:sz w:val="16"/>
          <w:szCs w:val="16"/>
        </w:rPr>
        <w:t>Киришского муниципального района Ленинградской области</w:t>
      </w:r>
      <w:r w:rsidRPr="00AF4F8A">
        <w:rPr>
          <w:rFonts w:ascii="Times New Roman" w:hAnsi="Times New Roman" w:cs="Times New Roman"/>
          <w:sz w:val="16"/>
          <w:szCs w:val="16"/>
        </w:rPr>
        <w:t xml:space="preserve"> на 2020 год» изложить в новой редакции, в соответствии с которой увеличивается финансирование по объекту «Строительство сельского дома культуры со зрительным залом 150 мест и библиотекой» за счет средств бюджета </w:t>
      </w:r>
      <w:r w:rsidRPr="00AF4F8A">
        <w:rPr>
          <w:rFonts w:ascii="Times New Roman" w:hAnsi="Times New Roman" w:cs="Times New Roman"/>
          <w:sz w:val="16"/>
          <w:szCs w:val="16"/>
          <w:lang w:eastAsia="x-none"/>
        </w:rPr>
        <w:t>муниципального образования Пчевжинское сельское поселение Киришского муниципального района Ленинградской области</w:t>
      </w:r>
      <w:r w:rsidRPr="00AF4F8A">
        <w:rPr>
          <w:rFonts w:ascii="Times New Roman" w:hAnsi="Times New Roman" w:cs="Times New Roman"/>
          <w:sz w:val="16"/>
          <w:szCs w:val="16"/>
        </w:rPr>
        <w:t xml:space="preserve"> на 50,00 тыс. руб.</w:t>
      </w:r>
    </w:p>
    <w:p w:rsidR="00675FCC" w:rsidRPr="00AF4F8A" w:rsidRDefault="00675FCC" w:rsidP="00675FCC">
      <w:pPr>
        <w:spacing w:before="60"/>
        <w:ind w:left="284"/>
        <w:jc w:val="both"/>
        <w:rPr>
          <w:rFonts w:ascii="Times New Roman" w:hAnsi="Times New Roman" w:cs="Times New Roman"/>
          <w:sz w:val="16"/>
          <w:szCs w:val="16"/>
        </w:rPr>
      </w:pPr>
      <w:r w:rsidRPr="00AF4F8A">
        <w:rPr>
          <w:rFonts w:ascii="Times New Roman" w:hAnsi="Times New Roman" w:cs="Times New Roman"/>
          <w:sz w:val="16"/>
          <w:szCs w:val="16"/>
        </w:rPr>
        <w:t>В результате общий объем финансирования в рамках адресной инвестиционной программы на 2020 год предлагается утвердить в сумме 38 750,63 тыс. руб.</w:t>
      </w:r>
    </w:p>
    <w:p w:rsidR="00675FCC" w:rsidRPr="00AF4F8A" w:rsidRDefault="00675FCC" w:rsidP="00675FCC">
      <w:pPr>
        <w:tabs>
          <w:tab w:val="left" w:pos="284"/>
          <w:tab w:val="left" w:pos="567"/>
        </w:tabs>
        <w:spacing w:before="60"/>
        <w:ind w:left="284"/>
        <w:jc w:val="both"/>
        <w:rPr>
          <w:rFonts w:ascii="Times New Roman" w:hAnsi="Times New Roman" w:cs="Times New Roman"/>
          <w:sz w:val="16"/>
          <w:szCs w:val="16"/>
        </w:rPr>
      </w:pPr>
      <w:r w:rsidRPr="00AF4F8A">
        <w:rPr>
          <w:rFonts w:ascii="Times New Roman" w:hAnsi="Times New Roman" w:cs="Times New Roman"/>
          <w:sz w:val="16"/>
          <w:szCs w:val="16"/>
        </w:rPr>
        <w:t>Данный объем финансирования соответствует сумме средств, отраженных по коду вида расходов «400» в Приложениях 9, 11 и 13, предлагаемых к утверждению проектом решения.</w:t>
      </w:r>
    </w:p>
    <w:p w:rsidR="00675FCC" w:rsidRPr="00AF4F8A" w:rsidRDefault="00675FCC" w:rsidP="005C63C1">
      <w:pPr>
        <w:widowControl/>
        <w:numPr>
          <w:ilvl w:val="0"/>
          <w:numId w:val="8"/>
        </w:numPr>
        <w:tabs>
          <w:tab w:val="left" w:pos="284"/>
          <w:tab w:val="left" w:pos="567"/>
        </w:tabs>
        <w:spacing w:before="60"/>
        <w:ind w:left="284" w:hanging="284"/>
        <w:jc w:val="both"/>
        <w:rPr>
          <w:rFonts w:ascii="Times New Roman" w:hAnsi="Times New Roman" w:cs="Times New Roman"/>
          <w:sz w:val="16"/>
          <w:szCs w:val="16"/>
        </w:rPr>
      </w:pPr>
      <w:r w:rsidRPr="00AF4F8A">
        <w:rPr>
          <w:rFonts w:ascii="Times New Roman" w:hAnsi="Times New Roman" w:cs="Times New Roman"/>
          <w:sz w:val="16"/>
          <w:szCs w:val="16"/>
        </w:rPr>
        <w:lastRenderedPageBreak/>
        <w:t>Приложение 22 «</w:t>
      </w:r>
      <w:r w:rsidRPr="00AF4F8A">
        <w:rPr>
          <w:rFonts w:ascii="Times New Roman" w:hAnsi="Times New Roman" w:cs="Times New Roman"/>
          <w:sz w:val="16"/>
          <w:szCs w:val="16"/>
          <w:lang w:eastAsia="x-none"/>
        </w:rPr>
        <w:t>Адресная инвестиционная программа муниципального образования Пчевжинское сельское поселение Киришского муниципального района Ленинградской области на 2021 год</w:t>
      </w:r>
      <w:r w:rsidRPr="00AF4F8A">
        <w:rPr>
          <w:rFonts w:ascii="Times New Roman" w:hAnsi="Times New Roman" w:cs="Times New Roman"/>
          <w:sz w:val="16"/>
          <w:szCs w:val="16"/>
        </w:rPr>
        <w:t xml:space="preserve">» изложить в новой редакции, в соответствии с которой увеличивается финансирование по объекту «Строительство сельского дома культуры со зрительным залом 150 мест и библиотекой» за счет средств бюджета </w:t>
      </w:r>
      <w:r w:rsidRPr="00AF4F8A">
        <w:rPr>
          <w:rFonts w:ascii="Times New Roman" w:hAnsi="Times New Roman" w:cs="Times New Roman"/>
          <w:sz w:val="16"/>
          <w:szCs w:val="16"/>
          <w:lang w:eastAsia="x-none"/>
        </w:rPr>
        <w:t>муниципального образования Пчевжинское сельское поселение Киришского муниципального района Ленинградской области</w:t>
      </w:r>
      <w:r w:rsidRPr="00AF4F8A">
        <w:rPr>
          <w:rFonts w:ascii="Times New Roman" w:hAnsi="Times New Roman" w:cs="Times New Roman"/>
          <w:sz w:val="16"/>
          <w:szCs w:val="16"/>
        </w:rPr>
        <w:t xml:space="preserve"> на 140,00 тыс. руб.</w:t>
      </w:r>
    </w:p>
    <w:p w:rsidR="00675FCC" w:rsidRPr="00AF4F8A" w:rsidRDefault="00675FCC" w:rsidP="00675FCC">
      <w:pPr>
        <w:tabs>
          <w:tab w:val="left" w:pos="284"/>
          <w:tab w:val="left" w:pos="567"/>
        </w:tabs>
        <w:spacing w:before="60"/>
        <w:ind w:left="284"/>
        <w:jc w:val="both"/>
        <w:rPr>
          <w:rFonts w:ascii="Times New Roman" w:hAnsi="Times New Roman" w:cs="Times New Roman"/>
          <w:sz w:val="16"/>
          <w:szCs w:val="16"/>
        </w:rPr>
      </w:pPr>
      <w:r w:rsidRPr="00AF4F8A">
        <w:rPr>
          <w:rFonts w:ascii="Times New Roman" w:hAnsi="Times New Roman" w:cs="Times New Roman"/>
          <w:sz w:val="16"/>
          <w:szCs w:val="16"/>
        </w:rPr>
        <w:t>В результате общий объем финансирования в рамках адресной инвестиционной программы на 2021 год предлагается утвердить в сумме 74 996,85 тыс. руб.</w:t>
      </w:r>
    </w:p>
    <w:p w:rsidR="00675FCC" w:rsidRPr="00AF4F8A" w:rsidRDefault="00675FCC" w:rsidP="00675FCC">
      <w:pPr>
        <w:tabs>
          <w:tab w:val="left" w:pos="284"/>
          <w:tab w:val="left" w:pos="567"/>
        </w:tabs>
        <w:spacing w:before="60"/>
        <w:ind w:left="284"/>
        <w:jc w:val="both"/>
        <w:rPr>
          <w:rFonts w:ascii="Times New Roman" w:hAnsi="Times New Roman" w:cs="Times New Roman"/>
          <w:sz w:val="16"/>
          <w:szCs w:val="16"/>
          <w:highlight w:val="yellow"/>
        </w:rPr>
      </w:pPr>
      <w:r w:rsidRPr="00AF4F8A">
        <w:rPr>
          <w:rFonts w:ascii="Times New Roman" w:hAnsi="Times New Roman" w:cs="Times New Roman"/>
          <w:sz w:val="16"/>
          <w:szCs w:val="16"/>
        </w:rPr>
        <w:t>Данный объем финансирования соответствует сумме средств, отраженных по коду вида расходов «400» в Приложениях 10, 12 и 14, предлагаемых к утверждению проектом решения.</w:t>
      </w:r>
    </w:p>
    <w:p w:rsidR="00675FCC" w:rsidRPr="00AF4F8A" w:rsidRDefault="00675FCC" w:rsidP="00675FCC">
      <w:pPr>
        <w:spacing w:before="120" w:after="120"/>
        <w:ind w:firstLine="425"/>
        <w:jc w:val="both"/>
        <w:rPr>
          <w:rFonts w:ascii="Times New Roman" w:hAnsi="Times New Roman" w:cs="Times New Roman"/>
          <w:sz w:val="16"/>
          <w:szCs w:val="16"/>
          <w:lang w:eastAsia="x-none"/>
        </w:rPr>
      </w:pPr>
      <w:r w:rsidRPr="00AF4F8A">
        <w:rPr>
          <w:rFonts w:ascii="Times New Roman" w:hAnsi="Times New Roman" w:cs="Times New Roman"/>
          <w:sz w:val="16"/>
          <w:szCs w:val="16"/>
          <w:lang w:eastAsia="x-none"/>
        </w:rPr>
        <w:t>В ходе проверки выявлено:</w:t>
      </w:r>
    </w:p>
    <w:p w:rsidR="00675FCC" w:rsidRPr="00AF4F8A" w:rsidRDefault="00675FCC" w:rsidP="005C63C1">
      <w:pPr>
        <w:widowControl/>
        <w:numPr>
          <w:ilvl w:val="0"/>
          <w:numId w:val="13"/>
        </w:numPr>
        <w:spacing w:before="120" w:after="120"/>
        <w:ind w:left="284" w:hanging="284"/>
        <w:jc w:val="both"/>
        <w:rPr>
          <w:rFonts w:ascii="Times New Roman" w:hAnsi="Times New Roman" w:cs="Times New Roman"/>
          <w:sz w:val="16"/>
          <w:szCs w:val="16"/>
          <w:lang w:eastAsia="x-none"/>
        </w:rPr>
      </w:pPr>
      <w:r w:rsidRPr="00AF4F8A">
        <w:rPr>
          <w:rFonts w:ascii="Times New Roman" w:hAnsi="Times New Roman" w:cs="Times New Roman"/>
          <w:b/>
          <w:sz w:val="16"/>
          <w:szCs w:val="16"/>
          <w:lang w:eastAsia="x-none"/>
        </w:rPr>
        <w:t xml:space="preserve">В Приложении </w:t>
      </w:r>
      <w:r w:rsidRPr="00AF4F8A">
        <w:rPr>
          <w:rFonts w:ascii="Times New Roman" w:hAnsi="Times New Roman" w:cs="Times New Roman"/>
          <w:sz w:val="16"/>
          <w:szCs w:val="16"/>
          <w:lang w:eastAsia="x-none"/>
        </w:rPr>
        <w:t>9 «</w:t>
      </w:r>
      <w:r w:rsidRPr="00AF4F8A">
        <w:rPr>
          <w:rFonts w:ascii="Times New Roman" w:hAnsi="Times New Roman" w:cs="Times New Roman"/>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2020 </w:t>
      </w:r>
      <w:proofErr w:type="gramStart"/>
      <w:r w:rsidRPr="00AF4F8A">
        <w:rPr>
          <w:rFonts w:ascii="Times New Roman" w:hAnsi="Times New Roman" w:cs="Times New Roman"/>
          <w:bCs/>
          <w:sz w:val="16"/>
          <w:szCs w:val="16"/>
        </w:rPr>
        <w:t>год</w:t>
      </w:r>
      <w:r w:rsidRPr="00AF4F8A">
        <w:rPr>
          <w:rFonts w:ascii="Times New Roman" w:hAnsi="Times New Roman" w:cs="Times New Roman"/>
          <w:sz w:val="16"/>
          <w:szCs w:val="16"/>
          <w:lang w:eastAsia="x-none"/>
        </w:rPr>
        <w:t xml:space="preserve">»   </w:t>
      </w:r>
      <w:proofErr w:type="gramEnd"/>
      <w:r w:rsidRPr="00AF4F8A">
        <w:rPr>
          <w:rFonts w:ascii="Times New Roman" w:hAnsi="Times New Roman" w:cs="Times New Roman"/>
          <w:sz w:val="16"/>
          <w:szCs w:val="16"/>
          <w:lang w:eastAsia="x-none"/>
        </w:rPr>
        <w:t xml:space="preserve">                 </w:t>
      </w:r>
      <w:r w:rsidRPr="00AF4F8A">
        <w:rPr>
          <w:rFonts w:ascii="Times New Roman" w:hAnsi="Times New Roman" w:cs="Times New Roman"/>
          <w:b/>
          <w:sz w:val="16"/>
          <w:szCs w:val="16"/>
          <w:lang w:eastAsia="x-none"/>
        </w:rPr>
        <w:t>в графе наименование кода</w:t>
      </w:r>
      <w:r w:rsidRPr="00AF4F8A">
        <w:rPr>
          <w:rFonts w:ascii="Times New Roman" w:hAnsi="Times New Roman" w:cs="Times New Roman"/>
          <w:sz w:val="16"/>
          <w:szCs w:val="16"/>
          <w:lang w:eastAsia="x-none"/>
        </w:rPr>
        <w:t xml:space="preserve"> </w:t>
      </w:r>
      <w:r w:rsidRPr="00AF4F8A">
        <w:rPr>
          <w:rFonts w:ascii="Times New Roman" w:hAnsi="Times New Roman" w:cs="Times New Roman"/>
          <w:b/>
          <w:sz w:val="16"/>
          <w:szCs w:val="16"/>
          <w:lang w:eastAsia="x-none"/>
        </w:rPr>
        <w:t>по всем КЦСР ошибочно указаны наименования разделов и подразделов</w:t>
      </w:r>
      <w:r w:rsidRPr="00AF4F8A">
        <w:rPr>
          <w:rFonts w:ascii="Times New Roman" w:hAnsi="Times New Roman" w:cs="Times New Roman"/>
          <w:sz w:val="16"/>
          <w:szCs w:val="16"/>
          <w:lang w:eastAsia="x-none"/>
        </w:rPr>
        <w:t>.</w:t>
      </w:r>
    </w:p>
    <w:p w:rsidR="00675FCC" w:rsidRPr="00AF4F8A" w:rsidRDefault="00675FCC" w:rsidP="005C63C1">
      <w:pPr>
        <w:widowControl/>
        <w:numPr>
          <w:ilvl w:val="0"/>
          <w:numId w:val="13"/>
        </w:numPr>
        <w:spacing w:before="120" w:after="120"/>
        <w:ind w:left="284" w:hanging="284"/>
        <w:jc w:val="both"/>
        <w:rPr>
          <w:rFonts w:ascii="Times New Roman" w:hAnsi="Times New Roman" w:cs="Times New Roman"/>
          <w:sz w:val="16"/>
          <w:szCs w:val="16"/>
          <w:lang w:eastAsia="x-none"/>
        </w:rPr>
      </w:pPr>
      <w:r w:rsidRPr="00AF4F8A">
        <w:rPr>
          <w:rFonts w:ascii="Times New Roman" w:hAnsi="Times New Roman" w:cs="Times New Roman"/>
          <w:b/>
          <w:sz w:val="16"/>
          <w:szCs w:val="16"/>
        </w:rPr>
        <w:t>Объем</w:t>
      </w:r>
      <w:r w:rsidRPr="00AF4F8A">
        <w:rPr>
          <w:rFonts w:ascii="Times New Roman" w:hAnsi="Times New Roman" w:cs="Times New Roman"/>
          <w:sz w:val="16"/>
          <w:szCs w:val="16"/>
        </w:rPr>
        <w:t xml:space="preserve"> бюджетных </w:t>
      </w:r>
      <w:r w:rsidRPr="00AF4F8A">
        <w:rPr>
          <w:rFonts w:ascii="Times New Roman" w:hAnsi="Times New Roman" w:cs="Times New Roman"/>
          <w:b/>
          <w:sz w:val="16"/>
          <w:szCs w:val="16"/>
        </w:rPr>
        <w:t>ассигнований дорожного фонда</w:t>
      </w:r>
      <w:r w:rsidRPr="00AF4F8A">
        <w:rPr>
          <w:rFonts w:ascii="Times New Roman" w:hAnsi="Times New Roman" w:cs="Times New Roman"/>
          <w:sz w:val="16"/>
          <w:szCs w:val="16"/>
        </w:rPr>
        <w:t xml:space="preserve"> муниципального образования Пчевжинское сельское поселение Киришского муниципального района Ленинградской области на 2020 год, отраженный </w:t>
      </w:r>
      <w:r w:rsidRPr="00AF4F8A">
        <w:rPr>
          <w:rFonts w:ascii="Times New Roman" w:hAnsi="Times New Roman" w:cs="Times New Roman"/>
          <w:b/>
          <w:sz w:val="16"/>
          <w:szCs w:val="16"/>
        </w:rPr>
        <w:t>в</w:t>
      </w:r>
      <w:r w:rsidRPr="00AF4F8A">
        <w:rPr>
          <w:rFonts w:ascii="Times New Roman" w:hAnsi="Times New Roman" w:cs="Times New Roman"/>
          <w:sz w:val="16"/>
          <w:szCs w:val="16"/>
        </w:rPr>
        <w:t xml:space="preserve"> </w:t>
      </w:r>
      <w:r w:rsidRPr="00AF4F8A">
        <w:rPr>
          <w:rFonts w:ascii="Times New Roman" w:hAnsi="Times New Roman" w:cs="Times New Roman"/>
          <w:b/>
          <w:bCs/>
          <w:sz w:val="16"/>
          <w:szCs w:val="16"/>
        </w:rPr>
        <w:t>Приложении 13</w:t>
      </w:r>
      <w:r w:rsidRPr="00AF4F8A">
        <w:rPr>
          <w:rFonts w:ascii="Times New Roman" w:hAnsi="Times New Roman" w:cs="Times New Roman"/>
          <w:bCs/>
          <w:sz w:val="16"/>
          <w:szCs w:val="16"/>
        </w:rPr>
        <w:t xml:space="preserve"> «Ведомственная структура расходов бюджета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поселение Киришского муниципального района Ленинградской области на 2020 год» (</w:t>
      </w:r>
      <w:r w:rsidRPr="00AF4F8A">
        <w:rPr>
          <w:rFonts w:ascii="Times New Roman" w:hAnsi="Times New Roman" w:cs="Times New Roman"/>
          <w:b/>
          <w:bCs/>
          <w:sz w:val="16"/>
          <w:szCs w:val="16"/>
        </w:rPr>
        <w:t>5 371,12</w:t>
      </w:r>
      <w:r w:rsidRPr="00AF4F8A">
        <w:rPr>
          <w:rFonts w:ascii="Times New Roman" w:hAnsi="Times New Roman" w:cs="Times New Roman"/>
          <w:bCs/>
          <w:sz w:val="16"/>
          <w:szCs w:val="16"/>
        </w:rPr>
        <w:t xml:space="preserve">), </w:t>
      </w:r>
      <w:r w:rsidRPr="00AF4F8A">
        <w:rPr>
          <w:rFonts w:ascii="Times New Roman" w:hAnsi="Times New Roman" w:cs="Times New Roman"/>
          <w:b/>
          <w:sz w:val="16"/>
          <w:szCs w:val="16"/>
          <w:lang w:eastAsia="x-none"/>
        </w:rPr>
        <w:t xml:space="preserve">не соответствует ассигнованиям </w:t>
      </w:r>
      <w:r w:rsidRPr="00AF4F8A">
        <w:rPr>
          <w:rFonts w:ascii="Times New Roman" w:hAnsi="Times New Roman" w:cs="Times New Roman"/>
          <w:sz w:val="16"/>
          <w:szCs w:val="16"/>
          <w:lang w:eastAsia="x-none"/>
        </w:rPr>
        <w:t xml:space="preserve">отраженным </w:t>
      </w:r>
      <w:r w:rsidRPr="00AF4F8A">
        <w:rPr>
          <w:rFonts w:ascii="Times New Roman" w:hAnsi="Times New Roman" w:cs="Times New Roman"/>
          <w:b/>
          <w:sz w:val="16"/>
          <w:szCs w:val="16"/>
          <w:lang w:eastAsia="x-none"/>
        </w:rPr>
        <w:t>в Приложении 9</w:t>
      </w:r>
      <w:r w:rsidRPr="00AF4F8A">
        <w:rPr>
          <w:rFonts w:ascii="Times New Roman" w:hAnsi="Times New Roman" w:cs="Times New Roman"/>
          <w:sz w:val="16"/>
          <w:szCs w:val="16"/>
          <w:lang w:eastAsia="x-none"/>
        </w:rPr>
        <w:t xml:space="preserve"> «</w:t>
      </w:r>
      <w:r w:rsidRPr="00AF4F8A">
        <w:rPr>
          <w:rFonts w:ascii="Times New Roman" w:hAnsi="Times New Roman" w:cs="Times New Roman"/>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2020 год</w:t>
      </w:r>
      <w:r w:rsidRPr="00AF4F8A">
        <w:rPr>
          <w:rFonts w:ascii="Times New Roman" w:hAnsi="Times New Roman" w:cs="Times New Roman"/>
          <w:sz w:val="16"/>
          <w:szCs w:val="16"/>
          <w:lang w:eastAsia="x-none"/>
        </w:rPr>
        <w:t xml:space="preserve">», </w:t>
      </w:r>
      <w:r w:rsidRPr="00AF4F8A">
        <w:rPr>
          <w:rFonts w:ascii="Times New Roman" w:hAnsi="Times New Roman" w:cs="Times New Roman"/>
          <w:b/>
          <w:bCs/>
          <w:sz w:val="16"/>
          <w:szCs w:val="16"/>
        </w:rPr>
        <w:t>Приложении 11</w:t>
      </w:r>
      <w:r w:rsidRPr="00AF4F8A">
        <w:rPr>
          <w:rFonts w:ascii="Times New Roman" w:hAnsi="Times New Roman" w:cs="Times New Roman"/>
          <w:bCs/>
          <w:sz w:val="16"/>
          <w:szCs w:val="16"/>
        </w:rPr>
        <w:t xml:space="preserve"> «</w:t>
      </w:r>
      <w:r w:rsidRPr="00AF4F8A">
        <w:rPr>
          <w:rFonts w:ascii="Times New Roman" w:hAnsi="Times New Roman" w:cs="Times New Roman"/>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2020 год</w:t>
      </w:r>
      <w:r w:rsidRPr="00AF4F8A">
        <w:rPr>
          <w:rFonts w:ascii="Times New Roman" w:hAnsi="Times New Roman" w:cs="Times New Roman"/>
          <w:bCs/>
          <w:sz w:val="16"/>
          <w:szCs w:val="16"/>
        </w:rPr>
        <w:t xml:space="preserve">» и </w:t>
      </w:r>
      <w:r w:rsidRPr="00AF4F8A">
        <w:rPr>
          <w:rFonts w:ascii="Times New Roman" w:hAnsi="Times New Roman" w:cs="Times New Roman"/>
          <w:b/>
          <w:bCs/>
          <w:sz w:val="16"/>
          <w:szCs w:val="16"/>
        </w:rPr>
        <w:t>в п.1.2.</w:t>
      </w:r>
      <w:r w:rsidRPr="00AF4F8A">
        <w:rPr>
          <w:rFonts w:ascii="Times New Roman" w:hAnsi="Times New Roman" w:cs="Times New Roman"/>
          <w:bCs/>
          <w:sz w:val="16"/>
          <w:szCs w:val="16"/>
        </w:rPr>
        <w:t xml:space="preserve"> </w:t>
      </w:r>
      <w:r w:rsidRPr="00AF4F8A">
        <w:rPr>
          <w:rFonts w:ascii="Times New Roman" w:hAnsi="Times New Roman" w:cs="Times New Roman"/>
          <w:b/>
          <w:bCs/>
          <w:sz w:val="16"/>
          <w:szCs w:val="16"/>
        </w:rPr>
        <w:t>текста проекта решения</w:t>
      </w:r>
      <w:r w:rsidRPr="00AF4F8A">
        <w:rPr>
          <w:rFonts w:ascii="Times New Roman" w:hAnsi="Times New Roman" w:cs="Times New Roman"/>
          <w:bCs/>
          <w:sz w:val="16"/>
          <w:szCs w:val="16"/>
        </w:rPr>
        <w:t xml:space="preserve"> (</w:t>
      </w:r>
      <w:r w:rsidRPr="00AF4F8A">
        <w:rPr>
          <w:rFonts w:ascii="Times New Roman" w:hAnsi="Times New Roman" w:cs="Times New Roman"/>
          <w:b/>
          <w:bCs/>
          <w:sz w:val="16"/>
          <w:szCs w:val="16"/>
        </w:rPr>
        <w:t>5 371,11</w:t>
      </w:r>
      <w:r w:rsidRPr="00AF4F8A">
        <w:rPr>
          <w:rFonts w:ascii="Times New Roman" w:hAnsi="Times New Roman" w:cs="Times New Roman"/>
          <w:bCs/>
          <w:sz w:val="16"/>
          <w:szCs w:val="16"/>
        </w:rPr>
        <w:t>).</w:t>
      </w:r>
    </w:p>
    <w:p w:rsidR="00675FCC" w:rsidRPr="00CC4D49" w:rsidRDefault="00675FCC" w:rsidP="005C63C1">
      <w:pPr>
        <w:widowControl/>
        <w:numPr>
          <w:ilvl w:val="0"/>
          <w:numId w:val="13"/>
        </w:numPr>
        <w:spacing w:before="120" w:after="120"/>
        <w:ind w:left="284" w:hanging="284"/>
        <w:jc w:val="both"/>
        <w:rPr>
          <w:rFonts w:ascii="Times New Roman" w:hAnsi="Times New Roman" w:cs="Times New Roman"/>
          <w:sz w:val="16"/>
          <w:szCs w:val="16"/>
          <w:lang w:eastAsia="x-none"/>
        </w:rPr>
      </w:pPr>
      <w:r w:rsidRPr="00AF4F8A">
        <w:rPr>
          <w:rFonts w:ascii="Times New Roman" w:hAnsi="Times New Roman" w:cs="Times New Roman"/>
          <w:b/>
          <w:sz w:val="16"/>
          <w:szCs w:val="16"/>
          <w:lang w:eastAsia="x-none"/>
        </w:rPr>
        <w:t>В Приложении 14</w:t>
      </w:r>
      <w:r w:rsidRPr="00AF4F8A">
        <w:rPr>
          <w:rFonts w:ascii="Times New Roman" w:hAnsi="Times New Roman" w:cs="Times New Roman"/>
          <w:sz w:val="16"/>
          <w:szCs w:val="16"/>
          <w:lang w:eastAsia="x-none"/>
        </w:rPr>
        <w:t xml:space="preserve"> «</w:t>
      </w:r>
      <w:r w:rsidRPr="00AF4F8A">
        <w:rPr>
          <w:rFonts w:ascii="Times New Roman" w:hAnsi="Times New Roman" w:cs="Times New Roman"/>
          <w:bCs/>
          <w:sz w:val="16"/>
          <w:szCs w:val="16"/>
        </w:rPr>
        <w:t xml:space="preserve">Ведомственная структура расходов бюджета муниципального образования </w:t>
      </w:r>
      <w:r w:rsidRPr="00AF4F8A">
        <w:rPr>
          <w:rFonts w:ascii="Times New Roman" w:hAnsi="Times New Roman" w:cs="Times New Roman"/>
          <w:sz w:val="16"/>
          <w:szCs w:val="16"/>
        </w:rPr>
        <w:t xml:space="preserve">Пчевжинское сельское </w:t>
      </w:r>
      <w:r w:rsidRPr="00AF4F8A">
        <w:rPr>
          <w:rFonts w:ascii="Times New Roman" w:hAnsi="Times New Roman" w:cs="Times New Roman"/>
          <w:bCs/>
          <w:sz w:val="16"/>
          <w:szCs w:val="16"/>
        </w:rPr>
        <w:t>поселение Киришского муниципального района Ленинградской области на плановый период 2021-2022 годов</w:t>
      </w:r>
      <w:r w:rsidRPr="00AF4F8A">
        <w:rPr>
          <w:rFonts w:ascii="Times New Roman" w:hAnsi="Times New Roman" w:cs="Times New Roman"/>
          <w:sz w:val="16"/>
          <w:szCs w:val="16"/>
          <w:lang w:eastAsia="x-none"/>
        </w:rPr>
        <w:t xml:space="preserve">» </w:t>
      </w:r>
      <w:r w:rsidRPr="00AF4F8A">
        <w:rPr>
          <w:rFonts w:ascii="Times New Roman" w:hAnsi="Times New Roman" w:cs="Times New Roman"/>
          <w:b/>
          <w:sz w:val="16"/>
          <w:szCs w:val="16"/>
          <w:lang w:eastAsia="x-none"/>
        </w:rPr>
        <w:t>сумма расходов</w:t>
      </w:r>
      <w:r w:rsidRPr="00AF4F8A">
        <w:rPr>
          <w:rFonts w:ascii="Times New Roman" w:hAnsi="Times New Roman" w:cs="Times New Roman"/>
          <w:sz w:val="16"/>
          <w:szCs w:val="16"/>
          <w:lang w:eastAsia="x-none"/>
        </w:rPr>
        <w:t xml:space="preserve"> </w:t>
      </w:r>
      <w:r w:rsidRPr="00AF4F8A">
        <w:rPr>
          <w:rFonts w:ascii="Times New Roman" w:hAnsi="Times New Roman" w:cs="Times New Roman"/>
          <w:b/>
          <w:sz w:val="16"/>
          <w:szCs w:val="16"/>
          <w:lang w:eastAsia="x-none"/>
        </w:rPr>
        <w:t xml:space="preserve">на 2021 год по строке 957 08 01 71.0.04.20020 410 </w:t>
      </w:r>
      <w:r w:rsidRPr="00AF4F8A">
        <w:rPr>
          <w:rFonts w:ascii="Times New Roman" w:hAnsi="Times New Roman" w:cs="Times New Roman"/>
          <w:sz w:val="16"/>
          <w:szCs w:val="16"/>
          <w:lang w:eastAsia="x-none"/>
        </w:rPr>
        <w:t>отражена</w:t>
      </w:r>
      <w:r w:rsidRPr="00AF4F8A">
        <w:rPr>
          <w:rFonts w:ascii="Times New Roman" w:hAnsi="Times New Roman" w:cs="Times New Roman"/>
          <w:b/>
          <w:sz w:val="16"/>
          <w:szCs w:val="16"/>
          <w:lang w:eastAsia="x-none"/>
        </w:rPr>
        <w:t xml:space="preserve"> некорректно (указано «57 506,22» вместо «140,00»)</w:t>
      </w:r>
    </w:p>
    <w:p w:rsidR="00675FCC" w:rsidRPr="00AF4F8A" w:rsidRDefault="00675FCC" w:rsidP="00675FCC">
      <w:pPr>
        <w:spacing w:before="240" w:after="120"/>
        <w:ind w:firstLine="284"/>
        <w:jc w:val="both"/>
        <w:rPr>
          <w:rFonts w:ascii="Times New Roman" w:hAnsi="Times New Roman" w:cs="Times New Roman"/>
          <w:sz w:val="16"/>
          <w:szCs w:val="16"/>
          <w:lang w:val="x-none" w:eastAsia="x-none"/>
        </w:rPr>
      </w:pPr>
      <w:r w:rsidRPr="00AF4F8A">
        <w:rPr>
          <w:rFonts w:ascii="Times New Roman" w:hAnsi="Times New Roman" w:cs="Times New Roman"/>
          <w:sz w:val="16"/>
          <w:szCs w:val="16"/>
          <w:lang w:eastAsia="x-none"/>
        </w:rPr>
        <w:t xml:space="preserve">После устранения замечаний, </w:t>
      </w:r>
      <w:r w:rsidRPr="00AF4F8A">
        <w:rPr>
          <w:rFonts w:ascii="Times New Roman" w:hAnsi="Times New Roman" w:cs="Times New Roman"/>
          <w:sz w:val="16"/>
          <w:szCs w:val="16"/>
          <w:lang w:val="x-none" w:eastAsia="x-none"/>
        </w:rPr>
        <w:t xml:space="preserve">проект решения может быть вынесен на рассмотрение </w:t>
      </w:r>
      <w:r w:rsidRPr="00AF4F8A">
        <w:rPr>
          <w:rFonts w:ascii="Times New Roman" w:hAnsi="Times New Roman" w:cs="Times New Roman"/>
          <w:sz w:val="16"/>
          <w:szCs w:val="16"/>
          <w:lang w:eastAsia="x-none"/>
        </w:rPr>
        <w:t>советом</w:t>
      </w:r>
      <w:r w:rsidRPr="00AF4F8A">
        <w:rPr>
          <w:rFonts w:ascii="Times New Roman" w:hAnsi="Times New Roman" w:cs="Times New Roman"/>
          <w:sz w:val="16"/>
          <w:szCs w:val="16"/>
          <w:lang w:val="x-none" w:eastAsia="x-none"/>
        </w:rPr>
        <w:t xml:space="preserve"> депутатов</w:t>
      </w:r>
      <w:r w:rsidRPr="00AF4F8A">
        <w:rPr>
          <w:rFonts w:ascii="Times New Roman" w:hAnsi="Times New Roman" w:cs="Times New Roman"/>
          <w:b/>
          <w:sz w:val="16"/>
          <w:szCs w:val="16"/>
          <w:lang w:val="x-none" w:eastAsia="x-none"/>
        </w:rPr>
        <w:t xml:space="preserve"> </w:t>
      </w:r>
      <w:r w:rsidRPr="00AF4F8A">
        <w:rPr>
          <w:rFonts w:ascii="Times New Roman" w:hAnsi="Times New Roman" w:cs="Times New Roman"/>
          <w:sz w:val="16"/>
          <w:szCs w:val="16"/>
          <w:lang w:val="x-none" w:eastAsia="x-none"/>
        </w:rPr>
        <w:t xml:space="preserve">муниципального образования </w:t>
      </w:r>
      <w:r w:rsidRPr="00AF4F8A">
        <w:rPr>
          <w:rFonts w:ascii="Times New Roman" w:hAnsi="Times New Roman" w:cs="Times New Roman"/>
          <w:sz w:val="16"/>
          <w:szCs w:val="16"/>
        </w:rPr>
        <w:t>Пчевжинское</w:t>
      </w:r>
      <w:r w:rsidRPr="00AF4F8A">
        <w:rPr>
          <w:rFonts w:ascii="Times New Roman" w:hAnsi="Times New Roman" w:cs="Times New Roman"/>
          <w:sz w:val="16"/>
          <w:szCs w:val="16"/>
          <w:lang w:val="x-none" w:eastAsia="x-none"/>
        </w:rPr>
        <w:t xml:space="preserve"> сельское поселение Киришского муниципального района Ленинградской области.</w:t>
      </w:r>
    </w:p>
    <w:p w:rsidR="00675FCC" w:rsidRPr="00CC4D49" w:rsidRDefault="00675FCC" w:rsidP="00CC4D49">
      <w:pPr>
        <w:tabs>
          <w:tab w:val="left" w:pos="567"/>
        </w:tabs>
        <w:spacing w:before="120" w:after="60"/>
        <w:ind w:firstLine="426"/>
        <w:jc w:val="both"/>
        <w:rPr>
          <w:rFonts w:ascii="Times New Roman" w:hAnsi="Times New Roman" w:cs="Times New Roman"/>
          <w:sz w:val="16"/>
          <w:szCs w:val="16"/>
          <w:highlight w:val="yellow"/>
          <w:lang w:eastAsia="x-none"/>
        </w:rPr>
      </w:pPr>
      <w:r w:rsidRPr="00AF4F8A">
        <w:rPr>
          <w:rFonts w:ascii="Times New Roman" w:hAnsi="Times New Roman" w:cs="Times New Roman"/>
          <w:sz w:val="16"/>
          <w:szCs w:val="16"/>
        </w:rPr>
        <w:t xml:space="preserve">Председатель                                                    Т.И. </w:t>
      </w:r>
      <w:proofErr w:type="spellStart"/>
      <w:r w:rsidRPr="00AF4F8A">
        <w:rPr>
          <w:rFonts w:ascii="Times New Roman" w:hAnsi="Times New Roman" w:cs="Times New Roman"/>
          <w:sz w:val="16"/>
          <w:szCs w:val="16"/>
        </w:rPr>
        <w:t>Конопацкая</w:t>
      </w:r>
      <w:proofErr w:type="spellEnd"/>
    </w:p>
    <w:p w:rsidR="00EC79A6" w:rsidRPr="00AF4F8A" w:rsidRDefault="00EC79A6" w:rsidP="007E2A2B">
      <w:pPr>
        <w:jc w:val="both"/>
        <w:rPr>
          <w:rFonts w:ascii="Times New Roman" w:hAnsi="Times New Roman" w:cs="Times New Roman"/>
          <w:b/>
          <w:sz w:val="16"/>
          <w:szCs w:val="16"/>
        </w:rPr>
      </w:pPr>
    </w:p>
    <w:p w:rsidR="00BE61AB" w:rsidRPr="00AF4F8A" w:rsidRDefault="007E2A2B" w:rsidP="00BE61AB">
      <w:pPr>
        <w:jc w:val="both"/>
        <w:rPr>
          <w:rFonts w:ascii="Times New Roman" w:hAnsi="Times New Roman" w:cs="Times New Roman"/>
          <w:sz w:val="16"/>
          <w:szCs w:val="16"/>
        </w:rPr>
      </w:pPr>
      <w:r w:rsidRPr="00AF4F8A">
        <w:rPr>
          <w:rFonts w:ascii="Times New Roman" w:hAnsi="Times New Roman" w:cs="Times New Roman"/>
          <w:b/>
          <w:sz w:val="16"/>
          <w:szCs w:val="16"/>
        </w:rPr>
        <w:t>РЕШЕНИЕ СОВЕТА ДЕПУТАТОВ МУНИЦИПАЛЬНОГО ОБРАЗОВАНИЯ ПЧЕВЖИНСКОЕ СЕЛЬСКОЕ ПОСЕЛЕНИЕ КИРИШСКОГО МУНИЦИПАЛЬНОГО РАЙОНА ЛЕНИНГРАДСКОЙ ОБЛАСТИ от 24 сентября   2020 года № 12/76</w:t>
      </w:r>
      <w:r w:rsidR="00BE61AB" w:rsidRPr="00AF4F8A">
        <w:rPr>
          <w:rFonts w:ascii="Times New Roman" w:hAnsi="Times New Roman" w:cs="Times New Roman"/>
          <w:b/>
          <w:sz w:val="16"/>
          <w:szCs w:val="16"/>
        </w:rPr>
        <w:t xml:space="preserve"> «</w:t>
      </w:r>
      <w:r w:rsidR="00BE61AB" w:rsidRPr="00AF4F8A">
        <w:rPr>
          <w:rFonts w:ascii="Times New Roman" w:hAnsi="Times New Roman" w:cs="Times New Roman"/>
          <w:sz w:val="16"/>
          <w:szCs w:val="16"/>
        </w:rPr>
        <w:t xml:space="preserve">Об исполнении бюджета муниципального </w:t>
      </w:r>
    </w:p>
    <w:p w:rsidR="007E2A2B" w:rsidRPr="00AF4F8A" w:rsidRDefault="00BE61AB" w:rsidP="00BE61AB">
      <w:pPr>
        <w:jc w:val="both"/>
        <w:rPr>
          <w:rFonts w:ascii="Times New Roman" w:hAnsi="Times New Roman" w:cs="Times New Roman"/>
          <w:sz w:val="16"/>
          <w:szCs w:val="16"/>
        </w:rPr>
      </w:pPr>
      <w:r w:rsidRPr="00AF4F8A">
        <w:rPr>
          <w:rFonts w:ascii="Times New Roman" w:hAnsi="Times New Roman" w:cs="Times New Roman"/>
          <w:sz w:val="16"/>
          <w:szCs w:val="16"/>
        </w:rPr>
        <w:t>образования Пчевжинское сельское поселение Киришского муниципального района Ленинградской области за полугодие 2020 года»</w:t>
      </w:r>
    </w:p>
    <w:p w:rsidR="00BE61AB" w:rsidRPr="00AF4F8A" w:rsidRDefault="00BE61AB" w:rsidP="00BE61AB">
      <w:pPr>
        <w:ind w:firstLine="851"/>
        <w:jc w:val="both"/>
        <w:rPr>
          <w:rFonts w:ascii="Times New Roman" w:hAnsi="Times New Roman" w:cs="Times New Roman"/>
          <w:sz w:val="16"/>
          <w:szCs w:val="16"/>
        </w:rPr>
      </w:pPr>
      <w:r w:rsidRPr="00AF4F8A">
        <w:rPr>
          <w:rFonts w:ascii="Times New Roman" w:hAnsi="Times New Roman" w:cs="Times New Roman"/>
          <w:sz w:val="16"/>
          <w:szCs w:val="16"/>
        </w:rPr>
        <w:t>Рассмотрев представленный администрацией муниципального образования Пчевжинское сельское поселение Киришского муниципального района Ленинградской области проект решения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2020 года», совет депутатов муниципального образования Пчевжинское сельское поселение Киришского муниципального района Ленинградской области РЕШИЛ:</w:t>
      </w:r>
    </w:p>
    <w:p w:rsidR="00BE61AB" w:rsidRPr="00AF4F8A" w:rsidRDefault="00BE61AB" w:rsidP="00BE61AB">
      <w:pPr>
        <w:ind w:firstLine="851"/>
        <w:jc w:val="both"/>
        <w:rPr>
          <w:rFonts w:ascii="Times New Roman" w:hAnsi="Times New Roman" w:cs="Times New Roman"/>
          <w:b/>
          <w:bCs/>
          <w:sz w:val="16"/>
          <w:szCs w:val="16"/>
        </w:rPr>
      </w:pPr>
      <w:r w:rsidRPr="00AF4F8A">
        <w:rPr>
          <w:rFonts w:ascii="Times New Roman" w:hAnsi="Times New Roman" w:cs="Times New Roman"/>
          <w:b/>
          <w:bCs/>
          <w:sz w:val="16"/>
          <w:szCs w:val="16"/>
        </w:rPr>
        <w:t xml:space="preserve">1. Принять к сведению исполнение бюджета муниципального образования </w:t>
      </w:r>
      <w:r w:rsidRPr="00AF4F8A">
        <w:rPr>
          <w:rFonts w:ascii="Times New Roman" w:hAnsi="Times New Roman" w:cs="Times New Roman"/>
          <w:b/>
          <w:sz w:val="16"/>
          <w:szCs w:val="16"/>
        </w:rPr>
        <w:t>Пчевжинское сельское</w:t>
      </w:r>
      <w:r w:rsidRPr="00AF4F8A">
        <w:rPr>
          <w:rFonts w:ascii="Times New Roman" w:hAnsi="Times New Roman" w:cs="Times New Roman"/>
          <w:b/>
          <w:bCs/>
          <w:sz w:val="16"/>
          <w:szCs w:val="16"/>
        </w:rPr>
        <w:t xml:space="preserve"> поселение Киришского муниципального района Ленинградской области за полугодие</w:t>
      </w:r>
      <w:r w:rsidRPr="00AF4F8A">
        <w:rPr>
          <w:rFonts w:ascii="Times New Roman" w:hAnsi="Times New Roman" w:cs="Times New Roman"/>
          <w:b/>
          <w:sz w:val="16"/>
          <w:szCs w:val="16"/>
        </w:rPr>
        <w:t xml:space="preserve"> </w:t>
      </w:r>
      <w:r w:rsidRPr="00AF4F8A">
        <w:rPr>
          <w:rFonts w:ascii="Times New Roman" w:hAnsi="Times New Roman" w:cs="Times New Roman"/>
          <w:b/>
          <w:bCs/>
          <w:sz w:val="16"/>
          <w:szCs w:val="16"/>
        </w:rPr>
        <w:t>2020 года по доходам в сумме 15918,72 тысяч рублей и по расходам в сумме 9767,13 тысяч рублей с профицитом в сумме 6151,59 тысяча рублей со следующими показателями:</w:t>
      </w:r>
    </w:p>
    <w:p w:rsidR="00BE61AB" w:rsidRPr="00AF4F8A" w:rsidRDefault="00BE61AB" w:rsidP="00BE61AB">
      <w:pPr>
        <w:ind w:firstLine="784"/>
        <w:jc w:val="both"/>
        <w:rPr>
          <w:rFonts w:ascii="Times New Roman" w:hAnsi="Times New Roman" w:cs="Times New Roman"/>
          <w:bCs/>
          <w:sz w:val="16"/>
          <w:szCs w:val="16"/>
        </w:rPr>
      </w:pPr>
      <w:r w:rsidRPr="00AF4F8A">
        <w:rPr>
          <w:rFonts w:ascii="Times New Roman" w:hAnsi="Times New Roman" w:cs="Times New Roman"/>
          <w:bCs/>
          <w:sz w:val="16"/>
          <w:szCs w:val="16"/>
        </w:rPr>
        <w:t xml:space="preserve"> по доходам бюджета муниципального образования </w:t>
      </w:r>
      <w:r w:rsidRPr="00AF4F8A">
        <w:rPr>
          <w:rFonts w:ascii="Times New Roman" w:hAnsi="Times New Roman" w:cs="Times New Roman"/>
          <w:sz w:val="16"/>
          <w:szCs w:val="16"/>
        </w:rPr>
        <w:t>Пчевжинское сельское</w:t>
      </w:r>
      <w:r w:rsidRPr="00AF4F8A">
        <w:rPr>
          <w:rFonts w:ascii="Times New Roman" w:hAnsi="Times New Roman" w:cs="Times New Roman"/>
          <w:bCs/>
          <w:sz w:val="16"/>
          <w:szCs w:val="16"/>
        </w:rPr>
        <w:t xml:space="preserve"> поселение Киришского муниципального района Ленинградской области за полугодие</w:t>
      </w:r>
      <w:r w:rsidRPr="00AF4F8A">
        <w:rPr>
          <w:rFonts w:ascii="Times New Roman" w:hAnsi="Times New Roman" w:cs="Times New Roman"/>
          <w:sz w:val="16"/>
          <w:szCs w:val="16"/>
        </w:rPr>
        <w:t xml:space="preserve"> 2020 года </w:t>
      </w:r>
      <w:r w:rsidRPr="00AF4F8A">
        <w:rPr>
          <w:rFonts w:ascii="Times New Roman" w:hAnsi="Times New Roman" w:cs="Times New Roman"/>
          <w:bCs/>
          <w:sz w:val="16"/>
          <w:szCs w:val="16"/>
        </w:rPr>
        <w:t>по кодам бюджетной классификации доходов бюджета согласно приложению 1;</w:t>
      </w:r>
    </w:p>
    <w:p w:rsidR="00BE61AB" w:rsidRPr="00AF4F8A" w:rsidRDefault="00BE61AB" w:rsidP="00BE61AB">
      <w:pPr>
        <w:ind w:firstLine="784"/>
        <w:jc w:val="both"/>
        <w:rPr>
          <w:rFonts w:ascii="Times New Roman" w:hAnsi="Times New Roman" w:cs="Times New Roman"/>
          <w:bCs/>
          <w:sz w:val="16"/>
          <w:szCs w:val="16"/>
        </w:rPr>
      </w:pPr>
      <w:r w:rsidRPr="00AF4F8A">
        <w:rPr>
          <w:rFonts w:ascii="Times New Roman" w:hAnsi="Times New Roman" w:cs="Times New Roman"/>
          <w:bCs/>
          <w:sz w:val="16"/>
          <w:szCs w:val="16"/>
        </w:rPr>
        <w:t xml:space="preserve">по расходам бюджета муниципального образования </w:t>
      </w:r>
      <w:r w:rsidRPr="00AF4F8A">
        <w:rPr>
          <w:rFonts w:ascii="Times New Roman" w:hAnsi="Times New Roman" w:cs="Times New Roman"/>
          <w:sz w:val="16"/>
          <w:szCs w:val="16"/>
        </w:rPr>
        <w:t>Пчевжинское сельское</w:t>
      </w:r>
      <w:r w:rsidRPr="00AF4F8A">
        <w:rPr>
          <w:rFonts w:ascii="Times New Roman" w:hAnsi="Times New Roman" w:cs="Times New Roman"/>
          <w:bCs/>
          <w:sz w:val="16"/>
          <w:szCs w:val="16"/>
        </w:rPr>
        <w:t xml:space="preserve"> поселение Киришского муниципального района Ленинградской области за полугодие</w:t>
      </w:r>
      <w:r w:rsidRPr="00AF4F8A">
        <w:rPr>
          <w:rFonts w:ascii="Times New Roman" w:hAnsi="Times New Roman" w:cs="Times New Roman"/>
          <w:sz w:val="16"/>
          <w:szCs w:val="16"/>
        </w:rPr>
        <w:t xml:space="preserve"> 2020 года</w:t>
      </w:r>
      <w:r w:rsidRPr="00AF4F8A">
        <w:rPr>
          <w:rFonts w:ascii="Times New Roman" w:hAnsi="Times New Roman" w:cs="Times New Roman"/>
          <w:bCs/>
          <w:sz w:val="16"/>
          <w:szCs w:val="16"/>
        </w:rPr>
        <w:t xml:space="preserve"> по ведомственной структуре расходов бюджета согласно приложению 2;</w:t>
      </w:r>
    </w:p>
    <w:p w:rsidR="00BE61AB" w:rsidRPr="00AF4F8A" w:rsidRDefault="00BE61AB" w:rsidP="00BE61AB">
      <w:pPr>
        <w:ind w:firstLine="784"/>
        <w:jc w:val="both"/>
        <w:rPr>
          <w:rFonts w:ascii="Times New Roman" w:hAnsi="Times New Roman" w:cs="Times New Roman"/>
          <w:bCs/>
          <w:sz w:val="16"/>
          <w:szCs w:val="16"/>
        </w:rPr>
      </w:pPr>
      <w:r w:rsidRPr="00AF4F8A">
        <w:rPr>
          <w:rFonts w:ascii="Times New Roman" w:hAnsi="Times New Roman" w:cs="Times New Roman"/>
          <w:bCs/>
          <w:sz w:val="16"/>
          <w:szCs w:val="16"/>
        </w:rPr>
        <w:t xml:space="preserve">по расходам бюджета муниципального образования </w:t>
      </w:r>
      <w:r w:rsidRPr="00AF4F8A">
        <w:rPr>
          <w:rFonts w:ascii="Times New Roman" w:hAnsi="Times New Roman" w:cs="Times New Roman"/>
          <w:sz w:val="16"/>
          <w:szCs w:val="16"/>
        </w:rPr>
        <w:t>Пчевжинское</w:t>
      </w:r>
      <w:r w:rsidRPr="00AF4F8A">
        <w:rPr>
          <w:rFonts w:ascii="Times New Roman" w:hAnsi="Times New Roman" w:cs="Times New Roman"/>
          <w:bCs/>
          <w:sz w:val="16"/>
          <w:szCs w:val="16"/>
        </w:rPr>
        <w:t xml:space="preserve"> сельское поселение Киришского муниципального района Ленинградской области за полугодие</w:t>
      </w:r>
      <w:r w:rsidRPr="00AF4F8A">
        <w:rPr>
          <w:rFonts w:ascii="Times New Roman" w:hAnsi="Times New Roman" w:cs="Times New Roman"/>
          <w:sz w:val="16"/>
          <w:szCs w:val="16"/>
        </w:rPr>
        <w:t xml:space="preserve"> 2020 года</w:t>
      </w:r>
      <w:r w:rsidRPr="00AF4F8A">
        <w:rPr>
          <w:rFonts w:ascii="Times New Roman" w:hAnsi="Times New Roman" w:cs="Times New Roman"/>
          <w:bCs/>
          <w:sz w:val="16"/>
          <w:szCs w:val="16"/>
        </w:rPr>
        <w:t xml:space="preserve"> по разделам и подразделам классификации расходов бюджета согласно приложению 3;</w:t>
      </w:r>
    </w:p>
    <w:p w:rsidR="00BE61AB" w:rsidRPr="00AF4F8A" w:rsidRDefault="00BE61AB" w:rsidP="00BE61AB">
      <w:pPr>
        <w:jc w:val="both"/>
        <w:rPr>
          <w:rFonts w:ascii="Times New Roman" w:hAnsi="Times New Roman" w:cs="Times New Roman"/>
          <w:bCs/>
          <w:sz w:val="16"/>
          <w:szCs w:val="16"/>
        </w:rPr>
      </w:pPr>
      <w:r w:rsidRPr="00AF4F8A">
        <w:rPr>
          <w:rFonts w:ascii="Times New Roman" w:hAnsi="Times New Roman" w:cs="Times New Roman"/>
          <w:bCs/>
          <w:sz w:val="16"/>
          <w:szCs w:val="16"/>
        </w:rPr>
        <w:t xml:space="preserve">           по источникам внутреннего финансирования дефицита бюджета муниципального образования </w:t>
      </w:r>
      <w:r w:rsidRPr="00AF4F8A">
        <w:rPr>
          <w:rFonts w:ascii="Times New Roman" w:hAnsi="Times New Roman" w:cs="Times New Roman"/>
          <w:sz w:val="16"/>
          <w:szCs w:val="16"/>
        </w:rPr>
        <w:t>Пчевжинское сельское</w:t>
      </w:r>
      <w:r w:rsidRPr="00AF4F8A">
        <w:rPr>
          <w:rFonts w:ascii="Times New Roman" w:hAnsi="Times New Roman" w:cs="Times New Roman"/>
          <w:bCs/>
          <w:sz w:val="16"/>
          <w:szCs w:val="16"/>
        </w:rPr>
        <w:t xml:space="preserve"> поселение Киришского муниципального района Ленинградской области за полугодие</w:t>
      </w:r>
      <w:r w:rsidRPr="00AF4F8A">
        <w:rPr>
          <w:rFonts w:ascii="Times New Roman" w:hAnsi="Times New Roman" w:cs="Times New Roman"/>
          <w:sz w:val="16"/>
          <w:szCs w:val="16"/>
        </w:rPr>
        <w:t xml:space="preserve"> 2020 года</w:t>
      </w:r>
      <w:r w:rsidRPr="00AF4F8A">
        <w:rPr>
          <w:rFonts w:ascii="Times New Roman" w:hAnsi="Times New Roman" w:cs="Times New Roman"/>
          <w:bCs/>
          <w:sz w:val="16"/>
          <w:szCs w:val="16"/>
        </w:rPr>
        <w:t xml:space="preserve"> по кодам бюджетной классификации источников финансирования дефицита бюджета согласно приложению 4;</w:t>
      </w:r>
    </w:p>
    <w:p w:rsidR="00BE61AB" w:rsidRPr="00AF4F8A" w:rsidRDefault="00BE61AB" w:rsidP="00BE61AB">
      <w:pPr>
        <w:jc w:val="both"/>
        <w:rPr>
          <w:rFonts w:ascii="Times New Roman" w:hAnsi="Times New Roman" w:cs="Times New Roman"/>
          <w:bCs/>
          <w:sz w:val="16"/>
          <w:szCs w:val="16"/>
        </w:rPr>
      </w:pPr>
      <w:r w:rsidRPr="00AF4F8A">
        <w:rPr>
          <w:rFonts w:ascii="Times New Roman" w:hAnsi="Times New Roman" w:cs="Times New Roman"/>
          <w:bCs/>
          <w:sz w:val="16"/>
          <w:szCs w:val="16"/>
        </w:rPr>
        <w:t xml:space="preserve">                      по численности муниципальных служащих органов местного самоуправления и работников муниципальных учреждений муниципального образования </w:t>
      </w:r>
      <w:r w:rsidRPr="00AF4F8A">
        <w:rPr>
          <w:rFonts w:ascii="Times New Roman" w:hAnsi="Times New Roman" w:cs="Times New Roman"/>
          <w:sz w:val="16"/>
          <w:szCs w:val="16"/>
        </w:rPr>
        <w:t>Пчевжинское</w:t>
      </w:r>
      <w:r w:rsidRPr="00AF4F8A">
        <w:rPr>
          <w:rFonts w:ascii="Times New Roman" w:hAnsi="Times New Roman" w:cs="Times New Roman"/>
          <w:bCs/>
          <w:sz w:val="16"/>
          <w:szCs w:val="16"/>
        </w:rPr>
        <w:t xml:space="preserve"> сельское поселение Киришского муниципального района Ленинградской области и фактическим расходам на оплату их труда за полугодие</w:t>
      </w:r>
      <w:r w:rsidRPr="00AF4F8A">
        <w:rPr>
          <w:rFonts w:ascii="Times New Roman" w:hAnsi="Times New Roman" w:cs="Times New Roman"/>
          <w:sz w:val="16"/>
          <w:szCs w:val="16"/>
        </w:rPr>
        <w:t xml:space="preserve"> 2020 года</w:t>
      </w:r>
      <w:r w:rsidRPr="00AF4F8A">
        <w:rPr>
          <w:rFonts w:ascii="Times New Roman" w:hAnsi="Times New Roman" w:cs="Times New Roman"/>
          <w:bCs/>
          <w:sz w:val="16"/>
          <w:szCs w:val="16"/>
        </w:rPr>
        <w:t xml:space="preserve"> согласно приложению 5;</w:t>
      </w:r>
    </w:p>
    <w:p w:rsidR="00BE61AB" w:rsidRPr="00AF4F8A" w:rsidRDefault="00BE61AB" w:rsidP="00BE61AB">
      <w:pPr>
        <w:pStyle w:val="aff4"/>
        <w:spacing w:after="0"/>
        <w:ind w:left="0" w:firstLine="709"/>
        <w:jc w:val="both"/>
        <w:rPr>
          <w:rFonts w:ascii="Times New Roman" w:hAnsi="Times New Roman" w:cs="Times New Roman"/>
          <w:sz w:val="16"/>
          <w:szCs w:val="16"/>
        </w:rPr>
      </w:pPr>
      <w:r w:rsidRPr="00AF4F8A">
        <w:rPr>
          <w:rFonts w:ascii="Times New Roman" w:hAnsi="Times New Roman" w:cs="Times New Roman"/>
          <w:sz w:val="16"/>
          <w:szCs w:val="16"/>
        </w:rPr>
        <w:t xml:space="preserve">по использованию средств резервного фонда администрации муниципального образования Пчевжинское сельское поселение Киришского </w:t>
      </w:r>
      <w:proofErr w:type="gramStart"/>
      <w:r w:rsidRPr="00AF4F8A">
        <w:rPr>
          <w:rFonts w:ascii="Times New Roman" w:hAnsi="Times New Roman" w:cs="Times New Roman"/>
          <w:sz w:val="16"/>
          <w:szCs w:val="16"/>
        </w:rPr>
        <w:t>муниципального  района</w:t>
      </w:r>
      <w:proofErr w:type="gramEnd"/>
      <w:r w:rsidRPr="00AF4F8A">
        <w:rPr>
          <w:rFonts w:ascii="Times New Roman" w:hAnsi="Times New Roman" w:cs="Times New Roman"/>
          <w:sz w:val="16"/>
          <w:szCs w:val="16"/>
        </w:rPr>
        <w:t xml:space="preserve">  Ленинградской области </w:t>
      </w:r>
      <w:r w:rsidRPr="00AF4F8A">
        <w:rPr>
          <w:rFonts w:ascii="Times New Roman" w:hAnsi="Times New Roman" w:cs="Times New Roman"/>
          <w:bCs/>
          <w:sz w:val="16"/>
          <w:szCs w:val="16"/>
        </w:rPr>
        <w:t>за полугодие</w:t>
      </w:r>
      <w:r w:rsidRPr="00AF4F8A">
        <w:rPr>
          <w:rFonts w:ascii="Times New Roman" w:hAnsi="Times New Roman" w:cs="Times New Roman"/>
          <w:sz w:val="16"/>
          <w:szCs w:val="16"/>
        </w:rPr>
        <w:t xml:space="preserve"> 2020 года согласно приложению 6;</w:t>
      </w:r>
    </w:p>
    <w:p w:rsidR="00BE61AB" w:rsidRPr="00AF4F8A" w:rsidRDefault="00BE61AB" w:rsidP="00BE61AB">
      <w:pPr>
        <w:pStyle w:val="aff4"/>
        <w:spacing w:after="0"/>
        <w:ind w:left="0" w:firstLine="709"/>
        <w:jc w:val="both"/>
        <w:rPr>
          <w:rFonts w:ascii="Times New Roman" w:hAnsi="Times New Roman" w:cs="Times New Roman"/>
          <w:sz w:val="16"/>
          <w:szCs w:val="16"/>
        </w:rPr>
      </w:pPr>
      <w:r w:rsidRPr="00AF4F8A">
        <w:rPr>
          <w:rFonts w:ascii="Times New Roman" w:hAnsi="Times New Roman" w:cs="Times New Roman"/>
          <w:sz w:val="16"/>
          <w:szCs w:val="16"/>
        </w:rPr>
        <w:t xml:space="preserve">по исполнению </w:t>
      </w:r>
      <w:proofErr w:type="gramStart"/>
      <w:r w:rsidRPr="00AF4F8A">
        <w:rPr>
          <w:rFonts w:ascii="Times New Roman" w:hAnsi="Times New Roman" w:cs="Times New Roman"/>
          <w:sz w:val="16"/>
          <w:szCs w:val="16"/>
        </w:rPr>
        <w:t>адресной  инвестиционной</w:t>
      </w:r>
      <w:proofErr w:type="gramEnd"/>
      <w:r w:rsidRPr="00AF4F8A">
        <w:rPr>
          <w:rFonts w:ascii="Times New Roman" w:hAnsi="Times New Roman" w:cs="Times New Roman"/>
          <w:sz w:val="16"/>
          <w:szCs w:val="16"/>
        </w:rPr>
        <w:t xml:space="preserve"> программы муниципального образования Пчевжинское сельское поселение Киришского муниципального района Ленинградской области </w:t>
      </w:r>
      <w:r w:rsidRPr="00AF4F8A">
        <w:rPr>
          <w:rFonts w:ascii="Times New Roman" w:hAnsi="Times New Roman" w:cs="Times New Roman"/>
          <w:bCs/>
          <w:sz w:val="16"/>
          <w:szCs w:val="16"/>
        </w:rPr>
        <w:t>за полугодие</w:t>
      </w:r>
      <w:r w:rsidRPr="00AF4F8A">
        <w:rPr>
          <w:rFonts w:ascii="Times New Roman" w:hAnsi="Times New Roman" w:cs="Times New Roman"/>
          <w:sz w:val="16"/>
          <w:szCs w:val="16"/>
        </w:rPr>
        <w:t xml:space="preserve"> 2020 года согласно приложению 7.</w:t>
      </w:r>
    </w:p>
    <w:p w:rsidR="00BE61AB" w:rsidRPr="00AF4F8A" w:rsidRDefault="00BE61AB" w:rsidP="00BE61AB">
      <w:pPr>
        <w:tabs>
          <w:tab w:val="left" w:pos="709"/>
        </w:tabs>
        <w:ind w:firstLine="709"/>
        <w:jc w:val="both"/>
        <w:rPr>
          <w:rFonts w:ascii="Times New Roman" w:hAnsi="Times New Roman" w:cs="Times New Roman"/>
          <w:bCs/>
          <w:sz w:val="16"/>
          <w:szCs w:val="16"/>
        </w:rPr>
      </w:pPr>
      <w:r w:rsidRPr="00AF4F8A">
        <w:rPr>
          <w:rFonts w:ascii="Times New Roman" w:hAnsi="Times New Roman" w:cs="Times New Roman"/>
          <w:bCs/>
          <w:sz w:val="16"/>
          <w:szCs w:val="16"/>
        </w:rPr>
        <w:t xml:space="preserve">2. Сведения об исполнении бюджета муниципального образования </w:t>
      </w:r>
      <w:r w:rsidRPr="00AF4F8A">
        <w:rPr>
          <w:rFonts w:ascii="Times New Roman" w:hAnsi="Times New Roman" w:cs="Times New Roman"/>
          <w:sz w:val="16"/>
          <w:szCs w:val="16"/>
        </w:rPr>
        <w:t>Пчевжинское</w:t>
      </w:r>
      <w:r w:rsidRPr="00AF4F8A">
        <w:rPr>
          <w:rFonts w:ascii="Times New Roman" w:hAnsi="Times New Roman" w:cs="Times New Roman"/>
          <w:bCs/>
          <w:sz w:val="16"/>
          <w:szCs w:val="16"/>
        </w:rPr>
        <w:t xml:space="preserve"> сельское поселение Киришского муниципального района Ленинградской области и о численности муниципальных служащих, работников муниципальных учреждений с указанием фактических расходов на оплату их труда за полугодие</w:t>
      </w:r>
      <w:r w:rsidRPr="00AF4F8A">
        <w:rPr>
          <w:rFonts w:ascii="Times New Roman" w:hAnsi="Times New Roman" w:cs="Times New Roman"/>
          <w:sz w:val="16"/>
          <w:szCs w:val="16"/>
        </w:rPr>
        <w:t xml:space="preserve"> 2020 года</w:t>
      </w:r>
      <w:r w:rsidRPr="00AF4F8A">
        <w:rPr>
          <w:rFonts w:ascii="Times New Roman" w:hAnsi="Times New Roman" w:cs="Times New Roman"/>
          <w:bCs/>
          <w:sz w:val="16"/>
          <w:szCs w:val="16"/>
        </w:rPr>
        <w:t xml:space="preserve"> опубликовать </w:t>
      </w:r>
      <w:r w:rsidRPr="00AF4F8A">
        <w:rPr>
          <w:rFonts w:ascii="Times New Roman" w:hAnsi="Times New Roman" w:cs="Times New Roman"/>
          <w:sz w:val="16"/>
          <w:szCs w:val="16"/>
        </w:rPr>
        <w:t>в газете «Лесная республика».</w:t>
      </w:r>
    </w:p>
    <w:p w:rsidR="00BE61AB" w:rsidRPr="00AF4F8A" w:rsidRDefault="00BE61AB" w:rsidP="00BE61AB">
      <w:pPr>
        <w:rPr>
          <w:rFonts w:ascii="Times New Roman" w:hAnsi="Times New Roman" w:cs="Times New Roman"/>
          <w:sz w:val="16"/>
          <w:szCs w:val="16"/>
        </w:rPr>
      </w:pPr>
      <w:r w:rsidRPr="00AF4F8A">
        <w:rPr>
          <w:rFonts w:ascii="Times New Roman" w:hAnsi="Times New Roman" w:cs="Times New Roman"/>
          <w:sz w:val="16"/>
          <w:szCs w:val="16"/>
        </w:rPr>
        <w:t xml:space="preserve">Глава муниципального образования </w:t>
      </w:r>
    </w:p>
    <w:p w:rsidR="00BE61AB" w:rsidRPr="00AF4F8A" w:rsidRDefault="00BE61AB" w:rsidP="00BE61AB">
      <w:pPr>
        <w:rPr>
          <w:rFonts w:ascii="Times New Roman" w:hAnsi="Times New Roman" w:cs="Times New Roman"/>
          <w:sz w:val="16"/>
          <w:szCs w:val="16"/>
        </w:rPr>
      </w:pPr>
      <w:r w:rsidRPr="00AF4F8A">
        <w:rPr>
          <w:rFonts w:ascii="Times New Roman" w:hAnsi="Times New Roman" w:cs="Times New Roman"/>
          <w:sz w:val="16"/>
          <w:szCs w:val="16"/>
        </w:rPr>
        <w:t>Пчевжинское</w:t>
      </w:r>
      <w:r w:rsidRPr="00AF4F8A">
        <w:rPr>
          <w:rFonts w:ascii="Times New Roman" w:hAnsi="Times New Roman" w:cs="Times New Roman"/>
          <w:bCs/>
          <w:sz w:val="16"/>
          <w:szCs w:val="16"/>
        </w:rPr>
        <w:t xml:space="preserve"> сельское поселение</w:t>
      </w:r>
      <w:r w:rsidRPr="00AF4F8A">
        <w:rPr>
          <w:rFonts w:ascii="Times New Roman" w:hAnsi="Times New Roman" w:cs="Times New Roman"/>
          <w:sz w:val="16"/>
          <w:szCs w:val="16"/>
        </w:rPr>
        <w:t xml:space="preserve"> </w:t>
      </w:r>
    </w:p>
    <w:p w:rsidR="00BE61AB" w:rsidRPr="00AF4F8A" w:rsidRDefault="00BE61AB" w:rsidP="00BE61AB">
      <w:pPr>
        <w:rPr>
          <w:rFonts w:ascii="Times New Roman" w:hAnsi="Times New Roman" w:cs="Times New Roman"/>
          <w:sz w:val="16"/>
          <w:szCs w:val="16"/>
        </w:rPr>
      </w:pPr>
      <w:r w:rsidRPr="00AF4F8A">
        <w:rPr>
          <w:rFonts w:ascii="Times New Roman" w:hAnsi="Times New Roman" w:cs="Times New Roman"/>
          <w:sz w:val="16"/>
          <w:szCs w:val="16"/>
        </w:rPr>
        <w:t xml:space="preserve">Киришского муниципального района       </w:t>
      </w:r>
    </w:p>
    <w:p w:rsidR="00BE61AB" w:rsidRPr="00AF4F8A" w:rsidRDefault="00BE61AB" w:rsidP="00BE61AB">
      <w:pPr>
        <w:jc w:val="both"/>
        <w:rPr>
          <w:rFonts w:ascii="Times New Roman" w:hAnsi="Times New Roman" w:cs="Times New Roman"/>
          <w:sz w:val="16"/>
          <w:szCs w:val="16"/>
        </w:rPr>
      </w:pPr>
      <w:r w:rsidRPr="00AF4F8A">
        <w:rPr>
          <w:rFonts w:ascii="Times New Roman" w:hAnsi="Times New Roman" w:cs="Times New Roman"/>
          <w:sz w:val="16"/>
          <w:szCs w:val="16"/>
        </w:rPr>
        <w:t xml:space="preserve">Ленинградской области                                                В. И. </w:t>
      </w:r>
      <w:proofErr w:type="spellStart"/>
      <w:r w:rsidRPr="00AF4F8A">
        <w:rPr>
          <w:rFonts w:ascii="Times New Roman" w:hAnsi="Times New Roman" w:cs="Times New Roman"/>
          <w:sz w:val="16"/>
          <w:szCs w:val="16"/>
        </w:rPr>
        <w:t>Подлесный</w:t>
      </w:r>
      <w:proofErr w:type="spellEnd"/>
      <w:r w:rsidRPr="00AF4F8A">
        <w:rPr>
          <w:rFonts w:ascii="Times New Roman" w:hAnsi="Times New Roman" w:cs="Times New Roman"/>
          <w:sz w:val="16"/>
          <w:szCs w:val="16"/>
        </w:rPr>
        <w:t xml:space="preserve">                                                                                              </w:t>
      </w:r>
    </w:p>
    <w:p w:rsidR="007E2A2B" w:rsidRPr="00AF4F8A" w:rsidRDefault="007E2A2B" w:rsidP="007E2A2B">
      <w:pPr>
        <w:jc w:val="both"/>
        <w:rPr>
          <w:rFonts w:ascii="Times New Roman" w:hAnsi="Times New Roman" w:cs="Times New Roman"/>
          <w:b/>
          <w:sz w:val="16"/>
          <w:szCs w:val="16"/>
        </w:rPr>
      </w:pPr>
      <w:r w:rsidRPr="00AF4F8A">
        <w:rPr>
          <w:rFonts w:ascii="Times New Roman" w:hAnsi="Times New Roman" w:cs="Times New Roman"/>
          <w:b/>
          <w:sz w:val="16"/>
          <w:szCs w:val="16"/>
        </w:rPr>
        <w:t xml:space="preserve"> </w:t>
      </w:r>
    </w:p>
    <w:tbl>
      <w:tblPr>
        <w:tblW w:w="9990" w:type="dxa"/>
        <w:tblInd w:w="108" w:type="dxa"/>
        <w:tblLook w:val="04A0" w:firstRow="1" w:lastRow="0" w:firstColumn="1" w:lastColumn="0" w:noHBand="0" w:noVBand="1"/>
      </w:tblPr>
      <w:tblGrid>
        <w:gridCol w:w="7906"/>
        <w:gridCol w:w="1268"/>
        <w:gridCol w:w="816"/>
      </w:tblGrid>
      <w:tr w:rsidR="00BE61AB" w:rsidRPr="00AF4F8A" w:rsidTr="00CC4D49">
        <w:trPr>
          <w:trHeight w:val="315"/>
        </w:trPr>
        <w:tc>
          <w:tcPr>
            <w:tcW w:w="7906"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084" w:type="dxa"/>
            <w:gridSpan w:val="2"/>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Приложение 1</w:t>
            </w:r>
          </w:p>
        </w:tc>
      </w:tr>
      <w:tr w:rsidR="00BE61AB" w:rsidRPr="00AF4F8A" w:rsidTr="00CC4D49">
        <w:trPr>
          <w:trHeight w:val="315"/>
        </w:trPr>
        <w:tc>
          <w:tcPr>
            <w:tcW w:w="7906" w:type="dxa"/>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p>
        </w:tc>
        <w:tc>
          <w:tcPr>
            <w:tcW w:w="1268"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816"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CC4D49">
        <w:trPr>
          <w:trHeight w:val="1155"/>
        </w:trPr>
        <w:tc>
          <w:tcPr>
            <w:tcW w:w="9990" w:type="dxa"/>
            <w:gridSpan w:val="3"/>
            <w:tcBorders>
              <w:top w:val="nil"/>
              <w:left w:val="nil"/>
              <w:bottom w:val="nil"/>
              <w:right w:val="nil"/>
            </w:tcBorders>
            <w:shd w:val="clear" w:color="auto" w:fill="auto"/>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Показатели исполнения доходов бюджета муниципального образования Пчевжинское сельское поселение Киришского муниципального района Ленинградской области за полугодие 2020 года по кодам бюджетной классификации доходов бюджета</w:t>
            </w:r>
          </w:p>
        </w:tc>
      </w:tr>
      <w:tr w:rsidR="00BE61AB" w:rsidRPr="00AF4F8A" w:rsidTr="00CC4D49">
        <w:trPr>
          <w:trHeight w:val="315"/>
        </w:trPr>
        <w:tc>
          <w:tcPr>
            <w:tcW w:w="7906" w:type="dxa"/>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p>
        </w:tc>
        <w:tc>
          <w:tcPr>
            <w:tcW w:w="1268"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816"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CC4D49">
        <w:trPr>
          <w:trHeight w:val="330"/>
        </w:trPr>
        <w:tc>
          <w:tcPr>
            <w:tcW w:w="7906"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68"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816"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CC4D49">
        <w:trPr>
          <w:trHeight w:val="390"/>
        </w:trPr>
        <w:tc>
          <w:tcPr>
            <w:tcW w:w="790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Наименование показателя</w:t>
            </w:r>
          </w:p>
        </w:tc>
        <w:tc>
          <w:tcPr>
            <w:tcW w:w="1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бюджетной классификации</w:t>
            </w:r>
          </w:p>
        </w:tc>
        <w:tc>
          <w:tcPr>
            <w:tcW w:w="81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Сумма (тысяч рублей)</w:t>
            </w:r>
          </w:p>
        </w:tc>
      </w:tr>
      <w:tr w:rsidR="00BE61AB" w:rsidRPr="00AF4F8A" w:rsidTr="00CC4D49">
        <w:trPr>
          <w:trHeight w:val="750"/>
        </w:trPr>
        <w:tc>
          <w:tcPr>
            <w:tcW w:w="7906" w:type="dxa"/>
            <w:vMerge/>
            <w:tcBorders>
              <w:top w:val="single" w:sz="8" w:space="0" w:color="auto"/>
              <w:left w:val="single" w:sz="8"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68" w:type="dxa"/>
            <w:vMerge/>
            <w:tcBorders>
              <w:top w:val="single" w:sz="8" w:space="0" w:color="auto"/>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816" w:type="dxa"/>
            <w:vMerge/>
            <w:tcBorders>
              <w:top w:val="single" w:sz="8" w:space="0" w:color="auto"/>
              <w:left w:val="single" w:sz="4" w:space="0" w:color="auto"/>
              <w:bottom w:val="single" w:sz="4" w:space="0" w:color="auto"/>
              <w:right w:val="single" w:sz="8" w:space="0" w:color="auto"/>
            </w:tcBorders>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w:t>
            </w:r>
          </w:p>
        </w:tc>
      </w:tr>
      <w:tr w:rsidR="00BE61AB" w:rsidRPr="00AF4F8A" w:rsidTr="00CC4D49">
        <w:trPr>
          <w:trHeight w:val="39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ВСЕГО</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15918,72</w:t>
            </w:r>
          </w:p>
        </w:tc>
      </w:tr>
      <w:tr w:rsidR="00BE61AB" w:rsidRPr="00AF4F8A" w:rsidTr="00CC4D49">
        <w:trPr>
          <w:trHeight w:val="39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Федеральное казначейство</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630,71</w:t>
            </w:r>
          </w:p>
        </w:tc>
      </w:tr>
      <w:tr w:rsidR="00BE61AB" w:rsidRPr="00AF4F8A" w:rsidTr="00CC4D49">
        <w:trPr>
          <w:trHeight w:val="39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НАЛОГОВЫЕ И НЕНАЛОГОВЫЕ ДОХОДЫ</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100 1 00 00000 00 0000 000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630,71</w:t>
            </w:r>
          </w:p>
        </w:tc>
      </w:tr>
      <w:tr w:rsidR="00BE61AB" w:rsidRPr="00AF4F8A" w:rsidTr="00CC4D49">
        <w:trPr>
          <w:trHeight w:val="546"/>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ТОВАРЫ (РАБОТЫ, УСЛУГИ), РЕАЛИЗУЕМЫЕ НА ТЕРРИТОРИИ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100 1 03 00000 00 0000 000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630,71</w:t>
            </w:r>
          </w:p>
        </w:tc>
      </w:tr>
      <w:tr w:rsidR="00BE61AB" w:rsidRPr="00AF4F8A" w:rsidTr="00CC4D49">
        <w:trPr>
          <w:trHeight w:val="359"/>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Акцизы по подакцизным товарам (продукции), производимым на территории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100 1 03 02000 01 0000 110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630,71</w:t>
            </w:r>
          </w:p>
        </w:tc>
      </w:tr>
      <w:tr w:rsidR="00BE61AB" w:rsidRPr="00AF4F8A" w:rsidTr="00CC4D49">
        <w:trPr>
          <w:trHeight w:val="458"/>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100 1 03 02231 01 0000 110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298,82</w:t>
            </w:r>
          </w:p>
        </w:tc>
      </w:tr>
      <w:tr w:rsidR="00BE61AB" w:rsidRPr="00AF4F8A" w:rsidTr="00CC4D49">
        <w:trPr>
          <w:trHeight w:val="609"/>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моторные масла для дизельных и (или) карбюраторных (</w:t>
            </w:r>
            <w:proofErr w:type="spellStart"/>
            <w:r w:rsidRPr="00AF4F8A">
              <w:rPr>
                <w:rFonts w:ascii="Times New Roman" w:eastAsia="Times New Roman" w:hAnsi="Times New Roman" w:cs="Times New Roman"/>
                <w:color w:val="auto"/>
                <w:sz w:val="16"/>
                <w:szCs w:val="16"/>
                <w:lang w:bidi="ar-SA"/>
              </w:rPr>
              <w:t>инжекторных</w:t>
            </w:r>
            <w:proofErr w:type="spellEnd"/>
            <w:r w:rsidRPr="00AF4F8A">
              <w:rPr>
                <w:rFonts w:ascii="Times New Roman" w:eastAsia="Times New Roman" w:hAnsi="Times New Roman" w:cs="Times New Roman"/>
                <w:color w:val="auto"/>
                <w:sz w:val="16"/>
                <w:szCs w:val="16"/>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100 1 03 02241 01 0000 110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1,96</w:t>
            </w:r>
          </w:p>
        </w:tc>
      </w:tr>
      <w:tr w:rsidR="00BE61AB" w:rsidRPr="00AF4F8A" w:rsidTr="00CC4D49">
        <w:trPr>
          <w:trHeight w:val="561"/>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100 1 03 02251 01 0000 110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389,41</w:t>
            </w:r>
          </w:p>
        </w:tc>
      </w:tr>
      <w:tr w:rsidR="00BE61AB" w:rsidRPr="00AF4F8A" w:rsidTr="00CC4D49">
        <w:trPr>
          <w:trHeight w:val="839"/>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100 1 03 02261 01 0000 110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-59,48</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Федеральная налоговая служба</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612,42</w:t>
            </w:r>
          </w:p>
        </w:tc>
      </w:tr>
      <w:tr w:rsidR="00BE61AB" w:rsidRPr="00AF4F8A" w:rsidTr="00CC4D49">
        <w:trPr>
          <w:trHeight w:val="33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НАЛОГОВЫЕ И НЕНАЛОГОВЫЕ ДОХОДЫ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182 1 00 00000 00 0000 000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612,42</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прибыль, доходы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182 1 01 00000 00 0000 000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221,59</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доходы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182 1 01 02000 01 0000 110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221,59</w:t>
            </w:r>
          </w:p>
        </w:tc>
      </w:tr>
      <w:tr w:rsidR="00BE61AB" w:rsidRPr="00AF4F8A" w:rsidTr="00CC4D49">
        <w:trPr>
          <w:trHeight w:val="1890"/>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182 1 01 02010 01 0000 110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219,26</w:t>
            </w:r>
          </w:p>
        </w:tc>
      </w:tr>
      <w:tr w:rsidR="00BE61AB" w:rsidRPr="00AF4F8A" w:rsidTr="00CC4D49">
        <w:trPr>
          <w:trHeight w:val="369"/>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182 1 01 02030 01 0000 110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2,33</w:t>
            </w:r>
          </w:p>
        </w:tc>
      </w:tr>
      <w:tr w:rsidR="00BE61AB" w:rsidRPr="00AF4F8A" w:rsidTr="00CC4D49">
        <w:trPr>
          <w:trHeight w:val="36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Налоги на имущество</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182 1 06 00000 00 0000 000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390,83</w:t>
            </w:r>
          </w:p>
        </w:tc>
      </w:tr>
      <w:tr w:rsidR="00BE61AB" w:rsidRPr="00AF4F8A" w:rsidTr="00CC4D49">
        <w:trPr>
          <w:trHeight w:val="39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 на имущество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182 1 06 01000 00 0000 110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3,74</w:t>
            </w:r>
          </w:p>
        </w:tc>
      </w:tr>
      <w:tr w:rsidR="00BE61AB" w:rsidRPr="00AF4F8A" w:rsidTr="00CC4D49">
        <w:trPr>
          <w:trHeight w:val="48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182 1 06 01030 10 0000 110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3,74</w:t>
            </w:r>
          </w:p>
        </w:tc>
      </w:tr>
      <w:tr w:rsidR="00BE61AB" w:rsidRPr="00AF4F8A" w:rsidTr="00CC4D49">
        <w:trPr>
          <w:trHeight w:val="360"/>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182 1 06 06000 00 0000 110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387,09</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 с организаций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182 1 06 06030 00 0000 110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272,00</w:t>
            </w:r>
          </w:p>
        </w:tc>
      </w:tr>
      <w:tr w:rsidR="00BE61AB" w:rsidRPr="00AF4F8A" w:rsidTr="00CC4D49">
        <w:trPr>
          <w:trHeight w:val="375"/>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182 1 06 06033 10 0000 110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272,00</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Земельный налог с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182 1 06 06040 00 0000 110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115,09</w:t>
            </w:r>
          </w:p>
        </w:tc>
      </w:tr>
      <w:tr w:rsidR="00BE61AB" w:rsidRPr="00AF4F8A" w:rsidTr="00CC4D49">
        <w:trPr>
          <w:trHeight w:val="330"/>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182 1 06 06043 10 0000 110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115,09</w:t>
            </w:r>
          </w:p>
        </w:tc>
      </w:tr>
      <w:tr w:rsidR="00BE61AB" w:rsidRPr="00AF4F8A" w:rsidTr="00CC4D49">
        <w:trPr>
          <w:trHeight w:val="363"/>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1268" w:type="dxa"/>
            <w:tcBorders>
              <w:top w:val="nil"/>
              <w:left w:val="nil"/>
              <w:bottom w:val="single" w:sz="4" w:space="0" w:color="auto"/>
              <w:right w:val="single" w:sz="4" w:space="0" w:color="auto"/>
            </w:tcBorders>
            <w:shd w:val="clear" w:color="auto" w:fill="auto"/>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14675,59</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НАЛОГОВЫЕ И НЕНАЛОГОВЫЕ ДОХОДЫ</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957 1 00 00000 00 0000 000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1850,20</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Государственная пошлина </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957 1 08 00000 00 0000 000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0,50</w:t>
            </w:r>
          </w:p>
        </w:tc>
      </w:tr>
      <w:tr w:rsidR="00BE61AB" w:rsidRPr="00AF4F8A" w:rsidTr="00CC4D49">
        <w:trPr>
          <w:trHeight w:val="494"/>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957 1 08 04000 01 0000 110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0,50</w:t>
            </w:r>
          </w:p>
        </w:tc>
      </w:tr>
      <w:tr w:rsidR="00BE61AB" w:rsidRPr="00AF4F8A" w:rsidTr="00CC4D49">
        <w:trPr>
          <w:trHeight w:val="571"/>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957 1 08 04020 01 0000 110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w:t>
            </w:r>
          </w:p>
        </w:tc>
      </w:tr>
      <w:tr w:rsidR="00BE61AB" w:rsidRPr="00AF4F8A" w:rsidTr="00CC4D49">
        <w:trPr>
          <w:trHeight w:val="281"/>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использования имущества, находящегося в государственной и муниципальной собственности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957 1 11 00000 00 0000 000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1747,25</w:t>
            </w:r>
          </w:p>
        </w:tc>
      </w:tr>
      <w:tr w:rsidR="00BE61AB" w:rsidRPr="00AF4F8A" w:rsidTr="00CC4D49">
        <w:trPr>
          <w:trHeight w:val="741"/>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957 1 11 05000 00 0000 120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1625,42</w:t>
            </w:r>
          </w:p>
        </w:tc>
      </w:tr>
      <w:tr w:rsidR="00BE61AB" w:rsidRPr="00AF4F8A" w:rsidTr="00CC4D49">
        <w:trPr>
          <w:trHeight w:val="709"/>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Доходы от сдачи в аренду имущества, находящегося в оперативном управлении органов </w:t>
            </w:r>
            <w:proofErr w:type="spellStart"/>
            <w:r w:rsidRPr="00AF4F8A">
              <w:rPr>
                <w:rFonts w:ascii="Times New Roman" w:eastAsia="Times New Roman" w:hAnsi="Times New Roman" w:cs="Times New Roman"/>
                <w:b/>
                <w:bCs/>
                <w:color w:val="auto"/>
                <w:sz w:val="16"/>
                <w:szCs w:val="16"/>
                <w:lang w:bidi="ar-SA"/>
              </w:rPr>
              <w:t>государственой</w:t>
            </w:r>
            <w:proofErr w:type="spellEnd"/>
            <w:r w:rsidRPr="00AF4F8A">
              <w:rPr>
                <w:rFonts w:ascii="Times New Roman" w:eastAsia="Times New Roman" w:hAnsi="Times New Roman" w:cs="Times New Roman"/>
                <w:b/>
                <w:bCs/>
                <w:color w:val="auto"/>
                <w:sz w:val="16"/>
                <w:szCs w:val="16"/>
                <w:lang w:bidi="ar-SA"/>
              </w:rPr>
              <w:t xml:space="preserve">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957 1 11 05030 00 0000 120</w:t>
            </w:r>
          </w:p>
        </w:tc>
        <w:tc>
          <w:tcPr>
            <w:tcW w:w="816" w:type="dxa"/>
            <w:tcBorders>
              <w:top w:val="nil"/>
              <w:left w:val="nil"/>
              <w:bottom w:val="nil"/>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25,42</w:t>
            </w:r>
          </w:p>
        </w:tc>
      </w:tr>
      <w:tr w:rsidR="00BE61AB" w:rsidRPr="00AF4F8A" w:rsidTr="00CC4D49">
        <w:trPr>
          <w:trHeight w:val="551"/>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957 1 11 05035 10 0000 120</w:t>
            </w:r>
          </w:p>
        </w:tc>
        <w:tc>
          <w:tcPr>
            <w:tcW w:w="81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25,42</w:t>
            </w:r>
          </w:p>
        </w:tc>
      </w:tr>
      <w:tr w:rsidR="00BE61AB" w:rsidRPr="00AF4F8A" w:rsidTr="00CC4D49">
        <w:trPr>
          <w:trHeight w:val="421"/>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от сдачи в аренду имущества, составляющего государственную (муниципальную) казну  (за исключением земельных участков)</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957 1 11 05070 00 0000 120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1600,00</w:t>
            </w:r>
          </w:p>
        </w:tc>
      </w:tr>
      <w:tr w:rsidR="00BE61AB" w:rsidRPr="00AF4F8A" w:rsidTr="00CC4D49">
        <w:trPr>
          <w:trHeight w:val="234"/>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составляющего казну поселений (за исключением земельных участков)</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957 1 11 05075 10 0000 120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1600,00</w:t>
            </w:r>
          </w:p>
        </w:tc>
      </w:tr>
      <w:tr w:rsidR="00BE61AB" w:rsidRPr="00AF4F8A" w:rsidTr="00CC4D49">
        <w:trPr>
          <w:trHeight w:val="440"/>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от сдачи в аренду имущества, составляющего казну сельских поселений (за исключением земельных участков) -доходы от сдачи в аренду имущества, непосредственно участвующего в предоставлении коммунальных услуг населению</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957 1 11 05075 10 0001 120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1600,00</w:t>
            </w:r>
          </w:p>
        </w:tc>
      </w:tr>
      <w:tr w:rsidR="00BE61AB" w:rsidRPr="00AF4F8A" w:rsidTr="00CC4D49">
        <w:trPr>
          <w:trHeight w:val="747"/>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957 1 11 09000 00 0000 120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121,83</w:t>
            </w:r>
          </w:p>
        </w:tc>
      </w:tr>
      <w:tr w:rsidR="00BE61AB" w:rsidRPr="00AF4F8A" w:rsidTr="00CC4D49">
        <w:trPr>
          <w:trHeight w:val="687"/>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957 1 11 09040 00 0000 120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121,83</w:t>
            </w:r>
          </w:p>
        </w:tc>
      </w:tr>
      <w:tr w:rsidR="00BE61AB" w:rsidRPr="00AF4F8A" w:rsidTr="00CC4D49">
        <w:trPr>
          <w:trHeight w:val="712"/>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957 1 11 09045 10 0000 120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121,83</w:t>
            </w:r>
          </w:p>
        </w:tc>
      </w:tr>
      <w:tr w:rsidR="00BE61AB" w:rsidRPr="00AF4F8A" w:rsidTr="00CC4D49">
        <w:trPr>
          <w:trHeight w:val="42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Штрафы, санкции, возмещение ущерба</w:t>
            </w:r>
          </w:p>
        </w:tc>
        <w:tc>
          <w:tcPr>
            <w:tcW w:w="1268" w:type="dxa"/>
            <w:tcBorders>
              <w:top w:val="nil"/>
              <w:left w:val="nil"/>
              <w:bottom w:val="single" w:sz="4" w:space="0" w:color="auto"/>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957 1 16 00000 00 0000 000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102,45</w:t>
            </w:r>
          </w:p>
        </w:tc>
      </w:tr>
      <w:tr w:rsidR="00BE61AB" w:rsidRPr="00AF4F8A" w:rsidTr="00CC4D49">
        <w:trPr>
          <w:trHeight w:val="827"/>
        </w:trPr>
        <w:tc>
          <w:tcPr>
            <w:tcW w:w="7906" w:type="dxa"/>
            <w:tcBorders>
              <w:top w:val="nil"/>
              <w:left w:val="single" w:sz="4" w:space="0" w:color="000000"/>
              <w:bottom w:val="single" w:sz="4" w:space="0" w:color="000000"/>
              <w:right w:val="single" w:sz="4" w:space="0" w:color="000000"/>
            </w:tcBorders>
            <w:shd w:val="clear" w:color="000000" w:fill="FFFFFF"/>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68" w:type="dxa"/>
            <w:tcBorders>
              <w:top w:val="nil"/>
              <w:left w:val="nil"/>
              <w:bottom w:val="single" w:sz="4" w:space="0" w:color="000000"/>
              <w:right w:val="single" w:sz="4" w:space="0" w:color="000000"/>
            </w:tcBorders>
            <w:shd w:val="clear" w:color="000000" w:fill="FFFFFF"/>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957 1 16 07000 01 0000 140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102,45</w:t>
            </w:r>
          </w:p>
        </w:tc>
      </w:tr>
      <w:tr w:rsidR="00BE61AB" w:rsidRPr="00AF4F8A" w:rsidTr="00CC4D49">
        <w:trPr>
          <w:trHeight w:val="981"/>
        </w:trPr>
        <w:tc>
          <w:tcPr>
            <w:tcW w:w="7906" w:type="dxa"/>
            <w:tcBorders>
              <w:top w:val="nil"/>
              <w:left w:val="single" w:sz="4" w:space="0" w:color="000000"/>
              <w:bottom w:val="single" w:sz="4" w:space="0" w:color="000000"/>
              <w:right w:val="single" w:sz="4" w:space="0" w:color="000000"/>
            </w:tcBorders>
            <w:shd w:val="clear" w:color="000000" w:fill="FFFFFF"/>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68" w:type="dxa"/>
            <w:tcBorders>
              <w:top w:val="nil"/>
              <w:left w:val="nil"/>
              <w:bottom w:val="single" w:sz="4" w:space="0" w:color="000000"/>
              <w:right w:val="single" w:sz="4" w:space="0" w:color="000000"/>
            </w:tcBorders>
            <w:shd w:val="clear" w:color="000000" w:fill="FFFFFF"/>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957 1 16 07090 00 0000 140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102,45</w:t>
            </w:r>
          </w:p>
        </w:tc>
      </w:tr>
      <w:tr w:rsidR="00BE61AB" w:rsidRPr="00AF4F8A" w:rsidTr="00CC4D49">
        <w:trPr>
          <w:trHeight w:val="1860"/>
        </w:trPr>
        <w:tc>
          <w:tcPr>
            <w:tcW w:w="7906" w:type="dxa"/>
            <w:tcBorders>
              <w:top w:val="nil"/>
              <w:left w:val="single" w:sz="4" w:space="0" w:color="000000"/>
              <w:bottom w:val="nil"/>
              <w:right w:val="single" w:sz="4" w:space="0" w:color="000000"/>
            </w:tcBorders>
            <w:shd w:val="clear" w:color="000000" w:fill="FFFFFF"/>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68" w:type="dxa"/>
            <w:tcBorders>
              <w:top w:val="nil"/>
              <w:left w:val="nil"/>
              <w:bottom w:val="nil"/>
              <w:right w:val="single" w:sz="4" w:space="0" w:color="000000"/>
            </w:tcBorders>
            <w:shd w:val="clear" w:color="000000" w:fill="FFFFFF"/>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957 1 16 07090 10 0000 140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102,45</w:t>
            </w:r>
          </w:p>
        </w:tc>
      </w:tr>
      <w:tr w:rsidR="00BE61AB" w:rsidRPr="00AF4F8A" w:rsidTr="00CC4D49">
        <w:trPr>
          <w:trHeight w:val="66"/>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957 2 00 00000 00 0000 000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12825,39</w:t>
            </w:r>
          </w:p>
        </w:tc>
      </w:tr>
      <w:tr w:rsidR="00BE61AB" w:rsidRPr="00AF4F8A" w:rsidTr="00CC4D49">
        <w:trPr>
          <w:trHeight w:val="570"/>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12791,01</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957 2 02 10000 00 0000 150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3897,27</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Дотации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957 2 02 15001 00 0000 150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3897,27</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Дотации бюджетам сельских поселений на выравнивание бюджетной обеспеченности </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957 2 02 15001 10 0000 150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3897,27</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000000" w:fill="FFFFFF"/>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за счет средств областного бюджета</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957 2 02 15001 10 0610 150 </w:t>
            </w:r>
          </w:p>
        </w:tc>
        <w:tc>
          <w:tcPr>
            <w:tcW w:w="816" w:type="dxa"/>
            <w:tcBorders>
              <w:top w:val="nil"/>
              <w:left w:val="nil"/>
              <w:bottom w:val="single" w:sz="4" w:space="0" w:color="auto"/>
              <w:right w:val="single" w:sz="8" w:space="0" w:color="auto"/>
            </w:tcBorders>
            <w:shd w:val="clear" w:color="000000" w:fill="FFFFFF"/>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2899,20</w:t>
            </w:r>
          </w:p>
        </w:tc>
      </w:tr>
      <w:tr w:rsidR="00BE61AB" w:rsidRPr="00AF4F8A" w:rsidTr="00CC4D49">
        <w:trPr>
          <w:trHeight w:val="960"/>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Дотации бюджетам сельских поселений на выравнивание бюджетной обеспеченности за счет средств бюджета муниципального района</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957 2 02 15001 10 0620 150 </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998,07</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957 2 02 20000 00 0000 150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819,07</w:t>
            </w:r>
          </w:p>
        </w:tc>
      </w:tr>
      <w:tr w:rsidR="00BE61AB" w:rsidRPr="00AF4F8A" w:rsidTr="00CC4D49">
        <w:trPr>
          <w:trHeight w:val="648"/>
        </w:trPr>
        <w:tc>
          <w:tcPr>
            <w:tcW w:w="7906" w:type="dxa"/>
            <w:tcBorders>
              <w:top w:val="nil"/>
              <w:left w:val="single" w:sz="8" w:space="0" w:color="auto"/>
              <w:bottom w:val="single" w:sz="4" w:space="0" w:color="auto"/>
              <w:right w:val="single" w:sz="4" w:space="0" w:color="auto"/>
            </w:tcBorders>
            <w:shd w:val="clear" w:color="000000" w:fill="FFFFFF"/>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68" w:type="dxa"/>
            <w:tcBorders>
              <w:top w:val="nil"/>
              <w:left w:val="nil"/>
              <w:bottom w:val="single" w:sz="4" w:space="0" w:color="auto"/>
              <w:right w:val="single" w:sz="4" w:space="0" w:color="auto"/>
            </w:tcBorders>
            <w:shd w:val="clear" w:color="000000" w:fill="FFFFFF"/>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957 2 02 27576 00 0000 150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30,13</w:t>
            </w:r>
          </w:p>
        </w:tc>
      </w:tr>
      <w:tr w:rsidR="00BE61AB" w:rsidRPr="00AF4F8A" w:rsidTr="00CC4D49">
        <w:trPr>
          <w:trHeight w:val="572"/>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Субсидии бюджетам сельских поселений на </w:t>
            </w:r>
            <w:proofErr w:type="spellStart"/>
            <w:r w:rsidRPr="00AF4F8A">
              <w:rPr>
                <w:rFonts w:ascii="Times New Roman" w:eastAsia="Times New Roman" w:hAnsi="Times New Roman" w:cs="Times New Roman"/>
                <w:color w:val="auto"/>
                <w:sz w:val="16"/>
                <w:szCs w:val="16"/>
                <w:lang w:bidi="ar-SA"/>
              </w:rPr>
              <w:t>софинансирование</w:t>
            </w:r>
            <w:proofErr w:type="spellEnd"/>
            <w:r w:rsidRPr="00AF4F8A">
              <w:rPr>
                <w:rFonts w:ascii="Times New Roman" w:eastAsia="Times New Roman" w:hAnsi="Times New Roman" w:cs="Times New Roman"/>
                <w:color w:val="auto"/>
                <w:sz w:val="16"/>
                <w:szCs w:val="16"/>
                <w:lang w:bidi="ar-SA"/>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957 2 02 27576 10 0000 150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30,13</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субсидии</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957 2 02 29999 00 0000 150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788,94</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000000" w:fill="FFFFFF"/>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субсидии бюджетам сельских поселений</w:t>
            </w:r>
          </w:p>
        </w:tc>
        <w:tc>
          <w:tcPr>
            <w:tcW w:w="1268" w:type="dxa"/>
            <w:tcBorders>
              <w:top w:val="nil"/>
              <w:left w:val="nil"/>
              <w:bottom w:val="single" w:sz="4" w:space="0" w:color="auto"/>
              <w:right w:val="single" w:sz="4" w:space="0" w:color="auto"/>
            </w:tcBorders>
            <w:shd w:val="clear" w:color="000000" w:fill="FFFFFF"/>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957  2 02 29999 10 0000 150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788,94</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957 2 02 30000 00 0000 150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73,67</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957 202 30024 00 0000 150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3,52</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957 2 02 30024 10 0000 150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3,52</w:t>
            </w:r>
          </w:p>
        </w:tc>
      </w:tr>
      <w:tr w:rsidR="00BE61AB" w:rsidRPr="00AF4F8A" w:rsidTr="00CC4D49">
        <w:trPr>
          <w:trHeight w:val="414"/>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957 202 35118 00 0000 150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70,15</w:t>
            </w:r>
          </w:p>
        </w:tc>
      </w:tr>
      <w:tr w:rsidR="00BE61AB" w:rsidRPr="00AF4F8A" w:rsidTr="00CC4D49">
        <w:trPr>
          <w:trHeight w:val="509"/>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957 2 02 35118 10 0000 150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70,15</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Иные межбюджетные трансферты</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957 2 02 40000 00 0000 150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8001,00</w:t>
            </w:r>
          </w:p>
        </w:tc>
      </w:tr>
      <w:tr w:rsidR="00BE61AB" w:rsidRPr="00AF4F8A" w:rsidTr="00CC4D49">
        <w:trPr>
          <w:trHeight w:val="31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Прочие межбюджетные трансферты, передаваемые бюджетам </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957 2 02 49999 00 0000 150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8001,00</w:t>
            </w:r>
          </w:p>
        </w:tc>
      </w:tr>
      <w:tr w:rsidR="00BE61AB" w:rsidRPr="00AF4F8A" w:rsidTr="00CC4D49">
        <w:trPr>
          <w:trHeight w:val="495"/>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Прочие межбюджетные трансферты, передаваемые бюджетам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957 2 02 49999 10 0000 150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8001,00</w:t>
            </w:r>
          </w:p>
        </w:tc>
      </w:tr>
      <w:tr w:rsidR="00BE61AB" w:rsidRPr="00AF4F8A" w:rsidTr="00CC4D49">
        <w:trPr>
          <w:trHeight w:val="780"/>
        </w:trPr>
        <w:tc>
          <w:tcPr>
            <w:tcW w:w="7906" w:type="dxa"/>
            <w:tcBorders>
              <w:top w:val="nil"/>
              <w:left w:val="single" w:sz="8" w:space="0" w:color="auto"/>
              <w:bottom w:val="single" w:sz="4" w:space="0" w:color="auto"/>
              <w:right w:val="single" w:sz="4" w:space="0" w:color="auto"/>
            </w:tcBorders>
            <w:shd w:val="clear" w:color="auto" w:fill="auto"/>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957 2 02 49999 10 0102 150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6755,90</w:t>
            </w:r>
          </w:p>
        </w:tc>
      </w:tr>
      <w:tr w:rsidR="00BE61AB" w:rsidRPr="00AF4F8A" w:rsidTr="00CC4D49">
        <w:trPr>
          <w:trHeight w:val="1251"/>
        </w:trPr>
        <w:tc>
          <w:tcPr>
            <w:tcW w:w="7906" w:type="dxa"/>
            <w:tcBorders>
              <w:top w:val="nil"/>
              <w:left w:val="single" w:sz="8"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957 202 49999 10 0105 150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1245,10</w:t>
            </w:r>
          </w:p>
        </w:tc>
      </w:tr>
      <w:tr w:rsidR="00BE61AB" w:rsidRPr="00AF4F8A" w:rsidTr="00CC4D49">
        <w:trPr>
          <w:trHeight w:val="687"/>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957 2 18 00000 00 0000 000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BE61AB" w:rsidRPr="00AF4F8A" w:rsidTr="00CC4D49">
        <w:trPr>
          <w:trHeight w:val="697"/>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957 2 18 00000 00 0000 150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BE61AB" w:rsidRPr="00AF4F8A" w:rsidTr="00CC4D49">
        <w:trPr>
          <w:trHeight w:val="552"/>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957 2 18 00000 10 0000 150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34,38</w:t>
            </w:r>
          </w:p>
        </w:tc>
      </w:tr>
      <w:tr w:rsidR="00BE61AB" w:rsidRPr="00AF4F8A" w:rsidTr="00CC4D49">
        <w:trPr>
          <w:trHeight w:val="975"/>
        </w:trPr>
        <w:tc>
          <w:tcPr>
            <w:tcW w:w="7906" w:type="dxa"/>
            <w:tcBorders>
              <w:top w:val="nil"/>
              <w:left w:val="single" w:sz="4" w:space="0" w:color="auto"/>
              <w:bottom w:val="nil"/>
              <w:right w:val="single" w:sz="4" w:space="0" w:color="auto"/>
            </w:tcBorders>
            <w:shd w:val="clear" w:color="auto" w:fill="auto"/>
            <w:noWrap/>
            <w:vAlign w:val="bottom"/>
            <w:hideMark/>
          </w:tcPr>
          <w:p w:rsidR="00BE61AB" w:rsidRPr="00AF4F8A" w:rsidRDefault="00BE61AB" w:rsidP="00BE61AB">
            <w:pPr>
              <w:widowControl/>
              <w:jc w:val="both"/>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8" w:type="dxa"/>
            <w:tcBorders>
              <w:top w:val="nil"/>
              <w:left w:val="nil"/>
              <w:bottom w:val="nil"/>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957 2 18 60010 10 0000 150</w:t>
            </w:r>
          </w:p>
        </w:tc>
        <w:tc>
          <w:tcPr>
            <w:tcW w:w="816" w:type="dxa"/>
            <w:tcBorders>
              <w:top w:val="nil"/>
              <w:left w:val="nil"/>
              <w:bottom w:val="nil"/>
              <w:right w:val="single" w:sz="8"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34,38</w:t>
            </w:r>
          </w:p>
        </w:tc>
      </w:tr>
      <w:tr w:rsidR="00BE61AB" w:rsidRPr="00AF4F8A" w:rsidTr="00CC4D49">
        <w:trPr>
          <w:trHeight w:val="144"/>
        </w:trPr>
        <w:tc>
          <w:tcPr>
            <w:tcW w:w="7906" w:type="dxa"/>
            <w:tcBorders>
              <w:top w:val="nil"/>
              <w:left w:val="single" w:sz="4" w:space="0" w:color="auto"/>
              <w:bottom w:val="single" w:sz="4" w:space="0" w:color="auto"/>
              <w:right w:val="single" w:sz="4" w:space="0" w:color="auto"/>
            </w:tcBorders>
            <w:shd w:val="clear" w:color="auto" w:fill="auto"/>
            <w:noWrap/>
            <w:vAlign w:val="bottom"/>
          </w:tcPr>
          <w:p w:rsidR="00BE61AB" w:rsidRPr="00AF4F8A" w:rsidRDefault="00BE61AB" w:rsidP="00BE61AB">
            <w:pPr>
              <w:widowControl/>
              <w:jc w:val="both"/>
              <w:rPr>
                <w:rFonts w:ascii="Times New Roman" w:eastAsia="Times New Roman" w:hAnsi="Times New Roman" w:cs="Times New Roman"/>
                <w:color w:val="auto"/>
                <w:sz w:val="16"/>
                <w:szCs w:val="16"/>
                <w:lang w:bidi="ar-SA"/>
              </w:rPr>
            </w:pPr>
          </w:p>
        </w:tc>
        <w:tc>
          <w:tcPr>
            <w:tcW w:w="1268" w:type="dxa"/>
            <w:tcBorders>
              <w:top w:val="nil"/>
              <w:left w:val="nil"/>
              <w:bottom w:val="single" w:sz="4" w:space="0" w:color="auto"/>
              <w:right w:val="single" w:sz="4" w:space="0" w:color="auto"/>
            </w:tcBorders>
            <w:shd w:val="clear" w:color="auto" w:fill="auto"/>
            <w:noWrap/>
            <w:vAlign w:val="bottom"/>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816" w:type="dxa"/>
            <w:tcBorders>
              <w:top w:val="nil"/>
              <w:left w:val="nil"/>
              <w:bottom w:val="single" w:sz="4" w:space="0" w:color="auto"/>
              <w:right w:val="single" w:sz="8" w:space="0" w:color="auto"/>
            </w:tcBorders>
            <w:shd w:val="clear" w:color="auto" w:fill="auto"/>
            <w:noWrap/>
            <w:vAlign w:val="bottom"/>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p>
        </w:tc>
      </w:tr>
    </w:tbl>
    <w:p w:rsidR="00BE61AB" w:rsidRPr="00AF4F8A" w:rsidRDefault="00BE61AB" w:rsidP="007E2A2B">
      <w:pPr>
        <w:jc w:val="both"/>
        <w:rPr>
          <w:rFonts w:ascii="Times New Roman" w:hAnsi="Times New Roman" w:cs="Times New Roman"/>
          <w:b/>
          <w:sz w:val="16"/>
          <w:szCs w:val="16"/>
        </w:rPr>
      </w:pPr>
    </w:p>
    <w:p w:rsidR="00BE61AB" w:rsidRPr="00AF4F8A" w:rsidRDefault="00BE61AB" w:rsidP="007E2A2B">
      <w:pPr>
        <w:jc w:val="both"/>
        <w:rPr>
          <w:rFonts w:ascii="Times New Roman" w:hAnsi="Times New Roman" w:cs="Times New Roman"/>
          <w:b/>
          <w:sz w:val="16"/>
          <w:szCs w:val="16"/>
        </w:rPr>
      </w:pPr>
    </w:p>
    <w:tbl>
      <w:tblPr>
        <w:tblW w:w="11980" w:type="dxa"/>
        <w:tblInd w:w="108" w:type="dxa"/>
        <w:tblLook w:val="04A0" w:firstRow="1" w:lastRow="0" w:firstColumn="1" w:lastColumn="0" w:noHBand="0" w:noVBand="1"/>
      </w:tblPr>
      <w:tblGrid>
        <w:gridCol w:w="4160"/>
        <w:gridCol w:w="1720"/>
        <w:gridCol w:w="1240"/>
        <w:gridCol w:w="1320"/>
        <w:gridCol w:w="1060"/>
        <w:gridCol w:w="2480"/>
      </w:tblGrid>
      <w:tr w:rsidR="00BE61AB" w:rsidRPr="00AF4F8A" w:rsidTr="00BE61AB">
        <w:trPr>
          <w:trHeight w:val="300"/>
        </w:trPr>
        <w:tc>
          <w:tcPr>
            <w:tcW w:w="41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7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6100" w:type="dxa"/>
            <w:gridSpan w:val="4"/>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2</w:t>
            </w:r>
          </w:p>
        </w:tc>
      </w:tr>
      <w:tr w:rsidR="00BE61AB" w:rsidRPr="00AF4F8A" w:rsidTr="00BE61AB">
        <w:trPr>
          <w:trHeight w:val="300"/>
        </w:trPr>
        <w:tc>
          <w:tcPr>
            <w:tcW w:w="4160" w:type="dxa"/>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p>
        </w:tc>
        <w:tc>
          <w:tcPr>
            <w:tcW w:w="17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4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48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trHeight w:val="300"/>
        </w:trPr>
        <w:tc>
          <w:tcPr>
            <w:tcW w:w="11980" w:type="dxa"/>
            <w:gridSpan w:val="6"/>
            <w:vMerge w:val="restart"/>
            <w:tcBorders>
              <w:top w:val="nil"/>
              <w:left w:val="nil"/>
              <w:bottom w:val="nil"/>
              <w:right w:val="nil"/>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xml:space="preserve">Показатели исполнения расходов бюджета муниципального образования Пчевжинское сельское поселение Киришского муниципального района Ленинградской области за полугодие 2020 года по ведомственной структуре расходов бюджета </w:t>
            </w:r>
          </w:p>
        </w:tc>
      </w:tr>
      <w:tr w:rsidR="00BE61AB" w:rsidRPr="00AF4F8A" w:rsidTr="00BE61AB">
        <w:trPr>
          <w:trHeight w:val="300"/>
        </w:trPr>
        <w:tc>
          <w:tcPr>
            <w:tcW w:w="11980" w:type="dxa"/>
            <w:gridSpan w:val="6"/>
            <w:vMerge/>
            <w:tcBorders>
              <w:top w:val="nil"/>
              <w:left w:val="nil"/>
              <w:bottom w:val="nil"/>
              <w:right w:val="nil"/>
            </w:tcBorders>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p>
        </w:tc>
      </w:tr>
      <w:tr w:rsidR="00BE61AB" w:rsidRPr="00AF4F8A" w:rsidTr="00BE61AB">
        <w:trPr>
          <w:trHeight w:val="315"/>
        </w:trPr>
        <w:tc>
          <w:tcPr>
            <w:tcW w:w="11980" w:type="dxa"/>
            <w:gridSpan w:val="6"/>
            <w:vMerge/>
            <w:tcBorders>
              <w:top w:val="nil"/>
              <w:left w:val="nil"/>
              <w:bottom w:val="nil"/>
              <w:right w:val="nil"/>
            </w:tcBorders>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p>
        </w:tc>
      </w:tr>
      <w:tr w:rsidR="00BE61AB" w:rsidRPr="00AF4F8A" w:rsidTr="00BE61AB">
        <w:trPr>
          <w:trHeight w:val="300"/>
        </w:trPr>
        <w:tc>
          <w:tcPr>
            <w:tcW w:w="4160" w:type="dxa"/>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p>
        </w:tc>
        <w:tc>
          <w:tcPr>
            <w:tcW w:w="17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4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bookmarkStart w:id="4" w:name="RANGE!E11"/>
            <w:bookmarkEnd w:id="4"/>
          </w:p>
        </w:tc>
        <w:tc>
          <w:tcPr>
            <w:tcW w:w="248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trHeight w:val="300"/>
        </w:trPr>
        <w:tc>
          <w:tcPr>
            <w:tcW w:w="41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7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4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2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48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trHeight w:val="12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главного распорядителя бюджетных средств</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раздела/ подраздела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целевой статьи</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вида расходов</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Сумма (тысяч рублей)</w:t>
            </w:r>
          </w:p>
        </w:tc>
      </w:tr>
      <w:tr w:rsidR="00BE61AB" w:rsidRPr="00AF4F8A" w:rsidTr="00CC4D49">
        <w:trPr>
          <w:trHeight w:val="92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9 767,13</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2 780,13</w:t>
            </w:r>
          </w:p>
        </w:tc>
      </w:tr>
      <w:tr w:rsidR="00BE61AB" w:rsidRPr="00AF4F8A" w:rsidTr="00BE61AB">
        <w:trPr>
          <w:trHeight w:val="189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2 176,85</w:t>
            </w:r>
          </w:p>
        </w:tc>
      </w:tr>
      <w:tr w:rsidR="00BE61AB" w:rsidRPr="00AF4F8A" w:rsidTr="00CC4D49">
        <w:trPr>
          <w:trHeight w:val="126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2 101,76</w:t>
            </w:r>
          </w:p>
        </w:tc>
      </w:tr>
      <w:tr w:rsidR="00BE61AB" w:rsidRPr="00AF4F8A" w:rsidTr="00683331">
        <w:trPr>
          <w:trHeight w:val="98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 xml:space="preserve">Обеспечение деятельности аппаратов органов местного </w:t>
            </w:r>
            <w:proofErr w:type="spellStart"/>
            <w:r w:rsidRPr="00AF4F8A">
              <w:rPr>
                <w:rFonts w:ascii="Times New Roman" w:eastAsia="Times New Roman" w:hAnsi="Times New Roman" w:cs="Times New Roman"/>
                <w:color w:val="auto"/>
                <w:sz w:val="16"/>
                <w:szCs w:val="16"/>
                <w:lang w:bidi="ar-SA"/>
              </w:rPr>
              <w:t>самоуправлени</w:t>
            </w:r>
            <w:proofErr w:type="spellEnd"/>
            <w:r w:rsidRPr="00AF4F8A">
              <w:rPr>
                <w:rFonts w:ascii="Times New Roman" w:eastAsia="Times New Roman" w:hAnsi="Times New Roman" w:cs="Times New Roman"/>
                <w:color w:val="auto"/>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2 101,76</w:t>
            </w:r>
          </w:p>
        </w:tc>
      </w:tr>
      <w:tr w:rsidR="00BE61AB" w:rsidRPr="00AF4F8A" w:rsidTr="00CC4D49">
        <w:trPr>
          <w:trHeight w:val="107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2 101,76</w:t>
            </w:r>
          </w:p>
        </w:tc>
      </w:tr>
      <w:tr w:rsidR="00BE61AB" w:rsidRPr="00AF4F8A" w:rsidTr="00683331">
        <w:trPr>
          <w:trHeight w:val="85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1 757,62</w:t>
            </w:r>
          </w:p>
        </w:tc>
      </w:tr>
      <w:tr w:rsidR="00BE61AB" w:rsidRPr="00AF4F8A" w:rsidTr="00683331">
        <w:trPr>
          <w:trHeight w:val="6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1 757,62</w:t>
            </w:r>
          </w:p>
        </w:tc>
      </w:tr>
      <w:tr w:rsidR="00BE61AB" w:rsidRPr="00AF4F8A" w:rsidTr="00683331">
        <w:trPr>
          <w:trHeight w:val="54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343,74</w:t>
            </w:r>
          </w:p>
        </w:tc>
      </w:tr>
      <w:tr w:rsidR="00BE61AB" w:rsidRPr="00AF4F8A" w:rsidTr="00683331">
        <w:trPr>
          <w:trHeight w:val="7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343,74</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w:t>
            </w:r>
          </w:p>
        </w:tc>
      </w:tr>
      <w:tr w:rsidR="00BE61AB" w:rsidRPr="00AF4F8A" w:rsidTr="00683331">
        <w:trPr>
          <w:trHeight w:val="36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w:t>
            </w:r>
          </w:p>
        </w:tc>
      </w:tr>
      <w:tr w:rsidR="00BE61AB" w:rsidRPr="00AF4F8A" w:rsidTr="00683331">
        <w:trPr>
          <w:trHeight w:val="86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75,09</w:t>
            </w:r>
          </w:p>
        </w:tc>
      </w:tr>
      <w:tr w:rsidR="00BE61AB" w:rsidRPr="00AF4F8A" w:rsidTr="00683331">
        <w:trPr>
          <w:trHeight w:val="69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75,09</w:t>
            </w:r>
          </w:p>
        </w:tc>
      </w:tr>
      <w:tr w:rsidR="00BE61AB" w:rsidRPr="00AF4F8A" w:rsidTr="00683331">
        <w:trPr>
          <w:trHeight w:val="153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w:t>
            </w:r>
          </w:p>
        </w:tc>
      </w:tr>
      <w:tr w:rsidR="00BE61AB" w:rsidRPr="00AF4F8A" w:rsidTr="00683331">
        <w:trPr>
          <w:trHeight w:val="174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59,38</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59,38</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59,38</w:t>
            </w:r>
          </w:p>
        </w:tc>
      </w:tr>
      <w:tr w:rsidR="00BE61AB" w:rsidRPr="00AF4F8A" w:rsidTr="00683331">
        <w:trPr>
          <w:trHeight w:val="147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14,84</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14,84</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14,84</w:t>
            </w:r>
          </w:p>
        </w:tc>
      </w:tr>
      <w:tr w:rsidR="00BE61AB" w:rsidRPr="00AF4F8A" w:rsidTr="00683331">
        <w:trPr>
          <w:trHeight w:val="146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0,37</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0,37</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0104</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0,37</w:t>
            </w:r>
          </w:p>
        </w:tc>
      </w:tr>
      <w:tr w:rsidR="00BE61AB" w:rsidRPr="00AF4F8A" w:rsidTr="00683331">
        <w:trPr>
          <w:trHeight w:val="74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550,10</w:t>
            </w:r>
          </w:p>
        </w:tc>
      </w:tr>
      <w:tr w:rsidR="00BE61AB" w:rsidRPr="00AF4F8A" w:rsidTr="00683331">
        <w:trPr>
          <w:trHeight w:val="70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550,10</w:t>
            </w:r>
          </w:p>
        </w:tc>
      </w:tr>
      <w:tr w:rsidR="00BE61AB" w:rsidRPr="00AF4F8A" w:rsidTr="00BE61AB">
        <w:trPr>
          <w:trHeight w:val="126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550,10</w:t>
            </w:r>
          </w:p>
        </w:tc>
      </w:tr>
      <w:tr w:rsidR="00BE61AB" w:rsidRPr="00AF4F8A" w:rsidTr="00683331">
        <w:trPr>
          <w:trHeight w:val="98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341,15</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341,15</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341,15</w:t>
            </w:r>
          </w:p>
        </w:tc>
      </w:tr>
      <w:tr w:rsidR="00BE61AB" w:rsidRPr="00AF4F8A" w:rsidTr="00683331">
        <w:trPr>
          <w:trHeight w:val="69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208,95</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208,95</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0106</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208,95</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53,18</w:t>
            </w:r>
          </w:p>
        </w:tc>
      </w:tr>
      <w:tr w:rsidR="00BE61AB" w:rsidRPr="00AF4F8A" w:rsidTr="00683331">
        <w:trPr>
          <w:trHeight w:val="70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43,18</w:t>
            </w:r>
          </w:p>
        </w:tc>
      </w:tr>
      <w:tr w:rsidR="00BE61AB" w:rsidRPr="00AF4F8A" w:rsidTr="00683331">
        <w:trPr>
          <w:trHeight w:val="57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43,18</w:t>
            </w:r>
          </w:p>
        </w:tc>
      </w:tr>
      <w:tr w:rsidR="00BE61AB" w:rsidRPr="00AF4F8A" w:rsidTr="00683331">
        <w:trPr>
          <w:trHeight w:val="56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членских взносов в Ассоциацию "Совет муниципальных образований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850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3,11</w:t>
            </w:r>
          </w:p>
        </w:tc>
      </w:tr>
      <w:tr w:rsidR="00BE61AB" w:rsidRPr="00AF4F8A" w:rsidTr="00683331">
        <w:trPr>
          <w:trHeight w:val="104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40,07</w:t>
            </w:r>
          </w:p>
        </w:tc>
      </w:tr>
      <w:tr w:rsidR="00BE61AB" w:rsidRPr="00AF4F8A" w:rsidTr="00683331">
        <w:trPr>
          <w:trHeight w:val="65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40,07</w:t>
            </w:r>
          </w:p>
        </w:tc>
      </w:tr>
      <w:tr w:rsidR="00BE61AB" w:rsidRPr="00AF4F8A" w:rsidTr="00683331">
        <w:trPr>
          <w:trHeight w:val="68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40,07</w:t>
            </w:r>
          </w:p>
        </w:tc>
      </w:tr>
      <w:tr w:rsidR="00BE61AB" w:rsidRPr="00AF4F8A" w:rsidTr="00683331">
        <w:trPr>
          <w:trHeight w:val="72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r>
      <w:tr w:rsidR="00BE61AB" w:rsidRPr="00AF4F8A" w:rsidTr="00683331">
        <w:trPr>
          <w:trHeight w:val="95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реализации функций в сфере управления муниципальным жилищным фондом"</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Ведение лицевых счетов по объектам муниципального жилого фонда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r>
      <w:tr w:rsidR="00BE61AB" w:rsidRPr="00AF4F8A" w:rsidTr="00683331">
        <w:trPr>
          <w:trHeight w:val="62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r>
      <w:tr w:rsidR="00BE61AB" w:rsidRPr="00AF4F8A" w:rsidTr="00683331">
        <w:trPr>
          <w:trHeight w:val="51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0113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НАЦИОНАЛЬНАЯ ОБОРОНА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47,73</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47,73</w:t>
            </w:r>
          </w:p>
        </w:tc>
      </w:tr>
      <w:tr w:rsidR="00BE61AB" w:rsidRPr="00AF4F8A" w:rsidTr="00683331">
        <w:trPr>
          <w:trHeight w:val="47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47,73</w:t>
            </w:r>
          </w:p>
        </w:tc>
      </w:tr>
      <w:tr w:rsidR="00BE61AB" w:rsidRPr="00AF4F8A" w:rsidTr="00683331">
        <w:trPr>
          <w:trHeight w:val="8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proofErr w:type="spellStart"/>
            <w:r w:rsidRPr="00AF4F8A">
              <w:rPr>
                <w:rFonts w:ascii="Times New Roman" w:eastAsia="Times New Roman" w:hAnsi="Times New Roman" w:cs="Times New Roman"/>
                <w:color w:val="auto"/>
                <w:sz w:val="16"/>
                <w:szCs w:val="16"/>
                <w:lang w:bidi="ar-SA"/>
              </w:rPr>
              <w:t>Непрограмные</w:t>
            </w:r>
            <w:proofErr w:type="spellEnd"/>
            <w:r w:rsidRPr="00AF4F8A">
              <w:rPr>
                <w:rFonts w:ascii="Times New Roman" w:eastAsia="Times New Roman" w:hAnsi="Times New Roman" w:cs="Times New Roman"/>
                <w:color w:val="auto"/>
                <w:sz w:val="16"/>
                <w:szCs w:val="16"/>
                <w:lang w:bidi="ar-SA"/>
              </w:rPr>
              <w:t xml:space="preserve"> расходы за счет субсидий, субвенций и иных межбюджетных </w:t>
            </w:r>
            <w:proofErr w:type="spellStart"/>
            <w:r w:rsidRPr="00AF4F8A">
              <w:rPr>
                <w:rFonts w:ascii="Times New Roman" w:eastAsia="Times New Roman" w:hAnsi="Times New Roman" w:cs="Times New Roman"/>
                <w:color w:val="auto"/>
                <w:sz w:val="16"/>
                <w:szCs w:val="16"/>
                <w:lang w:bidi="ar-SA"/>
              </w:rPr>
              <w:t>трасфертов</w:t>
            </w:r>
            <w:proofErr w:type="spellEnd"/>
            <w:r w:rsidRPr="00AF4F8A">
              <w:rPr>
                <w:rFonts w:ascii="Times New Roman" w:eastAsia="Times New Roman" w:hAnsi="Times New Roman" w:cs="Times New Roman"/>
                <w:color w:val="auto"/>
                <w:sz w:val="16"/>
                <w:szCs w:val="16"/>
                <w:lang w:bidi="ar-SA"/>
              </w:rPr>
              <w:t xml:space="preserve"> из бюджетов других уровней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47,73</w:t>
            </w:r>
          </w:p>
        </w:tc>
      </w:tr>
      <w:tr w:rsidR="00BE61AB" w:rsidRPr="00AF4F8A" w:rsidTr="00683331">
        <w:trPr>
          <w:trHeight w:val="60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Осуществление первичного воинского учета на территориях, где отсутствуют военные комиссариаты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47,73</w:t>
            </w:r>
          </w:p>
        </w:tc>
      </w:tr>
      <w:tr w:rsidR="00BE61AB" w:rsidRPr="00AF4F8A" w:rsidTr="00683331">
        <w:trPr>
          <w:trHeight w:val="121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39,56</w:t>
            </w:r>
          </w:p>
        </w:tc>
      </w:tr>
      <w:tr w:rsidR="00BE61AB" w:rsidRPr="00AF4F8A" w:rsidTr="00683331">
        <w:trPr>
          <w:trHeight w:val="46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120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39,56</w:t>
            </w:r>
          </w:p>
        </w:tc>
      </w:tr>
      <w:tr w:rsidR="00BE61AB" w:rsidRPr="00AF4F8A" w:rsidTr="00683331">
        <w:trPr>
          <w:trHeight w:val="5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8,17</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8,17</w:t>
            </w:r>
          </w:p>
        </w:tc>
      </w:tr>
      <w:tr w:rsidR="00BE61AB" w:rsidRPr="00AF4F8A" w:rsidTr="00683331">
        <w:trPr>
          <w:trHeight w:val="59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НАЦИОНАЛЬНАЯ БЕЗОПАСНОСТЬ И ПРАВООХРАНИТЕЛЬНАЯ ДЕЯТЕЛЬНОСТЬ</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98,35</w:t>
            </w:r>
          </w:p>
        </w:tc>
      </w:tr>
      <w:tr w:rsidR="00BE61AB" w:rsidRPr="00AF4F8A" w:rsidTr="00683331">
        <w:trPr>
          <w:trHeight w:val="7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98,35</w:t>
            </w:r>
          </w:p>
        </w:tc>
      </w:tr>
      <w:tr w:rsidR="00BE61AB" w:rsidRPr="00AF4F8A" w:rsidTr="00683331">
        <w:trPr>
          <w:trHeight w:val="55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98,35</w:t>
            </w:r>
          </w:p>
        </w:tc>
      </w:tr>
      <w:tr w:rsidR="00BE61AB" w:rsidRPr="00AF4F8A" w:rsidTr="00683331">
        <w:trPr>
          <w:trHeight w:val="13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98,35</w:t>
            </w:r>
          </w:p>
        </w:tc>
      </w:tr>
      <w:tr w:rsidR="00BE61AB" w:rsidRPr="00AF4F8A" w:rsidTr="00683331">
        <w:trPr>
          <w:trHeight w:val="98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51,85</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51,85</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51,85</w:t>
            </w:r>
          </w:p>
        </w:tc>
      </w:tr>
      <w:tr w:rsidR="00BE61AB" w:rsidRPr="00AF4F8A" w:rsidTr="00683331">
        <w:trPr>
          <w:trHeight w:val="99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7300320312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46,50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383,23</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Дорожное хозяйство (дорожные фонды)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383,23</w:t>
            </w:r>
          </w:p>
        </w:tc>
      </w:tr>
      <w:tr w:rsidR="00BE61AB" w:rsidRPr="00AF4F8A" w:rsidTr="00683331">
        <w:trPr>
          <w:trHeight w:val="57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383,23</w:t>
            </w:r>
          </w:p>
        </w:tc>
      </w:tr>
      <w:tr w:rsidR="00BE61AB" w:rsidRPr="00AF4F8A" w:rsidTr="00683331">
        <w:trPr>
          <w:trHeight w:val="6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245,92</w:t>
            </w:r>
          </w:p>
        </w:tc>
      </w:tr>
      <w:tr w:rsidR="00BE61AB" w:rsidRPr="00AF4F8A" w:rsidTr="00683331">
        <w:trPr>
          <w:trHeight w:val="5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245,92</w:t>
            </w:r>
          </w:p>
        </w:tc>
      </w:tr>
      <w:tr w:rsidR="00BE61AB" w:rsidRPr="00AF4F8A" w:rsidTr="00683331">
        <w:trPr>
          <w:trHeight w:val="43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245,92</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245,92</w:t>
            </w:r>
          </w:p>
        </w:tc>
      </w:tr>
      <w:tr w:rsidR="00BE61AB" w:rsidRPr="00AF4F8A" w:rsidTr="00683331">
        <w:trPr>
          <w:trHeight w:val="8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137,31</w:t>
            </w:r>
          </w:p>
        </w:tc>
      </w:tr>
      <w:tr w:rsidR="00BE61AB" w:rsidRPr="00AF4F8A" w:rsidTr="00683331">
        <w:trPr>
          <w:trHeight w:val="85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137,31</w:t>
            </w:r>
          </w:p>
        </w:tc>
      </w:tr>
      <w:tr w:rsidR="00BE61AB" w:rsidRPr="00AF4F8A" w:rsidTr="00683331">
        <w:trPr>
          <w:trHeight w:val="55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137,31</w:t>
            </w:r>
          </w:p>
        </w:tc>
      </w:tr>
      <w:tr w:rsidR="00BE61AB" w:rsidRPr="00AF4F8A" w:rsidTr="00683331">
        <w:trPr>
          <w:trHeight w:val="44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0409</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137,31</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4 887,50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Жилищное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891,54</w:t>
            </w:r>
          </w:p>
        </w:tc>
      </w:tr>
      <w:tr w:rsidR="00BE61AB" w:rsidRPr="00AF4F8A" w:rsidTr="00683331">
        <w:trPr>
          <w:trHeight w:val="68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891,54</w:t>
            </w:r>
          </w:p>
        </w:tc>
      </w:tr>
      <w:tr w:rsidR="00BE61AB" w:rsidRPr="00AF4F8A" w:rsidTr="00683331">
        <w:trPr>
          <w:trHeight w:val="70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надлежащей эксплуатации жилищного фонда многоквартирных домов"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818,14</w:t>
            </w:r>
          </w:p>
        </w:tc>
      </w:tr>
      <w:tr w:rsidR="00BE61AB" w:rsidRPr="00AF4F8A" w:rsidTr="00683331">
        <w:trPr>
          <w:trHeight w:val="40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выполнение работ по эксплуатации жилищного фонда, не обеспеченных платежами населения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818,14</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818,14</w:t>
            </w:r>
          </w:p>
        </w:tc>
      </w:tr>
      <w:tr w:rsidR="00BE61AB" w:rsidRPr="00AF4F8A" w:rsidTr="00683331">
        <w:trPr>
          <w:trHeight w:val="8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818,14</w:t>
            </w:r>
          </w:p>
        </w:tc>
      </w:tr>
      <w:tr w:rsidR="00BE61AB" w:rsidRPr="00AF4F8A" w:rsidTr="00683331">
        <w:trPr>
          <w:trHeight w:val="67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73,40</w:t>
            </w:r>
          </w:p>
        </w:tc>
      </w:tr>
      <w:tr w:rsidR="00BE61AB" w:rsidRPr="00AF4F8A" w:rsidTr="00683331">
        <w:trPr>
          <w:trHeight w:val="64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73,40</w:t>
            </w:r>
          </w:p>
        </w:tc>
      </w:tr>
      <w:tr w:rsidR="00BE61AB" w:rsidRPr="00AF4F8A" w:rsidTr="00683331">
        <w:trPr>
          <w:trHeight w:val="66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73,40</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73,40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1 585,64</w:t>
            </w:r>
          </w:p>
        </w:tc>
      </w:tr>
      <w:tr w:rsidR="00BE61AB" w:rsidRPr="00AF4F8A" w:rsidTr="00BE61AB">
        <w:trPr>
          <w:trHeight w:val="25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1 018,16</w:t>
            </w:r>
          </w:p>
        </w:tc>
      </w:tr>
      <w:tr w:rsidR="00BE61AB" w:rsidRPr="00AF4F8A" w:rsidTr="00683331">
        <w:trPr>
          <w:trHeight w:val="6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Основное мероприятие "Повышение надежности и эффективности работы объектов (сетей) теплоснабжения"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878,54</w:t>
            </w:r>
          </w:p>
        </w:tc>
      </w:tr>
      <w:tr w:rsidR="00BE61AB" w:rsidRPr="00AF4F8A" w:rsidTr="00683331">
        <w:trPr>
          <w:trHeight w:val="43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783,54</w:t>
            </w:r>
          </w:p>
        </w:tc>
      </w:tr>
      <w:tr w:rsidR="00BE61AB" w:rsidRPr="00AF4F8A" w:rsidTr="00683331">
        <w:trPr>
          <w:trHeight w:val="6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783,54</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783,54</w:t>
            </w:r>
          </w:p>
        </w:tc>
      </w:tr>
      <w:tr w:rsidR="00BE61AB" w:rsidRPr="00AF4F8A" w:rsidTr="00683331">
        <w:trPr>
          <w:trHeight w:val="51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95,00</w:t>
            </w:r>
          </w:p>
        </w:tc>
      </w:tr>
      <w:tr w:rsidR="00BE61AB" w:rsidRPr="00AF4F8A" w:rsidTr="00683331">
        <w:trPr>
          <w:trHeight w:val="38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95,00</w:t>
            </w:r>
          </w:p>
        </w:tc>
      </w:tr>
      <w:tr w:rsidR="00BE61AB" w:rsidRPr="00AF4F8A" w:rsidTr="00683331">
        <w:trPr>
          <w:trHeight w:val="4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7200240027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95,00</w:t>
            </w:r>
          </w:p>
        </w:tc>
      </w:tr>
      <w:tr w:rsidR="00BE61AB" w:rsidRPr="00AF4F8A" w:rsidTr="00683331">
        <w:trPr>
          <w:trHeight w:val="4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"Газоснабжение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BE61AB" w:rsidRPr="00AF4F8A" w:rsidTr="00683331">
        <w:trPr>
          <w:trHeight w:val="49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Газоснабжение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BE61AB" w:rsidRPr="00AF4F8A" w:rsidTr="00683331">
        <w:trPr>
          <w:trHeight w:val="24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7200540027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r>
      <w:tr w:rsidR="00BE61AB" w:rsidRPr="00AF4F8A" w:rsidTr="00683331">
        <w:trPr>
          <w:trHeight w:val="70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567,48</w:t>
            </w:r>
          </w:p>
        </w:tc>
      </w:tr>
      <w:tr w:rsidR="00BE61AB" w:rsidRPr="00AF4F8A" w:rsidTr="00683331">
        <w:trPr>
          <w:trHeight w:val="57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функционирования общественной бани"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567,48</w:t>
            </w:r>
          </w:p>
        </w:tc>
      </w:tr>
      <w:tr w:rsidR="00BE61AB" w:rsidRPr="00AF4F8A" w:rsidTr="00683331">
        <w:trPr>
          <w:trHeight w:val="31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на возмещение недополученных доходов в связи с оказанием банных услуг населению</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548,98</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548,98</w:t>
            </w:r>
          </w:p>
        </w:tc>
      </w:tr>
      <w:tr w:rsidR="00BE61AB" w:rsidRPr="00AF4F8A" w:rsidTr="00683331">
        <w:trPr>
          <w:trHeight w:val="69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810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548,98</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Ремонт общественной бани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18,50</w:t>
            </w:r>
          </w:p>
        </w:tc>
      </w:tr>
      <w:tr w:rsidR="00BE61AB" w:rsidRPr="00AF4F8A" w:rsidTr="00683331">
        <w:trPr>
          <w:trHeight w:val="48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18,50</w:t>
            </w:r>
          </w:p>
        </w:tc>
      </w:tr>
      <w:tr w:rsidR="00BE61AB" w:rsidRPr="00AF4F8A" w:rsidTr="00683331">
        <w:trPr>
          <w:trHeight w:val="50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0502</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7700120026</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18,50</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2 396,61</w:t>
            </w:r>
          </w:p>
        </w:tc>
      </w:tr>
      <w:tr w:rsidR="00BE61AB" w:rsidRPr="00AF4F8A" w:rsidTr="00683331">
        <w:trPr>
          <w:trHeight w:val="140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eastAsia="Times New Roman" w:hAnsi="Times New Roman" w:cs="Times New Roman"/>
                <w:color w:val="auto"/>
                <w:sz w:val="16"/>
                <w:szCs w:val="16"/>
                <w:lang w:bidi="ar-SA"/>
              </w:rPr>
              <w:t>энергоэффективности</w:t>
            </w:r>
            <w:proofErr w:type="spellEnd"/>
            <w:r w:rsidRPr="00AF4F8A">
              <w:rPr>
                <w:rFonts w:ascii="Times New Roman" w:eastAsia="Times New Roman" w:hAnsi="Times New Roman" w:cs="Times New Roman"/>
                <w:color w:val="auto"/>
                <w:sz w:val="16"/>
                <w:szCs w:val="16"/>
                <w:lang w:bidi="ar-SA"/>
              </w:rPr>
              <w:t xml:space="preserve"> в муниципальном образовании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973,07</w:t>
            </w:r>
          </w:p>
        </w:tc>
      </w:tr>
      <w:tr w:rsidR="00BE61AB" w:rsidRPr="00AF4F8A" w:rsidTr="00683331">
        <w:trPr>
          <w:trHeight w:val="98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973,07</w:t>
            </w:r>
          </w:p>
        </w:tc>
      </w:tr>
      <w:tr w:rsidR="00BE61AB" w:rsidRPr="00AF4F8A" w:rsidTr="00683331">
        <w:trPr>
          <w:trHeight w:val="69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973,07</w:t>
            </w:r>
          </w:p>
        </w:tc>
      </w:tr>
      <w:tr w:rsidR="00BE61AB" w:rsidRPr="00AF4F8A" w:rsidTr="00683331">
        <w:trPr>
          <w:trHeight w:val="4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973,07</w:t>
            </w:r>
          </w:p>
        </w:tc>
      </w:tr>
      <w:tr w:rsidR="00BE61AB" w:rsidRPr="00AF4F8A" w:rsidTr="00683331">
        <w:trPr>
          <w:trHeight w:val="5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973,07</w:t>
            </w:r>
          </w:p>
        </w:tc>
      </w:tr>
      <w:tr w:rsidR="00BE61AB" w:rsidRPr="00AF4F8A" w:rsidTr="00683331">
        <w:trPr>
          <w:trHeight w:val="69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73,37</w:t>
            </w:r>
          </w:p>
        </w:tc>
      </w:tr>
      <w:tr w:rsidR="00BE61AB" w:rsidRPr="00AF4F8A" w:rsidTr="00683331">
        <w:trPr>
          <w:trHeight w:val="70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безопасности людей на водных объектах, охраны их жизни и здоровья"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23,37</w:t>
            </w:r>
          </w:p>
        </w:tc>
      </w:tr>
      <w:tr w:rsidR="00BE61AB" w:rsidRPr="00AF4F8A" w:rsidTr="00683331">
        <w:trPr>
          <w:trHeight w:val="54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23,37</w:t>
            </w:r>
          </w:p>
        </w:tc>
      </w:tr>
      <w:tr w:rsidR="00BE61AB" w:rsidRPr="00AF4F8A" w:rsidTr="00683331">
        <w:trPr>
          <w:trHeight w:val="52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23,37</w:t>
            </w:r>
          </w:p>
        </w:tc>
      </w:tr>
      <w:tr w:rsidR="00BE61AB" w:rsidRPr="00AF4F8A" w:rsidTr="00683331">
        <w:trPr>
          <w:trHeight w:val="43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23,37</w:t>
            </w:r>
          </w:p>
        </w:tc>
      </w:tr>
      <w:tr w:rsidR="00BE61AB" w:rsidRPr="00AF4F8A" w:rsidTr="00683331">
        <w:trPr>
          <w:trHeight w:val="49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BE61AB" w:rsidRPr="00AF4F8A" w:rsidTr="00683331">
        <w:trPr>
          <w:trHeight w:val="54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обеспечение первичных мер пожарной безопасности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BE61AB" w:rsidRPr="00AF4F8A" w:rsidTr="00683331">
        <w:trPr>
          <w:trHeight w:val="50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BE61AB" w:rsidRPr="00AF4F8A" w:rsidTr="00683331">
        <w:trPr>
          <w:trHeight w:val="55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50,00</w:t>
            </w:r>
          </w:p>
        </w:tc>
      </w:tr>
      <w:tr w:rsidR="00BE61AB" w:rsidRPr="00AF4F8A" w:rsidTr="00BE61AB">
        <w:trPr>
          <w:trHeight w:val="15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616,33</w:t>
            </w:r>
          </w:p>
        </w:tc>
      </w:tr>
      <w:tr w:rsidR="00BE61AB" w:rsidRPr="00AF4F8A" w:rsidTr="00683331">
        <w:trPr>
          <w:trHeight w:val="6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Основное мероприятие "Участие в организации деятельности по сбору (в том числе раздельному сбору) и </w:t>
            </w:r>
            <w:r w:rsidRPr="00AF4F8A">
              <w:rPr>
                <w:rFonts w:ascii="Times New Roman" w:eastAsia="Times New Roman" w:hAnsi="Times New Roman" w:cs="Times New Roman"/>
                <w:color w:val="auto"/>
                <w:sz w:val="16"/>
                <w:szCs w:val="16"/>
                <w:lang w:bidi="ar-SA"/>
              </w:rPr>
              <w:lastRenderedPageBreak/>
              <w:t>транспортированию твердых коммунальных отходов"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98,09</w:t>
            </w:r>
          </w:p>
        </w:tc>
      </w:tr>
      <w:tr w:rsidR="00BE61AB" w:rsidRPr="00AF4F8A" w:rsidTr="00683331">
        <w:trPr>
          <w:trHeight w:val="53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Участие в организации деятельности по сбору (в том числе раздельному сбору) и транспортированию твердых коммунальных отходов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8,60</w:t>
            </w:r>
          </w:p>
        </w:tc>
      </w:tr>
      <w:tr w:rsidR="00BE61AB" w:rsidRPr="00AF4F8A" w:rsidTr="00683331">
        <w:trPr>
          <w:trHeight w:val="52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8,60</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8,60</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Ликвидация несанкционированных свалок</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89,49</w:t>
            </w:r>
          </w:p>
        </w:tc>
      </w:tr>
      <w:tr w:rsidR="00BE61AB" w:rsidRPr="00AF4F8A" w:rsidTr="00683331">
        <w:trPr>
          <w:trHeight w:val="51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89,49</w:t>
            </w:r>
          </w:p>
        </w:tc>
      </w:tr>
      <w:tr w:rsidR="00BE61AB" w:rsidRPr="00AF4F8A" w:rsidTr="00683331">
        <w:trPr>
          <w:trHeight w:val="4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89,49</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26,20</w:t>
            </w:r>
          </w:p>
        </w:tc>
      </w:tr>
      <w:tr w:rsidR="00BE61AB" w:rsidRPr="00AF4F8A" w:rsidTr="00683331">
        <w:trPr>
          <w:trHeight w:val="48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26,20</w:t>
            </w:r>
          </w:p>
        </w:tc>
      </w:tr>
      <w:tr w:rsidR="00BE61AB" w:rsidRPr="00AF4F8A" w:rsidTr="00683331">
        <w:trPr>
          <w:trHeight w:val="58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26,20</w:t>
            </w:r>
          </w:p>
        </w:tc>
      </w:tr>
      <w:tr w:rsidR="00BE61AB" w:rsidRPr="00AF4F8A" w:rsidTr="00683331">
        <w:trPr>
          <w:trHeight w:val="36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26,20</w:t>
            </w:r>
          </w:p>
        </w:tc>
      </w:tr>
      <w:tr w:rsidR="00BE61AB" w:rsidRPr="00AF4F8A" w:rsidTr="00683331">
        <w:trPr>
          <w:trHeight w:val="67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275,68</w:t>
            </w:r>
          </w:p>
        </w:tc>
      </w:tr>
      <w:tr w:rsidR="00BE61AB" w:rsidRPr="00AF4F8A" w:rsidTr="00683331">
        <w:trPr>
          <w:trHeight w:val="64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275,68</w:t>
            </w:r>
          </w:p>
        </w:tc>
      </w:tr>
      <w:tr w:rsidR="00BE61AB" w:rsidRPr="00AF4F8A" w:rsidTr="00683331">
        <w:trPr>
          <w:trHeight w:val="6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275,68</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275,68</w:t>
            </w:r>
          </w:p>
        </w:tc>
      </w:tr>
      <w:tr w:rsidR="00BE61AB" w:rsidRPr="00AF4F8A" w:rsidTr="00683331">
        <w:trPr>
          <w:trHeight w:val="73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BE61AB" w:rsidRPr="00AF4F8A" w:rsidTr="00683331">
        <w:trPr>
          <w:trHeight w:val="55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Содержание воинских захоронений, расположенных на территории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BE61AB" w:rsidRPr="00AF4F8A" w:rsidTr="00683331">
        <w:trPr>
          <w:trHeight w:val="48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216,36</w:t>
            </w:r>
          </w:p>
        </w:tc>
      </w:tr>
      <w:tr w:rsidR="00BE61AB" w:rsidRPr="00AF4F8A" w:rsidTr="00683331">
        <w:trPr>
          <w:trHeight w:val="69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733,84</w:t>
            </w:r>
          </w:p>
        </w:tc>
      </w:tr>
      <w:tr w:rsidR="00BE61AB" w:rsidRPr="00AF4F8A" w:rsidTr="00683331">
        <w:trPr>
          <w:trHeight w:val="70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520,98</w:t>
            </w:r>
          </w:p>
        </w:tc>
      </w:tr>
      <w:tr w:rsidR="00BE61AB" w:rsidRPr="00AF4F8A" w:rsidTr="00683331">
        <w:trPr>
          <w:trHeight w:val="39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в населенных пунктах"</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240,00</w:t>
            </w:r>
          </w:p>
        </w:tc>
      </w:tr>
      <w:tr w:rsidR="00BE61AB" w:rsidRPr="00AF4F8A" w:rsidTr="00683331">
        <w:trPr>
          <w:trHeight w:val="5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240,00</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78101S4770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240,00</w:t>
            </w:r>
          </w:p>
        </w:tc>
      </w:tr>
      <w:tr w:rsidR="00BE61AB" w:rsidRPr="00AF4F8A" w:rsidTr="00683331">
        <w:trPr>
          <w:trHeight w:val="47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населенных пунктах"</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280,98</w:t>
            </w:r>
          </w:p>
        </w:tc>
      </w:tr>
      <w:tr w:rsidR="00BE61AB" w:rsidRPr="00AF4F8A" w:rsidTr="00683331">
        <w:trPr>
          <w:trHeight w:val="5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280,98</w:t>
            </w:r>
          </w:p>
        </w:tc>
      </w:tr>
      <w:tr w:rsidR="00BE61AB" w:rsidRPr="00AF4F8A" w:rsidTr="00683331">
        <w:trPr>
          <w:trHeight w:val="41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78104S4770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280,98</w:t>
            </w:r>
          </w:p>
        </w:tc>
      </w:tr>
      <w:tr w:rsidR="00BE61AB" w:rsidRPr="00AF4F8A" w:rsidTr="00683331">
        <w:trPr>
          <w:trHeight w:val="73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BE61AB" w:rsidRPr="00AF4F8A" w:rsidTr="00683331">
        <w:trPr>
          <w:trHeight w:val="51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"Благоустройство территории в административном центре"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BE61AB" w:rsidRPr="00AF4F8A" w:rsidTr="00683331">
        <w:trPr>
          <w:trHeight w:val="56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0503</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78202S4660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240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212,86</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Другие вопросы в области жилищно-коммунального хозяйства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0505</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13,71</w:t>
            </w:r>
          </w:p>
        </w:tc>
      </w:tr>
      <w:tr w:rsidR="00BE61AB" w:rsidRPr="00AF4F8A" w:rsidTr="00683331">
        <w:trPr>
          <w:trHeight w:val="55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0505</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13,71</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lastRenderedPageBreak/>
              <w:t>Основное мероприятие "Вывоз умерших граждан из внебольничных условий"</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0505</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13,71</w:t>
            </w:r>
          </w:p>
        </w:tc>
      </w:tr>
      <w:tr w:rsidR="00BE61AB" w:rsidRPr="00AF4F8A" w:rsidTr="00683331">
        <w:trPr>
          <w:trHeight w:val="144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0505</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13,71</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0505</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13,71</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0505</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13,71</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1 408,32</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1 408,32</w:t>
            </w:r>
          </w:p>
        </w:tc>
      </w:tr>
      <w:tr w:rsidR="00BE61AB" w:rsidRPr="00AF4F8A" w:rsidTr="00683331">
        <w:trPr>
          <w:trHeight w:val="66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Муниципальная программа "Развитие культуры в муниципальном образовании Пчевжинское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1 408,32</w:t>
            </w:r>
          </w:p>
        </w:tc>
      </w:tr>
      <w:tr w:rsidR="00BE61AB" w:rsidRPr="00AF4F8A" w:rsidTr="00683331">
        <w:trPr>
          <w:trHeight w:val="52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1 082,91</w:t>
            </w:r>
          </w:p>
        </w:tc>
      </w:tr>
      <w:tr w:rsidR="00BE61AB" w:rsidRPr="00AF4F8A" w:rsidTr="00683331">
        <w:trPr>
          <w:trHeight w:val="154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1 082,91</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1 082,91</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1 082,91</w:t>
            </w:r>
          </w:p>
        </w:tc>
      </w:tr>
      <w:tr w:rsidR="00BE61AB" w:rsidRPr="00AF4F8A" w:rsidTr="00683331">
        <w:trPr>
          <w:trHeight w:val="89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"Организация библиотечного обслуживания населения, комплектование библиотечных фондов"</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274,89</w:t>
            </w:r>
          </w:p>
        </w:tc>
      </w:tr>
      <w:tr w:rsidR="00BE61AB" w:rsidRPr="00AF4F8A" w:rsidTr="00683331">
        <w:trPr>
          <w:trHeight w:val="175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274,89</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274,89</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540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274,89</w:t>
            </w:r>
          </w:p>
        </w:tc>
      </w:tr>
      <w:tr w:rsidR="00BE61AB" w:rsidRPr="00AF4F8A" w:rsidTr="00683331">
        <w:trPr>
          <w:trHeight w:val="27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Основное мероприятие "Строительство, ремонт объектов культуры"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50,52</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Строительство объектов культуры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7100420020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Строительство объектов культуры</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31,06</w:t>
            </w:r>
          </w:p>
        </w:tc>
      </w:tr>
      <w:tr w:rsidR="00BE61AB" w:rsidRPr="00AF4F8A" w:rsidTr="00683331">
        <w:trPr>
          <w:trHeight w:val="62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400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31,06</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Бюджетные инвестиции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0801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71004L5760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248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31,06</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СОЦИАЛЬНАЯ ПОЛИТИКА</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683331">
        <w:trPr>
          <w:trHeight w:val="81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683331">
        <w:trPr>
          <w:trHeight w:val="71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2110000000</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 муниципальных служащих</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BE61AB">
        <w:trPr>
          <w:trHeight w:val="6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300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BE61AB">
        <w:trPr>
          <w:trHeight w:val="94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Социальные выплаты гражданам, кроме публичных нормативных социальных выплат</w:t>
            </w:r>
          </w:p>
        </w:tc>
        <w:tc>
          <w:tcPr>
            <w:tcW w:w="17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957</w:t>
            </w:r>
          </w:p>
        </w:tc>
        <w:tc>
          <w:tcPr>
            <w:tcW w:w="124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1001</w:t>
            </w:r>
          </w:p>
        </w:tc>
        <w:tc>
          <w:tcPr>
            <w:tcW w:w="132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320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161,87</w:t>
            </w:r>
          </w:p>
        </w:tc>
      </w:tr>
      <w:tr w:rsidR="00BE61AB" w:rsidRPr="00AF4F8A" w:rsidTr="00BE61AB">
        <w:trPr>
          <w:trHeight w:val="31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9 767,13</w:t>
            </w:r>
          </w:p>
        </w:tc>
      </w:tr>
    </w:tbl>
    <w:p w:rsidR="00BE61AB" w:rsidRPr="00AF4F8A" w:rsidRDefault="00BE61AB" w:rsidP="007E2A2B">
      <w:pPr>
        <w:jc w:val="both"/>
        <w:rPr>
          <w:rFonts w:ascii="Times New Roman" w:hAnsi="Times New Roman" w:cs="Times New Roman"/>
          <w:b/>
          <w:sz w:val="16"/>
          <w:szCs w:val="16"/>
        </w:rPr>
      </w:pPr>
    </w:p>
    <w:tbl>
      <w:tblPr>
        <w:tblW w:w="13193" w:type="dxa"/>
        <w:tblInd w:w="78" w:type="dxa"/>
        <w:tblLook w:val="04A0" w:firstRow="1" w:lastRow="0" w:firstColumn="1" w:lastColumn="0" w:noHBand="0" w:noVBand="1"/>
      </w:tblPr>
      <w:tblGrid>
        <w:gridCol w:w="30"/>
        <w:gridCol w:w="1700"/>
        <w:gridCol w:w="968"/>
        <w:gridCol w:w="132"/>
        <w:gridCol w:w="740"/>
        <w:gridCol w:w="2000"/>
        <w:gridCol w:w="340"/>
        <w:gridCol w:w="420"/>
        <w:gridCol w:w="736"/>
        <w:gridCol w:w="44"/>
        <w:gridCol w:w="200"/>
        <w:gridCol w:w="1220"/>
        <w:gridCol w:w="260"/>
        <w:gridCol w:w="246"/>
        <w:gridCol w:w="1134"/>
        <w:gridCol w:w="120"/>
        <w:gridCol w:w="100"/>
        <w:gridCol w:w="2803"/>
      </w:tblGrid>
      <w:tr w:rsidR="00BE61AB" w:rsidRPr="00AF4F8A" w:rsidTr="00BE61AB">
        <w:trPr>
          <w:gridBefore w:val="1"/>
          <w:gridAfter w:val="3"/>
          <w:wBefore w:w="30" w:type="dxa"/>
          <w:wAfter w:w="3023" w:type="dxa"/>
          <w:trHeight w:val="300"/>
        </w:trPr>
        <w:tc>
          <w:tcPr>
            <w:tcW w:w="5880" w:type="dxa"/>
            <w:gridSpan w:val="6"/>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0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3060" w:type="dxa"/>
            <w:gridSpan w:val="5"/>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Приложение 3</w:t>
            </w:r>
          </w:p>
        </w:tc>
      </w:tr>
      <w:tr w:rsidR="00BE61AB" w:rsidRPr="00AF4F8A" w:rsidTr="00BE61AB">
        <w:trPr>
          <w:gridBefore w:val="1"/>
          <w:gridAfter w:val="3"/>
          <w:wBefore w:w="30" w:type="dxa"/>
          <w:wAfter w:w="3023" w:type="dxa"/>
          <w:trHeight w:val="300"/>
        </w:trPr>
        <w:tc>
          <w:tcPr>
            <w:tcW w:w="5880" w:type="dxa"/>
            <w:gridSpan w:val="6"/>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p>
        </w:tc>
        <w:tc>
          <w:tcPr>
            <w:tcW w:w="120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64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gridAfter w:val="3"/>
          <w:wBefore w:w="30" w:type="dxa"/>
          <w:wAfter w:w="3023" w:type="dxa"/>
          <w:trHeight w:val="255"/>
        </w:trPr>
        <w:tc>
          <w:tcPr>
            <w:tcW w:w="8500" w:type="dxa"/>
            <w:gridSpan w:val="11"/>
            <w:tcBorders>
              <w:top w:val="nil"/>
              <w:left w:val="nil"/>
              <w:bottom w:val="nil"/>
              <w:right w:val="nil"/>
            </w:tcBorders>
            <w:shd w:val="clear" w:color="auto" w:fill="auto"/>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640" w:type="dxa"/>
            <w:gridSpan w:val="3"/>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p>
        </w:tc>
      </w:tr>
      <w:tr w:rsidR="00BE61AB" w:rsidRPr="00AF4F8A" w:rsidTr="00BE61AB">
        <w:trPr>
          <w:gridBefore w:val="1"/>
          <w:gridAfter w:val="3"/>
          <w:wBefore w:w="30" w:type="dxa"/>
          <w:wAfter w:w="3023" w:type="dxa"/>
          <w:trHeight w:val="1050"/>
        </w:trPr>
        <w:tc>
          <w:tcPr>
            <w:tcW w:w="10140" w:type="dxa"/>
            <w:gridSpan w:val="14"/>
            <w:tcBorders>
              <w:top w:val="nil"/>
              <w:left w:val="nil"/>
              <w:bottom w:val="nil"/>
              <w:right w:val="nil"/>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lastRenderedPageBreak/>
              <w:t xml:space="preserve">Показатели исполнения расходов бюджета муниципального образования Пчевжинское сельское поселение Киришского муниципального района Ленинградской области за полугодие 2020 года по разделам и подразделам классификации расходов  бюджета   </w:t>
            </w:r>
          </w:p>
        </w:tc>
      </w:tr>
      <w:tr w:rsidR="00BE61AB" w:rsidRPr="00AF4F8A" w:rsidTr="00BE61AB">
        <w:trPr>
          <w:gridBefore w:val="1"/>
          <w:gridAfter w:val="3"/>
          <w:wBefore w:w="30" w:type="dxa"/>
          <w:wAfter w:w="3023" w:type="dxa"/>
          <w:trHeight w:val="285"/>
        </w:trPr>
        <w:tc>
          <w:tcPr>
            <w:tcW w:w="8500" w:type="dxa"/>
            <w:gridSpan w:val="11"/>
            <w:tcBorders>
              <w:top w:val="nil"/>
              <w:left w:val="nil"/>
              <w:bottom w:val="nil"/>
              <w:right w:val="nil"/>
            </w:tcBorders>
            <w:shd w:val="clear" w:color="auto" w:fill="auto"/>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p>
        </w:tc>
        <w:tc>
          <w:tcPr>
            <w:tcW w:w="1640" w:type="dxa"/>
            <w:gridSpan w:val="3"/>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p>
        </w:tc>
      </w:tr>
      <w:tr w:rsidR="00BE61AB" w:rsidRPr="00AF4F8A" w:rsidTr="00BE61AB">
        <w:trPr>
          <w:gridBefore w:val="1"/>
          <w:gridAfter w:val="3"/>
          <w:wBefore w:w="30" w:type="dxa"/>
          <w:wAfter w:w="3023" w:type="dxa"/>
          <w:trHeight w:val="315"/>
        </w:trPr>
        <w:tc>
          <w:tcPr>
            <w:tcW w:w="5880" w:type="dxa"/>
            <w:gridSpan w:val="6"/>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20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64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gridAfter w:val="3"/>
          <w:wBefore w:w="30" w:type="dxa"/>
          <w:wAfter w:w="3023" w:type="dxa"/>
          <w:trHeight w:val="600"/>
        </w:trPr>
        <w:tc>
          <w:tcPr>
            <w:tcW w:w="5880"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Наименование</w:t>
            </w:r>
          </w:p>
        </w:tc>
        <w:tc>
          <w:tcPr>
            <w:tcW w:w="1200" w:type="dxa"/>
            <w:gridSpan w:val="3"/>
            <w:tcBorders>
              <w:top w:val="single" w:sz="8"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раздела</w:t>
            </w:r>
          </w:p>
        </w:tc>
        <w:tc>
          <w:tcPr>
            <w:tcW w:w="1420" w:type="dxa"/>
            <w:gridSpan w:val="2"/>
            <w:tcBorders>
              <w:top w:val="single" w:sz="8"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Код подраздела</w:t>
            </w:r>
          </w:p>
        </w:tc>
        <w:tc>
          <w:tcPr>
            <w:tcW w:w="1640" w:type="dxa"/>
            <w:gridSpan w:val="3"/>
            <w:tcBorders>
              <w:top w:val="single" w:sz="8" w:space="0" w:color="auto"/>
              <w:left w:val="nil"/>
              <w:bottom w:val="single" w:sz="4" w:space="0" w:color="auto"/>
              <w:right w:val="single" w:sz="8"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Сумма (тысяч рублей)</w:t>
            </w:r>
          </w:p>
        </w:tc>
      </w:tr>
      <w:tr w:rsidR="00BE61AB" w:rsidRPr="00AF4F8A" w:rsidTr="00BE61AB">
        <w:trPr>
          <w:gridBefore w:val="1"/>
          <w:gridAfter w:val="3"/>
          <w:wBefore w:w="30" w:type="dxa"/>
          <w:wAfter w:w="3023" w:type="dxa"/>
          <w:trHeight w:val="28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ОБЩЕГОСУДАРСТВЕННЫЕ ВОПРОСЫ</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01</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2 780,13</w:t>
            </w:r>
          </w:p>
        </w:tc>
      </w:tr>
      <w:tr w:rsidR="00BE61AB" w:rsidRPr="00AF4F8A" w:rsidTr="00BE61AB">
        <w:trPr>
          <w:gridBefore w:val="1"/>
          <w:gridAfter w:val="3"/>
          <w:wBefore w:w="30" w:type="dxa"/>
          <w:wAfter w:w="3023" w:type="dxa"/>
          <w:trHeight w:val="9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04</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2 176,85</w:t>
            </w:r>
          </w:p>
        </w:tc>
      </w:tr>
      <w:tr w:rsidR="00BE61AB" w:rsidRPr="00AF4F8A" w:rsidTr="00BE61AB">
        <w:trPr>
          <w:gridBefore w:val="1"/>
          <w:gridAfter w:val="3"/>
          <w:wBefore w:w="30" w:type="dxa"/>
          <w:wAfter w:w="3023" w:type="dxa"/>
          <w:trHeight w:val="9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06</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550,10</w:t>
            </w:r>
          </w:p>
        </w:tc>
      </w:tr>
      <w:tr w:rsidR="00BE61AB" w:rsidRPr="00AF4F8A" w:rsidTr="00BE61AB">
        <w:trPr>
          <w:gridBefore w:val="1"/>
          <w:gridAfter w:val="3"/>
          <w:wBefore w:w="30" w:type="dxa"/>
          <w:wAfter w:w="3023" w:type="dxa"/>
          <w:trHeight w:val="3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Другие общегосударственные вопросы</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01</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53,18</w:t>
            </w:r>
          </w:p>
        </w:tc>
      </w:tr>
      <w:tr w:rsidR="00BE61AB" w:rsidRPr="00AF4F8A" w:rsidTr="00BE61AB">
        <w:trPr>
          <w:gridBefore w:val="1"/>
          <w:gridAfter w:val="3"/>
          <w:wBefore w:w="30" w:type="dxa"/>
          <w:wAfter w:w="3023" w:type="dxa"/>
          <w:trHeight w:val="28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ОБОРОНА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02</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47,73</w:t>
            </w:r>
          </w:p>
        </w:tc>
      </w:tr>
      <w:tr w:rsidR="00BE61AB" w:rsidRPr="00AF4F8A" w:rsidTr="00BE61AB">
        <w:trPr>
          <w:gridBefore w:val="1"/>
          <w:gridAfter w:val="3"/>
          <w:wBefore w:w="30" w:type="dxa"/>
          <w:wAfter w:w="3023" w:type="dxa"/>
          <w:trHeight w:val="3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Мобилизационная и вневойсковая подготовка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02</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47,73</w:t>
            </w:r>
          </w:p>
        </w:tc>
      </w:tr>
      <w:tr w:rsidR="00BE61AB" w:rsidRPr="00AF4F8A" w:rsidTr="00BE61AB">
        <w:trPr>
          <w:gridBefore w:val="1"/>
          <w:gridAfter w:val="3"/>
          <w:wBefore w:w="30" w:type="dxa"/>
          <w:wAfter w:w="3023" w:type="dxa"/>
          <w:trHeight w:val="57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БЕЗОПАСНОСТЬ И ПРАВООХРАНИТЕЛЬНАЯ ДЕЯТЕЛЬНОСТЬ</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03</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98,35</w:t>
            </w:r>
          </w:p>
        </w:tc>
      </w:tr>
      <w:tr w:rsidR="00BE61AB" w:rsidRPr="00AF4F8A" w:rsidTr="00BE61AB">
        <w:trPr>
          <w:gridBefore w:val="1"/>
          <w:gridAfter w:val="3"/>
          <w:wBefore w:w="30" w:type="dxa"/>
          <w:wAfter w:w="3023" w:type="dxa"/>
          <w:trHeight w:val="9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03</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98,35</w:t>
            </w:r>
          </w:p>
        </w:tc>
      </w:tr>
      <w:tr w:rsidR="00BE61AB" w:rsidRPr="00AF4F8A" w:rsidTr="00BE61AB">
        <w:trPr>
          <w:gridBefore w:val="1"/>
          <w:gridAfter w:val="3"/>
          <w:wBefore w:w="30" w:type="dxa"/>
          <w:wAfter w:w="3023" w:type="dxa"/>
          <w:trHeight w:val="28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НАЦИОНАЛЬНАЯ ЭКОНОМИКА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04</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383,23</w:t>
            </w:r>
          </w:p>
        </w:tc>
      </w:tr>
      <w:tr w:rsidR="00BE61AB" w:rsidRPr="00AF4F8A" w:rsidTr="00BE61AB">
        <w:trPr>
          <w:gridBefore w:val="1"/>
          <w:gridAfter w:val="3"/>
          <w:wBefore w:w="30" w:type="dxa"/>
          <w:wAfter w:w="3023" w:type="dxa"/>
          <w:trHeight w:val="3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Дорожное хозяйство (дорожные фонды)</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04</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09</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383,23</w:t>
            </w:r>
          </w:p>
        </w:tc>
      </w:tr>
      <w:tr w:rsidR="00BE61AB" w:rsidRPr="00AF4F8A" w:rsidTr="00BE61AB">
        <w:trPr>
          <w:gridBefore w:val="1"/>
          <w:gridAfter w:val="3"/>
          <w:wBefore w:w="30" w:type="dxa"/>
          <w:wAfter w:w="3023" w:type="dxa"/>
          <w:trHeight w:val="28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ЖИЛИЩНО-КОММУНАЛЬНОЕ ХОЗЯЙСТВО</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05</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4 887,50</w:t>
            </w:r>
          </w:p>
        </w:tc>
      </w:tr>
      <w:tr w:rsidR="00BE61AB" w:rsidRPr="00AF4F8A" w:rsidTr="00BE61AB">
        <w:trPr>
          <w:gridBefore w:val="1"/>
          <w:gridAfter w:val="3"/>
          <w:wBefore w:w="30" w:type="dxa"/>
          <w:wAfter w:w="3023" w:type="dxa"/>
          <w:trHeight w:val="31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Жилищное хозяйство</w:t>
            </w:r>
          </w:p>
        </w:tc>
        <w:tc>
          <w:tcPr>
            <w:tcW w:w="1200" w:type="dxa"/>
            <w:gridSpan w:val="3"/>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891,54</w:t>
            </w:r>
          </w:p>
        </w:tc>
      </w:tr>
      <w:tr w:rsidR="00BE61AB" w:rsidRPr="00AF4F8A" w:rsidTr="00BE61AB">
        <w:trPr>
          <w:gridBefore w:val="1"/>
          <w:gridAfter w:val="3"/>
          <w:wBefore w:w="30" w:type="dxa"/>
          <w:wAfter w:w="3023" w:type="dxa"/>
          <w:trHeight w:val="3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Коммунальное хозяйство</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02</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1 585,64</w:t>
            </w:r>
          </w:p>
        </w:tc>
      </w:tr>
      <w:tr w:rsidR="00BE61AB" w:rsidRPr="00AF4F8A" w:rsidTr="00BE61AB">
        <w:trPr>
          <w:gridBefore w:val="1"/>
          <w:gridAfter w:val="3"/>
          <w:wBefore w:w="30" w:type="dxa"/>
          <w:wAfter w:w="3023" w:type="dxa"/>
          <w:trHeight w:val="3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Благоустройство</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03</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2 396,61</w:t>
            </w:r>
          </w:p>
        </w:tc>
      </w:tr>
      <w:tr w:rsidR="00BE61AB" w:rsidRPr="00AF4F8A" w:rsidTr="00BE61AB">
        <w:trPr>
          <w:gridBefore w:val="1"/>
          <w:gridAfter w:val="3"/>
          <w:wBefore w:w="30" w:type="dxa"/>
          <w:wAfter w:w="3023" w:type="dxa"/>
          <w:trHeight w:val="63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Другие вопросы в области жилищно-коммунального хозяйства</w:t>
            </w:r>
          </w:p>
        </w:tc>
        <w:tc>
          <w:tcPr>
            <w:tcW w:w="1200" w:type="dxa"/>
            <w:gridSpan w:val="3"/>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05</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05</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13,71</w:t>
            </w:r>
          </w:p>
        </w:tc>
      </w:tr>
      <w:tr w:rsidR="00BE61AB" w:rsidRPr="00AF4F8A" w:rsidTr="00BE61AB">
        <w:trPr>
          <w:gridBefore w:val="1"/>
          <w:gridAfter w:val="3"/>
          <w:wBefore w:w="30" w:type="dxa"/>
          <w:wAfter w:w="3023" w:type="dxa"/>
          <w:trHeight w:val="28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КУЛЬТУРА, КИНЕМАТОГРАФИЯ</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08</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1 408,32</w:t>
            </w:r>
          </w:p>
        </w:tc>
      </w:tr>
      <w:tr w:rsidR="00BE61AB" w:rsidRPr="00AF4F8A" w:rsidTr="00BE61AB">
        <w:trPr>
          <w:gridBefore w:val="1"/>
          <w:gridAfter w:val="3"/>
          <w:wBefore w:w="30" w:type="dxa"/>
          <w:wAfter w:w="3023" w:type="dxa"/>
          <w:trHeight w:val="300"/>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Культура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08</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1 408,32</w:t>
            </w:r>
          </w:p>
        </w:tc>
      </w:tr>
      <w:tr w:rsidR="00BE61AB" w:rsidRPr="00AF4F8A" w:rsidTr="00BE61AB">
        <w:trPr>
          <w:gridBefore w:val="1"/>
          <w:gridAfter w:val="3"/>
          <w:wBefore w:w="30" w:type="dxa"/>
          <w:wAfter w:w="3023" w:type="dxa"/>
          <w:trHeight w:val="28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СОЦИАЛЬНАЯ ПОЛИТИКА</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10</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00</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161,87</w:t>
            </w:r>
          </w:p>
        </w:tc>
      </w:tr>
      <w:tr w:rsidR="00BE61AB" w:rsidRPr="00AF4F8A" w:rsidTr="00BE61AB">
        <w:trPr>
          <w:gridBefore w:val="1"/>
          <w:gridAfter w:val="3"/>
          <w:wBefore w:w="30" w:type="dxa"/>
          <w:wAfter w:w="3023" w:type="dxa"/>
          <w:trHeight w:val="315"/>
        </w:trPr>
        <w:tc>
          <w:tcPr>
            <w:tcW w:w="5880" w:type="dxa"/>
            <w:gridSpan w:val="6"/>
            <w:tcBorders>
              <w:top w:val="nil"/>
              <w:left w:val="single" w:sz="8" w:space="0" w:color="auto"/>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Пенсионное обеспечение</w:t>
            </w:r>
          </w:p>
        </w:tc>
        <w:tc>
          <w:tcPr>
            <w:tcW w:w="12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10</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01</w:t>
            </w:r>
          </w:p>
        </w:tc>
        <w:tc>
          <w:tcPr>
            <w:tcW w:w="1640" w:type="dxa"/>
            <w:gridSpan w:val="3"/>
            <w:tcBorders>
              <w:top w:val="nil"/>
              <w:left w:val="nil"/>
              <w:bottom w:val="single" w:sz="4"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161,87</w:t>
            </w:r>
          </w:p>
        </w:tc>
      </w:tr>
      <w:tr w:rsidR="00BE61AB" w:rsidRPr="00AF4F8A" w:rsidTr="00BE61AB">
        <w:trPr>
          <w:gridBefore w:val="1"/>
          <w:gridAfter w:val="3"/>
          <w:wBefore w:w="30" w:type="dxa"/>
          <w:wAfter w:w="3023" w:type="dxa"/>
          <w:trHeight w:val="300"/>
        </w:trPr>
        <w:tc>
          <w:tcPr>
            <w:tcW w:w="5880"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Итого</w:t>
            </w:r>
          </w:p>
        </w:tc>
        <w:tc>
          <w:tcPr>
            <w:tcW w:w="1200" w:type="dxa"/>
            <w:gridSpan w:val="3"/>
            <w:tcBorders>
              <w:top w:val="single" w:sz="8" w:space="0" w:color="auto"/>
              <w:left w:val="nil"/>
              <w:bottom w:val="single" w:sz="8"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 </w:t>
            </w:r>
          </w:p>
        </w:tc>
        <w:tc>
          <w:tcPr>
            <w:tcW w:w="1420" w:type="dxa"/>
            <w:gridSpan w:val="2"/>
            <w:tcBorders>
              <w:top w:val="single" w:sz="8" w:space="0" w:color="auto"/>
              <w:left w:val="nil"/>
              <w:bottom w:val="single" w:sz="8"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640" w:type="dxa"/>
            <w:gridSpan w:val="3"/>
            <w:tcBorders>
              <w:top w:val="single" w:sz="8" w:space="0" w:color="auto"/>
              <w:left w:val="nil"/>
              <w:bottom w:val="single" w:sz="8" w:space="0" w:color="auto"/>
              <w:right w:val="single" w:sz="8"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sz w:val="16"/>
                <w:szCs w:val="16"/>
                <w:lang w:bidi="ar-SA"/>
              </w:rPr>
            </w:pPr>
            <w:r w:rsidRPr="00AF4F8A">
              <w:rPr>
                <w:rFonts w:ascii="Times New Roman" w:eastAsia="Times New Roman" w:hAnsi="Times New Roman" w:cs="Times New Roman"/>
                <w:b/>
                <w:bCs/>
                <w:sz w:val="16"/>
                <w:szCs w:val="16"/>
                <w:lang w:bidi="ar-SA"/>
              </w:rPr>
              <w:t>9 767,13</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Приложение 4</w:t>
            </w: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7066" w:type="dxa"/>
            <w:gridSpan w:val="9"/>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 xml:space="preserve">        Исполнение по источникам </w:t>
            </w: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9036" w:type="dxa"/>
            <w:gridSpan w:val="14"/>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внутреннего финансирования  дефицита бюджета муниципального образования</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7066" w:type="dxa"/>
            <w:gridSpan w:val="9"/>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 xml:space="preserve">Пчевжинское сельское поселение Киришского муниципального района </w:t>
            </w: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95"/>
        </w:trPr>
        <w:tc>
          <w:tcPr>
            <w:tcW w:w="9036" w:type="dxa"/>
            <w:gridSpan w:val="14"/>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Ленинградской области за полугодие 2020 года по кодам бюджетной классификации источников финансирования дефицита бюджета</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p>
        </w:tc>
        <w:tc>
          <w:tcPr>
            <w:tcW w:w="4368" w:type="dxa"/>
            <w:gridSpan w:val="6"/>
            <w:tcBorders>
              <w:top w:val="nil"/>
              <w:left w:val="nil"/>
              <w:bottom w:val="nil"/>
              <w:right w:val="nil"/>
            </w:tcBorders>
          </w:tcPr>
          <w:p w:rsidR="00BE61AB" w:rsidRPr="00AF4F8A" w:rsidRDefault="00BE61AB" w:rsidP="00683331">
            <w:pPr>
              <w:widowControl/>
              <w:autoSpaceDE w:val="0"/>
              <w:autoSpaceDN w:val="0"/>
              <w:adjustRightInd w:val="0"/>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center"/>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90"/>
        </w:trPr>
        <w:tc>
          <w:tcPr>
            <w:tcW w:w="2698" w:type="dxa"/>
            <w:gridSpan w:val="3"/>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610"/>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Код</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Наименование</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Сумма</w:t>
            </w:r>
          </w:p>
          <w:p w:rsidR="00BE61AB" w:rsidRPr="00AF4F8A" w:rsidRDefault="00BE61AB">
            <w:pPr>
              <w:widowControl/>
              <w:autoSpaceDE w:val="0"/>
              <w:autoSpaceDN w:val="0"/>
              <w:adjustRightInd w:val="0"/>
              <w:jc w:val="center"/>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(тысяч рублей)</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76"/>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957 01 00 00 00 00 0000 000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Изменение остатков средств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-6151,59</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81"/>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957 01 05 00 00 00 0000 000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Изменение остатков средств на счетах по учету средств бюджетов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-6151,59</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52"/>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957 01 05 00 00 00 0000 500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Увеличение  остатков средств бюджетов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-16239,41</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52"/>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957 01 05 02 00 00 0000 500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Увеличение прочих остатков средств бюджетов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-16239,41</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52"/>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957 01 05 02 01 00 0000 510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Увеличение прочих остатков денежных средств бюджетов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-16239,41</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81"/>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957 01 05 02 01 10 0000 510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Увеличение прочих остатков денежных средств бюджетов сельских поселений</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-16239,41</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52"/>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957 01 05 00 00 00 0000 600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Уменьшение  остатков средств бюджетов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10087,82</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52"/>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957 01 05 02 00 00 0000 600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Уменьшение прочих остатков средств бюджетов</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10087,82</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81"/>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957 01 05 02 01 00 0000 610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 xml:space="preserve">Уменьшение прочих остатков денежных средств бюджетов </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b/>
                <w:bCs/>
                <w:sz w:val="16"/>
                <w:szCs w:val="16"/>
                <w:lang w:bidi="ar-SA"/>
              </w:rPr>
            </w:pPr>
            <w:r w:rsidRPr="00AF4F8A">
              <w:rPr>
                <w:rFonts w:ascii="Times New Roman" w:hAnsi="Times New Roman" w:cs="Times New Roman"/>
                <w:b/>
                <w:bCs/>
                <w:sz w:val="16"/>
                <w:szCs w:val="16"/>
                <w:lang w:bidi="ar-SA"/>
              </w:rPr>
              <w:t>10087,82</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581"/>
        </w:trPr>
        <w:tc>
          <w:tcPr>
            <w:tcW w:w="2698" w:type="dxa"/>
            <w:gridSpan w:val="3"/>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957 01 05 02 01 10 0000 610</w:t>
            </w:r>
          </w:p>
        </w:tc>
        <w:tc>
          <w:tcPr>
            <w:tcW w:w="4368" w:type="dxa"/>
            <w:gridSpan w:val="6"/>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r w:rsidRPr="00AF4F8A">
              <w:rPr>
                <w:rFonts w:ascii="Times New Roman" w:hAnsi="Times New Roman" w:cs="Times New Roman"/>
                <w:sz w:val="16"/>
                <w:szCs w:val="16"/>
                <w:lang w:bidi="ar-SA"/>
              </w:rPr>
              <w:t>Уменьшение прочих остатков денежных средств бюджетов сельских поселений</w:t>
            </w:r>
          </w:p>
        </w:tc>
        <w:tc>
          <w:tcPr>
            <w:tcW w:w="1970" w:type="dxa"/>
            <w:gridSpan w:val="5"/>
            <w:tcBorders>
              <w:top w:val="single" w:sz="6" w:space="0" w:color="auto"/>
              <w:left w:val="single" w:sz="6" w:space="0" w:color="auto"/>
              <w:bottom w:val="single" w:sz="6" w:space="0" w:color="auto"/>
              <w:right w:val="single" w:sz="6" w:space="0" w:color="auto"/>
            </w:tcBorders>
          </w:tcPr>
          <w:p w:rsidR="00BE61AB" w:rsidRPr="00AF4F8A" w:rsidRDefault="00BE61AB">
            <w:pPr>
              <w:widowControl/>
              <w:autoSpaceDE w:val="0"/>
              <w:autoSpaceDN w:val="0"/>
              <w:adjustRightInd w:val="0"/>
              <w:jc w:val="right"/>
              <w:rPr>
                <w:rFonts w:ascii="Times New Roman" w:hAnsi="Times New Roman" w:cs="Times New Roman"/>
                <w:sz w:val="16"/>
                <w:szCs w:val="16"/>
                <w:lang w:bidi="ar-SA"/>
              </w:rPr>
            </w:pPr>
            <w:r w:rsidRPr="00AF4F8A">
              <w:rPr>
                <w:rFonts w:ascii="Times New Roman" w:hAnsi="Times New Roman" w:cs="Times New Roman"/>
                <w:sz w:val="16"/>
                <w:szCs w:val="16"/>
                <w:lang w:bidi="ar-SA"/>
              </w:rPr>
              <w:t>10087,82</w:t>
            </w: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47"/>
        </w:trPr>
        <w:tc>
          <w:tcPr>
            <w:tcW w:w="2698" w:type="dxa"/>
            <w:gridSpan w:val="3"/>
            <w:tcBorders>
              <w:top w:val="nil"/>
              <w:left w:val="nil"/>
              <w:bottom w:val="nil"/>
              <w:right w:val="nil"/>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p>
        </w:tc>
        <w:tc>
          <w:tcPr>
            <w:tcW w:w="4368" w:type="dxa"/>
            <w:gridSpan w:val="6"/>
            <w:tcBorders>
              <w:top w:val="nil"/>
              <w:left w:val="nil"/>
              <w:bottom w:val="nil"/>
              <w:right w:val="nil"/>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p>
        </w:tc>
        <w:tc>
          <w:tcPr>
            <w:tcW w:w="1970" w:type="dxa"/>
            <w:gridSpan w:val="5"/>
            <w:tcBorders>
              <w:top w:val="nil"/>
              <w:left w:val="nil"/>
              <w:bottom w:val="nil"/>
              <w:right w:val="nil"/>
            </w:tcBorders>
          </w:tcPr>
          <w:p w:rsidR="00BE61AB" w:rsidRPr="00AF4F8A" w:rsidRDefault="00BE61AB">
            <w:pPr>
              <w:widowControl/>
              <w:autoSpaceDE w:val="0"/>
              <w:autoSpaceDN w:val="0"/>
              <w:adjustRightInd w:val="0"/>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47"/>
        </w:trPr>
        <w:tc>
          <w:tcPr>
            <w:tcW w:w="2698" w:type="dxa"/>
            <w:gridSpan w:val="3"/>
            <w:tcBorders>
              <w:top w:val="nil"/>
              <w:left w:val="nil"/>
              <w:bottom w:val="nil"/>
              <w:right w:val="nil"/>
            </w:tcBorders>
            <w:shd w:val="clear" w:color="auto" w:fill="auto"/>
          </w:tcPr>
          <w:p w:rsidR="00BE61AB" w:rsidRPr="00AF4F8A" w:rsidRDefault="00BE61AB" w:rsidP="00BE61AB">
            <w:pPr>
              <w:widowControl/>
              <w:autoSpaceDE w:val="0"/>
              <w:autoSpaceDN w:val="0"/>
              <w:adjustRightInd w:val="0"/>
              <w:rPr>
                <w:rFonts w:ascii="Times New Roman" w:hAnsi="Times New Roman" w:cs="Times New Roman"/>
                <w:sz w:val="16"/>
                <w:szCs w:val="16"/>
                <w:lang w:bidi="ar-SA"/>
              </w:rPr>
            </w:pPr>
          </w:p>
        </w:tc>
        <w:tc>
          <w:tcPr>
            <w:tcW w:w="4368" w:type="dxa"/>
            <w:gridSpan w:val="6"/>
            <w:tcBorders>
              <w:top w:val="nil"/>
              <w:left w:val="nil"/>
              <w:bottom w:val="nil"/>
              <w:right w:val="nil"/>
            </w:tcBorders>
            <w:shd w:val="clear" w:color="auto" w:fill="auto"/>
          </w:tcPr>
          <w:p w:rsidR="00BE61AB" w:rsidRPr="00AF4F8A" w:rsidRDefault="00BE61AB" w:rsidP="00BE61AB">
            <w:pPr>
              <w:widowControl/>
              <w:autoSpaceDE w:val="0"/>
              <w:autoSpaceDN w:val="0"/>
              <w:adjustRightInd w:val="0"/>
              <w:rPr>
                <w:rFonts w:ascii="Times New Roman" w:hAnsi="Times New Roman" w:cs="Times New Roman"/>
                <w:sz w:val="16"/>
                <w:szCs w:val="16"/>
                <w:lang w:bidi="ar-SA"/>
              </w:rPr>
            </w:pPr>
          </w:p>
        </w:tc>
        <w:tc>
          <w:tcPr>
            <w:tcW w:w="1970" w:type="dxa"/>
            <w:gridSpan w:val="5"/>
            <w:tcBorders>
              <w:top w:val="nil"/>
              <w:left w:val="nil"/>
              <w:bottom w:val="nil"/>
              <w:right w:val="nil"/>
            </w:tcBorders>
            <w:shd w:val="clear" w:color="auto" w:fill="auto"/>
          </w:tcPr>
          <w:p w:rsidR="00BE61AB" w:rsidRPr="00AF4F8A" w:rsidRDefault="00BE61AB" w:rsidP="00BE61AB">
            <w:pPr>
              <w:widowControl/>
              <w:autoSpaceDE w:val="0"/>
              <w:autoSpaceDN w:val="0"/>
              <w:adjustRightInd w:val="0"/>
              <w:rPr>
                <w:rFonts w:ascii="Times New Roman" w:hAnsi="Times New Roman" w:cs="Times New Roman"/>
                <w:sz w:val="16"/>
                <w:szCs w:val="16"/>
                <w:lang w:bidi="ar-SA"/>
              </w:rPr>
            </w:pPr>
          </w:p>
        </w:tc>
      </w:tr>
      <w:tr w:rsidR="00BE61AB" w:rsidRPr="00AF4F8A" w:rsidTr="00BE61AB">
        <w:tblPrEx>
          <w:tblCellMar>
            <w:left w:w="30" w:type="dxa"/>
            <w:right w:w="30" w:type="dxa"/>
          </w:tblCellMar>
          <w:tblLook w:val="0000" w:firstRow="0" w:lastRow="0" w:firstColumn="0" w:lastColumn="0" w:noHBand="0" w:noVBand="0"/>
        </w:tblPrEx>
        <w:trPr>
          <w:gridAfter w:val="4"/>
          <w:wAfter w:w="4157" w:type="dxa"/>
          <w:trHeight w:val="247"/>
        </w:trPr>
        <w:tc>
          <w:tcPr>
            <w:tcW w:w="2698" w:type="dxa"/>
            <w:gridSpan w:val="3"/>
            <w:tcBorders>
              <w:top w:val="nil"/>
              <w:left w:val="nil"/>
              <w:bottom w:val="nil"/>
              <w:right w:val="nil"/>
            </w:tcBorders>
            <w:shd w:val="clear" w:color="auto" w:fill="auto"/>
          </w:tcPr>
          <w:p w:rsidR="00BE61AB" w:rsidRPr="00AF4F8A" w:rsidRDefault="00BE61AB" w:rsidP="00BE61AB">
            <w:pPr>
              <w:widowControl/>
              <w:autoSpaceDE w:val="0"/>
              <w:autoSpaceDN w:val="0"/>
              <w:adjustRightInd w:val="0"/>
              <w:rPr>
                <w:rFonts w:ascii="Times New Roman" w:hAnsi="Times New Roman" w:cs="Times New Roman"/>
                <w:sz w:val="16"/>
                <w:szCs w:val="16"/>
                <w:lang w:bidi="ar-SA"/>
              </w:rPr>
            </w:pPr>
          </w:p>
        </w:tc>
        <w:tc>
          <w:tcPr>
            <w:tcW w:w="4368" w:type="dxa"/>
            <w:gridSpan w:val="6"/>
            <w:tcBorders>
              <w:top w:val="nil"/>
              <w:left w:val="nil"/>
              <w:bottom w:val="nil"/>
              <w:right w:val="nil"/>
            </w:tcBorders>
            <w:shd w:val="clear" w:color="auto" w:fill="auto"/>
          </w:tcPr>
          <w:p w:rsidR="00BE61AB" w:rsidRPr="00AF4F8A" w:rsidRDefault="00BE61AB" w:rsidP="00BE61AB">
            <w:pPr>
              <w:widowControl/>
              <w:autoSpaceDE w:val="0"/>
              <w:autoSpaceDN w:val="0"/>
              <w:adjustRightInd w:val="0"/>
              <w:rPr>
                <w:rFonts w:ascii="Times New Roman" w:hAnsi="Times New Roman" w:cs="Times New Roman"/>
                <w:sz w:val="16"/>
                <w:szCs w:val="16"/>
                <w:lang w:bidi="ar-SA"/>
              </w:rPr>
            </w:pPr>
          </w:p>
        </w:tc>
        <w:tc>
          <w:tcPr>
            <w:tcW w:w="1970" w:type="dxa"/>
            <w:gridSpan w:val="5"/>
            <w:tcBorders>
              <w:top w:val="nil"/>
              <w:left w:val="nil"/>
              <w:bottom w:val="nil"/>
              <w:right w:val="nil"/>
            </w:tcBorders>
            <w:shd w:val="clear" w:color="auto" w:fill="auto"/>
          </w:tcPr>
          <w:p w:rsidR="00BE61AB" w:rsidRPr="00AF4F8A" w:rsidRDefault="00BE61AB" w:rsidP="00BE61AB">
            <w:pPr>
              <w:widowControl/>
              <w:autoSpaceDE w:val="0"/>
              <w:autoSpaceDN w:val="0"/>
              <w:adjustRightInd w:val="0"/>
              <w:rPr>
                <w:rFonts w:ascii="Times New Roman" w:hAnsi="Times New Roman" w:cs="Times New Roman"/>
                <w:sz w:val="16"/>
                <w:szCs w:val="16"/>
                <w:lang w:bidi="ar-SA"/>
              </w:rPr>
            </w:pPr>
          </w:p>
        </w:tc>
      </w:tr>
      <w:tr w:rsidR="00BE61AB" w:rsidRPr="00AF4F8A" w:rsidTr="00BE61AB">
        <w:trPr>
          <w:gridBefore w:val="1"/>
          <w:gridAfter w:val="1"/>
          <w:wBefore w:w="30" w:type="dxa"/>
          <w:wAfter w:w="2803" w:type="dxa"/>
          <w:trHeight w:val="1350"/>
        </w:trPr>
        <w:tc>
          <w:tcPr>
            <w:tcW w:w="10360" w:type="dxa"/>
            <w:gridSpan w:val="16"/>
            <w:tcBorders>
              <w:top w:val="nil"/>
              <w:left w:val="nil"/>
              <w:bottom w:val="nil"/>
              <w:right w:val="nil"/>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Пчевжинское сельское поселение Киришского муниципального района Ленинградской области и о фактических расходах на оплату их труда  за полугодие 2020 года </w:t>
            </w:r>
          </w:p>
        </w:tc>
      </w:tr>
      <w:tr w:rsidR="00BE61AB" w:rsidRPr="00AF4F8A" w:rsidTr="00BE61AB">
        <w:trPr>
          <w:gridBefore w:val="1"/>
          <w:gridAfter w:val="1"/>
          <w:wBefore w:w="30" w:type="dxa"/>
          <w:wAfter w:w="2803" w:type="dxa"/>
          <w:trHeight w:val="315"/>
        </w:trPr>
        <w:tc>
          <w:tcPr>
            <w:tcW w:w="2800" w:type="dxa"/>
            <w:gridSpan w:val="3"/>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p>
        </w:tc>
        <w:tc>
          <w:tcPr>
            <w:tcW w:w="3500" w:type="dxa"/>
            <w:gridSpan w:val="4"/>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4060" w:type="dxa"/>
            <w:gridSpan w:val="9"/>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gridAfter w:val="1"/>
          <w:wBefore w:w="30" w:type="dxa"/>
          <w:wAfter w:w="2803" w:type="dxa"/>
          <w:trHeight w:val="1035"/>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Наименование показателя</w:t>
            </w:r>
          </w:p>
        </w:tc>
        <w:tc>
          <w:tcPr>
            <w:tcW w:w="3500" w:type="dxa"/>
            <w:gridSpan w:val="4"/>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Среднесписочная численность работников за  полугодие 2020 года  (чел)</w:t>
            </w:r>
          </w:p>
        </w:tc>
        <w:tc>
          <w:tcPr>
            <w:tcW w:w="4060" w:type="dxa"/>
            <w:gridSpan w:val="9"/>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Фактические расходы на оплату труда за  полугодие 2020 года   (тыс. руб.)</w:t>
            </w:r>
          </w:p>
        </w:tc>
      </w:tr>
      <w:tr w:rsidR="00BE61AB" w:rsidRPr="00AF4F8A" w:rsidTr="00583E87">
        <w:trPr>
          <w:gridBefore w:val="1"/>
          <w:gridAfter w:val="1"/>
          <w:wBefore w:w="30" w:type="dxa"/>
          <w:wAfter w:w="2803" w:type="dxa"/>
          <w:trHeight w:val="332"/>
        </w:trPr>
        <w:tc>
          <w:tcPr>
            <w:tcW w:w="2800" w:type="dxa"/>
            <w:gridSpan w:val="3"/>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муниципальные служащие</w:t>
            </w:r>
          </w:p>
        </w:tc>
        <w:tc>
          <w:tcPr>
            <w:tcW w:w="3500" w:type="dxa"/>
            <w:gridSpan w:val="4"/>
            <w:tcBorders>
              <w:top w:val="nil"/>
              <w:left w:val="nil"/>
              <w:bottom w:val="single" w:sz="4" w:space="0" w:color="auto"/>
              <w:right w:val="single" w:sz="4" w:space="0" w:color="auto"/>
            </w:tcBorders>
            <w:shd w:val="clear" w:color="000000" w:fill="FFFFFF"/>
            <w:noWrap/>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w:t>
            </w:r>
          </w:p>
        </w:tc>
        <w:tc>
          <w:tcPr>
            <w:tcW w:w="4060" w:type="dxa"/>
            <w:gridSpan w:val="9"/>
            <w:tcBorders>
              <w:top w:val="nil"/>
              <w:left w:val="nil"/>
              <w:bottom w:val="single" w:sz="4" w:space="0" w:color="auto"/>
              <w:right w:val="single" w:sz="4" w:space="0" w:color="auto"/>
            </w:tcBorders>
            <w:shd w:val="clear" w:color="000000" w:fill="FFFFFF"/>
            <w:noWrap/>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1107,0</w:t>
            </w:r>
          </w:p>
        </w:tc>
      </w:tr>
      <w:tr w:rsidR="00BE61AB" w:rsidRPr="00AF4F8A" w:rsidTr="00BE61AB">
        <w:trPr>
          <w:gridBefore w:val="1"/>
          <w:gridAfter w:val="1"/>
          <w:wBefore w:w="30" w:type="dxa"/>
          <w:wAfter w:w="2803" w:type="dxa"/>
          <w:trHeight w:val="315"/>
        </w:trPr>
        <w:tc>
          <w:tcPr>
            <w:tcW w:w="2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ИТОГО</w:t>
            </w:r>
          </w:p>
        </w:tc>
        <w:tc>
          <w:tcPr>
            <w:tcW w:w="3500" w:type="dxa"/>
            <w:gridSpan w:val="4"/>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5</w:t>
            </w:r>
          </w:p>
        </w:tc>
        <w:tc>
          <w:tcPr>
            <w:tcW w:w="4060" w:type="dxa"/>
            <w:gridSpan w:val="9"/>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1107,0</w:t>
            </w:r>
          </w:p>
        </w:tc>
      </w:tr>
      <w:tr w:rsidR="00BE61AB" w:rsidRPr="00AF4F8A" w:rsidTr="00BE61AB">
        <w:trPr>
          <w:gridBefore w:val="1"/>
          <w:gridAfter w:val="1"/>
          <w:wBefore w:w="30" w:type="dxa"/>
          <w:wAfter w:w="2803" w:type="dxa"/>
          <w:trHeight w:val="315"/>
        </w:trPr>
        <w:tc>
          <w:tcPr>
            <w:tcW w:w="2800" w:type="dxa"/>
            <w:gridSpan w:val="3"/>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p>
        </w:tc>
        <w:tc>
          <w:tcPr>
            <w:tcW w:w="3500" w:type="dxa"/>
            <w:gridSpan w:val="4"/>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4060" w:type="dxa"/>
            <w:gridSpan w:val="9"/>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wBefore w:w="30" w:type="dxa"/>
          <w:trHeight w:val="255"/>
        </w:trPr>
        <w:tc>
          <w:tcPr>
            <w:tcW w:w="1700" w:type="dxa"/>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sz w:val="16"/>
                <w:szCs w:val="16"/>
                <w:lang w:bidi="ar-SA"/>
              </w:rPr>
            </w:pPr>
          </w:p>
        </w:tc>
        <w:tc>
          <w:tcPr>
            <w:tcW w:w="184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00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740" w:type="dxa"/>
            <w:gridSpan w:val="5"/>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8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50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903"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wBefore w:w="30" w:type="dxa"/>
          <w:trHeight w:val="255"/>
        </w:trPr>
        <w:tc>
          <w:tcPr>
            <w:tcW w:w="1700" w:type="dxa"/>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p>
        </w:tc>
        <w:tc>
          <w:tcPr>
            <w:tcW w:w="184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00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740" w:type="dxa"/>
            <w:gridSpan w:val="5"/>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8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50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903"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wBefore w:w="30" w:type="dxa"/>
          <w:trHeight w:val="255"/>
        </w:trPr>
        <w:tc>
          <w:tcPr>
            <w:tcW w:w="13163" w:type="dxa"/>
            <w:gridSpan w:val="17"/>
            <w:vMerge w:val="restart"/>
            <w:tcBorders>
              <w:top w:val="nil"/>
              <w:left w:val="nil"/>
              <w:bottom w:val="nil"/>
              <w:right w:val="nil"/>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Отчет по использованию средств резервного фонда администрации муниципального образования Пчевжинское сельское поселение Киришского  муниципального  района Ленинградской области за полугодие 2020 года</w:t>
            </w:r>
          </w:p>
        </w:tc>
      </w:tr>
      <w:tr w:rsidR="00BE61AB" w:rsidRPr="00AF4F8A" w:rsidTr="00BE61AB">
        <w:trPr>
          <w:gridBefore w:val="1"/>
          <w:wBefore w:w="30" w:type="dxa"/>
          <w:trHeight w:val="420"/>
        </w:trPr>
        <w:tc>
          <w:tcPr>
            <w:tcW w:w="13163" w:type="dxa"/>
            <w:gridSpan w:val="17"/>
            <w:vMerge/>
            <w:tcBorders>
              <w:top w:val="nil"/>
              <w:left w:val="nil"/>
              <w:bottom w:val="nil"/>
              <w:right w:val="nil"/>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r>
      <w:tr w:rsidR="00BE61AB" w:rsidRPr="00AF4F8A" w:rsidTr="00BE61AB">
        <w:trPr>
          <w:gridBefore w:val="1"/>
          <w:wBefore w:w="30" w:type="dxa"/>
          <w:trHeight w:val="315"/>
        </w:trPr>
        <w:tc>
          <w:tcPr>
            <w:tcW w:w="1700" w:type="dxa"/>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sz w:val="16"/>
                <w:szCs w:val="16"/>
                <w:lang w:bidi="ar-SA"/>
              </w:rPr>
            </w:pPr>
          </w:p>
        </w:tc>
        <w:tc>
          <w:tcPr>
            <w:tcW w:w="184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00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740" w:type="dxa"/>
            <w:gridSpan w:val="5"/>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8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50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903"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Before w:val="1"/>
          <w:wBefore w:w="30" w:type="dxa"/>
          <w:trHeight w:val="63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Предусмотрено решением  совета депутатов        от 16.12.2019 г. № 6/28                         ( </w:t>
            </w:r>
            <w:proofErr w:type="spellStart"/>
            <w:r w:rsidRPr="00AF4F8A">
              <w:rPr>
                <w:rFonts w:ascii="Times New Roman" w:eastAsia="Times New Roman" w:hAnsi="Times New Roman" w:cs="Times New Roman"/>
                <w:color w:val="auto"/>
                <w:sz w:val="16"/>
                <w:szCs w:val="16"/>
                <w:lang w:bidi="ar-SA"/>
              </w:rPr>
              <w:t>тыс.руб</w:t>
            </w:r>
            <w:proofErr w:type="spellEnd"/>
            <w:r w:rsidRPr="00AF4F8A">
              <w:rPr>
                <w:rFonts w:ascii="Times New Roman" w:eastAsia="Times New Roman" w:hAnsi="Times New Roman" w:cs="Times New Roman"/>
                <w:color w:val="auto"/>
                <w:sz w:val="16"/>
                <w:szCs w:val="16"/>
                <w:lang w:bidi="ar-SA"/>
              </w:rPr>
              <w:t>.)</w:t>
            </w:r>
          </w:p>
        </w:tc>
        <w:tc>
          <w:tcPr>
            <w:tcW w:w="11463" w:type="dxa"/>
            <w:gridSpan w:val="16"/>
            <w:tcBorders>
              <w:top w:val="single" w:sz="4" w:space="0" w:color="auto"/>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Использование средств  и  изменение  ассигнований резервного фонда</w:t>
            </w:r>
          </w:p>
        </w:tc>
      </w:tr>
      <w:tr w:rsidR="00BE61AB" w:rsidRPr="00AF4F8A" w:rsidTr="00BE61AB">
        <w:trPr>
          <w:gridBefore w:val="1"/>
          <w:wBefore w:w="30" w:type="dxa"/>
          <w:trHeight w:val="25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8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Документ-основание </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Целевое назначение</w:t>
            </w:r>
          </w:p>
        </w:tc>
        <w:tc>
          <w:tcPr>
            <w:tcW w:w="174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Получатель средств</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Выделено  средств   из резервного фонда               ( тыс. руб.)</w:t>
            </w:r>
          </w:p>
        </w:tc>
        <w:tc>
          <w:tcPr>
            <w:tcW w:w="15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Изменение ассигнований резервного фонда (</w:t>
            </w:r>
            <w:proofErr w:type="spellStart"/>
            <w:r w:rsidRPr="00AF4F8A">
              <w:rPr>
                <w:rFonts w:ascii="Times New Roman" w:eastAsia="Times New Roman" w:hAnsi="Times New Roman" w:cs="Times New Roman"/>
                <w:sz w:val="16"/>
                <w:szCs w:val="16"/>
                <w:lang w:bidi="ar-SA"/>
              </w:rPr>
              <w:t>тыс.руб</w:t>
            </w:r>
            <w:proofErr w:type="spellEnd"/>
            <w:r w:rsidRPr="00AF4F8A">
              <w:rPr>
                <w:rFonts w:ascii="Times New Roman" w:eastAsia="Times New Roman" w:hAnsi="Times New Roman" w:cs="Times New Roman"/>
                <w:sz w:val="16"/>
                <w:szCs w:val="16"/>
                <w:lang w:bidi="ar-SA"/>
              </w:rPr>
              <w:t>.)</w:t>
            </w:r>
          </w:p>
        </w:tc>
        <w:tc>
          <w:tcPr>
            <w:tcW w:w="29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Использовано (</w:t>
            </w:r>
            <w:proofErr w:type="spellStart"/>
            <w:r w:rsidRPr="00AF4F8A">
              <w:rPr>
                <w:rFonts w:ascii="Times New Roman" w:eastAsia="Times New Roman" w:hAnsi="Times New Roman" w:cs="Times New Roman"/>
                <w:sz w:val="16"/>
                <w:szCs w:val="16"/>
                <w:lang w:bidi="ar-SA"/>
              </w:rPr>
              <w:t>тыс.руб</w:t>
            </w:r>
            <w:proofErr w:type="spellEnd"/>
            <w:r w:rsidRPr="00AF4F8A">
              <w:rPr>
                <w:rFonts w:ascii="Times New Roman" w:eastAsia="Times New Roman" w:hAnsi="Times New Roman" w:cs="Times New Roman"/>
                <w:sz w:val="16"/>
                <w:szCs w:val="16"/>
                <w:lang w:bidi="ar-SA"/>
              </w:rPr>
              <w:t>.)</w:t>
            </w:r>
          </w:p>
        </w:tc>
      </w:tr>
      <w:tr w:rsidR="00BE61AB" w:rsidRPr="00AF4F8A" w:rsidTr="00BE61AB">
        <w:trPr>
          <w:gridBefore w:val="1"/>
          <w:wBefore w:w="30" w:type="dxa"/>
          <w:trHeight w:val="220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840" w:type="dxa"/>
            <w:gridSpan w:val="3"/>
            <w:vMerge/>
            <w:tcBorders>
              <w:top w:val="nil"/>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2000" w:type="dxa"/>
            <w:vMerge/>
            <w:tcBorders>
              <w:top w:val="nil"/>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740" w:type="dxa"/>
            <w:gridSpan w:val="5"/>
            <w:vMerge/>
            <w:tcBorders>
              <w:top w:val="nil"/>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500" w:type="dxa"/>
            <w:gridSpan w:val="3"/>
            <w:vMerge/>
            <w:tcBorders>
              <w:top w:val="nil"/>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2903" w:type="dxa"/>
            <w:gridSpan w:val="2"/>
            <w:vMerge/>
            <w:tcBorders>
              <w:top w:val="nil"/>
              <w:left w:val="single" w:sz="4" w:space="0" w:color="auto"/>
              <w:bottom w:val="single" w:sz="4" w:space="0" w:color="auto"/>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r>
      <w:tr w:rsidR="00BE61AB" w:rsidRPr="00AF4F8A" w:rsidTr="00BE61AB">
        <w:trPr>
          <w:gridBefore w:val="1"/>
          <w:wBefore w:w="30" w:type="dxa"/>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2</w:t>
            </w:r>
          </w:p>
        </w:tc>
        <w:tc>
          <w:tcPr>
            <w:tcW w:w="2000"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3</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4</w:t>
            </w:r>
          </w:p>
        </w:tc>
        <w:tc>
          <w:tcPr>
            <w:tcW w:w="148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5</w:t>
            </w:r>
          </w:p>
        </w:tc>
        <w:tc>
          <w:tcPr>
            <w:tcW w:w="150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6</w:t>
            </w:r>
          </w:p>
        </w:tc>
        <w:tc>
          <w:tcPr>
            <w:tcW w:w="2903" w:type="dxa"/>
            <w:gridSpan w:val="2"/>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7</w:t>
            </w:r>
          </w:p>
        </w:tc>
      </w:tr>
      <w:tr w:rsidR="00BE61AB" w:rsidRPr="00AF4F8A" w:rsidTr="00BE61AB">
        <w:trPr>
          <w:gridBefore w:val="1"/>
          <w:wBefore w:w="30" w:type="dxa"/>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                        50,00   </w:t>
            </w:r>
          </w:p>
        </w:tc>
        <w:tc>
          <w:tcPr>
            <w:tcW w:w="1840" w:type="dxa"/>
            <w:gridSpan w:val="3"/>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00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740" w:type="dxa"/>
            <w:gridSpan w:val="5"/>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c>
          <w:tcPr>
            <w:tcW w:w="2903" w:type="dxa"/>
            <w:gridSpan w:val="2"/>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w:t>
            </w:r>
          </w:p>
        </w:tc>
      </w:tr>
    </w:tbl>
    <w:p w:rsidR="00BE61AB" w:rsidRPr="00AF4F8A" w:rsidRDefault="00BE61AB" w:rsidP="007E2A2B">
      <w:pPr>
        <w:jc w:val="both"/>
        <w:rPr>
          <w:rFonts w:ascii="Times New Roman" w:hAnsi="Times New Roman" w:cs="Times New Roman"/>
          <w:b/>
          <w:sz w:val="16"/>
          <w:szCs w:val="16"/>
        </w:rPr>
      </w:pPr>
    </w:p>
    <w:tbl>
      <w:tblPr>
        <w:tblW w:w="12042" w:type="dxa"/>
        <w:tblInd w:w="108" w:type="dxa"/>
        <w:tblLook w:val="04A0" w:firstRow="1" w:lastRow="0" w:firstColumn="1" w:lastColumn="0" w:noHBand="0" w:noVBand="1"/>
      </w:tblPr>
      <w:tblGrid>
        <w:gridCol w:w="1370"/>
        <w:gridCol w:w="990"/>
        <w:gridCol w:w="716"/>
        <w:gridCol w:w="1404"/>
        <w:gridCol w:w="1956"/>
        <w:gridCol w:w="1404"/>
        <w:gridCol w:w="16"/>
        <w:gridCol w:w="1360"/>
        <w:gridCol w:w="44"/>
        <w:gridCol w:w="1360"/>
        <w:gridCol w:w="18"/>
        <w:gridCol w:w="1404"/>
      </w:tblGrid>
      <w:tr w:rsidR="00BE61AB" w:rsidRPr="00AF4F8A" w:rsidTr="00BE61AB">
        <w:trPr>
          <w:trHeight w:val="300"/>
        </w:trPr>
        <w:tc>
          <w:tcPr>
            <w:tcW w:w="2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9682" w:type="dxa"/>
            <w:gridSpan w:val="10"/>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Приложение 7</w:t>
            </w:r>
          </w:p>
        </w:tc>
      </w:tr>
      <w:tr w:rsidR="00BE61AB" w:rsidRPr="00AF4F8A" w:rsidTr="00BE61AB">
        <w:trPr>
          <w:trHeight w:val="255"/>
        </w:trPr>
        <w:tc>
          <w:tcPr>
            <w:tcW w:w="2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p>
        </w:tc>
        <w:tc>
          <w:tcPr>
            <w:tcW w:w="212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3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2"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trHeight w:val="255"/>
        </w:trPr>
        <w:tc>
          <w:tcPr>
            <w:tcW w:w="2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212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3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2"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trHeight w:val="615"/>
        </w:trPr>
        <w:tc>
          <w:tcPr>
            <w:tcW w:w="12042" w:type="dxa"/>
            <w:gridSpan w:val="12"/>
            <w:tcBorders>
              <w:top w:val="nil"/>
              <w:left w:val="nil"/>
              <w:bottom w:val="nil"/>
              <w:right w:val="nil"/>
            </w:tcBorders>
            <w:shd w:val="clear" w:color="auto" w:fill="auto"/>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Исполнение  адресной инвестиционной программы муниципального образования Пчевжинское сельское поселение  Киришского муниципального района Ленинградской области за полугодие 2020 года</w:t>
            </w:r>
          </w:p>
        </w:tc>
      </w:tr>
      <w:tr w:rsidR="00BE61AB" w:rsidRPr="00AF4F8A" w:rsidTr="00BE61AB">
        <w:trPr>
          <w:trHeight w:val="255"/>
        </w:trPr>
        <w:tc>
          <w:tcPr>
            <w:tcW w:w="2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p>
        </w:tc>
        <w:tc>
          <w:tcPr>
            <w:tcW w:w="212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3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2"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trHeight w:val="255"/>
        </w:trPr>
        <w:tc>
          <w:tcPr>
            <w:tcW w:w="2360" w:type="dxa"/>
            <w:gridSpan w:val="2"/>
            <w:tcBorders>
              <w:top w:val="nil"/>
              <w:left w:val="nil"/>
              <w:bottom w:val="nil"/>
              <w:right w:val="nil"/>
            </w:tcBorders>
            <w:shd w:val="clear" w:color="auto" w:fill="auto"/>
            <w:noWrap/>
            <w:vAlign w:val="bottom"/>
          </w:tcPr>
          <w:p w:rsidR="00BE61AB" w:rsidRPr="00AF4F8A" w:rsidRDefault="00BE61AB" w:rsidP="00BE61AB">
            <w:pPr>
              <w:widowControl/>
              <w:jc w:val="center"/>
              <w:rPr>
                <w:rFonts w:ascii="Times New Roman" w:eastAsia="Times New Roman" w:hAnsi="Times New Roman" w:cs="Times New Roman"/>
                <w:b/>
                <w:bCs/>
                <w:color w:val="auto"/>
                <w:sz w:val="16"/>
                <w:szCs w:val="16"/>
                <w:lang w:bidi="ar-SA"/>
              </w:rPr>
            </w:pPr>
          </w:p>
        </w:tc>
        <w:tc>
          <w:tcPr>
            <w:tcW w:w="2120" w:type="dxa"/>
            <w:gridSpan w:val="2"/>
            <w:tcBorders>
              <w:top w:val="nil"/>
              <w:left w:val="nil"/>
              <w:bottom w:val="nil"/>
              <w:right w:val="nil"/>
            </w:tcBorders>
            <w:shd w:val="clear" w:color="auto" w:fill="auto"/>
            <w:noWrap/>
            <w:vAlign w:val="bottom"/>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3360" w:type="dxa"/>
            <w:gridSpan w:val="2"/>
            <w:tcBorders>
              <w:top w:val="nil"/>
              <w:left w:val="nil"/>
              <w:bottom w:val="nil"/>
              <w:right w:val="nil"/>
            </w:tcBorders>
            <w:shd w:val="clear" w:color="auto" w:fill="auto"/>
            <w:noWrap/>
            <w:vAlign w:val="bottom"/>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3"/>
            <w:tcBorders>
              <w:top w:val="nil"/>
              <w:left w:val="nil"/>
              <w:bottom w:val="nil"/>
              <w:right w:val="nil"/>
            </w:tcBorders>
            <w:shd w:val="clear" w:color="auto" w:fill="auto"/>
            <w:noWrap/>
            <w:vAlign w:val="bottom"/>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2" w:type="dxa"/>
            <w:gridSpan w:val="2"/>
            <w:tcBorders>
              <w:top w:val="nil"/>
              <w:left w:val="nil"/>
              <w:bottom w:val="nil"/>
              <w:right w:val="nil"/>
            </w:tcBorders>
            <w:shd w:val="clear" w:color="auto" w:fill="auto"/>
            <w:noWrap/>
            <w:vAlign w:val="bottom"/>
          </w:tcPr>
          <w:p w:rsidR="00BE61AB" w:rsidRPr="00AF4F8A" w:rsidRDefault="00BE61AB" w:rsidP="00BE61AB">
            <w:pPr>
              <w:widowControl/>
              <w:rPr>
                <w:rFonts w:ascii="Times New Roman" w:eastAsia="Times New Roman" w:hAnsi="Times New Roman" w:cs="Times New Roman"/>
                <w:color w:val="auto"/>
                <w:sz w:val="16"/>
                <w:szCs w:val="16"/>
                <w:lang w:bidi="ar-SA"/>
              </w:rPr>
            </w:pPr>
          </w:p>
        </w:tc>
      </w:tr>
      <w:tr w:rsidR="00BE61AB" w:rsidRPr="00AF4F8A" w:rsidTr="00BE61AB">
        <w:trPr>
          <w:gridAfter w:val="1"/>
          <w:wAfter w:w="1404" w:type="dxa"/>
          <w:trHeight w:val="166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Главный распорядитель средств</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Наименование источника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Сумма на 2020 год (тыс. руб.)</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Исполнено за полугодие 2020 года (</w:t>
            </w:r>
            <w:proofErr w:type="spellStart"/>
            <w:r w:rsidRPr="00AF4F8A">
              <w:rPr>
                <w:rFonts w:ascii="Times New Roman" w:eastAsia="Times New Roman" w:hAnsi="Times New Roman" w:cs="Times New Roman"/>
                <w:color w:val="auto"/>
                <w:sz w:val="16"/>
                <w:szCs w:val="16"/>
                <w:lang w:bidi="ar-SA"/>
              </w:rPr>
              <w:t>тыс.руб</w:t>
            </w:r>
            <w:proofErr w:type="spellEnd"/>
            <w:r w:rsidRPr="00AF4F8A">
              <w:rPr>
                <w:rFonts w:ascii="Times New Roman" w:eastAsia="Times New Roman" w:hAnsi="Times New Roman" w:cs="Times New Roman"/>
                <w:color w:val="auto"/>
                <w:sz w:val="16"/>
                <w:szCs w:val="16"/>
                <w:lang w:bidi="ar-SA"/>
              </w:rPr>
              <w:t>.)</w:t>
            </w:r>
          </w:p>
        </w:tc>
        <w:tc>
          <w:tcPr>
            <w:tcW w:w="1422" w:type="dxa"/>
            <w:gridSpan w:val="3"/>
            <w:tcBorders>
              <w:top w:val="single" w:sz="4" w:space="0" w:color="auto"/>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исполнения</w:t>
            </w:r>
          </w:p>
        </w:tc>
      </w:tr>
      <w:tr w:rsidR="00BE61AB" w:rsidRPr="00AF4F8A" w:rsidTr="007E466A">
        <w:trPr>
          <w:gridAfter w:val="1"/>
          <w:wAfter w:w="1404" w:type="dxa"/>
          <w:trHeight w:val="595"/>
        </w:trPr>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Строительство сельского дома культуры со зрительным залом 150 мест и библиотекой </w:t>
            </w:r>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средства федерального бюджета</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18 221,80</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w:t>
            </w:r>
          </w:p>
        </w:tc>
      </w:tr>
      <w:tr w:rsidR="00BE61AB" w:rsidRPr="00AF4F8A" w:rsidTr="007E466A">
        <w:trPr>
          <w:gridAfter w:val="1"/>
          <w:wAfter w:w="1404" w:type="dxa"/>
          <w:trHeight w:val="749"/>
        </w:trPr>
        <w:tc>
          <w:tcPr>
            <w:tcW w:w="1370" w:type="dxa"/>
            <w:vMerge/>
            <w:tcBorders>
              <w:top w:val="nil"/>
              <w:left w:val="single" w:sz="4" w:space="0" w:color="auto"/>
              <w:bottom w:val="single" w:sz="4" w:space="0" w:color="000000"/>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средства областного бюджета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18 965,55</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w:t>
            </w:r>
          </w:p>
        </w:tc>
      </w:tr>
      <w:tr w:rsidR="00BE61AB" w:rsidRPr="00AF4F8A" w:rsidTr="007E466A">
        <w:trPr>
          <w:gridAfter w:val="1"/>
          <w:wAfter w:w="1404" w:type="dxa"/>
          <w:trHeight w:val="1045"/>
        </w:trPr>
        <w:tc>
          <w:tcPr>
            <w:tcW w:w="1370" w:type="dxa"/>
            <w:vMerge/>
            <w:tcBorders>
              <w:top w:val="nil"/>
              <w:left w:val="single" w:sz="4" w:space="0" w:color="auto"/>
              <w:bottom w:val="single" w:sz="4" w:space="0" w:color="000000"/>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 муниципального образования Пчевжинское сельское поселение Киришского муниципального района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19,46</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Объект 100,0</w:t>
            </w:r>
          </w:p>
        </w:tc>
      </w:tr>
      <w:tr w:rsidR="00BE61AB" w:rsidRPr="00AF4F8A" w:rsidTr="00583E87">
        <w:trPr>
          <w:gridAfter w:val="1"/>
          <w:wAfter w:w="1404" w:type="dxa"/>
          <w:trHeight w:val="721"/>
        </w:trPr>
        <w:tc>
          <w:tcPr>
            <w:tcW w:w="1370" w:type="dxa"/>
            <w:vMerge/>
            <w:tcBorders>
              <w:top w:val="nil"/>
              <w:left w:val="single" w:sz="4" w:space="0" w:color="auto"/>
              <w:bottom w:val="single" w:sz="4" w:space="0" w:color="000000"/>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иные межбюджетные трансферты из бюджета муниципального образования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1 150,10</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31,06</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2,7</w:t>
            </w:r>
          </w:p>
        </w:tc>
      </w:tr>
      <w:tr w:rsidR="00BE61AB" w:rsidRPr="00AF4F8A" w:rsidTr="00583E87">
        <w:trPr>
          <w:gridAfter w:val="1"/>
          <w:wAfter w:w="1404" w:type="dxa"/>
          <w:trHeight w:val="864"/>
        </w:trPr>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sz w:val="16"/>
                <w:szCs w:val="16"/>
                <w:lang w:bidi="ar-SA"/>
              </w:rPr>
            </w:pPr>
            <w:r w:rsidRPr="00AF4F8A">
              <w:rPr>
                <w:rFonts w:ascii="Times New Roman" w:eastAsia="Times New Roman" w:hAnsi="Times New Roman" w:cs="Times New Roman"/>
                <w:sz w:val="16"/>
                <w:szCs w:val="16"/>
                <w:lang w:bidi="ar-SA"/>
              </w:rPr>
              <w:t xml:space="preserve">Газоснабжение п. </w:t>
            </w:r>
            <w:proofErr w:type="spellStart"/>
            <w:r w:rsidRPr="00AF4F8A">
              <w:rPr>
                <w:rFonts w:ascii="Times New Roman" w:eastAsia="Times New Roman" w:hAnsi="Times New Roman" w:cs="Times New Roman"/>
                <w:sz w:val="16"/>
                <w:szCs w:val="16"/>
                <w:lang w:bidi="ar-SA"/>
              </w:rPr>
              <w:t>Пчевжа</w:t>
            </w:r>
            <w:proofErr w:type="spellEnd"/>
            <w:r w:rsidRPr="00AF4F8A">
              <w:rPr>
                <w:rFonts w:ascii="Times New Roman" w:eastAsia="Times New Roman" w:hAnsi="Times New Roman" w:cs="Times New Roman"/>
                <w:sz w:val="16"/>
                <w:szCs w:val="16"/>
                <w:lang w:bidi="ar-SA"/>
              </w:rPr>
              <w:t xml:space="preserve">, д. </w:t>
            </w:r>
            <w:proofErr w:type="spellStart"/>
            <w:r w:rsidRPr="00AF4F8A">
              <w:rPr>
                <w:rFonts w:ascii="Times New Roman" w:eastAsia="Times New Roman" w:hAnsi="Times New Roman" w:cs="Times New Roman"/>
                <w:sz w:val="16"/>
                <w:szCs w:val="16"/>
                <w:lang w:bidi="ar-SA"/>
              </w:rPr>
              <w:t>Горчаково</w:t>
            </w:r>
            <w:proofErr w:type="spellEnd"/>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бюджет муниципального образования Пчевжинское сельское поселение Киришского муниципального района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4,10</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w:t>
            </w:r>
          </w:p>
        </w:tc>
      </w:tr>
      <w:tr w:rsidR="00BE61AB" w:rsidRPr="00AF4F8A" w:rsidTr="00BE61AB">
        <w:trPr>
          <w:gridAfter w:val="1"/>
          <w:wAfter w:w="1404" w:type="dxa"/>
          <w:trHeight w:val="982"/>
        </w:trPr>
        <w:tc>
          <w:tcPr>
            <w:tcW w:w="1370" w:type="dxa"/>
            <w:vMerge/>
            <w:tcBorders>
              <w:top w:val="nil"/>
              <w:left w:val="single" w:sz="4" w:space="0" w:color="auto"/>
              <w:bottom w:val="single" w:sz="4" w:space="0" w:color="000000"/>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средства областного бюджета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200,00</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0,00</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0,0</w:t>
            </w:r>
          </w:p>
        </w:tc>
      </w:tr>
      <w:tr w:rsidR="00BE61AB" w:rsidRPr="00AF4F8A" w:rsidTr="00583E87">
        <w:trPr>
          <w:gridAfter w:val="1"/>
          <w:wAfter w:w="1404" w:type="dxa"/>
          <w:trHeight w:val="801"/>
        </w:trPr>
        <w:tc>
          <w:tcPr>
            <w:tcW w:w="1370" w:type="dxa"/>
            <w:vMerge/>
            <w:tcBorders>
              <w:top w:val="nil"/>
              <w:left w:val="single" w:sz="4" w:space="0" w:color="auto"/>
              <w:bottom w:val="single" w:sz="4" w:space="0" w:color="000000"/>
              <w:right w:val="single" w:sz="4" w:space="0" w:color="auto"/>
            </w:tcBorders>
            <w:vAlign w:val="center"/>
            <w:hideMark/>
          </w:tcPr>
          <w:p w:rsidR="00BE61AB" w:rsidRPr="00AF4F8A" w:rsidRDefault="00BE61AB" w:rsidP="00BE61AB">
            <w:pPr>
              <w:widowControl/>
              <w:rPr>
                <w:rFonts w:ascii="Times New Roman" w:eastAsia="Times New Roman" w:hAnsi="Times New Roman" w:cs="Times New Roman"/>
                <w:sz w:val="16"/>
                <w:szCs w:val="16"/>
                <w:lang w:bidi="ar-SA"/>
              </w:rPr>
            </w:pPr>
          </w:p>
        </w:tc>
        <w:tc>
          <w:tcPr>
            <w:tcW w:w="1706"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Администрация  </w:t>
            </w:r>
            <w:proofErr w:type="spellStart"/>
            <w:r w:rsidRPr="00AF4F8A">
              <w:rPr>
                <w:rFonts w:ascii="Times New Roman" w:eastAsia="Times New Roman" w:hAnsi="Times New Roman" w:cs="Times New Roman"/>
                <w:color w:val="auto"/>
                <w:sz w:val="16"/>
                <w:szCs w:val="16"/>
                <w:lang w:bidi="ar-SA"/>
              </w:rPr>
              <w:t>Пчевжинского</w:t>
            </w:r>
            <w:proofErr w:type="spellEnd"/>
            <w:r w:rsidRPr="00AF4F8A">
              <w:rPr>
                <w:rFonts w:ascii="Times New Roman" w:eastAsia="Times New Roman" w:hAnsi="Times New Roman" w:cs="Times New Roman"/>
                <w:color w:val="auto"/>
                <w:sz w:val="16"/>
                <w:szCs w:val="16"/>
                <w:lang w:bidi="ar-SA"/>
              </w:rPr>
              <w:t xml:space="preserve"> сельского поселения</w:t>
            </w:r>
          </w:p>
        </w:tc>
        <w:tc>
          <w:tcPr>
            <w:tcW w:w="336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center"/>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 xml:space="preserve">иные межбюджетные трансферты из бюджета муниципального образования </w:t>
            </w:r>
            <w:proofErr w:type="spellStart"/>
            <w:r w:rsidRPr="00AF4F8A">
              <w:rPr>
                <w:rFonts w:ascii="Times New Roman" w:eastAsia="Times New Roman" w:hAnsi="Times New Roman" w:cs="Times New Roman"/>
                <w:color w:val="auto"/>
                <w:sz w:val="16"/>
                <w:szCs w:val="16"/>
                <w:lang w:bidi="ar-SA"/>
              </w:rPr>
              <w:t>Киришский</w:t>
            </w:r>
            <w:proofErr w:type="spellEnd"/>
            <w:r w:rsidRPr="00AF4F8A">
              <w:rPr>
                <w:rFonts w:ascii="Times New Roman" w:eastAsia="Times New Roman" w:hAnsi="Times New Roman" w:cs="Times New Roman"/>
                <w:color w:val="auto"/>
                <w:sz w:val="16"/>
                <w:szCs w:val="16"/>
                <w:lang w:bidi="ar-SA"/>
              </w:rPr>
              <w:t xml:space="preserve"> муниципальный район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c>
          <w:tcPr>
            <w:tcW w:w="1360" w:type="dxa"/>
            <w:tcBorders>
              <w:top w:val="nil"/>
              <w:left w:val="nil"/>
              <w:bottom w:val="single" w:sz="4" w:space="0" w:color="auto"/>
              <w:right w:val="single" w:sz="4" w:space="0" w:color="auto"/>
            </w:tcBorders>
            <w:shd w:val="clear" w:color="auto" w:fill="auto"/>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139,62</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color w:val="auto"/>
                <w:sz w:val="16"/>
                <w:szCs w:val="16"/>
                <w:lang w:bidi="ar-SA"/>
              </w:rPr>
            </w:pPr>
            <w:r w:rsidRPr="00AF4F8A">
              <w:rPr>
                <w:rFonts w:ascii="Times New Roman" w:eastAsia="Times New Roman" w:hAnsi="Times New Roman" w:cs="Times New Roman"/>
                <w:color w:val="auto"/>
                <w:sz w:val="16"/>
                <w:szCs w:val="16"/>
                <w:lang w:bidi="ar-SA"/>
              </w:rPr>
              <w:t>100,0</w:t>
            </w:r>
          </w:p>
        </w:tc>
      </w:tr>
      <w:tr w:rsidR="00BE61AB" w:rsidRPr="00AF4F8A" w:rsidTr="00BE61AB">
        <w:trPr>
          <w:gridAfter w:val="1"/>
          <w:wAfter w:w="1404" w:type="dxa"/>
          <w:trHeight w:val="31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ВСЕГО</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3360" w:type="dxa"/>
            <w:gridSpan w:val="2"/>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38 700,63</w:t>
            </w:r>
          </w:p>
        </w:tc>
        <w:tc>
          <w:tcPr>
            <w:tcW w:w="1360" w:type="dxa"/>
            <w:tcBorders>
              <w:top w:val="nil"/>
              <w:left w:val="nil"/>
              <w:bottom w:val="single" w:sz="4" w:space="0" w:color="auto"/>
              <w:right w:val="single" w:sz="4" w:space="0" w:color="auto"/>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190,14</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E61AB" w:rsidRPr="00AF4F8A" w:rsidRDefault="00BE61AB" w:rsidP="00BE61AB">
            <w:pPr>
              <w:widowControl/>
              <w:jc w:val="right"/>
              <w:rPr>
                <w:rFonts w:ascii="Times New Roman" w:eastAsia="Times New Roman" w:hAnsi="Times New Roman" w:cs="Times New Roman"/>
                <w:b/>
                <w:bCs/>
                <w:color w:val="auto"/>
                <w:sz w:val="16"/>
                <w:szCs w:val="16"/>
                <w:lang w:bidi="ar-SA"/>
              </w:rPr>
            </w:pPr>
            <w:r w:rsidRPr="00AF4F8A">
              <w:rPr>
                <w:rFonts w:ascii="Times New Roman" w:eastAsia="Times New Roman" w:hAnsi="Times New Roman" w:cs="Times New Roman"/>
                <w:b/>
                <w:bCs/>
                <w:color w:val="auto"/>
                <w:sz w:val="16"/>
                <w:szCs w:val="16"/>
                <w:lang w:bidi="ar-SA"/>
              </w:rPr>
              <w:t>0,5</w:t>
            </w:r>
          </w:p>
        </w:tc>
      </w:tr>
      <w:tr w:rsidR="00BE61AB" w:rsidRPr="00AF4F8A" w:rsidTr="00BE61AB">
        <w:trPr>
          <w:trHeight w:val="255"/>
        </w:trPr>
        <w:tc>
          <w:tcPr>
            <w:tcW w:w="2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jc w:val="right"/>
              <w:rPr>
                <w:rFonts w:ascii="Times New Roman" w:eastAsia="Times New Roman" w:hAnsi="Times New Roman" w:cs="Times New Roman"/>
                <w:b/>
                <w:bCs/>
                <w:color w:val="auto"/>
                <w:sz w:val="16"/>
                <w:szCs w:val="16"/>
                <w:lang w:bidi="ar-SA"/>
              </w:rPr>
            </w:pPr>
          </w:p>
        </w:tc>
        <w:tc>
          <w:tcPr>
            <w:tcW w:w="212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3360"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0" w:type="dxa"/>
            <w:gridSpan w:val="3"/>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360" w:type="dxa"/>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c>
          <w:tcPr>
            <w:tcW w:w="1422" w:type="dxa"/>
            <w:gridSpan w:val="2"/>
            <w:tcBorders>
              <w:top w:val="nil"/>
              <w:left w:val="nil"/>
              <w:bottom w:val="nil"/>
              <w:right w:val="nil"/>
            </w:tcBorders>
            <w:shd w:val="clear" w:color="auto" w:fill="auto"/>
            <w:noWrap/>
            <w:vAlign w:val="bottom"/>
            <w:hideMark/>
          </w:tcPr>
          <w:p w:rsidR="00BE61AB" w:rsidRPr="00AF4F8A" w:rsidRDefault="00BE61AB" w:rsidP="00BE61AB">
            <w:pPr>
              <w:widowControl/>
              <w:rPr>
                <w:rFonts w:ascii="Times New Roman" w:eastAsia="Times New Roman" w:hAnsi="Times New Roman" w:cs="Times New Roman"/>
                <w:color w:val="auto"/>
                <w:sz w:val="16"/>
                <w:szCs w:val="16"/>
                <w:lang w:bidi="ar-SA"/>
              </w:rPr>
            </w:pPr>
          </w:p>
        </w:tc>
      </w:tr>
    </w:tbl>
    <w:p w:rsidR="00794BFE" w:rsidRPr="00AF4F8A" w:rsidRDefault="00794BFE" w:rsidP="00794BFE">
      <w:pPr>
        <w:rPr>
          <w:rFonts w:ascii="Times New Roman" w:hAnsi="Times New Roman" w:cs="Times New Roman"/>
          <w:b/>
          <w:color w:val="FF0000"/>
          <w:sz w:val="16"/>
          <w:szCs w:val="16"/>
          <w:highlight w:val="yellow"/>
        </w:rPr>
      </w:pPr>
    </w:p>
    <w:p w:rsidR="00794BFE" w:rsidRPr="00AF4F8A" w:rsidRDefault="00794BFE" w:rsidP="00794BFE">
      <w:pPr>
        <w:spacing w:before="120"/>
        <w:jc w:val="center"/>
        <w:outlineLvl w:val="0"/>
        <w:rPr>
          <w:rFonts w:ascii="Times New Roman" w:hAnsi="Times New Roman" w:cs="Times New Roman"/>
          <w:b/>
          <w:bCs/>
          <w:sz w:val="16"/>
          <w:szCs w:val="16"/>
        </w:rPr>
      </w:pPr>
    </w:p>
    <w:p w:rsidR="00794BFE" w:rsidRPr="00AF4F8A" w:rsidRDefault="00794BFE" w:rsidP="00794BFE">
      <w:pPr>
        <w:spacing w:before="120"/>
        <w:jc w:val="center"/>
        <w:outlineLvl w:val="0"/>
        <w:rPr>
          <w:rFonts w:ascii="Times New Roman" w:hAnsi="Times New Roman" w:cs="Times New Roman"/>
          <w:b/>
          <w:bCs/>
          <w:sz w:val="16"/>
          <w:szCs w:val="16"/>
        </w:rPr>
      </w:pPr>
      <w:r w:rsidRPr="00AF4F8A">
        <w:rPr>
          <w:rFonts w:ascii="Times New Roman" w:hAnsi="Times New Roman" w:cs="Times New Roman"/>
          <w:b/>
          <w:bCs/>
          <w:sz w:val="16"/>
          <w:szCs w:val="16"/>
        </w:rPr>
        <w:t>Заключение</w:t>
      </w:r>
    </w:p>
    <w:p w:rsidR="00BE61AB" w:rsidRPr="00AF4F8A" w:rsidRDefault="00BE61AB" w:rsidP="00BE61AB">
      <w:pPr>
        <w:pStyle w:val="af8"/>
        <w:spacing w:before="120"/>
        <w:jc w:val="center"/>
        <w:rPr>
          <w:sz w:val="16"/>
          <w:szCs w:val="16"/>
        </w:rPr>
      </w:pPr>
      <w:r w:rsidRPr="00AF4F8A">
        <w:rPr>
          <w:sz w:val="16"/>
          <w:szCs w:val="16"/>
        </w:rPr>
        <w:t>на проект решения совета депутатов муниципального образования Пчевжинское сельское поселение Киришского муниципального района Ленинградской области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2020 года»</w:t>
      </w:r>
    </w:p>
    <w:p w:rsidR="00BE61AB" w:rsidRPr="00AF4F8A" w:rsidRDefault="00BE61AB" w:rsidP="00BE61AB">
      <w:pPr>
        <w:pStyle w:val="2f"/>
        <w:spacing w:before="240" w:line="240" w:lineRule="auto"/>
        <w:ind w:firstLine="425"/>
        <w:jc w:val="both"/>
        <w:rPr>
          <w:rFonts w:ascii="Times New Roman" w:hAnsi="Times New Roman" w:cs="Times New Roman"/>
          <w:sz w:val="16"/>
          <w:szCs w:val="16"/>
        </w:rPr>
      </w:pPr>
      <w:r w:rsidRPr="00AF4F8A">
        <w:rPr>
          <w:rFonts w:ascii="Times New Roman" w:hAnsi="Times New Roman" w:cs="Times New Roman"/>
          <w:sz w:val="16"/>
          <w:szCs w:val="16"/>
        </w:rPr>
        <w:lastRenderedPageBreak/>
        <w:t xml:space="preserve">Контрольно-счетная палата муниципального образования </w:t>
      </w:r>
      <w:proofErr w:type="spellStart"/>
      <w:r w:rsidRPr="00AF4F8A">
        <w:rPr>
          <w:rFonts w:ascii="Times New Roman" w:hAnsi="Times New Roman" w:cs="Times New Roman"/>
          <w:sz w:val="16"/>
          <w:szCs w:val="16"/>
        </w:rPr>
        <w:t>Киришский</w:t>
      </w:r>
      <w:proofErr w:type="spellEnd"/>
      <w:r w:rsidRPr="00AF4F8A">
        <w:rPr>
          <w:rFonts w:ascii="Times New Roman" w:hAnsi="Times New Roman" w:cs="Times New Roman"/>
          <w:sz w:val="16"/>
          <w:szCs w:val="16"/>
        </w:rPr>
        <w:t xml:space="preserve"> муниципальный район Ленинградской области провела проверку предлагаемого к утверждению проекта решения совета депутатов муниципального образования Пчевжинское сельское поселение Киришского муниципального района Ленинградской области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2020 года» (</w:t>
      </w:r>
      <w:r w:rsidRPr="00AF4F8A">
        <w:rPr>
          <w:rFonts w:ascii="Times New Roman" w:hAnsi="Times New Roman" w:cs="Times New Roman"/>
          <w:i/>
          <w:sz w:val="16"/>
          <w:szCs w:val="16"/>
        </w:rPr>
        <w:t>далее по тексту – проект решения</w:t>
      </w:r>
      <w:r w:rsidRPr="00AF4F8A">
        <w:rPr>
          <w:rFonts w:ascii="Times New Roman" w:hAnsi="Times New Roman" w:cs="Times New Roman"/>
          <w:sz w:val="16"/>
          <w:szCs w:val="16"/>
        </w:rPr>
        <w:t xml:space="preserve">) на его соответствие показателям отчета об исполнении бюджета за полугодие 2020 года и требованиям бюджетного законодательства. </w:t>
      </w:r>
    </w:p>
    <w:p w:rsidR="00BE61AB" w:rsidRPr="00AF4F8A" w:rsidRDefault="00BE61AB" w:rsidP="00BE61AB">
      <w:pPr>
        <w:pStyle w:val="2f"/>
        <w:spacing w:before="120" w:line="240" w:lineRule="auto"/>
        <w:ind w:firstLine="426"/>
        <w:jc w:val="both"/>
        <w:rPr>
          <w:rFonts w:ascii="Times New Roman" w:hAnsi="Times New Roman" w:cs="Times New Roman"/>
          <w:sz w:val="16"/>
          <w:szCs w:val="16"/>
        </w:rPr>
      </w:pPr>
      <w:r w:rsidRPr="00AF4F8A">
        <w:rPr>
          <w:rFonts w:ascii="Times New Roman" w:hAnsi="Times New Roman" w:cs="Times New Roman"/>
          <w:sz w:val="16"/>
          <w:szCs w:val="16"/>
        </w:rPr>
        <w:t>В результате проверки установлено следующее:</w:t>
      </w:r>
    </w:p>
    <w:p w:rsidR="00BE61AB" w:rsidRPr="00AF4F8A" w:rsidRDefault="00BE61AB" w:rsidP="005C63C1">
      <w:pPr>
        <w:pStyle w:val="2f"/>
        <w:widowControl/>
        <w:numPr>
          <w:ilvl w:val="0"/>
          <w:numId w:val="6"/>
        </w:numPr>
        <w:spacing w:before="120" w:after="0" w:line="240" w:lineRule="auto"/>
        <w:ind w:left="0" w:firstLine="425"/>
        <w:jc w:val="both"/>
        <w:rPr>
          <w:rFonts w:ascii="Times New Roman" w:hAnsi="Times New Roman" w:cs="Times New Roman"/>
          <w:sz w:val="16"/>
          <w:szCs w:val="16"/>
        </w:rPr>
      </w:pPr>
      <w:r w:rsidRPr="00AF4F8A">
        <w:rPr>
          <w:rFonts w:ascii="Times New Roman" w:hAnsi="Times New Roman" w:cs="Times New Roman"/>
          <w:sz w:val="16"/>
          <w:szCs w:val="16"/>
        </w:rPr>
        <w:t>Показатели по доходам, расходам и источникам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отраженные в Приложениях 1, 2, 3 и 4 к проекту решения соответствуют Отчету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2020 года, утвержденному постановлением администрации муниципального образования Пчевжинское сельское поселение Киришского муниципального района Ленинградской области от 16.07.2020 №106.</w:t>
      </w:r>
    </w:p>
    <w:p w:rsidR="00BE61AB" w:rsidRPr="00AF4F8A" w:rsidRDefault="00BE61AB" w:rsidP="005C63C1">
      <w:pPr>
        <w:widowControl/>
        <w:numPr>
          <w:ilvl w:val="0"/>
          <w:numId w:val="6"/>
        </w:numPr>
        <w:spacing w:before="120" w:after="120"/>
        <w:ind w:left="0" w:firstLine="425"/>
        <w:jc w:val="both"/>
        <w:rPr>
          <w:rFonts w:ascii="Times New Roman" w:hAnsi="Times New Roman" w:cs="Times New Roman"/>
          <w:bCs/>
          <w:sz w:val="16"/>
          <w:szCs w:val="16"/>
        </w:rPr>
      </w:pPr>
      <w:r w:rsidRPr="00AF4F8A">
        <w:rPr>
          <w:rFonts w:ascii="Times New Roman" w:hAnsi="Times New Roman" w:cs="Times New Roman"/>
          <w:bCs/>
          <w:sz w:val="16"/>
          <w:szCs w:val="16"/>
        </w:rPr>
        <w:t xml:space="preserve">В Приложении 5 к проекту решения отражены 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Пчевжинское сельское поселение Киришского муниципального района Ленинградской области и о фактических расходах на оплату их труда за </w:t>
      </w:r>
      <w:r w:rsidRPr="00AF4F8A">
        <w:rPr>
          <w:rFonts w:ascii="Times New Roman" w:hAnsi="Times New Roman" w:cs="Times New Roman"/>
          <w:sz w:val="16"/>
          <w:szCs w:val="16"/>
        </w:rPr>
        <w:t xml:space="preserve">полугодие 2020 </w:t>
      </w:r>
      <w:r w:rsidRPr="00AF4F8A">
        <w:rPr>
          <w:rFonts w:ascii="Times New Roman" w:hAnsi="Times New Roman" w:cs="Times New Roman"/>
          <w:bCs/>
          <w:sz w:val="16"/>
          <w:szCs w:val="16"/>
        </w:rPr>
        <w:t>года.</w:t>
      </w:r>
    </w:p>
    <w:p w:rsidR="00BE61AB" w:rsidRPr="00AF4F8A" w:rsidRDefault="00BE61AB" w:rsidP="005C63C1">
      <w:pPr>
        <w:pStyle w:val="2f"/>
        <w:widowControl/>
        <w:numPr>
          <w:ilvl w:val="0"/>
          <w:numId w:val="6"/>
        </w:numPr>
        <w:spacing w:before="120" w:after="0" w:line="240" w:lineRule="auto"/>
        <w:ind w:left="0" w:firstLine="426"/>
        <w:jc w:val="both"/>
        <w:rPr>
          <w:rFonts w:ascii="Times New Roman" w:hAnsi="Times New Roman" w:cs="Times New Roman"/>
          <w:sz w:val="16"/>
          <w:szCs w:val="16"/>
        </w:rPr>
      </w:pPr>
      <w:r w:rsidRPr="00AF4F8A">
        <w:rPr>
          <w:rFonts w:ascii="Times New Roman" w:hAnsi="Times New Roman" w:cs="Times New Roman"/>
          <w:sz w:val="16"/>
          <w:szCs w:val="16"/>
        </w:rPr>
        <w:t>Отчет по использованию средств резервного фонда администрации муниципального образования Пчевжинское сельское поселение Киришского муниципального района Ленинградской области за полугодие 2020 года предоставлен (Приложение 6 к проекту решения). Резервный фонд на 2020 год предусмотрен решением совета депутатов муниципального образования Пчевжинское сельское поселение Киришского муниципального района Ленинградской области в первой редакции бюджета в сумме 50,0 тыс. руб. (0,2% от утвержденного общего объема расходов бюджета). Изменение и использование средств резервного фонда за полугодие 2020 года не производилось.</w:t>
      </w:r>
    </w:p>
    <w:p w:rsidR="00BE61AB" w:rsidRPr="00AF4F8A" w:rsidRDefault="00BE61AB" w:rsidP="005C63C1">
      <w:pPr>
        <w:widowControl/>
        <w:numPr>
          <w:ilvl w:val="0"/>
          <w:numId w:val="6"/>
        </w:numPr>
        <w:tabs>
          <w:tab w:val="left" w:pos="426"/>
        </w:tabs>
        <w:spacing w:before="60"/>
        <w:ind w:left="0" w:firstLine="426"/>
        <w:jc w:val="both"/>
        <w:rPr>
          <w:rFonts w:ascii="Times New Roman" w:hAnsi="Times New Roman" w:cs="Times New Roman"/>
          <w:sz w:val="16"/>
          <w:szCs w:val="16"/>
        </w:rPr>
      </w:pPr>
      <w:r w:rsidRPr="00AF4F8A">
        <w:rPr>
          <w:rFonts w:ascii="Times New Roman" w:hAnsi="Times New Roman" w:cs="Times New Roman"/>
          <w:bCs/>
          <w:sz w:val="16"/>
          <w:szCs w:val="16"/>
        </w:rPr>
        <w:t xml:space="preserve">В Приложении 7 отражено исполнение адресной инвестиционной программы муниципального образования </w:t>
      </w:r>
      <w:r w:rsidRPr="00AF4F8A">
        <w:rPr>
          <w:rFonts w:ascii="Times New Roman" w:hAnsi="Times New Roman" w:cs="Times New Roman"/>
          <w:sz w:val="16"/>
          <w:szCs w:val="16"/>
        </w:rPr>
        <w:t>Пчевжинское сельское поселение Киришского муниципального района</w:t>
      </w:r>
      <w:r w:rsidRPr="00AF4F8A">
        <w:rPr>
          <w:rFonts w:ascii="Times New Roman" w:hAnsi="Times New Roman" w:cs="Times New Roman"/>
          <w:bCs/>
          <w:sz w:val="16"/>
          <w:szCs w:val="16"/>
        </w:rPr>
        <w:t xml:space="preserve"> Ленинградской области за полугодие 2020 года. Адресная инвестиционная программа за полугодие 2020 года исполнена в сумме 190,14 тыс. руб. или 0,5% от годовых бюджетных назначений</w:t>
      </w:r>
    </w:p>
    <w:p w:rsidR="00BE61AB" w:rsidRPr="00AF4F8A" w:rsidRDefault="00BE61AB" w:rsidP="00794BFE">
      <w:pPr>
        <w:pStyle w:val="2f"/>
        <w:spacing w:before="240" w:after="0" w:line="240" w:lineRule="auto"/>
        <w:ind w:firstLine="425"/>
        <w:jc w:val="both"/>
        <w:rPr>
          <w:rFonts w:ascii="Times New Roman" w:hAnsi="Times New Roman" w:cs="Times New Roman"/>
          <w:sz w:val="16"/>
          <w:szCs w:val="16"/>
        </w:rPr>
      </w:pPr>
      <w:r w:rsidRPr="00AF4F8A">
        <w:rPr>
          <w:rFonts w:ascii="Times New Roman" w:hAnsi="Times New Roman" w:cs="Times New Roman"/>
          <w:sz w:val="16"/>
          <w:szCs w:val="16"/>
          <w:lang w:eastAsia="x-none"/>
        </w:rPr>
        <w:t>Замечаний по проекту решения нет</w:t>
      </w:r>
      <w:r w:rsidRPr="00AF4F8A">
        <w:rPr>
          <w:rFonts w:ascii="Times New Roman" w:hAnsi="Times New Roman" w:cs="Times New Roman"/>
          <w:sz w:val="16"/>
          <w:szCs w:val="16"/>
        </w:rPr>
        <w:t>. Проект решения может быть вынесен на рассмотрение советом депутатов муниципального образования Пчевжинское сельское поселение Киришского муниципальног</w:t>
      </w:r>
      <w:r w:rsidR="00794BFE" w:rsidRPr="00AF4F8A">
        <w:rPr>
          <w:rFonts w:ascii="Times New Roman" w:hAnsi="Times New Roman" w:cs="Times New Roman"/>
          <w:sz w:val="16"/>
          <w:szCs w:val="16"/>
        </w:rPr>
        <w:t>о района Ленинградской области.</w:t>
      </w:r>
    </w:p>
    <w:p w:rsidR="00BE61AB" w:rsidRPr="00AF4F8A" w:rsidRDefault="00BE61AB" w:rsidP="007E2A2B">
      <w:pPr>
        <w:jc w:val="both"/>
        <w:rPr>
          <w:rFonts w:ascii="Times New Roman" w:hAnsi="Times New Roman" w:cs="Times New Roman"/>
          <w:b/>
          <w:sz w:val="16"/>
          <w:szCs w:val="16"/>
        </w:rPr>
      </w:pPr>
    </w:p>
    <w:p w:rsidR="00BE61AB" w:rsidRPr="00AF4F8A" w:rsidRDefault="00BE61AB" w:rsidP="007E2A2B">
      <w:pPr>
        <w:jc w:val="both"/>
        <w:rPr>
          <w:rFonts w:ascii="Times New Roman" w:hAnsi="Times New Roman" w:cs="Times New Roman"/>
          <w:b/>
          <w:sz w:val="16"/>
          <w:szCs w:val="16"/>
        </w:rPr>
      </w:pPr>
    </w:p>
    <w:p w:rsidR="00794BFE" w:rsidRPr="00AF4F8A" w:rsidRDefault="00BE61AB" w:rsidP="00794BFE">
      <w:pPr>
        <w:jc w:val="both"/>
        <w:rPr>
          <w:rFonts w:ascii="Times New Roman" w:hAnsi="Times New Roman" w:cs="Times New Roman"/>
          <w:sz w:val="16"/>
          <w:szCs w:val="16"/>
        </w:rPr>
      </w:pPr>
      <w:r w:rsidRPr="00AF4F8A">
        <w:rPr>
          <w:rFonts w:ascii="Times New Roman" w:hAnsi="Times New Roman" w:cs="Times New Roman"/>
          <w:b/>
          <w:sz w:val="16"/>
          <w:szCs w:val="16"/>
        </w:rPr>
        <w:t>Р</w:t>
      </w:r>
      <w:r w:rsidR="007E2A2B" w:rsidRPr="00AF4F8A">
        <w:rPr>
          <w:rFonts w:ascii="Times New Roman" w:hAnsi="Times New Roman" w:cs="Times New Roman"/>
          <w:b/>
          <w:sz w:val="16"/>
          <w:szCs w:val="16"/>
        </w:rPr>
        <w:t>ЕШЕНИЕ СОВЕТА ДЕПУТАТОВ МУНИЦИПАЛЬНОГО ОБРАЗОВАНИЯ ПЧЕВЖИНСКОЕ СЕЛЬСКОЕ ПОСЕЛЕНИЕ КИРИШСКОГО МУНИЦИПАЛЬНОГО РАЙОНА ЛЕНИНГРАДСКОЙ ОБЛАСТИ от 24 сентября   2020 года № 12/77</w:t>
      </w:r>
      <w:r w:rsidR="00794BFE" w:rsidRPr="00AF4F8A">
        <w:rPr>
          <w:rFonts w:ascii="Times New Roman" w:hAnsi="Times New Roman" w:cs="Times New Roman"/>
          <w:b/>
          <w:sz w:val="16"/>
          <w:szCs w:val="16"/>
        </w:rPr>
        <w:t xml:space="preserve"> «</w:t>
      </w:r>
      <w:r w:rsidR="00794BFE" w:rsidRPr="00AF4F8A">
        <w:rPr>
          <w:rFonts w:ascii="Times New Roman" w:hAnsi="Times New Roman" w:cs="Times New Roman"/>
          <w:sz w:val="16"/>
          <w:szCs w:val="16"/>
        </w:rPr>
        <w:t>О заключении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2020 года»</w:t>
      </w:r>
    </w:p>
    <w:p w:rsidR="00794BFE" w:rsidRPr="00AF4F8A" w:rsidRDefault="00794BFE" w:rsidP="00794BFE">
      <w:pPr>
        <w:shd w:val="clear" w:color="auto" w:fill="FFFFFF"/>
        <w:ind w:firstLine="720"/>
        <w:jc w:val="both"/>
        <w:rPr>
          <w:rFonts w:ascii="Times New Roman" w:hAnsi="Times New Roman" w:cs="Times New Roman"/>
          <w:sz w:val="16"/>
          <w:szCs w:val="16"/>
        </w:rPr>
      </w:pPr>
      <w:r w:rsidRPr="00AF4F8A">
        <w:rPr>
          <w:rFonts w:ascii="Times New Roman" w:hAnsi="Times New Roman" w:cs="Times New Roman"/>
          <w:sz w:val="16"/>
          <w:szCs w:val="16"/>
        </w:rPr>
        <w:t xml:space="preserve">Заслушав заключение Контрольно-счетной палаты муниципального образования </w:t>
      </w:r>
      <w:proofErr w:type="spellStart"/>
      <w:r w:rsidRPr="00AF4F8A">
        <w:rPr>
          <w:rFonts w:ascii="Times New Roman" w:hAnsi="Times New Roman" w:cs="Times New Roman"/>
          <w:sz w:val="16"/>
          <w:szCs w:val="16"/>
        </w:rPr>
        <w:t>Киришский</w:t>
      </w:r>
      <w:proofErr w:type="spellEnd"/>
      <w:r w:rsidRPr="00AF4F8A">
        <w:rPr>
          <w:rFonts w:ascii="Times New Roman" w:hAnsi="Times New Roman" w:cs="Times New Roman"/>
          <w:sz w:val="16"/>
          <w:szCs w:val="16"/>
        </w:rPr>
        <w:t xml:space="preserve"> муниципальный район Ленинградской области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2020 года, Совет депутатов муниципального образования Пчевжинское сельское поселение Киришского муниципального района Ленинградской области РЕШИЛ:</w:t>
      </w:r>
    </w:p>
    <w:p w:rsidR="00794BFE" w:rsidRPr="00AF4F8A" w:rsidRDefault="00794BFE" w:rsidP="005C63C1">
      <w:pPr>
        <w:widowControl/>
        <w:numPr>
          <w:ilvl w:val="0"/>
          <w:numId w:val="14"/>
        </w:numPr>
        <w:tabs>
          <w:tab w:val="left" w:pos="851"/>
        </w:tabs>
        <w:ind w:left="567" w:hanging="141"/>
        <w:jc w:val="both"/>
        <w:rPr>
          <w:rFonts w:ascii="Times New Roman" w:hAnsi="Times New Roman" w:cs="Times New Roman"/>
          <w:sz w:val="16"/>
          <w:szCs w:val="16"/>
        </w:rPr>
      </w:pPr>
      <w:r w:rsidRPr="00AF4F8A">
        <w:rPr>
          <w:rFonts w:ascii="Times New Roman" w:hAnsi="Times New Roman" w:cs="Times New Roman"/>
          <w:sz w:val="16"/>
          <w:szCs w:val="16"/>
        </w:rPr>
        <w:t>Заключение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2020 года принять к сведению.</w:t>
      </w:r>
    </w:p>
    <w:p w:rsidR="00794BFE" w:rsidRPr="00AF4F8A" w:rsidRDefault="00794BFE" w:rsidP="005C63C1">
      <w:pPr>
        <w:numPr>
          <w:ilvl w:val="0"/>
          <w:numId w:val="14"/>
        </w:numPr>
        <w:shd w:val="clear" w:color="auto" w:fill="FFFFFF"/>
        <w:tabs>
          <w:tab w:val="left" w:pos="851"/>
        </w:tabs>
        <w:autoSpaceDE w:val="0"/>
        <w:autoSpaceDN w:val="0"/>
        <w:adjustRightInd w:val="0"/>
        <w:spacing w:before="120"/>
        <w:ind w:left="567" w:hanging="141"/>
        <w:jc w:val="both"/>
        <w:rPr>
          <w:rFonts w:ascii="Times New Roman" w:hAnsi="Times New Roman" w:cs="Times New Roman"/>
          <w:sz w:val="16"/>
          <w:szCs w:val="16"/>
        </w:rPr>
      </w:pPr>
      <w:r w:rsidRPr="00AF4F8A">
        <w:rPr>
          <w:rFonts w:ascii="Times New Roman" w:hAnsi="Times New Roman" w:cs="Times New Roman"/>
          <w:sz w:val="16"/>
          <w:szCs w:val="16"/>
        </w:rPr>
        <w:t xml:space="preserve">Опубликовать настоящее решение в средствах массовой информации. </w:t>
      </w:r>
    </w:p>
    <w:p w:rsidR="00794BFE" w:rsidRPr="00AF4F8A" w:rsidRDefault="00794BFE" w:rsidP="00794BFE">
      <w:pPr>
        <w:jc w:val="both"/>
        <w:rPr>
          <w:rFonts w:ascii="Times New Roman" w:hAnsi="Times New Roman" w:cs="Times New Roman"/>
          <w:sz w:val="16"/>
          <w:szCs w:val="16"/>
        </w:rPr>
      </w:pPr>
    </w:p>
    <w:p w:rsidR="00794BFE" w:rsidRPr="00AF4F8A" w:rsidRDefault="00794BFE" w:rsidP="00794BFE">
      <w:pPr>
        <w:jc w:val="both"/>
        <w:rPr>
          <w:rFonts w:ascii="Times New Roman" w:hAnsi="Times New Roman" w:cs="Times New Roman"/>
          <w:sz w:val="16"/>
          <w:szCs w:val="16"/>
        </w:rPr>
      </w:pPr>
      <w:r w:rsidRPr="00AF4F8A">
        <w:rPr>
          <w:rFonts w:ascii="Times New Roman" w:hAnsi="Times New Roman" w:cs="Times New Roman"/>
          <w:sz w:val="16"/>
          <w:szCs w:val="16"/>
        </w:rPr>
        <w:t xml:space="preserve">Глава муниципального образования </w:t>
      </w:r>
    </w:p>
    <w:p w:rsidR="00794BFE" w:rsidRPr="00AF4F8A" w:rsidRDefault="00794BFE" w:rsidP="00794BFE">
      <w:pPr>
        <w:jc w:val="both"/>
        <w:rPr>
          <w:rFonts w:ascii="Times New Roman" w:hAnsi="Times New Roman" w:cs="Times New Roman"/>
          <w:b/>
          <w:sz w:val="16"/>
          <w:szCs w:val="16"/>
        </w:rPr>
      </w:pPr>
      <w:r w:rsidRPr="00AF4F8A">
        <w:rPr>
          <w:rFonts w:ascii="Times New Roman" w:hAnsi="Times New Roman" w:cs="Times New Roman"/>
          <w:sz w:val="16"/>
          <w:szCs w:val="16"/>
        </w:rPr>
        <w:t xml:space="preserve">Пчевжинское сельское поселение </w:t>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t xml:space="preserve"> В.И. </w:t>
      </w:r>
      <w:proofErr w:type="spellStart"/>
      <w:r w:rsidRPr="00AF4F8A">
        <w:rPr>
          <w:rFonts w:ascii="Times New Roman" w:hAnsi="Times New Roman" w:cs="Times New Roman"/>
          <w:sz w:val="16"/>
          <w:szCs w:val="16"/>
        </w:rPr>
        <w:t>Подлесный</w:t>
      </w:r>
      <w:proofErr w:type="spellEnd"/>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Заключение</w:t>
      </w:r>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Контрольно-счетной палаты Киришского муниципального района</w:t>
      </w:r>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по результатам экспертно-аналитического мероприятия</w:t>
      </w:r>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 xml:space="preserve">о ходе исполнения бюджета </w:t>
      </w:r>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муниципального образования Пчевжинское сельское поселение</w:t>
      </w:r>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 xml:space="preserve">Киришского муниципального района Ленинградской области </w:t>
      </w:r>
    </w:p>
    <w:p w:rsidR="00794BFE" w:rsidRPr="00AF4F8A" w:rsidRDefault="00794BFE" w:rsidP="00794BFE">
      <w:pPr>
        <w:jc w:val="center"/>
        <w:rPr>
          <w:rFonts w:ascii="Times New Roman" w:hAnsi="Times New Roman" w:cs="Times New Roman"/>
          <w:b/>
          <w:sz w:val="16"/>
          <w:szCs w:val="16"/>
        </w:rPr>
      </w:pPr>
      <w:r w:rsidRPr="00AF4F8A">
        <w:rPr>
          <w:rFonts w:ascii="Times New Roman" w:hAnsi="Times New Roman" w:cs="Times New Roman"/>
          <w:b/>
          <w:sz w:val="16"/>
          <w:szCs w:val="16"/>
        </w:rPr>
        <w:t>за полугодие 2020 года</w:t>
      </w:r>
    </w:p>
    <w:p w:rsidR="00794BFE" w:rsidRPr="00AF4F8A" w:rsidRDefault="00794BFE" w:rsidP="00794BFE">
      <w:pPr>
        <w:spacing w:before="24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Отчет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2020 года представлен в Контрольно-счетную палату Киришского муниципального района в </w:t>
      </w:r>
      <w:r w:rsidRPr="00AF4F8A">
        <w:rPr>
          <w:rFonts w:ascii="Times New Roman" w:hAnsi="Times New Roman" w:cs="Times New Roman"/>
          <w:bCs/>
          <w:iCs/>
          <w:sz w:val="16"/>
          <w:szCs w:val="16"/>
        </w:rPr>
        <w:t>соответствии с пунктом 5 статьи 264.2 Бюджетного кодекса Российской Федерации (</w:t>
      </w:r>
      <w:r w:rsidRPr="00AF4F8A">
        <w:rPr>
          <w:rFonts w:ascii="Times New Roman" w:hAnsi="Times New Roman" w:cs="Times New Roman"/>
          <w:bCs/>
          <w:i/>
          <w:iCs/>
          <w:sz w:val="16"/>
          <w:szCs w:val="16"/>
        </w:rPr>
        <w:t>далее по тексту – БК РФ</w:t>
      </w:r>
      <w:r w:rsidRPr="00AF4F8A">
        <w:rPr>
          <w:rFonts w:ascii="Times New Roman" w:hAnsi="Times New Roman" w:cs="Times New Roman"/>
          <w:bCs/>
          <w:iCs/>
          <w:sz w:val="16"/>
          <w:szCs w:val="16"/>
        </w:rPr>
        <w:t xml:space="preserve">).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Отчет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2020 года (</w:t>
      </w:r>
      <w:r w:rsidRPr="00AF4F8A">
        <w:rPr>
          <w:rFonts w:ascii="Times New Roman" w:hAnsi="Times New Roman" w:cs="Times New Roman"/>
          <w:i/>
          <w:sz w:val="16"/>
          <w:szCs w:val="16"/>
        </w:rPr>
        <w:t>далее по тексту – Отчет</w:t>
      </w:r>
      <w:r w:rsidRPr="00AF4F8A">
        <w:rPr>
          <w:rFonts w:ascii="Times New Roman" w:hAnsi="Times New Roman" w:cs="Times New Roman"/>
          <w:sz w:val="16"/>
          <w:szCs w:val="16"/>
        </w:rPr>
        <w:t>) утвержден постановлением администрации муниципального образования Пчевжинское сельское поселение Киришского муниципального района Ленинградской области от 16.07.2020 № 106.</w:t>
      </w:r>
    </w:p>
    <w:p w:rsidR="00794BFE" w:rsidRPr="00AF4F8A" w:rsidRDefault="00794BFE" w:rsidP="00794BFE">
      <w:pPr>
        <w:autoSpaceDE w:val="0"/>
        <w:autoSpaceDN w:val="0"/>
        <w:adjustRightInd w:val="0"/>
        <w:spacing w:before="240"/>
        <w:jc w:val="center"/>
        <w:rPr>
          <w:rFonts w:ascii="Times New Roman" w:hAnsi="Times New Roman" w:cs="Times New Roman"/>
          <w:b/>
          <w:bCs/>
          <w:sz w:val="16"/>
          <w:szCs w:val="16"/>
        </w:rPr>
      </w:pPr>
      <w:r w:rsidRPr="00AF4F8A">
        <w:rPr>
          <w:rFonts w:ascii="Times New Roman" w:hAnsi="Times New Roman" w:cs="Times New Roman"/>
          <w:b/>
          <w:bCs/>
          <w:sz w:val="16"/>
          <w:szCs w:val="16"/>
        </w:rPr>
        <w:t>1. Общая характеристика исполнения бюджета</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Решением совета депутатов муниципального образования Пчевжинское сельское поселение Киришского муниципального района Ленинградской области (</w:t>
      </w:r>
      <w:r w:rsidRPr="00AF4F8A">
        <w:rPr>
          <w:rFonts w:ascii="Times New Roman" w:hAnsi="Times New Roman" w:cs="Times New Roman"/>
          <w:i/>
          <w:sz w:val="16"/>
          <w:szCs w:val="16"/>
        </w:rPr>
        <w:t>далее по тексту – Совет депутатов</w:t>
      </w:r>
      <w:r w:rsidRPr="00AF4F8A">
        <w:rPr>
          <w:rFonts w:ascii="Times New Roman" w:hAnsi="Times New Roman" w:cs="Times New Roman"/>
          <w:sz w:val="16"/>
          <w:szCs w:val="16"/>
        </w:rPr>
        <w:t>) от 16.12.2019 №6/28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утверждены основные характеристики бюджета муниципального образования Пчевжинское сельское поселение Киришского муниципального района Ленинградской области на 2020 год:</w:t>
      </w:r>
    </w:p>
    <w:p w:rsidR="00794BFE" w:rsidRPr="00AF4F8A" w:rsidRDefault="00794BFE" w:rsidP="005C63C1">
      <w:pPr>
        <w:widowControl/>
        <w:numPr>
          <w:ilvl w:val="0"/>
          <w:numId w:val="16"/>
        </w:numPr>
        <w:autoSpaceDE w:val="0"/>
        <w:autoSpaceDN w:val="0"/>
        <w:adjustRightInd w:val="0"/>
        <w:spacing w:before="120"/>
        <w:ind w:left="709" w:hanging="284"/>
        <w:jc w:val="both"/>
        <w:rPr>
          <w:rFonts w:ascii="Times New Roman" w:hAnsi="Times New Roman" w:cs="Times New Roman"/>
          <w:sz w:val="16"/>
          <w:szCs w:val="16"/>
        </w:rPr>
      </w:pPr>
      <w:r w:rsidRPr="00AF4F8A">
        <w:rPr>
          <w:rFonts w:ascii="Times New Roman" w:hAnsi="Times New Roman" w:cs="Times New Roman"/>
          <w:sz w:val="16"/>
          <w:szCs w:val="16"/>
        </w:rPr>
        <w:t>общий объем доходов в сумме 21 103,0 тыс. руб.;</w:t>
      </w:r>
    </w:p>
    <w:p w:rsidR="00794BFE" w:rsidRPr="00AF4F8A" w:rsidRDefault="00794BFE" w:rsidP="005C63C1">
      <w:pPr>
        <w:widowControl/>
        <w:numPr>
          <w:ilvl w:val="0"/>
          <w:numId w:val="16"/>
        </w:numPr>
        <w:autoSpaceDE w:val="0"/>
        <w:autoSpaceDN w:val="0"/>
        <w:adjustRightInd w:val="0"/>
        <w:spacing w:before="60"/>
        <w:ind w:left="709" w:hanging="283"/>
        <w:jc w:val="both"/>
        <w:rPr>
          <w:rFonts w:ascii="Times New Roman" w:hAnsi="Times New Roman" w:cs="Times New Roman"/>
          <w:sz w:val="16"/>
          <w:szCs w:val="16"/>
        </w:rPr>
      </w:pPr>
      <w:r w:rsidRPr="00AF4F8A">
        <w:rPr>
          <w:rFonts w:ascii="Times New Roman" w:hAnsi="Times New Roman" w:cs="Times New Roman"/>
          <w:sz w:val="16"/>
          <w:szCs w:val="16"/>
        </w:rPr>
        <w:t>общий объем расходов в сумме 21 103,0 тыс. руб.;</w:t>
      </w:r>
    </w:p>
    <w:p w:rsidR="00794BFE" w:rsidRPr="00AF4F8A" w:rsidRDefault="00794BFE" w:rsidP="005C63C1">
      <w:pPr>
        <w:widowControl/>
        <w:numPr>
          <w:ilvl w:val="0"/>
          <w:numId w:val="16"/>
        </w:numPr>
        <w:autoSpaceDE w:val="0"/>
        <w:autoSpaceDN w:val="0"/>
        <w:adjustRightInd w:val="0"/>
        <w:spacing w:before="60" w:after="60"/>
        <w:ind w:left="709" w:hanging="284"/>
        <w:jc w:val="both"/>
        <w:rPr>
          <w:rFonts w:ascii="Times New Roman" w:hAnsi="Times New Roman" w:cs="Times New Roman"/>
          <w:sz w:val="16"/>
          <w:szCs w:val="16"/>
        </w:rPr>
      </w:pPr>
      <w:r w:rsidRPr="00AF4F8A">
        <w:rPr>
          <w:rFonts w:ascii="Times New Roman" w:hAnsi="Times New Roman" w:cs="Times New Roman"/>
          <w:sz w:val="16"/>
          <w:szCs w:val="16"/>
        </w:rPr>
        <w:t>дефицит бюджета в сумме 0,0 тыс. руб.</w:t>
      </w:r>
    </w:p>
    <w:p w:rsidR="00794BFE" w:rsidRPr="00AF4F8A" w:rsidRDefault="00794BFE" w:rsidP="00794BFE">
      <w:pPr>
        <w:autoSpaceDE w:val="0"/>
        <w:autoSpaceDN w:val="0"/>
        <w:adjustRightInd w:val="0"/>
        <w:spacing w:before="120" w:after="60"/>
        <w:ind w:firstLine="425"/>
        <w:jc w:val="both"/>
        <w:rPr>
          <w:rFonts w:ascii="Times New Roman" w:hAnsi="Times New Roman" w:cs="Times New Roman"/>
          <w:sz w:val="16"/>
          <w:szCs w:val="16"/>
        </w:rPr>
      </w:pPr>
      <w:r w:rsidRPr="00AF4F8A">
        <w:rPr>
          <w:rFonts w:ascii="Times New Roman" w:hAnsi="Times New Roman" w:cs="Times New Roman"/>
          <w:sz w:val="16"/>
          <w:szCs w:val="16"/>
        </w:rPr>
        <w:t>За полугодие 2020 года было принято и вступило в силу два решения Совета депутатов (от 20.01.2020 №7/34, от 07.05.2020 №10/51) о внесении изменений в решение Совета депутатов от 16.12.2019 №6/28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С учетом внесенных изменений основные характеристики бюджета муниципального образования Пчевжинское сельское поселение Киришского муниципального района Ленинградской области (</w:t>
      </w:r>
      <w:r w:rsidRPr="00AF4F8A">
        <w:rPr>
          <w:rFonts w:ascii="Times New Roman" w:hAnsi="Times New Roman" w:cs="Times New Roman"/>
          <w:i/>
          <w:sz w:val="16"/>
          <w:szCs w:val="16"/>
        </w:rPr>
        <w:t>далее по тексту – Пчевжинское сельское поселение</w:t>
      </w:r>
      <w:r w:rsidRPr="00AF4F8A">
        <w:rPr>
          <w:rFonts w:ascii="Times New Roman" w:hAnsi="Times New Roman" w:cs="Times New Roman"/>
          <w:sz w:val="16"/>
          <w:szCs w:val="16"/>
        </w:rPr>
        <w:t>) на 2020 год утверждены в следующих объемах:</w:t>
      </w:r>
    </w:p>
    <w:p w:rsidR="00794BFE" w:rsidRPr="00AF4F8A" w:rsidRDefault="00794BFE" w:rsidP="005C63C1">
      <w:pPr>
        <w:widowControl/>
        <w:numPr>
          <w:ilvl w:val="0"/>
          <w:numId w:val="15"/>
        </w:numPr>
        <w:autoSpaceDE w:val="0"/>
        <w:autoSpaceDN w:val="0"/>
        <w:adjustRightInd w:val="0"/>
        <w:spacing w:before="60"/>
        <w:ind w:left="567" w:hanging="283"/>
        <w:jc w:val="both"/>
        <w:rPr>
          <w:rFonts w:ascii="Times New Roman" w:hAnsi="Times New Roman" w:cs="Times New Roman"/>
          <w:sz w:val="16"/>
          <w:szCs w:val="16"/>
        </w:rPr>
      </w:pPr>
      <w:r w:rsidRPr="00AF4F8A">
        <w:rPr>
          <w:rFonts w:ascii="Times New Roman" w:hAnsi="Times New Roman" w:cs="Times New Roman"/>
          <w:sz w:val="16"/>
          <w:szCs w:val="16"/>
        </w:rPr>
        <w:t>общий объем доходов в сумме 64 812,6 тыс. руб., т.е. увеличен на 43 709,6 тыс. руб. или 207,1%;</w:t>
      </w:r>
    </w:p>
    <w:p w:rsidR="00794BFE" w:rsidRPr="00AF4F8A" w:rsidRDefault="00794BFE" w:rsidP="005C63C1">
      <w:pPr>
        <w:widowControl/>
        <w:numPr>
          <w:ilvl w:val="0"/>
          <w:numId w:val="15"/>
        </w:numPr>
        <w:autoSpaceDE w:val="0"/>
        <w:autoSpaceDN w:val="0"/>
        <w:adjustRightInd w:val="0"/>
        <w:spacing w:before="60"/>
        <w:ind w:left="567" w:hanging="283"/>
        <w:jc w:val="both"/>
        <w:rPr>
          <w:rFonts w:ascii="Times New Roman" w:hAnsi="Times New Roman" w:cs="Times New Roman"/>
          <w:sz w:val="16"/>
          <w:szCs w:val="16"/>
        </w:rPr>
      </w:pPr>
      <w:r w:rsidRPr="00AF4F8A">
        <w:rPr>
          <w:rFonts w:ascii="Times New Roman" w:hAnsi="Times New Roman" w:cs="Times New Roman"/>
          <w:sz w:val="16"/>
          <w:szCs w:val="16"/>
        </w:rPr>
        <w:t>общий объем расходов в сумме 65 337,4 тыс. руб., т.е. увеличен на 44 234,4 тыс. руб. или 209,6%;</w:t>
      </w:r>
    </w:p>
    <w:p w:rsidR="00794BFE" w:rsidRPr="00AF4F8A" w:rsidRDefault="00794BFE" w:rsidP="005C63C1">
      <w:pPr>
        <w:widowControl/>
        <w:numPr>
          <w:ilvl w:val="0"/>
          <w:numId w:val="15"/>
        </w:numPr>
        <w:autoSpaceDE w:val="0"/>
        <w:autoSpaceDN w:val="0"/>
        <w:adjustRightInd w:val="0"/>
        <w:spacing w:before="60"/>
        <w:ind w:left="567" w:hanging="283"/>
        <w:jc w:val="both"/>
        <w:rPr>
          <w:rFonts w:ascii="Times New Roman" w:hAnsi="Times New Roman" w:cs="Times New Roman"/>
          <w:sz w:val="16"/>
          <w:szCs w:val="16"/>
        </w:rPr>
      </w:pPr>
      <w:r w:rsidRPr="00AF4F8A">
        <w:rPr>
          <w:rFonts w:ascii="Times New Roman" w:hAnsi="Times New Roman" w:cs="Times New Roman"/>
          <w:sz w:val="16"/>
          <w:szCs w:val="16"/>
        </w:rPr>
        <w:t>дефицит бюджета в сумме 524,8 тыс. руб., т.е. увеличен на 524,8 тыс. руб.</w:t>
      </w:r>
    </w:p>
    <w:p w:rsidR="00794BFE" w:rsidRPr="00AF4F8A" w:rsidRDefault="00794BFE" w:rsidP="00794BFE">
      <w:pPr>
        <w:autoSpaceDE w:val="0"/>
        <w:autoSpaceDN w:val="0"/>
        <w:adjustRightInd w:val="0"/>
        <w:spacing w:before="60" w:after="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     Средства на счетах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в органе Федерального казначейства на начало 2020 года составили 620,2 тыс. руб., что на 1 794,3 тыс. руб. меньше, чем на начало 2019 года (2 414,5</w:t>
      </w:r>
      <w:r w:rsidRPr="00AF4F8A">
        <w:rPr>
          <w:rFonts w:ascii="Times New Roman" w:hAnsi="Times New Roman" w:cs="Times New Roman"/>
          <w:spacing w:val="2"/>
          <w:sz w:val="16"/>
          <w:szCs w:val="16"/>
        </w:rPr>
        <w:t xml:space="preserve"> </w:t>
      </w:r>
      <w:r w:rsidRPr="00AF4F8A">
        <w:rPr>
          <w:rFonts w:ascii="Times New Roman" w:hAnsi="Times New Roman" w:cs="Times New Roman"/>
          <w:sz w:val="16"/>
          <w:szCs w:val="16"/>
        </w:rPr>
        <w:t>тыс. руб.).</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Утвержденные бюджетные назначения по доходам и дефициту бюджета, отраженные в Отчете по состоянию на 01.07.2020 года, соответствуют значениям, утвержденным последней редакцией решения Совета депутатов о бюджете.</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Утвержденные бюджетные назначения по расходам на 2020 год, отраженные в Отчете по состоянию на 01.07.2020, составили 71 108,4 тыс. руб., что на 5 771,0 тыс. руб. больше планового показателя, утвержденного последней редакцией решения о бюджете.</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Изменения были внесены в сводную бюджетную роспись в соответствии с пунктом 3 статьи 217 БК РФ.</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Согласно представленному Отчету исполнение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характеризуется данными, представленными в таблице 1:</w:t>
      </w:r>
    </w:p>
    <w:p w:rsidR="00794BFE" w:rsidRPr="00AF4F8A" w:rsidRDefault="00794BFE" w:rsidP="00794BFE">
      <w:pPr>
        <w:autoSpaceDE w:val="0"/>
        <w:autoSpaceDN w:val="0"/>
        <w:adjustRightInd w:val="0"/>
        <w:ind w:firstLine="425"/>
        <w:jc w:val="right"/>
        <w:rPr>
          <w:rFonts w:ascii="Times New Roman" w:hAnsi="Times New Roman" w:cs="Times New Roman"/>
          <w:sz w:val="16"/>
          <w:szCs w:val="16"/>
        </w:rPr>
      </w:pPr>
      <w:r w:rsidRPr="00AF4F8A">
        <w:rPr>
          <w:rFonts w:ascii="Times New Roman" w:hAnsi="Times New Roman" w:cs="Times New Roman"/>
          <w:sz w:val="16"/>
          <w:szCs w:val="16"/>
        </w:rPr>
        <w:t xml:space="preserve">Таблица 1 </w:t>
      </w:r>
    </w:p>
    <w:tbl>
      <w:tblPr>
        <w:tblW w:w="10080" w:type="dxa"/>
        <w:tblInd w:w="93" w:type="dxa"/>
        <w:tblLayout w:type="fixed"/>
        <w:tblLook w:val="04A0" w:firstRow="1" w:lastRow="0" w:firstColumn="1" w:lastColumn="0" w:noHBand="0" w:noVBand="1"/>
      </w:tblPr>
      <w:tblGrid>
        <w:gridCol w:w="2992"/>
        <w:gridCol w:w="1559"/>
        <w:gridCol w:w="1276"/>
        <w:gridCol w:w="992"/>
        <w:gridCol w:w="1418"/>
        <w:gridCol w:w="1134"/>
        <w:gridCol w:w="709"/>
      </w:tblGrid>
      <w:tr w:rsidR="00794BFE" w:rsidRPr="00AF4F8A" w:rsidTr="00575D82">
        <w:trPr>
          <w:trHeight w:val="69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Утвержденные бюджетные назначения на 2020 год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исполнения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2019 года                                         (тыс. руб.)</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Отклонение исполнения                2020 г. к 2019 г. </w:t>
            </w:r>
          </w:p>
        </w:tc>
      </w:tr>
      <w:tr w:rsidR="00794BFE" w:rsidRPr="00AF4F8A" w:rsidTr="00575D82">
        <w:trPr>
          <w:trHeight w:val="9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r>
      <w:tr w:rsidR="00794BFE" w:rsidRPr="00AF4F8A" w:rsidTr="00575D82">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Доходы бюджета,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64 812,6</w:t>
            </w:r>
          </w:p>
        </w:tc>
        <w:tc>
          <w:tcPr>
            <w:tcW w:w="1276"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15 918,7</w:t>
            </w:r>
          </w:p>
        </w:tc>
        <w:tc>
          <w:tcPr>
            <w:tcW w:w="992"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24,6</w:t>
            </w:r>
          </w:p>
        </w:tc>
        <w:tc>
          <w:tcPr>
            <w:tcW w:w="1418"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15 283,4</w:t>
            </w:r>
          </w:p>
        </w:tc>
        <w:tc>
          <w:tcPr>
            <w:tcW w:w="1134"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635,3</w:t>
            </w:r>
          </w:p>
        </w:tc>
        <w:tc>
          <w:tcPr>
            <w:tcW w:w="70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4,2</w:t>
            </w:r>
          </w:p>
        </w:tc>
      </w:tr>
      <w:tr w:rsidR="00794BFE" w:rsidRPr="00AF4F8A" w:rsidTr="00575D82">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7 835,5</w:t>
            </w:r>
          </w:p>
        </w:tc>
        <w:tc>
          <w:tcPr>
            <w:tcW w:w="1276"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3 093,3</w:t>
            </w:r>
          </w:p>
        </w:tc>
        <w:tc>
          <w:tcPr>
            <w:tcW w:w="992"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39,5</w:t>
            </w:r>
          </w:p>
        </w:tc>
        <w:tc>
          <w:tcPr>
            <w:tcW w:w="1418"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2 723,6</w:t>
            </w:r>
          </w:p>
        </w:tc>
        <w:tc>
          <w:tcPr>
            <w:tcW w:w="1134"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369,7</w:t>
            </w:r>
          </w:p>
        </w:tc>
        <w:tc>
          <w:tcPr>
            <w:tcW w:w="70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13,6</w:t>
            </w:r>
          </w:p>
        </w:tc>
      </w:tr>
      <w:tr w:rsidR="00794BFE" w:rsidRPr="00AF4F8A" w:rsidTr="00575D82">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56 977,1</w:t>
            </w:r>
          </w:p>
        </w:tc>
        <w:tc>
          <w:tcPr>
            <w:tcW w:w="1276"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12 825,4</w:t>
            </w:r>
          </w:p>
        </w:tc>
        <w:tc>
          <w:tcPr>
            <w:tcW w:w="992"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22,5</w:t>
            </w:r>
          </w:p>
        </w:tc>
        <w:tc>
          <w:tcPr>
            <w:tcW w:w="1418"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12 559,8</w:t>
            </w:r>
          </w:p>
        </w:tc>
        <w:tc>
          <w:tcPr>
            <w:tcW w:w="1134"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265,6</w:t>
            </w:r>
          </w:p>
        </w:tc>
        <w:tc>
          <w:tcPr>
            <w:tcW w:w="70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2,1</w:t>
            </w:r>
          </w:p>
        </w:tc>
      </w:tr>
      <w:tr w:rsidR="00794BFE" w:rsidRPr="00AF4F8A" w:rsidTr="00575D82">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Расходы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71 108,4</w:t>
            </w:r>
          </w:p>
        </w:tc>
        <w:tc>
          <w:tcPr>
            <w:tcW w:w="1276"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9 767,1</w:t>
            </w:r>
          </w:p>
        </w:tc>
        <w:tc>
          <w:tcPr>
            <w:tcW w:w="992"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13,7</w:t>
            </w:r>
          </w:p>
        </w:tc>
        <w:tc>
          <w:tcPr>
            <w:tcW w:w="1418"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9 596,9</w:t>
            </w:r>
          </w:p>
        </w:tc>
        <w:tc>
          <w:tcPr>
            <w:tcW w:w="1134"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170,2</w:t>
            </w:r>
          </w:p>
        </w:tc>
        <w:tc>
          <w:tcPr>
            <w:tcW w:w="70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1,8</w:t>
            </w:r>
          </w:p>
        </w:tc>
      </w:tr>
      <w:tr w:rsidR="00794BFE" w:rsidRPr="00AF4F8A" w:rsidTr="00575D82">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Дефицит (-), профицит (+)</w:t>
            </w:r>
          </w:p>
        </w:tc>
        <w:tc>
          <w:tcPr>
            <w:tcW w:w="155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6 151,6</w:t>
            </w:r>
          </w:p>
        </w:tc>
        <w:tc>
          <w:tcPr>
            <w:tcW w:w="992"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5 686,5</w:t>
            </w:r>
          </w:p>
        </w:tc>
        <w:tc>
          <w:tcPr>
            <w:tcW w:w="1134"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465,1</w:t>
            </w:r>
          </w:p>
        </w:tc>
        <w:tc>
          <w:tcPr>
            <w:tcW w:w="709"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r>
    </w:tbl>
    <w:p w:rsidR="00794BFE" w:rsidRPr="00AF4F8A" w:rsidRDefault="00794BFE" w:rsidP="00794BFE">
      <w:pPr>
        <w:autoSpaceDE w:val="0"/>
        <w:autoSpaceDN w:val="0"/>
        <w:adjustRightInd w:val="0"/>
        <w:ind w:firstLine="425"/>
        <w:jc w:val="right"/>
        <w:rPr>
          <w:rFonts w:ascii="Times New Roman" w:hAnsi="Times New Roman" w:cs="Times New Roman"/>
          <w:sz w:val="16"/>
          <w:szCs w:val="16"/>
          <w:highlight w:val="lightGray"/>
        </w:rPr>
      </w:pPr>
    </w:p>
    <w:p w:rsidR="00794BFE" w:rsidRPr="00AF4F8A" w:rsidRDefault="00794BFE" w:rsidP="00794BFE">
      <w:pPr>
        <w:spacing w:before="120"/>
        <w:jc w:val="center"/>
        <w:rPr>
          <w:rFonts w:ascii="Times New Roman" w:hAnsi="Times New Roman" w:cs="Times New Roman"/>
          <w:b/>
          <w:sz w:val="16"/>
          <w:szCs w:val="16"/>
        </w:rPr>
      </w:pPr>
      <w:r w:rsidRPr="00AF4F8A">
        <w:rPr>
          <w:rFonts w:ascii="Times New Roman" w:hAnsi="Times New Roman" w:cs="Times New Roman"/>
          <w:b/>
          <w:sz w:val="16"/>
          <w:szCs w:val="16"/>
        </w:rPr>
        <w:t>2. Исполнение доходной части бюджета</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За полугодие 2020 года бюджет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по доходам исполнен в сумме 15 918,7 тыс. руб., что соответствует 24,6% от суммы утвержденных бюджетных назначений (64 812,6 тыс. руб.). По сравнению с аналогичным периодом 2019 года исполнение доходной части бюджета (15 283,4 тыс. руб.) увеличилось на 635,3 тыс. руб. или на 4,2%.</w:t>
      </w:r>
    </w:p>
    <w:p w:rsidR="00794BFE" w:rsidRPr="00AF4F8A" w:rsidRDefault="00794BFE" w:rsidP="00794BFE">
      <w:pPr>
        <w:autoSpaceDE w:val="0"/>
        <w:autoSpaceDN w:val="0"/>
        <w:adjustRightInd w:val="0"/>
        <w:spacing w:before="120" w:after="120"/>
        <w:ind w:firstLine="425"/>
        <w:jc w:val="both"/>
        <w:rPr>
          <w:rFonts w:ascii="Times New Roman" w:hAnsi="Times New Roman" w:cs="Times New Roman"/>
          <w:sz w:val="16"/>
          <w:szCs w:val="16"/>
        </w:rPr>
      </w:pPr>
      <w:r w:rsidRPr="00AF4F8A">
        <w:rPr>
          <w:rFonts w:ascii="Times New Roman" w:hAnsi="Times New Roman" w:cs="Times New Roman"/>
          <w:sz w:val="16"/>
          <w:szCs w:val="16"/>
        </w:rPr>
        <w:t>Структура исполненных доходов за полугодие 2020 года представлена на диаграмме:</w:t>
      </w:r>
    </w:p>
    <w:p w:rsidR="00794BFE" w:rsidRPr="00AF4F8A" w:rsidRDefault="00794BFE" w:rsidP="00794BFE">
      <w:pPr>
        <w:autoSpaceDE w:val="0"/>
        <w:autoSpaceDN w:val="0"/>
        <w:adjustRightInd w:val="0"/>
        <w:spacing w:before="120" w:after="120"/>
        <w:ind w:firstLine="425"/>
        <w:jc w:val="both"/>
        <w:rPr>
          <w:rFonts w:ascii="Times New Roman" w:hAnsi="Times New Roman" w:cs="Times New Roman"/>
          <w:sz w:val="16"/>
          <w:szCs w:val="16"/>
        </w:rPr>
      </w:pPr>
    </w:p>
    <w:p w:rsidR="00794BFE" w:rsidRPr="00AF4F8A" w:rsidRDefault="00794BFE" w:rsidP="00794BFE">
      <w:pPr>
        <w:autoSpaceDE w:val="0"/>
        <w:autoSpaceDN w:val="0"/>
        <w:adjustRightInd w:val="0"/>
        <w:spacing w:before="120" w:after="120"/>
        <w:ind w:firstLine="425"/>
        <w:jc w:val="both"/>
        <w:rPr>
          <w:rFonts w:ascii="Times New Roman" w:hAnsi="Times New Roman" w:cs="Times New Roman"/>
          <w:sz w:val="16"/>
          <w:szCs w:val="16"/>
        </w:rPr>
      </w:pPr>
    </w:p>
    <w:p w:rsidR="00794BFE" w:rsidRPr="00AF4F8A" w:rsidRDefault="00794BFE" w:rsidP="00794BFE">
      <w:pPr>
        <w:autoSpaceDE w:val="0"/>
        <w:autoSpaceDN w:val="0"/>
        <w:adjustRightInd w:val="0"/>
        <w:spacing w:before="120" w:after="120"/>
        <w:ind w:firstLine="425"/>
        <w:jc w:val="both"/>
        <w:rPr>
          <w:rFonts w:ascii="Times New Roman" w:hAnsi="Times New Roman" w:cs="Times New Roman"/>
          <w:sz w:val="16"/>
          <w:szCs w:val="16"/>
        </w:rPr>
      </w:pPr>
      <w:r w:rsidRPr="00AF4F8A">
        <w:rPr>
          <w:rFonts w:ascii="Times New Roman" w:hAnsi="Times New Roman" w:cs="Times New Roman"/>
          <w:noProof/>
          <w:sz w:val="16"/>
          <w:szCs w:val="16"/>
          <w:lang w:bidi="ar-SA"/>
        </w:rPr>
        <w:lastRenderedPageBreak/>
        <w:drawing>
          <wp:inline distT="0" distB="0" distL="0" distR="0">
            <wp:extent cx="5176520" cy="270256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4BFE" w:rsidRPr="00AF4F8A" w:rsidRDefault="00794BFE" w:rsidP="00794BFE">
      <w:pPr>
        <w:spacing w:before="120"/>
        <w:ind w:firstLine="426"/>
        <w:jc w:val="both"/>
        <w:rPr>
          <w:rFonts w:ascii="Times New Roman" w:hAnsi="Times New Roman" w:cs="Times New Roman"/>
          <w:sz w:val="16"/>
          <w:szCs w:val="16"/>
        </w:rPr>
      </w:pPr>
      <w:r w:rsidRPr="00AF4F8A">
        <w:rPr>
          <w:rFonts w:ascii="Times New Roman" w:hAnsi="Times New Roman" w:cs="Times New Roman"/>
          <w:sz w:val="16"/>
          <w:szCs w:val="16"/>
        </w:rPr>
        <w:t xml:space="preserve">Налоговые и неналоговые доходы за полугодие 2020 года составили 3 093,3 тыс. руб. или 39,5% от суммы утвержденных бюджетных назначений (7 835,5 тыс. руб.). По сравнению с аналогичным периодом прошлого года сумма налоговых и неналоговых доходов (2 723,6 тыс. руб.) увеличилась на 369,7 тыс. руб. или 13,6%. </w:t>
      </w:r>
    </w:p>
    <w:p w:rsidR="00794BFE" w:rsidRPr="00AF4F8A" w:rsidRDefault="00794BFE" w:rsidP="00794BFE">
      <w:pPr>
        <w:tabs>
          <w:tab w:val="left" w:pos="8505"/>
        </w:tabs>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В таблице 2 представлены структура и исполнение налоговых доходов за полугодие 2020 года в сравнении с аналогичным периодом 2019 года.</w:t>
      </w:r>
    </w:p>
    <w:p w:rsidR="00794BFE" w:rsidRPr="00AF4F8A" w:rsidRDefault="00794BFE" w:rsidP="00794BFE">
      <w:pPr>
        <w:autoSpaceDE w:val="0"/>
        <w:autoSpaceDN w:val="0"/>
        <w:adjustRightInd w:val="0"/>
        <w:ind w:firstLine="425"/>
        <w:jc w:val="right"/>
        <w:rPr>
          <w:rFonts w:ascii="Times New Roman" w:hAnsi="Times New Roman" w:cs="Times New Roman"/>
          <w:sz w:val="16"/>
          <w:szCs w:val="16"/>
        </w:rPr>
      </w:pPr>
      <w:r w:rsidRPr="00AF4F8A">
        <w:rPr>
          <w:rFonts w:ascii="Times New Roman" w:hAnsi="Times New Roman" w:cs="Times New Roman"/>
          <w:sz w:val="16"/>
          <w:szCs w:val="16"/>
        </w:rPr>
        <w:t>Таблица 2</w:t>
      </w:r>
    </w:p>
    <w:tbl>
      <w:tblPr>
        <w:tblW w:w="10349" w:type="dxa"/>
        <w:tblInd w:w="-176" w:type="dxa"/>
        <w:tblLayout w:type="fixed"/>
        <w:tblLook w:val="04A0" w:firstRow="1" w:lastRow="0" w:firstColumn="1" w:lastColumn="0" w:noHBand="0" w:noVBand="1"/>
      </w:tblPr>
      <w:tblGrid>
        <w:gridCol w:w="2127"/>
        <w:gridCol w:w="1276"/>
        <w:gridCol w:w="1134"/>
        <w:gridCol w:w="850"/>
        <w:gridCol w:w="1276"/>
        <w:gridCol w:w="992"/>
        <w:gridCol w:w="851"/>
        <w:gridCol w:w="992"/>
        <w:gridCol w:w="851"/>
      </w:tblGrid>
      <w:tr w:rsidR="00794BFE" w:rsidRPr="00AF4F8A" w:rsidTr="00575D82">
        <w:trPr>
          <w:trHeight w:val="645"/>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вида дохода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2019 год                              (тыс. руб.)</w:t>
            </w:r>
          </w:p>
        </w:tc>
        <w:tc>
          <w:tcPr>
            <w:tcW w:w="1984"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2019 года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2020 год       (тыс. руб.)</w:t>
            </w:r>
          </w:p>
        </w:tc>
        <w:tc>
          <w:tcPr>
            <w:tcW w:w="1843"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w:t>
            </w:r>
          </w:p>
        </w:tc>
        <w:tc>
          <w:tcPr>
            <w:tcW w:w="1843"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Отклонение исполнения        2020г. к 2019г.</w:t>
            </w:r>
          </w:p>
        </w:tc>
      </w:tr>
      <w:tr w:rsidR="00794BFE" w:rsidRPr="00AF4F8A" w:rsidTr="00575D82">
        <w:trPr>
          <w:trHeight w:val="315"/>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794BFE" w:rsidRPr="00AF4F8A" w:rsidRDefault="00794BFE" w:rsidP="00575D82">
            <w:pPr>
              <w:rPr>
                <w:rFonts w:ascii="Times New Roman" w:hAnsi="Times New Roman" w:cs="Times New Roman"/>
                <w:sz w:val="16"/>
                <w:szCs w:val="16"/>
              </w:rPr>
            </w:pP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992"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1"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992"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1"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r>
      <w:tr w:rsidR="00794BFE" w:rsidRPr="00AF4F8A" w:rsidTr="00575D82">
        <w:trPr>
          <w:trHeight w:val="5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rPr>
                <w:rFonts w:ascii="Times New Roman" w:hAnsi="Times New Roman" w:cs="Times New Roman"/>
                <w:b/>
                <w:bCs/>
                <w:sz w:val="16"/>
                <w:szCs w:val="16"/>
              </w:rPr>
            </w:pPr>
            <w:r w:rsidRPr="00AF4F8A">
              <w:rPr>
                <w:rFonts w:ascii="Times New Roman" w:hAnsi="Times New Roman" w:cs="Times New Roman"/>
                <w:b/>
                <w:bCs/>
                <w:sz w:val="16"/>
                <w:szCs w:val="16"/>
              </w:rPr>
              <w:t xml:space="preserve">Налоговые доходы,                    </w:t>
            </w:r>
            <w:r w:rsidRPr="00AF4F8A">
              <w:rPr>
                <w:rFonts w:ascii="Times New Roman" w:hAnsi="Times New Roman" w:cs="Times New Roman"/>
                <w:sz w:val="16"/>
                <w:szCs w:val="16"/>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4 102,2</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1 584,7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38,6</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4 314,1</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1 243,6</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28,8</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-341,1</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-21,5</w:t>
            </w:r>
          </w:p>
        </w:tc>
      </w:tr>
      <w:tr w:rsidR="00794BFE" w:rsidRPr="00AF4F8A" w:rsidTr="00575D82">
        <w:trPr>
          <w:trHeight w:val="60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501,6</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212,7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42,4</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469,2</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221,6</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47,2</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8,9</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4,2</w:t>
            </w:r>
          </w:p>
        </w:tc>
      </w:tr>
      <w:tr w:rsidR="00794BFE" w:rsidRPr="00AF4F8A" w:rsidTr="00575D82">
        <w:trPr>
          <w:trHeight w:val="31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акцизы</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1 450,0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710,7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49,0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1 661,8</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630,7</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38,0</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-80,0</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-11,3</w:t>
            </w:r>
          </w:p>
        </w:tc>
      </w:tr>
      <w:tr w:rsidR="00794BFE" w:rsidRPr="00AF4F8A" w:rsidTr="00575D82">
        <w:trPr>
          <w:trHeight w:val="338"/>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налоги на имущество</w:t>
            </w:r>
          </w:p>
        </w:tc>
        <w:tc>
          <w:tcPr>
            <w:tcW w:w="1276" w:type="dxa"/>
            <w:tcBorders>
              <w:top w:val="nil"/>
              <w:left w:val="nil"/>
              <w:bottom w:val="single" w:sz="4" w:space="0" w:color="auto"/>
              <w:right w:val="nil"/>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2 146,6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660,4</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30,8</w:t>
            </w:r>
          </w:p>
        </w:tc>
        <w:tc>
          <w:tcPr>
            <w:tcW w:w="1276" w:type="dxa"/>
            <w:tcBorders>
              <w:top w:val="nil"/>
              <w:left w:val="nil"/>
              <w:bottom w:val="single" w:sz="4" w:space="0" w:color="auto"/>
              <w:right w:val="nil"/>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2 179,0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390,8</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17,9</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-269,6</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-40,8</w:t>
            </w:r>
          </w:p>
        </w:tc>
      </w:tr>
      <w:tr w:rsidR="00794BFE" w:rsidRPr="00AF4F8A" w:rsidTr="00575D82">
        <w:trPr>
          <w:trHeight w:val="30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i/>
                <w:iCs/>
                <w:sz w:val="16"/>
                <w:szCs w:val="16"/>
              </w:rPr>
            </w:pPr>
            <w:r w:rsidRPr="00AF4F8A">
              <w:rPr>
                <w:rFonts w:ascii="Times New Roman" w:hAnsi="Times New Roman" w:cs="Times New Roman"/>
                <w:i/>
                <w:iCs/>
                <w:sz w:val="16"/>
                <w:szCs w:val="16"/>
              </w:rPr>
              <w:t>налог на имущество физлиц</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115,0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14,0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12,2</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120,8</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3,7</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3,1</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-10,3</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-73,6</w:t>
            </w:r>
          </w:p>
        </w:tc>
      </w:tr>
      <w:tr w:rsidR="00794BFE" w:rsidRPr="00AF4F8A" w:rsidTr="00575D82">
        <w:trPr>
          <w:trHeight w:val="30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i/>
                <w:iCs/>
                <w:sz w:val="16"/>
                <w:szCs w:val="16"/>
              </w:rPr>
            </w:pPr>
            <w:r w:rsidRPr="00AF4F8A">
              <w:rPr>
                <w:rFonts w:ascii="Times New Roman" w:hAnsi="Times New Roman" w:cs="Times New Roman"/>
                <w:i/>
                <w:iCs/>
                <w:sz w:val="16"/>
                <w:szCs w:val="16"/>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2 031,6</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646,4</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31,8</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2 058,2</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i/>
                <w:iCs/>
                <w:sz w:val="16"/>
                <w:szCs w:val="16"/>
              </w:rPr>
            </w:pPr>
            <w:r w:rsidRPr="00AF4F8A">
              <w:rPr>
                <w:rFonts w:ascii="Times New Roman" w:hAnsi="Times New Roman" w:cs="Times New Roman"/>
                <w:i/>
                <w:iCs/>
                <w:sz w:val="16"/>
                <w:szCs w:val="16"/>
              </w:rPr>
              <w:t>387,1</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18,8</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-259,3</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-40,1</w:t>
            </w:r>
          </w:p>
        </w:tc>
      </w:tr>
      <w:tr w:rsidR="00794BFE" w:rsidRPr="00AF4F8A" w:rsidTr="00575D82">
        <w:trPr>
          <w:trHeight w:val="31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0,9</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22,3</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0,5</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12,2</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-0,4</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-44,4</w:t>
            </w:r>
          </w:p>
        </w:tc>
      </w:tr>
    </w:tbl>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Доля налоговых доходов в общей сумме доходов за полугодие 2020 года составила 7,8% (за полугодие 2019 года – 10,4%).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Исполнение налоговых доходов составило 28,8% от суммы утвержденных бюджетных назначений (за полугодие 2019 года – 38,6%). Налоговые доходы за полугодие 2020 года поступили в сумме 1 243,6 тыс. руб., что на 341,1 тыс. руб. или на 21,5% меньше, чем за аналогичный период 2019 года (1 584,7 тыс. руб.).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Из информации, представленной в таблице 2, видно, что за полугодие 2020 года по всем видам налоговых доходов в отчетном периоде произошло снижение поступлений относительно аналогичного периода кроме, налога на доходы физических лиц который увеличился на 8,9 тыс. руб. или на 4,2%.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Наибольший удельный вес в общей сумме налоговых доходов занимают акцизы – 50,7%. Данный вид налоговых доходов исполнен в сумме 630,7 тыс. руб., что составило 38,0% от суммы утвержденных бюджетных назначений (1 661,8 тыс. руб.).</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Второе место по удельному весу в общей сумме налоговых доходов занимает земельный налог – 31,1%. Данный вид налоговых доходов исполнен в сумме 387,1 тыс. руб., что составило 18,8% от суммы утвержденных бюджетных назначений (2 058,2 тыс. руб.).</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Сумма налога на доходы физических лиц составила 221,6 тыс. руб., что составило 47,2% от суммы утвержденных бюджетных назначений (469,2 тыс. руб.). Удельный вес составил 17,8%.</w:t>
      </w:r>
    </w:p>
    <w:p w:rsidR="00794BFE" w:rsidRPr="00AF4F8A" w:rsidRDefault="00794BFE" w:rsidP="00794BFE">
      <w:pPr>
        <w:tabs>
          <w:tab w:val="left" w:pos="8505"/>
        </w:tabs>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В таблице 3 представлены структура и исполнение неналоговых доходов за полугодие 2020 года в сравнении с аналогичным периодом 2019 года.</w:t>
      </w:r>
    </w:p>
    <w:p w:rsidR="00794BFE" w:rsidRPr="00AF4F8A" w:rsidRDefault="00794BFE" w:rsidP="00794BFE">
      <w:pPr>
        <w:autoSpaceDE w:val="0"/>
        <w:autoSpaceDN w:val="0"/>
        <w:adjustRightInd w:val="0"/>
        <w:ind w:firstLine="425"/>
        <w:jc w:val="right"/>
        <w:rPr>
          <w:rFonts w:ascii="Times New Roman" w:hAnsi="Times New Roman" w:cs="Times New Roman"/>
          <w:sz w:val="16"/>
          <w:szCs w:val="16"/>
        </w:rPr>
      </w:pPr>
      <w:r w:rsidRPr="00AF4F8A">
        <w:rPr>
          <w:rFonts w:ascii="Times New Roman" w:hAnsi="Times New Roman" w:cs="Times New Roman"/>
          <w:sz w:val="16"/>
          <w:szCs w:val="16"/>
        </w:rPr>
        <w:t xml:space="preserve">Таблица 3 </w:t>
      </w:r>
    </w:p>
    <w:tbl>
      <w:tblPr>
        <w:tblW w:w="10490" w:type="dxa"/>
        <w:tblInd w:w="-176" w:type="dxa"/>
        <w:tblLayout w:type="fixed"/>
        <w:tblLook w:val="04A0" w:firstRow="1" w:lastRow="0" w:firstColumn="1" w:lastColumn="0" w:noHBand="0" w:noVBand="1"/>
      </w:tblPr>
      <w:tblGrid>
        <w:gridCol w:w="2411"/>
        <w:gridCol w:w="1275"/>
        <w:gridCol w:w="993"/>
        <w:gridCol w:w="708"/>
        <w:gridCol w:w="1276"/>
        <w:gridCol w:w="1134"/>
        <w:gridCol w:w="709"/>
        <w:gridCol w:w="1134"/>
        <w:gridCol w:w="850"/>
      </w:tblGrid>
      <w:tr w:rsidR="00794BFE" w:rsidRPr="00AF4F8A" w:rsidTr="00575D82">
        <w:trPr>
          <w:trHeight w:val="480"/>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вида дохода</w:t>
            </w:r>
          </w:p>
        </w:tc>
        <w:tc>
          <w:tcPr>
            <w:tcW w:w="12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2019 год                              (тыс. руб.)</w:t>
            </w:r>
          </w:p>
        </w:tc>
        <w:tc>
          <w:tcPr>
            <w:tcW w:w="1701"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2019 года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2020 год       (тыс. руб.)</w:t>
            </w:r>
          </w:p>
        </w:tc>
        <w:tc>
          <w:tcPr>
            <w:tcW w:w="1843"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w:t>
            </w:r>
          </w:p>
        </w:tc>
        <w:tc>
          <w:tcPr>
            <w:tcW w:w="1984"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Отклонение исполнения        2020г. к 2019г.</w:t>
            </w:r>
          </w:p>
        </w:tc>
      </w:tr>
      <w:tr w:rsidR="00794BFE" w:rsidRPr="00AF4F8A" w:rsidTr="00575D82">
        <w:trPr>
          <w:trHeight w:val="255"/>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794BFE" w:rsidRPr="00AF4F8A" w:rsidRDefault="00794BFE" w:rsidP="00575D82">
            <w:pPr>
              <w:rPr>
                <w:rFonts w:ascii="Times New Roman" w:hAnsi="Times New Roman" w:cs="Times New Roman"/>
                <w:sz w:val="16"/>
                <w:szCs w:val="16"/>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993"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708"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709"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r>
      <w:tr w:rsidR="00794BFE" w:rsidRPr="00AF4F8A" w:rsidTr="00575D82">
        <w:trPr>
          <w:trHeight w:val="600"/>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rPr>
                <w:rFonts w:ascii="Times New Roman" w:hAnsi="Times New Roman" w:cs="Times New Roman"/>
                <w:b/>
                <w:bCs/>
                <w:sz w:val="16"/>
                <w:szCs w:val="16"/>
              </w:rPr>
            </w:pPr>
            <w:r w:rsidRPr="00AF4F8A">
              <w:rPr>
                <w:rFonts w:ascii="Times New Roman" w:hAnsi="Times New Roman" w:cs="Times New Roman"/>
                <w:b/>
                <w:bCs/>
                <w:sz w:val="16"/>
                <w:szCs w:val="16"/>
              </w:rPr>
              <w:t xml:space="preserve">Неналоговые доходы,           </w:t>
            </w:r>
            <w:r w:rsidRPr="00AF4F8A">
              <w:rPr>
                <w:rFonts w:ascii="Times New Roman" w:hAnsi="Times New Roman" w:cs="Times New Roman"/>
                <w:sz w:val="16"/>
                <w:szCs w:val="16"/>
              </w:rPr>
              <w:t xml:space="preserve">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1 896,5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1 138,8</w:t>
            </w:r>
          </w:p>
        </w:tc>
        <w:tc>
          <w:tcPr>
            <w:tcW w:w="708"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3 521,4</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1 849,7</w:t>
            </w:r>
          </w:p>
        </w:tc>
        <w:tc>
          <w:tcPr>
            <w:tcW w:w="709"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52,5</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710,9</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62,4</w:t>
            </w:r>
          </w:p>
        </w:tc>
      </w:tr>
      <w:tr w:rsidR="00794BFE" w:rsidRPr="00AF4F8A" w:rsidTr="00575D82">
        <w:trPr>
          <w:trHeight w:val="900"/>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от сдачи в аренду имущества, находящегося в оперативном управлении</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25,4</w:t>
            </w:r>
          </w:p>
        </w:tc>
        <w:tc>
          <w:tcPr>
            <w:tcW w:w="708"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41,6</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61,0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25,4</w:t>
            </w:r>
          </w:p>
        </w:tc>
        <w:tc>
          <w:tcPr>
            <w:tcW w:w="709"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41,6</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1185"/>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от сдачи в аренду имущества, составляющего муниципальную казну</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1 441,4</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850,0</w:t>
            </w:r>
          </w:p>
        </w:tc>
        <w:tc>
          <w:tcPr>
            <w:tcW w:w="708"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59,0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3 200,0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1 600,0</w:t>
            </w:r>
          </w:p>
        </w:tc>
        <w:tc>
          <w:tcPr>
            <w:tcW w:w="709"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750,0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88,2</w:t>
            </w:r>
          </w:p>
        </w:tc>
      </w:tr>
      <w:tr w:rsidR="00794BFE" w:rsidRPr="00AF4F8A" w:rsidTr="00575D82">
        <w:trPr>
          <w:trHeight w:val="600"/>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прочие доходы от использования имущества</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274,1</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135,3</w:t>
            </w:r>
          </w:p>
        </w:tc>
        <w:tc>
          <w:tcPr>
            <w:tcW w:w="708"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49,4</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260,4</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121,8</w:t>
            </w:r>
          </w:p>
        </w:tc>
        <w:tc>
          <w:tcPr>
            <w:tcW w:w="709"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46,8</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-13,5</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w:t>
            </w:r>
          </w:p>
        </w:tc>
      </w:tr>
      <w:tr w:rsidR="00794BFE" w:rsidRPr="00AF4F8A" w:rsidTr="00575D82">
        <w:trPr>
          <w:trHeight w:val="885"/>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прочие доходы от компенсации затрат бюджета</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8,1</w:t>
            </w:r>
          </w:p>
        </w:tc>
        <w:tc>
          <w:tcPr>
            <w:tcW w:w="708"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c>
          <w:tcPr>
            <w:tcW w:w="709"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-8,1</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r>
      <w:tr w:rsidR="00794BFE" w:rsidRPr="00AF4F8A" w:rsidTr="00575D82">
        <w:trPr>
          <w:trHeight w:val="600"/>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120,0</w:t>
            </w:r>
          </w:p>
        </w:tc>
        <w:tc>
          <w:tcPr>
            <w:tcW w:w="708"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102,5</w:t>
            </w:r>
          </w:p>
        </w:tc>
        <w:tc>
          <w:tcPr>
            <w:tcW w:w="709"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-17,5</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-14,6</w:t>
            </w:r>
          </w:p>
        </w:tc>
      </w:tr>
    </w:tbl>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Доля неналоговых доходов в общей сумме доходов за полугодие 2020 года составила 11,6% (за полугодие 2019 года – 7,4%).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highlight w:val="lightGray"/>
        </w:rPr>
      </w:pPr>
      <w:r w:rsidRPr="00AF4F8A">
        <w:rPr>
          <w:rFonts w:ascii="Times New Roman" w:hAnsi="Times New Roman" w:cs="Times New Roman"/>
          <w:sz w:val="16"/>
          <w:szCs w:val="16"/>
        </w:rPr>
        <w:t>Процент исполнения неналоговых доходов составил 52,5% от суммы утвержденных бюджетных назначений (за полугодие 2019 года – 60,0%). Неналоговые доходы за полугодие 2020 года поступили в сумме 1 849,7 тыс. руб., что на 710,9 тыс. руб. или на 62,4% больше, чем за аналогичный период 2019 года (1 138,8 тыс. руб.).</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Основное влияние оказал рост дохода от сдачи в аренду имущества, составляющего муниципальную казну (+750,0 тыс. руб. или 88,2%). Данный вид дохода имеет наибольший удельный вес (86,5%) в структуре неналоговых доходов.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В таблице 4 представлены структура и исполнение безвозмездных поступлений за полугодие 2020 года в сравнении с аналогичным периодом 2019 года.</w:t>
      </w:r>
    </w:p>
    <w:p w:rsidR="00794BFE" w:rsidRPr="00AF4F8A" w:rsidRDefault="00794BFE" w:rsidP="00794BFE">
      <w:pPr>
        <w:autoSpaceDE w:val="0"/>
        <w:autoSpaceDN w:val="0"/>
        <w:adjustRightInd w:val="0"/>
        <w:ind w:firstLine="425"/>
        <w:jc w:val="right"/>
        <w:rPr>
          <w:rFonts w:ascii="Times New Roman" w:hAnsi="Times New Roman" w:cs="Times New Roman"/>
          <w:sz w:val="16"/>
          <w:szCs w:val="16"/>
        </w:rPr>
      </w:pPr>
      <w:r w:rsidRPr="00AF4F8A">
        <w:rPr>
          <w:rFonts w:ascii="Times New Roman" w:hAnsi="Times New Roman" w:cs="Times New Roman"/>
          <w:sz w:val="16"/>
          <w:szCs w:val="16"/>
        </w:rPr>
        <w:t xml:space="preserve">Таблица 4 </w:t>
      </w:r>
    </w:p>
    <w:tbl>
      <w:tblPr>
        <w:tblW w:w="10774" w:type="dxa"/>
        <w:tblInd w:w="-318" w:type="dxa"/>
        <w:tblLayout w:type="fixed"/>
        <w:tblLook w:val="04A0" w:firstRow="1" w:lastRow="0" w:firstColumn="1" w:lastColumn="0" w:noHBand="0" w:noVBand="1"/>
      </w:tblPr>
      <w:tblGrid>
        <w:gridCol w:w="2553"/>
        <w:gridCol w:w="1275"/>
        <w:gridCol w:w="993"/>
        <w:gridCol w:w="850"/>
        <w:gridCol w:w="1276"/>
        <w:gridCol w:w="992"/>
        <w:gridCol w:w="851"/>
        <w:gridCol w:w="1134"/>
        <w:gridCol w:w="850"/>
      </w:tblGrid>
      <w:tr w:rsidR="00794BFE" w:rsidRPr="00AF4F8A" w:rsidTr="00575D82">
        <w:trPr>
          <w:trHeight w:val="510"/>
        </w:trPr>
        <w:tc>
          <w:tcPr>
            <w:tcW w:w="2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вида дохода</w:t>
            </w:r>
          </w:p>
        </w:tc>
        <w:tc>
          <w:tcPr>
            <w:tcW w:w="12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2019 год                              (тыс. руб.)</w:t>
            </w:r>
          </w:p>
        </w:tc>
        <w:tc>
          <w:tcPr>
            <w:tcW w:w="1843"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2019 года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2020 год       (тыс. руб.)</w:t>
            </w:r>
          </w:p>
        </w:tc>
        <w:tc>
          <w:tcPr>
            <w:tcW w:w="1843"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w:t>
            </w:r>
          </w:p>
        </w:tc>
        <w:tc>
          <w:tcPr>
            <w:tcW w:w="1984"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Отклонение исполнения        2020г. к 2019г.</w:t>
            </w:r>
          </w:p>
        </w:tc>
      </w:tr>
      <w:tr w:rsidR="00794BFE" w:rsidRPr="00AF4F8A" w:rsidTr="00575D82">
        <w:trPr>
          <w:trHeight w:val="255"/>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794BFE" w:rsidRPr="00AF4F8A" w:rsidRDefault="00794BFE" w:rsidP="00575D82">
            <w:pPr>
              <w:rPr>
                <w:rFonts w:ascii="Times New Roman" w:hAnsi="Times New Roman" w:cs="Times New Roman"/>
                <w:sz w:val="16"/>
                <w:szCs w:val="16"/>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993"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992"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1"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r>
      <w:tr w:rsidR="00794BFE" w:rsidRPr="00AF4F8A" w:rsidTr="00575D82">
        <w:trPr>
          <w:trHeight w:val="600"/>
        </w:trPr>
        <w:tc>
          <w:tcPr>
            <w:tcW w:w="2553"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rPr>
                <w:rFonts w:ascii="Times New Roman" w:hAnsi="Times New Roman" w:cs="Times New Roman"/>
                <w:b/>
                <w:bCs/>
                <w:sz w:val="16"/>
                <w:szCs w:val="16"/>
              </w:rPr>
            </w:pPr>
            <w:r w:rsidRPr="00AF4F8A">
              <w:rPr>
                <w:rFonts w:ascii="Times New Roman" w:hAnsi="Times New Roman" w:cs="Times New Roman"/>
                <w:b/>
                <w:bCs/>
                <w:sz w:val="16"/>
                <w:szCs w:val="16"/>
              </w:rPr>
              <w:t xml:space="preserve">Безвозмездные поступления, </w:t>
            </w:r>
            <w:r w:rsidRPr="00AF4F8A">
              <w:rPr>
                <w:rFonts w:ascii="Times New Roman" w:hAnsi="Times New Roman" w:cs="Times New Roman"/>
                <w:sz w:val="16"/>
                <w:szCs w:val="16"/>
              </w:rPr>
              <w:t>в т. ч.:</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23 643,0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12 559,9</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53,1</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56 977,1</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12 825,4</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22,5</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265,5</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2,1</w:t>
            </w:r>
          </w:p>
        </w:tc>
      </w:tr>
      <w:tr w:rsidR="00794BFE" w:rsidRPr="00AF4F8A" w:rsidTr="00575D82">
        <w:trPr>
          <w:trHeight w:val="855"/>
        </w:trPr>
        <w:tc>
          <w:tcPr>
            <w:tcW w:w="2553"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lastRenderedPageBreak/>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6 638,5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3 721,7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56,1</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6 424,3</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3 897,3</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60,7</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175,6</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4,7</w:t>
            </w:r>
          </w:p>
        </w:tc>
      </w:tr>
      <w:tr w:rsidR="00794BFE" w:rsidRPr="00AF4F8A" w:rsidTr="00575D82">
        <w:trPr>
          <w:trHeight w:val="855"/>
        </w:trPr>
        <w:tc>
          <w:tcPr>
            <w:tcW w:w="2553" w:type="dxa"/>
            <w:tcBorders>
              <w:top w:val="nil"/>
              <w:left w:val="nil"/>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 xml:space="preserve">Субсидии бюджетам на </w:t>
            </w:r>
            <w:proofErr w:type="spellStart"/>
            <w:r w:rsidRPr="00AF4F8A">
              <w:rPr>
                <w:rFonts w:ascii="Times New Roman" w:hAnsi="Times New Roman" w:cs="Times New Roman"/>
                <w:sz w:val="16"/>
                <w:szCs w:val="16"/>
              </w:rPr>
              <w:t>софинансирование</w:t>
            </w:r>
            <w:proofErr w:type="spellEnd"/>
            <w:r w:rsidRPr="00AF4F8A">
              <w:rPr>
                <w:rFonts w:ascii="Times New Roman" w:hAnsi="Times New Roman" w:cs="Times New Roman"/>
                <w:sz w:val="16"/>
                <w:szCs w:val="16"/>
              </w:rPr>
              <w:t xml:space="preserve"> капитальных вложений в объекты муниципальной собственности</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0,0 </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0,0 </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0,0 </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200,0</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240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субсидии бюджетам на осуществление дорожной деятельности в отношении автомобильных дорог общего пользования, а также капремонта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1 000,0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0,0 </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1 249,4</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19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 xml:space="preserve">Субсидии бюджетам на </w:t>
            </w:r>
            <w:proofErr w:type="spellStart"/>
            <w:r w:rsidRPr="00AF4F8A">
              <w:rPr>
                <w:rFonts w:ascii="Times New Roman" w:hAnsi="Times New Roman" w:cs="Times New Roman"/>
                <w:sz w:val="16"/>
                <w:szCs w:val="16"/>
              </w:rPr>
              <w:t>софинансирование</w:t>
            </w:r>
            <w:proofErr w:type="spellEnd"/>
            <w:r w:rsidRPr="00AF4F8A">
              <w:rPr>
                <w:rFonts w:ascii="Times New Roman" w:hAnsi="Times New Roman" w:cs="Times New Roman"/>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37 187,3</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30,1</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30,1</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31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прочие субсидии</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5 938,4</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190,0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3,2</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3 736,9</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788,9</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598,9</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315,2</w:t>
            </w:r>
          </w:p>
        </w:tc>
      </w:tr>
      <w:tr w:rsidR="00794BFE" w:rsidRPr="00AF4F8A" w:rsidTr="00575D82">
        <w:trPr>
          <w:trHeight w:val="12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143,2</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71,6</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140,3</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70,2</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-2,0</w:t>
            </w:r>
          </w:p>
        </w:tc>
      </w:tr>
      <w:tr w:rsidR="00794BFE" w:rsidRPr="00AF4F8A" w:rsidTr="00575D82">
        <w:trPr>
          <w:trHeight w:val="87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субвенции на выполнение передаваемых полномочий субъектов РФ</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3,5</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99,4</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3,5</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99,4</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153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 xml:space="preserve">межбюджетные трансферты, передаваемые для компенсации </w:t>
            </w:r>
            <w:proofErr w:type="spellStart"/>
            <w:r w:rsidRPr="00AF4F8A">
              <w:rPr>
                <w:rFonts w:ascii="Times New Roman" w:hAnsi="Times New Roman" w:cs="Times New Roman"/>
                <w:sz w:val="16"/>
                <w:szCs w:val="16"/>
              </w:rPr>
              <w:t>доп.расходов</w:t>
            </w:r>
            <w:proofErr w:type="spellEnd"/>
            <w:r w:rsidRPr="00AF4F8A">
              <w:rPr>
                <w:rFonts w:ascii="Times New Roman" w:hAnsi="Times New Roman" w:cs="Times New Roman"/>
                <w:sz w:val="16"/>
                <w:szCs w:val="16"/>
              </w:rPr>
              <w:t>, возникших в результате решений, принятых органами власти др. уровня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622,0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603,2</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97,0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-603,2</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r>
      <w:tr w:rsidR="00794BFE" w:rsidRPr="00AF4F8A" w:rsidTr="00575D82">
        <w:trPr>
          <w:trHeight w:val="76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прочие межбюджетные трансферты, передаваемые бюджету поселения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9 293,8</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7 966,3</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85,7</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8 001,0</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8 001,0</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0,4</w:t>
            </w:r>
          </w:p>
        </w:tc>
      </w:tr>
      <w:tr w:rsidR="00794BFE" w:rsidRPr="00AF4F8A" w:rsidTr="00575D82">
        <w:trPr>
          <w:trHeight w:val="1785"/>
        </w:trPr>
        <w:tc>
          <w:tcPr>
            <w:tcW w:w="2553" w:type="dxa"/>
            <w:tcBorders>
              <w:top w:val="nil"/>
              <w:left w:val="single" w:sz="8" w:space="0" w:color="auto"/>
              <w:bottom w:val="single" w:sz="4"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доходы от возврата остатков субсидий, субвенций и иных межбюджетных трансфертов, имеющих целевое назначение, прошлых лет из бюджета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43,8</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43,8</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34,4</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34,4</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-9,4</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-21,5</w:t>
            </w:r>
          </w:p>
        </w:tc>
      </w:tr>
      <w:tr w:rsidR="00794BFE" w:rsidRPr="00AF4F8A" w:rsidTr="00575D82">
        <w:trPr>
          <w:trHeight w:val="129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-40,2</w:t>
            </w:r>
          </w:p>
        </w:tc>
        <w:tc>
          <w:tcPr>
            <w:tcW w:w="993"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-40,2</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c>
          <w:tcPr>
            <w:tcW w:w="1276"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992"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40,2</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-100,0</w:t>
            </w:r>
          </w:p>
        </w:tc>
      </w:tr>
    </w:tbl>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Доля безвозмездных поступлений в общей сумме доходов за полугодие 2020 года составила 80,6% (за полугодие 2019 года – 82,2%). </w:t>
      </w:r>
    </w:p>
    <w:p w:rsidR="00794BFE" w:rsidRPr="00AF4F8A" w:rsidRDefault="00794BFE" w:rsidP="00794BFE">
      <w:pPr>
        <w:spacing w:before="60"/>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 xml:space="preserve">Сумма безвозмездных поступлений за полугодие 2020 года составила 12 825,4 тыс. руб., что на 265,5 тыс. руб. или на 2,1% больше, чем за аналогичный период 2019 года (12 559,9 тыс. руб.). Исполнение безвозмездных поступлений составило 22,5% от суммы утвержденных бюджетных назначений (56 977,1 тыс. руб.). </w:t>
      </w:r>
    </w:p>
    <w:p w:rsidR="00794BFE" w:rsidRPr="00AF4F8A" w:rsidRDefault="00794BFE" w:rsidP="00794BFE">
      <w:pPr>
        <w:tabs>
          <w:tab w:val="left" w:pos="9639"/>
        </w:tabs>
        <w:spacing w:before="60"/>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Наибольший удельный вес в общей сумме безвозмездных поступлений за полугодие 2020 года имеют прочие межбюджетные трансферты – 62,4% (за полугодие 2019 года – 63,4%). Данный вид безвозмездных поступлений увеличился на 34,7 тыс. руб. или на 0,4% относительно полугодия 2019 года и составил 8 001,0 тыс. руб.</w:t>
      </w:r>
    </w:p>
    <w:p w:rsidR="00794BFE" w:rsidRPr="00AF4F8A" w:rsidRDefault="00794BFE" w:rsidP="00794BFE">
      <w:pPr>
        <w:tabs>
          <w:tab w:val="left" w:pos="9639"/>
        </w:tabs>
        <w:spacing w:before="60"/>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Второе место по удельному весу в общей сумме безвозмездных поступлений за полугодие 2020 года занимают дотации на выравнивание бюджетной обеспеченности – 30,4%. Исполнение составило 3 897,3 тыс. руб.  или 60,7% от суммы утвержденных бюджетных назначений (6 424,3 тыс. руб.).</w:t>
      </w:r>
    </w:p>
    <w:p w:rsidR="00794BFE" w:rsidRPr="00AF4F8A" w:rsidRDefault="00794BFE" w:rsidP="00794BFE">
      <w:pPr>
        <w:spacing w:before="120"/>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Динамика исполнения доходной части бюджета за полугодие 2020 года в процентах характеризуется следующими показателями:</w:t>
      </w:r>
    </w:p>
    <w:p w:rsidR="00794BFE" w:rsidRPr="00AF4F8A" w:rsidRDefault="00794BFE" w:rsidP="00794BFE">
      <w:pPr>
        <w:ind w:firstLine="425"/>
        <w:jc w:val="right"/>
        <w:outlineLvl w:val="0"/>
        <w:rPr>
          <w:rFonts w:ascii="Times New Roman" w:hAnsi="Times New Roman" w:cs="Times New Roman"/>
          <w:sz w:val="16"/>
          <w:szCs w:val="16"/>
        </w:rPr>
      </w:pPr>
      <w:r w:rsidRPr="00AF4F8A">
        <w:rPr>
          <w:rFonts w:ascii="Times New Roman" w:hAnsi="Times New Roman" w:cs="Times New Roman"/>
          <w:sz w:val="16"/>
          <w:szCs w:val="16"/>
        </w:rPr>
        <w:t>Таблица 5</w:t>
      </w:r>
    </w:p>
    <w:tbl>
      <w:tblPr>
        <w:tblW w:w="9938" w:type="dxa"/>
        <w:tblInd w:w="93" w:type="dxa"/>
        <w:tblLook w:val="04A0" w:firstRow="1" w:lastRow="0" w:firstColumn="1" w:lastColumn="0" w:noHBand="0" w:noVBand="1"/>
      </w:tblPr>
      <w:tblGrid>
        <w:gridCol w:w="4720"/>
        <w:gridCol w:w="2808"/>
        <w:gridCol w:w="2410"/>
      </w:tblGrid>
      <w:tr w:rsidR="00794BFE" w:rsidRPr="00AF4F8A" w:rsidTr="00575D82">
        <w:trPr>
          <w:trHeight w:val="9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вида доходов</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в 1 квартале 2020 г. к плану года,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 к плану года, %</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Налоговые доходы</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17,4</w:t>
            </w:r>
          </w:p>
        </w:tc>
        <w:tc>
          <w:tcPr>
            <w:tcW w:w="241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28,8</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Неналоговые доходы</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19,1</w:t>
            </w:r>
          </w:p>
        </w:tc>
        <w:tc>
          <w:tcPr>
            <w:tcW w:w="241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52,5</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Безвозмездные поступления</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30,6</w:t>
            </w:r>
          </w:p>
        </w:tc>
        <w:tc>
          <w:tcPr>
            <w:tcW w:w="241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22,5</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Доходы</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26,7</w:t>
            </w:r>
          </w:p>
        </w:tc>
        <w:tc>
          <w:tcPr>
            <w:tcW w:w="241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24,6</w:t>
            </w:r>
          </w:p>
        </w:tc>
      </w:tr>
    </w:tbl>
    <w:p w:rsidR="00794BFE" w:rsidRPr="00AF4F8A" w:rsidRDefault="00794BFE" w:rsidP="00794BFE">
      <w:pPr>
        <w:spacing w:before="360"/>
        <w:jc w:val="center"/>
        <w:rPr>
          <w:rFonts w:ascii="Times New Roman" w:hAnsi="Times New Roman" w:cs="Times New Roman"/>
          <w:b/>
          <w:sz w:val="16"/>
          <w:szCs w:val="16"/>
        </w:rPr>
      </w:pPr>
      <w:r w:rsidRPr="00AF4F8A">
        <w:rPr>
          <w:rFonts w:ascii="Times New Roman" w:hAnsi="Times New Roman" w:cs="Times New Roman"/>
          <w:b/>
          <w:sz w:val="16"/>
          <w:szCs w:val="16"/>
        </w:rPr>
        <w:t>3. Исполнение расходной части бюджета</w:t>
      </w:r>
    </w:p>
    <w:p w:rsidR="00794BFE" w:rsidRPr="00AF4F8A" w:rsidRDefault="00794BFE" w:rsidP="00794BFE">
      <w:pPr>
        <w:autoSpaceDE w:val="0"/>
        <w:autoSpaceDN w:val="0"/>
        <w:adjustRightInd w:val="0"/>
        <w:spacing w:before="240"/>
        <w:ind w:firstLine="425"/>
        <w:jc w:val="both"/>
        <w:rPr>
          <w:rFonts w:ascii="Times New Roman" w:hAnsi="Times New Roman" w:cs="Times New Roman"/>
          <w:sz w:val="16"/>
          <w:szCs w:val="16"/>
        </w:rPr>
      </w:pPr>
      <w:r w:rsidRPr="00AF4F8A">
        <w:rPr>
          <w:rFonts w:ascii="Times New Roman" w:hAnsi="Times New Roman" w:cs="Times New Roman"/>
          <w:bCs/>
          <w:iCs/>
          <w:sz w:val="16"/>
          <w:szCs w:val="16"/>
        </w:rPr>
        <w:t xml:space="preserve">Исполнение </w:t>
      </w:r>
      <w:r w:rsidRPr="00AF4F8A">
        <w:rPr>
          <w:rFonts w:ascii="Times New Roman" w:hAnsi="Times New Roman" w:cs="Times New Roman"/>
          <w:sz w:val="16"/>
          <w:szCs w:val="16"/>
        </w:rPr>
        <w:t xml:space="preserve">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по </w:t>
      </w:r>
      <w:r w:rsidRPr="00AF4F8A">
        <w:rPr>
          <w:rFonts w:ascii="Times New Roman" w:hAnsi="Times New Roman" w:cs="Times New Roman"/>
          <w:bCs/>
          <w:iCs/>
          <w:sz w:val="16"/>
          <w:szCs w:val="16"/>
        </w:rPr>
        <w:t xml:space="preserve">расходам </w:t>
      </w:r>
      <w:r w:rsidRPr="00AF4F8A">
        <w:rPr>
          <w:rFonts w:ascii="Times New Roman" w:hAnsi="Times New Roman" w:cs="Times New Roman"/>
          <w:sz w:val="16"/>
          <w:szCs w:val="16"/>
        </w:rPr>
        <w:t>за полугодие 2020 года составило 9 767,1</w:t>
      </w:r>
      <w:r w:rsidRPr="00AF4F8A">
        <w:rPr>
          <w:rFonts w:ascii="Times New Roman" w:hAnsi="Times New Roman" w:cs="Times New Roman"/>
          <w:bCs/>
          <w:iCs/>
          <w:sz w:val="16"/>
          <w:szCs w:val="16"/>
        </w:rPr>
        <w:t xml:space="preserve"> </w:t>
      </w:r>
      <w:r w:rsidRPr="00AF4F8A">
        <w:rPr>
          <w:rFonts w:ascii="Times New Roman" w:hAnsi="Times New Roman" w:cs="Times New Roman"/>
          <w:sz w:val="16"/>
          <w:szCs w:val="16"/>
        </w:rPr>
        <w:t>тыс. руб. или 13,7% от суммы утвержденных бюджетных назначений (71108,4 тыс. руб.). По сравнению с аналогичным периодом 2019 года (9 596,9 тыс. руб.) расходы увеличились на 170,2 тыс. руб. или на 1,8%.</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Расходы бюджета за полугодие 2020 года распределились по следующим целевым статьям (муниципальным программам и непрограммным направлениям деятельности):</w:t>
      </w:r>
    </w:p>
    <w:p w:rsidR="00794BFE" w:rsidRPr="00AF4F8A" w:rsidRDefault="00794BFE" w:rsidP="005C63C1">
      <w:pPr>
        <w:numPr>
          <w:ilvl w:val="0"/>
          <w:numId w:val="18"/>
        </w:numPr>
        <w:tabs>
          <w:tab w:val="left" w:pos="426"/>
        </w:tabs>
        <w:autoSpaceDE w:val="0"/>
        <w:autoSpaceDN w:val="0"/>
        <w:adjustRightInd w:val="0"/>
        <w:spacing w:before="120"/>
        <w:ind w:left="709" w:hanging="284"/>
        <w:jc w:val="both"/>
        <w:rPr>
          <w:rFonts w:ascii="Times New Roman" w:hAnsi="Times New Roman" w:cs="Times New Roman"/>
          <w:sz w:val="16"/>
          <w:szCs w:val="16"/>
        </w:rPr>
      </w:pPr>
      <w:r w:rsidRPr="00AF4F8A">
        <w:rPr>
          <w:rFonts w:ascii="Times New Roman" w:hAnsi="Times New Roman" w:cs="Times New Roman"/>
          <w:sz w:val="16"/>
          <w:szCs w:val="16"/>
        </w:rPr>
        <w:t>6 787,3 тыс. руб. – на реализацию муниципальных программ (69,5% от общей суммы произведенных расходов);</w:t>
      </w:r>
    </w:p>
    <w:p w:rsidR="00794BFE" w:rsidRPr="00AF4F8A" w:rsidRDefault="00794BFE" w:rsidP="005C63C1">
      <w:pPr>
        <w:numPr>
          <w:ilvl w:val="0"/>
          <w:numId w:val="18"/>
        </w:numPr>
        <w:tabs>
          <w:tab w:val="left" w:pos="426"/>
        </w:tabs>
        <w:autoSpaceDE w:val="0"/>
        <w:autoSpaceDN w:val="0"/>
        <w:adjustRightInd w:val="0"/>
        <w:spacing w:before="60"/>
        <w:ind w:left="709" w:hanging="283"/>
        <w:jc w:val="both"/>
        <w:rPr>
          <w:rFonts w:ascii="Times New Roman" w:hAnsi="Times New Roman" w:cs="Times New Roman"/>
          <w:sz w:val="16"/>
          <w:szCs w:val="16"/>
        </w:rPr>
      </w:pPr>
      <w:r w:rsidRPr="00AF4F8A">
        <w:rPr>
          <w:rFonts w:ascii="Times New Roman" w:hAnsi="Times New Roman" w:cs="Times New Roman"/>
          <w:sz w:val="16"/>
          <w:szCs w:val="16"/>
        </w:rPr>
        <w:t xml:space="preserve">2 101,8 тыс. руб. – на обеспечение деятельности органов местного самоуправления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(21,5% от общей суммы произведенных расходов);</w:t>
      </w:r>
    </w:p>
    <w:p w:rsidR="00794BFE" w:rsidRPr="00AF4F8A" w:rsidRDefault="00794BFE" w:rsidP="005C63C1">
      <w:pPr>
        <w:numPr>
          <w:ilvl w:val="0"/>
          <w:numId w:val="18"/>
        </w:numPr>
        <w:tabs>
          <w:tab w:val="left" w:pos="426"/>
        </w:tabs>
        <w:autoSpaceDE w:val="0"/>
        <w:autoSpaceDN w:val="0"/>
        <w:adjustRightInd w:val="0"/>
        <w:spacing w:before="60"/>
        <w:ind w:left="709" w:hanging="283"/>
        <w:jc w:val="both"/>
        <w:rPr>
          <w:rFonts w:ascii="Times New Roman" w:hAnsi="Times New Roman" w:cs="Times New Roman"/>
          <w:sz w:val="16"/>
          <w:szCs w:val="16"/>
        </w:rPr>
      </w:pPr>
      <w:r w:rsidRPr="00AF4F8A">
        <w:rPr>
          <w:rFonts w:ascii="Times New Roman" w:hAnsi="Times New Roman" w:cs="Times New Roman"/>
          <w:sz w:val="16"/>
          <w:szCs w:val="16"/>
        </w:rPr>
        <w:t>878,0 тыс. руб. – на прочие непрограммные расходы (9,0% от общей суммы произведенных расходов).</w:t>
      </w:r>
    </w:p>
    <w:p w:rsidR="00794BFE" w:rsidRPr="00AF4F8A" w:rsidRDefault="00794BFE" w:rsidP="00794BFE">
      <w:pPr>
        <w:spacing w:before="120"/>
        <w:ind w:firstLine="426"/>
        <w:jc w:val="both"/>
        <w:outlineLvl w:val="0"/>
        <w:rPr>
          <w:rFonts w:ascii="Times New Roman" w:hAnsi="Times New Roman" w:cs="Times New Roman"/>
          <w:sz w:val="16"/>
          <w:szCs w:val="16"/>
        </w:rPr>
      </w:pPr>
      <w:r w:rsidRPr="00AF4F8A">
        <w:rPr>
          <w:rFonts w:ascii="Times New Roman" w:hAnsi="Times New Roman" w:cs="Times New Roman"/>
          <w:sz w:val="16"/>
          <w:szCs w:val="16"/>
        </w:rPr>
        <w:t>Динамика исполнения расходной части бюджета в полугодии 2020 года в процентах характеризуется следующим образом:</w:t>
      </w: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p>
    <w:p w:rsidR="00794BFE" w:rsidRPr="00AF4F8A" w:rsidRDefault="00794BFE" w:rsidP="00794BFE">
      <w:pPr>
        <w:jc w:val="right"/>
        <w:outlineLvl w:val="0"/>
        <w:rPr>
          <w:rFonts w:ascii="Times New Roman" w:hAnsi="Times New Roman" w:cs="Times New Roman"/>
          <w:sz w:val="16"/>
          <w:szCs w:val="16"/>
        </w:rPr>
      </w:pPr>
      <w:r w:rsidRPr="00AF4F8A">
        <w:rPr>
          <w:rFonts w:ascii="Times New Roman" w:hAnsi="Times New Roman" w:cs="Times New Roman"/>
          <w:sz w:val="16"/>
          <w:szCs w:val="16"/>
        </w:rPr>
        <w:t>Таблица 6</w:t>
      </w:r>
    </w:p>
    <w:tbl>
      <w:tblPr>
        <w:tblW w:w="9938" w:type="dxa"/>
        <w:tblInd w:w="93" w:type="dxa"/>
        <w:tblLook w:val="04A0" w:firstRow="1" w:lastRow="0" w:firstColumn="1" w:lastColumn="0" w:noHBand="0" w:noVBand="1"/>
      </w:tblPr>
      <w:tblGrid>
        <w:gridCol w:w="4720"/>
        <w:gridCol w:w="2808"/>
        <w:gridCol w:w="2410"/>
      </w:tblGrid>
      <w:tr w:rsidR="00794BFE" w:rsidRPr="00AF4F8A" w:rsidTr="00575D82">
        <w:trPr>
          <w:trHeight w:val="9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разделов</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в 1 квартале 2020 г. к плану года,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 к плану года, %</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Общегосударственные вопросы</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19,4</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44,8</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Национальная оборона</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34,0</w:t>
            </w:r>
          </w:p>
        </w:tc>
      </w:tr>
      <w:tr w:rsidR="00794BFE" w:rsidRPr="00AF4F8A" w:rsidTr="00575D82">
        <w:trPr>
          <w:trHeight w:val="6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Национальная безопасность и правоохранительная деятельность</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25,0</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50,0</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Национальная экономика</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3,6</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6,7</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Жилищно-коммунальное хозяйство</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14,7</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27,9</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Культура, кинематография</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Социальная политика</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16,7</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41,7</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Физическая культура и спорт</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Расходы</w:t>
            </w:r>
          </w:p>
        </w:tc>
        <w:tc>
          <w:tcPr>
            <w:tcW w:w="2808"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6,0</w:t>
            </w:r>
          </w:p>
        </w:tc>
        <w:tc>
          <w:tcPr>
            <w:tcW w:w="2410"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13,7</w:t>
            </w:r>
          </w:p>
        </w:tc>
      </w:tr>
    </w:tbl>
    <w:p w:rsidR="00794BFE" w:rsidRPr="00AF4F8A" w:rsidRDefault="00794BFE" w:rsidP="00794BFE">
      <w:pPr>
        <w:spacing w:before="240"/>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 xml:space="preserve">Распределение расходов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в разрезе функциональной классификации представлено в диаграмме (удельный вес) и таблице 7.</w:t>
      </w:r>
    </w:p>
    <w:p w:rsidR="00794BFE" w:rsidRPr="00AF4F8A" w:rsidRDefault="00794BFE" w:rsidP="00794BFE">
      <w:pPr>
        <w:spacing w:before="240"/>
        <w:ind w:firstLine="425"/>
        <w:jc w:val="both"/>
        <w:outlineLvl w:val="0"/>
        <w:rPr>
          <w:rFonts w:ascii="Times New Roman" w:hAnsi="Times New Roman" w:cs="Times New Roman"/>
          <w:sz w:val="16"/>
          <w:szCs w:val="16"/>
        </w:rPr>
      </w:pPr>
      <w:r w:rsidRPr="00AF4F8A">
        <w:rPr>
          <w:rFonts w:ascii="Times New Roman" w:hAnsi="Times New Roman" w:cs="Times New Roman"/>
          <w:noProof/>
          <w:sz w:val="16"/>
          <w:szCs w:val="16"/>
          <w:lang w:bidi="ar-SA"/>
        </w:rPr>
        <w:drawing>
          <wp:inline distT="0" distB="0" distL="0" distR="0">
            <wp:extent cx="5755640" cy="383667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4BFE" w:rsidRPr="00AF4F8A" w:rsidRDefault="00794BFE" w:rsidP="00794BFE">
      <w:pPr>
        <w:ind w:firstLine="425"/>
        <w:jc w:val="center"/>
        <w:outlineLvl w:val="0"/>
        <w:rPr>
          <w:rFonts w:ascii="Times New Roman" w:hAnsi="Times New Roman" w:cs="Times New Roman"/>
          <w:sz w:val="16"/>
          <w:szCs w:val="16"/>
          <w:highlight w:val="lightGray"/>
        </w:rPr>
      </w:pPr>
    </w:p>
    <w:p w:rsidR="00794BFE" w:rsidRPr="00AF4F8A" w:rsidRDefault="00794BFE" w:rsidP="00794BFE">
      <w:pPr>
        <w:ind w:firstLine="425"/>
        <w:jc w:val="center"/>
        <w:outlineLvl w:val="0"/>
        <w:rPr>
          <w:rFonts w:ascii="Times New Roman" w:hAnsi="Times New Roman" w:cs="Times New Roman"/>
          <w:sz w:val="16"/>
          <w:szCs w:val="16"/>
          <w:highlight w:val="lightGray"/>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bookmarkStart w:id="5" w:name="_GoBack"/>
      <w:bookmarkEnd w:id="5"/>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r w:rsidRPr="00AF4F8A">
        <w:rPr>
          <w:rFonts w:ascii="Times New Roman" w:hAnsi="Times New Roman" w:cs="Times New Roman"/>
          <w:sz w:val="16"/>
          <w:szCs w:val="16"/>
        </w:rPr>
        <w:t>Таблица 7</w:t>
      </w:r>
    </w:p>
    <w:tbl>
      <w:tblPr>
        <w:tblW w:w="10632" w:type="dxa"/>
        <w:tblInd w:w="-176" w:type="dxa"/>
        <w:tblLayout w:type="fixed"/>
        <w:tblLook w:val="04A0" w:firstRow="1" w:lastRow="0" w:firstColumn="1" w:lastColumn="0" w:noHBand="0" w:noVBand="1"/>
      </w:tblPr>
      <w:tblGrid>
        <w:gridCol w:w="2411"/>
        <w:gridCol w:w="1275"/>
        <w:gridCol w:w="1134"/>
        <w:gridCol w:w="851"/>
        <w:gridCol w:w="1276"/>
        <w:gridCol w:w="992"/>
        <w:gridCol w:w="850"/>
        <w:gridCol w:w="993"/>
        <w:gridCol w:w="850"/>
      </w:tblGrid>
      <w:tr w:rsidR="00794BFE" w:rsidRPr="00AF4F8A" w:rsidTr="00575D82">
        <w:trPr>
          <w:trHeight w:val="900"/>
        </w:trPr>
        <w:tc>
          <w:tcPr>
            <w:tcW w:w="2411" w:type="dxa"/>
            <w:vMerge w:val="restart"/>
            <w:tcBorders>
              <w:top w:val="single" w:sz="8" w:space="0" w:color="auto"/>
              <w:left w:val="single" w:sz="8" w:space="0" w:color="auto"/>
              <w:bottom w:val="single" w:sz="8" w:space="0" w:color="000000"/>
              <w:right w:val="nil"/>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раздела</w:t>
            </w:r>
          </w:p>
        </w:tc>
        <w:tc>
          <w:tcPr>
            <w:tcW w:w="12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2019 год                              (тыс. руб.)</w:t>
            </w:r>
          </w:p>
        </w:tc>
        <w:tc>
          <w:tcPr>
            <w:tcW w:w="1985"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2019 года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2020 год                              (тыс. руб.)</w:t>
            </w:r>
          </w:p>
        </w:tc>
        <w:tc>
          <w:tcPr>
            <w:tcW w:w="1842"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w:t>
            </w:r>
          </w:p>
        </w:tc>
        <w:tc>
          <w:tcPr>
            <w:tcW w:w="1843" w:type="dxa"/>
            <w:gridSpan w:val="2"/>
            <w:tcBorders>
              <w:top w:val="single" w:sz="8" w:space="0" w:color="auto"/>
              <w:left w:val="nil"/>
              <w:bottom w:val="single" w:sz="4" w:space="0" w:color="auto"/>
              <w:right w:val="single" w:sz="8" w:space="0" w:color="000000"/>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Отклонение исполнения                                 2020г. к 2019г.</w:t>
            </w:r>
          </w:p>
        </w:tc>
      </w:tr>
      <w:tr w:rsidR="00794BFE" w:rsidRPr="00AF4F8A" w:rsidTr="00575D82">
        <w:trPr>
          <w:trHeight w:val="450"/>
        </w:trPr>
        <w:tc>
          <w:tcPr>
            <w:tcW w:w="2411" w:type="dxa"/>
            <w:vMerge/>
            <w:tcBorders>
              <w:top w:val="single" w:sz="8" w:space="0" w:color="auto"/>
              <w:left w:val="single" w:sz="8" w:space="0" w:color="auto"/>
              <w:bottom w:val="single" w:sz="8" w:space="0" w:color="000000"/>
              <w:right w:val="nil"/>
            </w:tcBorders>
            <w:vAlign w:val="center"/>
            <w:hideMark/>
          </w:tcPr>
          <w:p w:rsidR="00794BFE" w:rsidRPr="00AF4F8A" w:rsidRDefault="00794BFE" w:rsidP="00575D82">
            <w:pPr>
              <w:rPr>
                <w:rFonts w:ascii="Times New Roman" w:hAnsi="Times New Roman" w:cs="Times New Roman"/>
                <w:sz w:val="16"/>
                <w:szCs w:val="16"/>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1"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992"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
        </w:tc>
        <w:tc>
          <w:tcPr>
            <w:tcW w:w="993"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тыс. руб.</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w:t>
            </w:r>
          </w:p>
        </w:tc>
      </w:tr>
      <w:tr w:rsidR="00794BFE" w:rsidRPr="00AF4F8A" w:rsidTr="00575D82">
        <w:trPr>
          <w:trHeight w:val="315"/>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rPr>
                <w:rFonts w:ascii="Times New Roman" w:hAnsi="Times New Roman" w:cs="Times New Roman"/>
                <w:b/>
                <w:bCs/>
                <w:sz w:val="16"/>
                <w:szCs w:val="16"/>
              </w:rPr>
            </w:pPr>
            <w:r w:rsidRPr="00AF4F8A">
              <w:rPr>
                <w:rFonts w:ascii="Times New Roman" w:hAnsi="Times New Roman" w:cs="Times New Roman"/>
                <w:b/>
                <w:bCs/>
                <w:sz w:val="16"/>
                <w:szCs w:val="16"/>
              </w:rPr>
              <w:t>Расходы</w:t>
            </w:r>
            <w:r w:rsidRPr="00AF4F8A">
              <w:rPr>
                <w:rFonts w:ascii="Times New Roman" w:hAnsi="Times New Roman" w:cs="Times New Roman"/>
                <w:sz w:val="16"/>
                <w:szCs w:val="16"/>
              </w:rPr>
              <w:t>, в том числе:</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34 556,1</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9 596,9</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27,8</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71 108,4</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9 767,1</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13,7</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170,2</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b/>
                <w:bCs/>
                <w:sz w:val="16"/>
                <w:szCs w:val="16"/>
              </w:rPr>
            </w:pPr>
            <w:r w:rsidRPr="00AF4F8A">
              <w:rPr>
                <w:rFonts w:ascii="Times New Roman" w:hAnsi="Times New Roman" w:cs="Times New Roman"/>
                <w:b/>
                <w:bCs/>
                <w:sz w:val="16"/>
                <w:szCs w:val="16"/>
              </w:rPr>
              <w:t>1,8</w:t>
            </w:r>
          </w:p>
        </w:tc>
      </w:tr>
      <w:tr w:rsidR="00794BFE" w:rsidRPr="00AF4F8A" w:rsidTr="00575D82">
        <w:trPr>
          <w:trHeight w:val="600"/>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Общегосударственные вопросы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6 276,5</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2 984,6</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47,6</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6 203,9</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2 780,1</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44,8</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-204,5</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-6,9</w:t>
            </w:r>
          </w:p>
        </w:tc>
      </w:tr>
      <w:tr w:rsidR="00794BFE" w:rsidRPr="00AF4F8A" w:rsidTr="00575D82">
        <w:trPr>
          <w:trHeight w:val="338"/>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Национальная оборона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143,2</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44,9</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31,4</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140,3</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47,7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2,8</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6,2</w:t>
            </w:r>
          </w:p>
        </w:tc>
      </w:tr>
      <w:tr w:rsidR="00794BFE" w:rsidRPr="00AF4F8A" w:rsidTr="00575D82">
        <w:trPr>
          <w:trHeight w:val="1200"/>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Национальная безопасность и правоохранительная деятельность</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186,6</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93,3</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196,7</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98,4</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5,1</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5,5</w:t>
            </w:r>
          </w:p>
        </w:tc>
      </w:tr>
      <w:tr w:rsidR="00794BFE" w:rsidRPr="00AF4F8A" w:rsidTr="00575D82">
        <w:trPr>
          <w:trHeight w:val="338"/>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Национальная экономика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6 192,7</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685,8</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11,1</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5 732,9</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383,2</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6,7</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-302,6</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-44,1</w:t>
            </w:r>
          </w:p>
        </w:tc>
      </w:tr>
      <w:tr w:rsidR="00794BFE" w:rsidRPr="00AF4F8A" w:rsidTr="00575D82">
        <w:trPr>
          <w:trHeight w:val="600"/>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Жилищно-коммунальное хозяйство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16 096,1</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3 955,9</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24,6</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17 526,8</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4 887,5</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27,9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931,6</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23,5</w:t>
            </w:r>
          </w:p>
        </w:tc>
      </w:tr>
      <w:tr w:rsidR="00794BFE" w:rsidRPr="00AF4F8A" w:rsidTr="00575D82">
        <w:trPr>
          <w:trHeight w:val="540"/>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Культура, кинематография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5 266,4</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1 678,2</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31,9</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40 899,3</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1 408,3</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3,4</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-269,9</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-16,1</w:t>
            </w:r>
          </w:p>
        </w:tc>
      </w:tr>
      <w:tr w:rsidR="00794BFE" w:rsidRPr="00AF4F8A" w:rsidTr="00575D82">
        <w:trPr>
          <w:trHeight w:val="390"/>
        </w:trPr>
        <w:tc>
          <w:tcPr>
            <w:tcW w:w="2411" w:type="dxa"/>
            <w:tcBorders>
              <w:top w:val="nil"/>
              <w:left w:val="single" w:sz="8" w:space="0" w:color="auto"/>
              <w:bottom w:val="single" w:sz="4"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Социальная политика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374,6</w:t>
            </w:r>
          </w:p>
        </w:tc>
        <w:tc>
          <w:tcPr>
            <w:tcW w:w="113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154,2</w:t>
            </w:r>
          </w:p>
        </w:tc>
        <w:tc>
          <w:tcPr>
            <w:tcW w:w="851"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41,2</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388,5</w:t>
            </w:r>
          </w:p>
        </w:tc>
        <w:tc>
          <w:tcPr>
            <w:tcW w:w="992"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161,9</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41,7</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7,7</w:t>
            </w:r>
          </w:p>
        </w:tc>
        <w:tc>
          <w:tcPr>
            <w:tcW w:w="850" w:type="dxa"/>
            <w:tcBorders>
              <w:top w:val="nil"/>
              <w:left w:val="nil"/>
              <w:bottom w:val="single" w:sz="4"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5,0</w:t>
            </w:r>
          </w:p>
        </w:tc>
      </w:tr>
      <w:tr w:rsidR="00794BFE" w:rsidRPr="00AF4F8A" w:rsidTr="00575D82">
        <w:trPr>
          <w:trHeight w:val="615"/>
        </w:trPr>
        <w:tc>
          <w:tcPr>
            <w:tcW w:w="2411" w:type="dxa"/>
            <w:tcBorders>
              <w:top w:val="nil"/>
              <w:left w:val="single" w:sz="8" w:space="0" w:color="auto"/>
              <w:bottom w:val="single" w:sz="8" w:space="0" w:color="auto"/>
              <w:right w:val="nil"/>
            </w:tcBorders>
            <w:shd w:val="clear" w:color="auto" w:fill="auto"/>
            <w:vAlign w:val="center"/>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lastRenderedPageBreak/>
              <w:t>Физическая культура и спорт</w:t>
            </w: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20,0</w:t>
            </w:r>
          </w:p>
        </w:tc>
        <w:tc>
          <w:tcPr>
            <w:tcW w:w="1134"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0,0</w:t>
            </w:r>
          </w:p>
        </w:tc>
        <w:tc>
          <w:tcPr>
            <w:tcW w:w="851"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276"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20,0</w:t>
            </w:r>
          </w:p>
        </w:tc>
        <w:tc>
          <w:tcPr>
            <w:tcW w:w="992"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0,0 </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993" w:type="dxa"/>
            <w:tcBorders>
              <w:top w:val="nil"/>
              <w:left w:val="nil"/>
              <w:bottom w:val="single" w:sz="8"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0,0</w:t>
            </w:r>
          </w:p>
        </w:tc>
      </w:tr>
    </w:tbl>
    <w:p w:rsidR="00794BFE" w:rsidRPr="00AF4F8A" w:rsidRDefault="00794BFE" w:rsidP="00794BFE">
      <w:pPr>
        <w:spacing w:before="240"/>
        <w:jc w:val="both"/>
        <w:outlineLvl w:val="0"/>
        <w:rPr>
          <w:rFonts w:ascii="Times New Roman" w:hAnsi="Times New Roman" w:cs="Times New Roman"/>
          <w:sz w:val="16"/>
          <w:szCs w:val="16"/>
        </w:rPr>
      </w:pPr>
      <w:r w:rsidRPr="00AF4F8A">
        <w:rPr>
          <w:rFonts w:ascii="Times New Roman" w:hAnsi="Times New Roman" w:cs="Times New Roman"/>
          <w:sz w:val="16"/>
          <w:szCs w:val="16"/>
        </w:rPr>
        <w:t xml:space="preserve">       Из данных приведенных в таблице 7 видно, что наименьший процент исполнения расходов относительно утвержденных бюджетных назначений сложился по разделу 0800 «Культура, кинематография» – 3,4%.</w:t>
      </w:r>
    </w:p>
    <w:p w:rsidR="00794BFE" w:rsidRPr="00AF4F8A" w:rsidRDefault="00794BFE" w:rsidP="00794BFE">
      <w:pPr>
        <w:spacing w:before="120"/>
        <w:jc w:val="both"/>
        <w:outlineLvl w:val="0"/>
        <w:rPr>
          <w:rFonts w:ascii="Times New Roman" w:hAnsi="Times New Roman" w:cs="Times New Roman"/>
          <w:sz w:val="16"/>
          <w:szCs w:val="16"/>
        </w:rPr>
      </w:pPr>
      <w:r w:rsidRPr="00AF4F8A">
        <w:rPr>
          <w:rFonts w:ascii="Times New Roman" w:hAnsi="Times New Roman" w:cs="Times New Roman"/>
          <w:sz w:val="16"/>
          <w:szCs w:val="16"/>
        </w:rPr>
        <w:t xml:space="preserve">      Наибольший процент исполнения расходов относительно утвержденных бюджетных назначений за полугодие 2020 года сложился по разделу 0300 «Национальная безопасность и правоохранительная деятельность» – 50,0% и по разделу 0100 «Общегосударственные вопросы» – 44,8%.</w:t>
      </w:r>
    </w:p>
    <w:p w:rsidR="00794BFE" w:rsidRPr="00AF4F8A" w:rsidRDefault="00794BFE" w:rsidP="00794BFE">
      <w:pPr>
        <w:autoSpaceDE w:val="0"/>
        <w:autoSpaceDN w:val="0"/>
        <w:adjustRightInd w:val="0"/>
        <w:spacing w:before="60"/>
        <w:ind w:firstLine="426"/>
        <w:jc w:val="both"/>
        <w:rPr>
          <w:rFonts w:ascii="Times New Roman" w:hAnsi="Times New Roman" w:cs="Times New Roman"/>
          <w:sz w:val="16"/>
          <w:szCs w:val="16"/>
        </w:rPr>
      </w:pPr>
      <w:r w:rsidRPr="00AF4F8A">
        <w:rPr>
          <w:rFonts w:ascii="Times New Roman" w:hAnsi="Times New Roman" w:cs="Times New Roman"/>
          <w:sz w:val="16"/>
          <w:szCs w:val="16"/>
        </w:rPr>
        <w:t>По разделу 1100 «Физическая культура и спорт» за полугодие 2020 года расходов не производилось.</w:t>
      </w:r>
    </w:p>
    <w:p w:rsidR="00794BFE" w:rsidRPr="00AF4F8A" w:rsidRDefault="00794BFE" w:rsidP="00794BFE">
      <w:pPr>
        <w:spacing w:before="12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0100 «Общегосударственные вопросы»</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 xml:space="preserve">по разделу «Общегосударственные вопросы» за полугодие 2020 года </w:t>
      </w:r>
      <w:r w:rsidRPr="00AF4F8A">
        <w:rPr>
          <w:rFonts w:ascii="Times New Roman" w:hAnsi="Times New Roman" w:cs="Times New Roman"/>
          <w:bCs/>
          <w:iCs/>
          <w:sz w:val="16"/>
          <w:szCs w:val="16"/>
        </w:rPr>
        <w:t xml:space="preserve">исполнены </w:t>
      </w:r>
      <w:r w:rsidRPr="00AF4F8A">
        <w:rPr>
          <w:rFonts w:ascii="Times New Roman" w:hAnsi="Times New Roman" w:cs="Times New Roman"/>
          <w:sz w:val="16"/>
          <w:szCs w:val="16"/>
        </w:rPr>
        <w:t>в сумме 2 780,1</w:t>
      </w:r>
      <w:r w:rsidRPr="00AF4F8A">
        <w:rPr>
          <w:rFonts w:ascii="Times New Roman" w:hAnsi="Times New Roman" w:cs="Times New Roman"/>
          <w:bCs/>
          <w:iCs/>
          <w:sz w:val="16"/>
          <w:szCs w:val="16"/>
        </w:rPr>
        <w:t xml:space="preserve"> </w:t>
      </w:r>
      <w:r w:rsidRPr="00AF4F8A">
        <w:rPr>
          <w:rFonts w:ascii="Times New Roman" w:hAnsi="Times New Roman" w:cs="Times New Roman"/>
          <w:sz w:val="16"/>
          <w:szCs w:val="16"/>
        </w:rPr>
        <w:t xml:space="preserve">тыс. руб., что составило 44,8% от суммы утвержденных бюджетных назначений (6 203,9 тыс. руб.). По сравнению с аналогичным периодом 2019 года (2 984,6 тыс. руб.) </w:t>
      </w: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 xml:space="preserve">по данному разделу </w:t>
      </w:r>
      <w:r w:rsidRPr="00AF4F8A">
        <w:rPr>
          <w:rFonts w:ascii="Times New Roman" w:hAnsi="Times New Roman" w:cs="Times New Roman"/>
          <w:bCs/>
          <w:iCs/>
          <w:sz w:val="16"/>
          <w:szCs w:val="16"/>
        </w:rPr>
        <w:t xml:space="preserve">уменьшились на 204,5 тыс. руб. </w:t>
      </w:r>
      <w:r w:rsidRPr="00AF4F8A">
        <w:rPr>
          <w:rFonts w:ascii="Times New Roman" w:hAnsi="Times New Roman" w:cs="Times New Roman"/>
          <w:sz w:val="16"/>
          <w:szCs w:val="16"/>
        </w:rPr>
        <w:t>или на 6,9%.</w:t>
      </w:r>
    </w:p>
    <w:p w:rsidR="00794BFE" w:rsidRPr="00AF4F8A" w:rsidRDefault="00794BFE" w:rsidP="00794BFE">
      <w:pPr>
        <w:autoSpaceDE w:val="0"/>
        <w:autoSpaceDN w:val="0"/>
        <w:adjustRightInd w:val="0"/>
        <w:spacing w:before="60"/>
        <w:ind w:firstLine="426"/>
        <w:jc w:val="both"/>
        <w:rPr>
          <w:rFonts w:ascii="Times New Roman" w:hAnsi="Times New Roman" w:cs="Times New Roman"/>
          <w:sz w:val="16"/>
          <w:szCs w:val="16"/>
        </w:rPr>
      </w:pPr>
      <w:r w:rsidRPr="00AF4F8A">
        <w:rPr>
          <w:rFonts w:ascii="Times New Roman" w:hAnsi="Times New Roman" w:cs="Times New Roman"/>
          <w:sz w:val="16"/>
          <w:szCs w:val="16"/>
        </w:rPr>
        <w:t xml:space="preserve">Доля расходов по разделу «Общегосударственные вопросы» составила 28,5% от общей суммы расходов за полугодие 2020 года. </w:t>
      </w:r>
    </w:p>
    <w:p w:rsidR="00794BFE" w:rsidRPr="00AF4F8A" w:rsidRDefault="00794BFE" w:rsidP="00794BFE">
      <w:pPr>
        <w:spacing w:before="60"/>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 xml:space="preserve">В таблице 8 представлена информация об исполнении расходов данного раздела в разрезе подразделов. </w:t>
      </w: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p>
    <w:p w:rsidR="00794BFE" w:rsidRPr="00AF4F8A" w:rsidRDefault="00794BFE" w:rsidP="00794BFE">
      <w:pPr>
        <w:ind w:firstLine="425"/>
        <w:jc w:val="right"/>
        <w:outlineLvl w:val="0"/>
        <w:rPr>
          <w:rFonts w:ascii="Times New Roman" w:hAnsi="Times New Roman" w:cs="Times New Roman"/>
          <w:sz w:val="16"/>
          <w:szCs w:val="16"/>
        </w:rPr>
      </w:pPr>
      <w:r w:rsidRPr="00AF4F8A">
        <w:rPr>
          <w:rFonts w:ascii="Times New Roman" w:hAnsi="Times New Roman" w:cs="Times New Roman"/>
          <w:sz w:val="16"/>
          <w:szCs w:val="16"/>
        </w:rPr>
        <w:t xml:space="preserve">Таблица 8 </w:t>
      </w:r>
    </w:p>
    <w:tbl>
      <w:tblPr>
        <w:tblW w:w="10080" w:type="dxa"/>
        <w:tblInd w:w="93" w:type="dxa"/>
        <w:tblLook w:val="04A0" w:firstRow="1" w:lastRow="0" w:firstColumn="1" w:lastColumn="0" w:noHBand="0" w:noVBand="1"/>
      </w:tblPr>
      <w:tblGrid>
        <w:gridCol w:w="1170"/>
        <w:gridCol w:w="4530"/>
        <w:gridCol w:w="1554"/>
        <w:gridCol w:w="1488"/>
        <w:gridCol w:w="1338"/>
      </w:tblGrid>
      <w:tr w:rsidR="00794BFE" w:rsidRPr="00AF4F8A" w:rsidTr="00575D82">
        <w:trPr>
          <w:trHeight w:val="878"/>
        </w:trPr>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подраздел</w:t>
            </w:r>
          </w:p>
        </w:tc>
        <w:tc>
          <w:tcPr>
            <w:tcW w:w="4530"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раздела</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2020 год                            (тыс. руб.)</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 (тыс. руб.)</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исполнения</w:t>
            </w:r>
          </w:p>
        </w:tc>
      </w:tr>
      <w:tr w:rsidR="00794BFE" w:rsidRPr="00AF4F8A" w:rsidTr="00575D82">
        <w:trPr>
          <w:trHeight w:val="285"/>
        </w:trPr>
        <w:tc>
          <w:tcPr>
            <w:tcW w:w="1170" w:type="dxa"/>
            <w:vMerge/>
            <w:tcBorders>
              <w:left w:val="single" w:sz="4" w:space="0" w:color="auto"/>
              <w:bottom w:val="single" w:sz="4" w:space="0" w:color="auto"/>
              <w:right w:val="single" w:sz="4" w:space="0" w:color="auto"/>
            </w:tcBorders>
            <w:shd w:val="clear" w:color="auto" w:fill="auto"/>
            <w:noWrap/>
            <w:vAlign w:val="center"/>
            <w:hideMark/>
          </w:tcPr>
          <w:p w:rsidR="00794BFE" w:rsidRPr="00AF4F8A" w:rsidRDefault="00794BFE" w:rsidP="00575D82">
            <w:pPr>
              <w:spacing w:before="40" w:after="40"/>
              <w:jc w:val="center"/>
              <w:rPr>
                <w:rFonts w:ascii="Times New Roman" w:hAnsi="Times New Roman" w:cs="Times New Roman"/>
                <w:b/>
                <w:bCs/>
                <w:sz w:val="16"/>
                <w:szCs w:val="16"/>
              </w:rPr>
            </w:pPr>
          </w:p>
        </w:tc>
        <w:tc>
          <w:tcPr>
            <w:tcW w:w="453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Общегосударственные вопросы</w:t>
            </w:r>
          </w:p>
        </w:tc>
        <w:tc>
          <w:tcPr>
            <w:tcW w:w="155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6 203,8</w:t>
            </w:r>
          </w:p>
        </w:tc>
        <w:tc>
          <w:tcPr>
            <w:tcW w:w="148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2 780,2</w:t>
            </w:r>
          </w:p>
        </w:tc>
        <w:tc>
          <w:tcPr>
            <w:tcW w:w="133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44,8</w:t>
            </w:r>
          </w:p>
        </w:tc>
      </w:tr>
      <w:tr w:rsidR="00794BFE" w:rsidRPr="00AF4F8A" w:rsidTr="00575D82">
        <w:trPr>
          <w:trHeight w:val="76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0104</w:t>
            </w:r>
          </w:p>
        </w:tc>
        <w:tc>
          <w:tcPr>
            <w:tcW w:w="453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55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5 152,2</w:t>
            </w:r>
          </w:p>
        </w:tc>
        <w:tc>
          <w:tcPr>
            <w:tcW w:w="148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2 176,9</w:t>
            </w:r>
          </w:p>
        </w:tc>
        <w:tc>
          <w:tcPr>
            <w:tcW w:w="133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42,3</w:t>
            </w:r>
          </w:p>
        </w:tc>
      </w:tr>
      <w:tr w:rsidR="00794BFE" w:rsidRPr="00AF4F8A" w:rsidTr="00575D82">
        <w:trPr>
          <w:trHeight w:val="102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0106</w:t>
            </w:r>
          </w:p>
        </w:tc>
        <w:tc>
          <w:tcPr>
            <w:tcW w:w="453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5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891,2</w:t>
            </w:r>
          </w:p>
        </w:tc>
        <w:tc>
          <w:tcPr>
            <w:tcW w:w="148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550,1</w:t>
            </w:r>
          </w:p>
        </w:tc>
        <w:tc>
          <w:tcPr>
            <w:tcW w:w="133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61,7</w:t>
            </w:r>
          </w:p>
        </w:tc>
      </w:tr>
      <w:tr w:rsidR="00794BFE" w:rsidRPr="00AF4F8A" w:rsidTr="00575D82">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0111</w:t>
            </w:r>
          </w:p>
        </w:tc>
        <w:tc>
          <w:tcPr>
            <w:tcW w:w="4530" w:type="dxa"/>
            <w:tcBorders>
              <w:top w:val="nil"/>
              <w:left w:val="nil"/>
              <w:bottom w:val="single" w:sz="4" w:space="0" w:color="auto"/>
              <w:right w:val="single" w:sz="4" w:space="0" w:color="auto"/>
            </w:tcBorders>
            <w:shd w:val="clear" w:color="auto" w:fill="auto"/>
            <w:vAlign w:val="center"/>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Резервные фонды</w:t>
            </w:r>
          </w:p>
        </w:tc>
        <w:tc>
          <w:tcPr>
            <w:tcW w:w="1554" w:type="dxa"/>
            <w:tcBorders>
              <w:top w:val="nil"/>
              <w:left w:val="nil"/>
              <w:bottom w:val="single" w:sz="4" w:space="0" w:color="auto"/>
              <w:right w:val="single" w:sz="4" w:space="0" w:color="auto"/>
            </w:tcBorders>
            <w:shd w:val="clear" w:color="auto" w:fill="auto"/>
            <w:vAlign w:val="center"/>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50,0</w:t>
            </w:r>
          </w:p>
        </w:tc>
        <w:tc>
          <w:tcPr>
            <w:tcW w:w="1488" w:type="dxa"/>
            <w:tcBorders>
              <w:top w:val="nil"/>
              <w:left w:val="nil"/>
              <w:bottom w:val="single" w:sz="4" w:space="0" w:color="auto"/>
              <w:right w:val="single" w:sz="4" w:space="0" w:color="auto"/>
            </w:tcBorders>
            <w:shd w:val="clear" w:color="auto" w:fill="auto"/>
            <w:vAlign w:val="center"/>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0,0</w:t>
            </w:r>
          </w:p>
        </w:tc>
        <w:tc>
          <w:tcPr>
            <w:tcW w:w="1338" w:type="dxa"/>
            <w:tcBorders>
              <w:top w:val="nil"/>
              <w:left w:val="nil"/>
              <w:bottom w:val="single" w:sz="4" w:space="0" w:color="auto"/>
              <w:right w:val="single" w:sz="4" w:space="0" w:color="auto"/>
            </w:tcBorders>
            <w:shd w:val="clear" w:color="auto" w:fill="auto"/>
            <w:vAlign w:val="center"/>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0113</w:t>
            </w:r>
          </w:p>
        </w:tc>
        <w:tc>
          <w:tcPr>
            <w:tcW w:w="4530"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Другие общегосударственные вопросы</w:t>
            </w:r>
          </w:p>
        </w:tc>
        <w:tc>
          <w:tcPr>
            <w:tcW w:w="1554"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110,4</w:t>
            </w:r>
          </w:p>
        </w:tc>
        <w:tc>
          <w:tcPr>
            <w:tcW w:w="148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53,2</w:t>
            </w:r>
          </w:p>
        </w:tc>
        <w:tc>
          <w:tcPr>
            <w:tcW w:w="1338"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48,2</w:t>
            </w:r>
          </w:p>
        </w:tc>
      </w:tr>
    </w:tbl>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0200 «Национальная оборона»</w:t>
      </w:r>
    </w:p>
    <w:p w:rsidR="00794BFE" w:rsidRPr="00AF4F8A" w:rsidRDefault="00794BFE" w:rsidP="00794BFE">
      <w:pPr>
        <w:autoSpaceDE w:val="0"/>
        <w:autoSpaceDN w:val="0"/>
        <w:adjustRightInd w:val="0"/>
        <w:spacing w:before="120"/>
        <w:ind w:firstLine="426"/>
        <w:jc w:val="both"/>
        <w:rPr>
          <w:rFonts w:ascii="Times New Roman" w:hAnsi="Times New Roman" w:cs="Times New Roman"/>
          <w:sz w:val="16"/>
          <w:szCs w:val="16"/>
        </w:rPr>
      </w:pP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 xml:space="preserve">по разделу «Национальная оборона» за полугодие 2020 года </w:t>
      </w:r>
      <w:r w:rsidRPr="00AF4F8A">
        <w:rPr>
          <w:rFonts w:ascii="Times New Roman" w:hAnsi="Times New Roman" w:cs="Times New Roman"/>
          <w:bCs/>
          <w:iCs/>
          <w:sz w:val="16"/>
          <w:szCs w:val="16"/>
        </w:rPr>
        <w:t xml:space="preserve">исполнены </w:t>
      </w:r>
      <w:r w:rsidRPr="00AF4F8A">
        <w:rPr>
          <w:rFonts w:ascii="Times New Roman" w:hAnsi="Times New Roman" w:cs="Times New Roman"/>
          <w:sz w:val="16"/>
          <w:szCs w:val="16"/>
        </w:rPr>
        <w:t>в сумме 47,7</w:t>
      </w:r>
      <w:r w:rsidRPr="00AF4F8A">
        <w:rPr>
          <w:rFonts w:ascii="Times New Roman" w:hAnsi="Times New Roman" w:cs="Times New Roman"/>
          <w:bCs/>
          <w:iCs/>
          <w:sz w:val="16"/>
          <w:szCs w:val="16"/>
        </w:rPr>
        <w:t xml:space="preserve"> </w:t>
      </w:r>
      <w:r w:rsidRPr="00AF4F8A">
        <w:rPr>
          <w:rFonts w:ascii="Times New Roman" w:hAnsi="Times New Roman" w:cs="Times New Roman"/>
          <w:sz w:val="16"/>
          <w:szCs w:val="16"/>
        </w:rPr>
        <w:t xml:space="preserve">тыс. руб., что составило 34,0% от суммы утвержденных бюджетных назначений (140,3 тыс. руб.). По сравнению с аналогичным периодом 2019 года (44,9 тыс. руб.) </w:t>
      </w: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 xml:space="preserve">по данному разделу </w:t>
      </w:r>
      <w:r w:rsidRPr="00AF4F8A">
        <w:rPr>
          <w:rFonts w:ascii="Times New Roman" w:hAnsi="Times New Roman" w:cs="Times New Roman"/>
          <w:bCs/>
          <w:iCs/>
          <w:sz w:val="16"/>
          <w:szCs w:val="16"/>
        </w:rPr>
        <w:t xml:space="preserve">увеличились на 2,8 тыс. руб. </w:t>
      </w:r>
      <w:r w:rsidRPr="00AF4F8A">
        <w:rPr>
          <w:rFonts w:ascii="Times New Roman" w:hAnsi="Times New Roman" w:cs="Times New Roman"/>
          <w:sz w:val="16"/>
          <w:szCs w:val="16"/>
        </w:rPr>
        <w:t>или на 6,2%.</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Доля расходов по разделу «Национальная оборона» составила 0,5% от общей суммы расходов за полугодие 2020 года. </w:t>
      </w:r>
    </w:p>
    <w:p w:rsidR="00794BFE" w:rsidRPr="00AF4F8A" w:rsidRDefault="00794BFE" w:rsidP="00794BFE">
      <w:pPr>
        <w:spacing w:before="60"/>
        <w:ind w:firstLine="425"/>
        <w:jc w:val="both"/>
        <w:outlineLvl w:val="0"/>
        <w:rPr>
          <w:rFonts w:ascii="Times New Roman" w:hAnsi="Times New Roman" w:cs="Times New Roman"/>
          <w:b/>
          <w:i/>
          <w:sz w:val="16"/>
          <w:szCs w:val="16"/>
        </w:rPr>
      </w:pPr>
      <w:r w:rsidRPr="00AF4F8A">
        <w:rPr>
          <w:rFonts w:ascii="Times New Roman" w:hAnsi="Times New Roman" w:cs="Times New Roman"/>
          <w:sz w:val="16"/>
          <w:szCs w:val="16"/>
        </w:rPr>
        <w:t>Все расходы данного раздела планировались и исполнены по подразделу 0203 «Мобилизационная и вневойсковая подготовка» на осуществление первичного воинского учета на территориях, где отсутствуют военные комиссариаты.</w:t>
      </w:r>
    </w:p>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0300 «Национальная безопасность и правоохранительная деятельность»</w:t>
      </w:r>
    </w:p>
    <w:p w:rsidR="00794BFE" w:rsidRPr="00AF4F8A" w:rsidRDefault="00794BFE" w:rsidP="00794BFE">
      <w:pPr>
        <w:autoSpaceDE w:val="0"/>
        <w:autoSpaceDN w:val="0"/>
        <w:adjustRightInd w:val="0"/>
        <w:spacing w:before="120"/>
        <w:ind w:firstLine="426"/>
        <w:jc w:val="both"/>
        <w:rPr>
          <w:rFonts w:ascii="Times New Roman" w:hAnsi="Times New Roman" w:cs="Times New Roman"/>
          <w:sz w:val="16"/>
          <w:szCs w:val="16"/>
        </w:rPr>
      </w:pP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 xml:space="preserve">по данному разделу за полугодие 2020 года </w:t>
      </w:r>
      <w:r w:rsidRPr="00AF4F8A">
        <w:rPr>
          <w:rFonts w:ascii="Times New Roman" w:hAnsi="Times New Roman" w:cs="Times New Roman"/>
          <w:bCs/>
          <w:iCs/>
          <w:sz w:val="16"/>
          <w:szCs w:val="16"/>
        </w:rPr>
        <w:t xml:space="preserve">исполнены </w:t>
      </w:r>
      <w:r w:rsidRPr="00AF4F8A">
        <w:rPr>
          <w:rFonts w:ascii="Times New Roman" w:hAnsi="Times New Roman" w:cs="Times New Roman"/>
          <w:sz w:val="16"/>
          <w:szCs w:val="16"/>
        </w:rPr>
        <w:t xml:space="preserve">в сумме 98,4 тыс. руб., что составляет 50,0% от суммы утвержденных бюджетных назначений (196,7 тыс. руб.). По сравнению с аналогичным периодом 2019 года </w:t>
      </w: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по данному разделу</w:t>
      </w:r>
      <w:r w:rsidRPr="00AF4F8A">
        <w:rPr>
          <w:rFonts w:ascii="Times New Roman" w:hAnsi="Times New Roman" w:cs="Times New Roman"/>
          <w:bCs/>
          <w:iCs/>
          <w:sz w:val="16"/>
          <w:szCs w:val="16"/>
        </w:rPr>
        <w:t xml:space="preserve"> увеличились на 5,1 тыс. руб. </w:t>
      </w:r>
      <w:r w:rsidRPr="00AF4F8A">
        <w:rPr>
          <w:rFonts w:ascii="Times New Roman" w:hAnsi="Times New Roman" w:cs="Times New Roman"/>
          <w:sz w:val="16"/>
          <w:szCs w:val="16"/>
        </w:rPr>
        <w:t xml:space="preserve">или на 5,5%. </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За полугодие 2020 года доля расходов по разделу «Национальная безопасность и правоохранительная деятельность»</w:t>
      </w:r>
      <w:r w:rsidRPr="00AF4F8A">
        <w:rPr>
          <w:rFonts w:ascii="Times New Roman" w:hAnsi="Times New Roman" w:cs="Times New Roman"/>
          <w:b/>
          <w:i/>
          <w:sz w:val="16"/>
          <w:szCs w:val="16"/>
        </w:rPr>
        <w:t xml:space="preserve"> </w:t>
      </w:r>
      <w:r w:rsidRPr="00AF4F8A">
        <w:rPr>
          <w:rFonts w:ascii="Times New Roman" w:hAnsi="Times New Roman" w:cs="Times New Roman"/>
          <w:sz w:val="16"/>
          <w:szCs w:val="16"/>
        </w:rPr>
        <w:t xml:space="preserve">составила 1% от общей суммы расходов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w:t>
      </w:r>
    </w:p>
    <w:p w:rsidR="00794BFE" w:rsidRPr="00AF4F8A" w:rsidRDefault="00794BFE" w:rsidP="00794BFE">
      <w:pPr>
        <w:autoSpaceDE w:val="0"/>
        <w:autoSpaceDN w:val="0"/>
        <w:adjustRightInd w:val="0"/>
        <w:spacing w:before="60"/>
        <w:ind w:firstLine="425"/>
        <w:jc w:val="both"/>
        <w:rPr>
          <w:rFonts w:ascii="Times New Roman" w:hAnsi="Times New Roman" w:cs="Times New Roman"/>
          <w:bCs/>
          <w:iCs/>
          <w:sz w:val="16"/>
          <w:szCs w:val="16"/>
        </w:rPr>
      </w:pPr>
      <w:r w:rsidRPr="00AF4F8A">
        <w:rPr>
          <w:rFonts w:ascii="Times New Roman" w:hAnsi="Times New Roman" w:cs="Times New Roman"/>
          <w:sz w:val="16"/>
          <w:szCs w:val="16"/>
        </w:rPr>
        <w:t>Все расходы данного раздела планировались и исполнены по подразделу 0309 «Защита населения и территории от чрезвычайных ситуаций природного и техногенного характера, гражданская оборона» на 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 муниципальной программы «Безопасность на территории муниципального образования Пчевжинское сельское поселение</w:t>
      </w:r>
      <w:r w:rsidRPr="00AF4F8A">
        <w:rPr>
          <w:rFonts w:ascii="Times New Roman" w:hAnsi="Times New Roman" w:cs="Times New Roman"/>
          <w:bCs/>
          <w:sz w:val="16"/>
          <w:szCs w:val="16"/>
        </w:rPr>
        <w:t>».</w:t>
      </w:r>
    </w:p>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0400 «Национальная экономика»</w:t>
      </w:r>
    </w:p>
    <w:p w:rsidR="00794BFE" w:rsidRPr="00AF4F8A" w:rsidRDefault="00794BFE" w:rsidP="00794BFE">
      <w:pPr>
        <w:autoSpaceDE w:val="0"/>
        <w:autoSpaceDN w:val="0"/>
        <w:adjustRightInd w:val="0"/>
        <w:spacing w:before="120"/>
        <w:ind w:firstLine="425"/>
        <w:jc w:val="both"/>
        <w:rPr>
          <w:rFonts w:ascii="Times New Roman" w:hAnsi="Times New Roman" w:cs="Times New Roman"/>
          <w:bCs/>
          <w:iCs/>
          <w:sz w:val="16"/>
          <w:szCs w:val="16"/>
        </w:rPr>
      </w:pPr>
      <w:r w:rsidRPr="00AF4F8A">
        <w:rPr>
          <w:rFonts w:ascii="Times New Roman" w:hAnsi="Times New Roman" w:cs="Times New Roman"/>
          <w:bCs/>
          <w:iCs/>
          <w:sz w:val="16"/>
          <w:szCs w:val="16"/>
        </w:rPr>
        <w:t xml:space="preserve">Расходы по разделу </w:t>
      </w:r>
      <w:r w:rsidRPr="00AF4F8A">
        <w:rPr>
          <w:rFonts w:ascii="Times New Roman" w:hAnsi="Times New Roman" w:cs="Times New Roman"/>
          <w:sz w:val="16"/>
          <w:szCs w:val="16"/>
        </w:rPr>
        <w:t>«Национальная экономика»</w:t>
      </w:r>
      <w:r w:rsidRPr="00AF4F8A">
        <w:rPr>
          <w:rFonts w:ascii="Times New Roman" w:hAnsi="Times New Roman" w:cs="Times New Roman"/>
          <w:b/>
          <w:i/>
          <w:sz w:val="16"/>
          <w:szCs w:val="16"/>
        </w:rPr>
        <w:t xml:space="preserve"> </w:t>
      </w:r>
      <w:r w:rsidRPr="00AF4F8A">
        <w:rPr>
          <w:rFonts w:ascii="Times New Roman" w:hAnsi="Times New Roman" w:cs="Times New Roman"/>
          <w:bCs/>
          <w:iCs/>
          <w:sz w:val="16"/>
          <w:szCs w:val="16"/>
        </w:rPr>
        <w:t xml:space="preserve">за </w:t>
      </w:r>
      <w:r w:rsidRPr="00AF4F8A">
        <w:rPr>
          <w:rFonts w:ascii="Times New Roman" w:hAnsi="Times New Roman" w:cs="Times New Roman"/>
          <w:sz w:val="16"/>
          <w:szCs w:val="16"/>
        </w:rPr>
        <w:t xml:space="preserve">полугодие </w:t>
      </w:r>
      <w:r w:rsidRPr="00AF4F8A">
        <w:rPr>
          <w:rFonts w:ascii="Times New Roman" w:hAnsi="Times New Roman" w:cs="Times New Roman"/>
          <w:bCs/>
          <w:iCs/>
          <w:sz w:val="16"/>
          <w:szCs w:val="16"/>
        </w:rPr>
        <w:t>2020 года исполнены в сумме 383,2 тыс. руб., что составило 6,7% от суммы утвержденных бюджетных назначений (5 732,9 тыс. руб.). По сравнению с аналогичным периодом 2019 года (685,8 тыс. руб.) расходы по данному разделу уменьшились на 302,6 тыс. руб. или на 44,1%.</w:t>
      </w:r>
    </w:p>
    <w:p w:rsidR="00794BFE" w:rsidRPr="00AF4F8A" w:rsidRDefault="00794BFE" w:rsidP="00794BFE">
      <w:pPr>
        <w:autoSpaceDE w:val="0"/>
        <w:autoSpaceDN w:val="0"/>
        <w:adjustRightInd w:val="0"/>
        <w:spacing w:before="60"/>
        <w:ind w:firstLine="425"/>
        <w:jc w:val="both"/>
        <w:rPr>
          <w:rFonts w:ascii="Times New Roman" w:hAnsi="Times New Roman" w:cs="Times New Roman"/>
          <w:bCs/>
          <w:iCs/>
          <w:sz w:val="16"/>
          <w:szCs w:val="16"/>
        </w:rPr>
      </w:pPr>
      <w:r w:rsidRPr="00AF4F8A">
        <w:rPr>
          <w:rFonts w:ascii="Times New Roman" w:hAnsi="Times New Roman" w:cs="Times New Roman"/>
          <w:bCs/>
          <w:iCs/>
          <w:sz w:val="16"/>
          <w:szCs w:val="16"/>
        </w:rPr>
        <w:t xml:space="preserve">Доля расходов по разделу </w:t>
      </w:r>
      <w:r w:rsidRPr="00AF4F8A">
        <w:rPr>
          <w:rFonts w:ascii="Times New Roman" w:hAnsi="Times New Roman" w:cs="Times New Roman"/>
          <w:sz w:val="16"/>
          <w:szCs w:val="16"/>
        </w:rPr>
        <w:t>«Национальная экономика»</w:t>
      </w:r>
      <w:r w:rsidRPr="00AF4F8A">
        <w:rPr>
          <w:rFonts w:ascii="Times New Roman" w:hAnsi="Times New Roman" w:cs="Times New Roman"/>
          <w:b/>
          <w:i/>
          <w:sz w:val="16"/>
          <w:szCs w:val="16"/>
        </w:rPr>
        <w:t xml:space="preserve"> </w:t>
      </w:r>
      <w:r w:rsidRPr="00AF4F8A">
        <w:rPr>
          <w:rFonts w:ascii="Times New Roman" w:hAnsi="Times New Roman" w:cs="Times New Roman"/>
          <w:bCs/>
          <w:iCs/>
          <w:sz w:val="16"/>
          <w:szCs w:val="16"/>
        </w:rPr>
        <w:t xml:space="preserve">составила 3,9% от общей суммы расходов за </w:t>
      </w:r>
      <w:r w:rsidRPr="00AF4F8A">
        <w:rPr>
          <w:rFonts w:ascii="Times New Roman" w:hAnsi="Times New Roman" w:cs="Times New Roman"/>
          <w:sz w:val="16"/>
          <w:szCs w:val="16"/>
        </w:rPr>
        <w:t xml:space="preserve">полугодие </w:t>
      </w:r>
      <w:r w:rsidRPr="00AF4F8A">
        <w:rPr>
          <w:rFonts w:ascii="Times New Roman" w:hAnsi="Times New Roman" w:cs="Times New Roman"/>
          <w:bCs/>
          <w:iCs/>
          <w:sz w:val="16"/>
          <w:szCs w:val="16"/>
        </w:rPr>
        <w:t xml:space="preserve">2020 года. </w:t>
      </w:r>
    </w:p>
    <w:p w:rsidR="00794BFE" w:rsidRPr="00AF4F8A" w:rsidRDefault="00794BFE" w:rsidP="00794BFE">
      <w:pPr>
        <w:autoSpaceDE w:val="0"/>
        <w:autoSpaceDN w:val="0"/>
        <w:adjustRightInd w:val="0"/>
        <w:spacing w:before="60"/>
        <w:ind w:firstLine="425"/>
        <w:jc w:val="both"/>
        <w:rPr>
          <w:rFonts w:ascii="Times New Roman" w:hAnsi="Times New Roman" w:cs="Times New Roman"/>
          <w:bCs/>
          <w:iCs/>
          <w:sz w:val="16"/>
          <w:szCs w:val="16"/>
        </w:rPr>
      </w:pPr>
      <w:r w:rsidRPr="00AF4F8A">
        <w:rPr>
          <w:rFonts w:ascii="Times New Roman" w:hAnsi="Times New Roman" w:cs="Times New Roman"/>
          <w:sz w:val="16"/>
          <w:szCs w:val="16"/>
        </w:rPr>
        <w:t>Все расходы данного раздела планировались и исполнены по подразделу 0409 «</w:t>
      </w:r>
      <w:r w:rsidRPr="00AF4F8A">
        <w:rPr>
          <w:rFonts w:ascii="Times New Roman" w:hAnsi="Times New Roman" w:cs="Times New Roman"/>
          <w:bCs/>
          <w:iCs/>
          <w:sz w:val="16"/>
          <w:szCs w:val="16"/>
        </w:rPr>
        <w:t>Дорожное хозяйство (дорожные фонды)».</w:t>
      </w:r>
    </w:p>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0500 «Жилищно-коммунальное хозяйство»</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Расходы по разделу «Жилищно-коммунальное хозяйство» составляют большую часть всех расходов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 50,0% (за полугодие 2019 года – 41,2%).</w:t>
      </w:r>
    </w:p>
    <w:p w:rsidR="00794BFE" w:rsidRPr="00AF4F8A" w:rsidRDefault="00794BFE" w:rsidP="00794BFE">
      <w:pPr>
        <w:autoSpaceDE w:val="0"/>
        <w:autoSpaceDN w:val="0"/>
        <w:adjustRightInd w:val="0"/>
        <w:spacing w:before="60"/>
        <w:ind w:firstLine="425"/>
        <w:jc w:val="both"/>
        <w:rPr>
          <w:rFonts w:ascii="Times New Roman" w:hAnsi="Times New Roman" w:cs="Times New Roman"/>
          <w:bCs/>
          <w:iCs/>
          <w:sz w:val="16"/>
          <w:szCs w:val="16"/>
        </w:rPr>
      </w:pPr>
      <w:r w:rsidRPr="00AF4F8A">
        <w:rPr>
          <w:rFonts w:ascii="Times New Roman" w:hAnsi="Times New Roman" w:cs="Times New Roman"/>
          <w:bCs/>
          <w:iCs/>
          <w:sz w:val="16"/>
          <w:szCs w:val="16"/>
        </w:rPr>
        <w:t xml:space="preserve">Расходы по данному разделу за </w:t>
      </w:r>
      <w:r w:rsidRPr="00AF4F8A">
        <w:rPr>
          <w:rFonts w:ascii="Times New Roman" w:hAnsi="Times New Roman" w:cs="Times New Roman"/>
          <w:sz w:val="16"/>
          <w:szCs w:val="16"/>
        </w:rPr>
        <w:t xml:space="preserve">полугодие </w:t>
      </w:r>
      <w:r w:rsidRPr="00AF4F8A">
        <w:rPr>
          <w:rFonts w:ascii="Times New Roman" w:hAnsi="Times New Roman" w:cs="Times New Roman"/>
          <w:bCs/>
          <w:iCs/>
          <w:sz w:val="16"/>
          <w:szCs w:val="16"/>
        </w:rPr>
        <w:t>2020 года исполнены в сумме 4 887,5 тыс. руб., что составило 27,9% от суммы утвержденных бюджетных назначений (17 526,8 тыс. руб.). По сравнению с аналогичным периодом 2019 года (3 955,9 тыс. руб.) расходы по данному разделу увеличились на 931,6 или на 23,5%.</w:t>
      </w:r>
    </w:p>
    <w:p w:rsidR="00794BFE" w:rsidRPr="00AF4F8A" w:rsidRDefault="00794BFE" w:rsidP="00794BFE">
      <w:pPr>
        <w:tabs>
          <w:tab w:val="left" w:pos="426"/>
        </w:tabs>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В таблице 9 представлена информация об исполнении расходов данного раздела в разрезе подразделов. </w:t>
      </w:r>
    </w:p>
    <w:p w:rsidR="00794BFE" w:rsidRPr="00AF4F8A" w:rsidRDefault="00794BFE" w:rsidP="00794BFE">
      <w:pPr>
        <w:autoSpaceDE w:val="0"/>
        <w:autoSpaceDN w:val="0"/>
        <w:adjustRightInd w:val="0"/>
        <w:jc w:val="right"/>
        <w:rPr>
          <w:rFonts w:ascii="Times New Roman" w:hAnsi="Times New Roman" w:cs="Times New Roman"/>
          <w:sz w:val="16"/>
          <w:szCs w:val="16"/>
        </w:rPr>
      </w:pPr>
      <w:r w:rsidRPr="00AF4F8A">
        <w:rPr>
          <w:rFonts w:ascii="Times New Roman" w:hAnsi="Times New Roman" w:cs="Times New Roman"/>
          <w:sz w:val="16"/>
          <w:szCs w:val="16"/>
        </w:rPr>
        <w:t>Таблица 9</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4046"/>
        <w:gridCol w:w="1584"/>
        <w:gridCol w:w="1937"/>
        <w:gridCol w:w="1342"/>
      </w:tblGrid>
      <w:tr w:rsidR="00794BFE" w:rsidRPr="00AF4F8A" w:rsidTr="00575D82">
        <w:trPr>
          <w:trHeight w:val="765"/>
        </w:trPr>
        <w:tc>
          <w:tcPr>
            <w:tcW w:w="1171" w:type="dxa"/>
            <w:vMerge w:val="restart"/>
            <w:shd w:val="clear" w:color="auto" w:fill="auto"/>
            <w:noWrap/>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подраздел</w:t>
            </w:r>
          </w:p>
        </w:tc>
        <w:tc>
          <w:tcPr>
            <w:tcW w:w="4046" w:type="dxa"/>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раздела</w:t>
            </w:r>
          </w:p>
        </w:tc>
        <w:tc>
          <w:tcPr>
            <w:tcW w:w="1584" w:type="dxa"/>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Утверждено на 2020 год                            (тыс. руб.)</w:t>
            </w:r>
          </w:p>
        </w:tc>
        <w:tc>
          <w:tcPr>
            <w:tcW w:w="1937" w:type="dxa"/>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 (тыс. руб.)</w:t>
            </w:r>
          </w:p>
        </w:tc>
        <w:tc>
          <w:tcPr>
            <w:tcW w:w="1342" w:type="dxa"/>
            <w:shd w:val="clear" w:color="auto" w:fill="auto"/>
            <w:vAlign w:val="center"/>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исполнения</w:t>
            </w:r>
          </w:p>
        </w:tc>
      </w:tr>
      <w:tr w:rsidR="00794BFE" w:rsidRPr="00AF4F8A" w:rsidTr="00575D82">
        <w:trPr>
          <w:trHeight w:val="285"/>
        </w:trPr>
        <w:tc>
          <w:tcPr>
            <w:tcW w:w="1171" w:type="dxa"/>
            <w:vMerge/>
            <w:shd w:val="clear" w:color="auto" w:fill="auto"/>
            <w:noWrap/>
            <w:vAlign w:val="center"/>
            <w:hideMark/>
          </w:tcPr>
          <w:p w:rsidR="00794BFE" w:rsidRPr="00AF4F8A" w:rsidRDefault="00794BFE" w:rsidP="00575D82">
            <w:pPr>
              <w:spacing w:before="40" w:after="40"/>
              <w:jc w:val="center"/>
              <w:rPr>
                <w:rFonts w:ascii="Times New Roman" w:hAnsi="Times New Roman" w:cs="Times New Roman"/>
                <w:b/>
                <w:bCs/>
                <w:sz w:val="16"/>
                <w:szCs w:val="16"/>
              </w:rPr>
            </w:pPr>
          </w:p>
        </w:tc>
        <w:tc>
          <w:tcPr>
            <w:tcW w:w="4046" w:type="dxa"/>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Жилищно-коммунальное хозяйство</w:t>
            </w:r>
          </w:p>
        </w:tc>
        <w:tc>
          <w:tcPr>
            <w:tcW w:w="1584" w:type="dxa"/>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17 526,9</w:t>
            </w:r>
          </w:p>
        </w:tc>
        <w:tc>
          <w:tcPr>
            <w:tcW w:w="1937" w:type="dxa"/>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4 887,5</w:t>
            </w:r>
          </w:p>
        </w:tc>
        <w:tc>
          <w:tcPr>
            <w:tcW w:w="1342" w:type="dxa"/>
            <w:shd w:val="clear" w:color="auto" w:fill="auto"/>
            <w:vAlign w:val="center"/>
            <w:hideMark/>
          </w:tcPr>
          <w:p w:rsidR="00794BFE" w:rsidRPr="00AF4F8A" w:rsidRDefault="00794BFE" w:rsidP="00575D82">
            <w:pPr>
              <w:spacing w:before="40" w:after="40"/>
              <w:jc w:val="center"/>
              <w:rPr>
                <w:rFonts w:ascii="Times New Roman" w:hAnsi="Times New Roman" w:cs="Times New Roman"/>
                <w:b/>
                <w:bCs/>
                <w:sz w:val="16"/>
                <w:szCs w:val="16"/>
              </w:rPr>
            </w:pPr>
            <w:r w:rsidRPr="00AF4F8A">
              <w:rPr>
                <w:rFonts w:ascii="Times New Roman" w:hAnsi="Times New Roman" w:cs="Times New Roman"/>
                <w:b/>
                <w:bCs/>
                <w:sz w:val="16"/>
                <w:szCs w:val="16"/>
              </w:rPr>
              <w:t>27,9</w:t>
            </w:r>
          </w:p>
        </w:tc>
      </w:tr>
      <w:tr w:rsidR="00794BFE" w:rsidRPr="00AF4F8A" w:rsidTr="00575D82">
        <w:trPr>
          <w:trHeight w:val="440"/>
        </w:trPr>
        <w:tc>
          <w:tcPr>
            <w:tcW w:w="1171" w:type="dxa"/>
            <w:shd w:val="clear" w:color="auto" w:fill="auto"/>
            <w:noWrap/>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0501</w:t>
            </w:r>
          </w:p>
        </w:tc>
        <w:tc>
          <w:tcPr>
            <w:tcW w:w="4046"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Жилищное хозяйство</w:t>
            </w:r>
          </w:p>
        </w:tc>
        <w:tc>
          <w:tcPr>
            <w:tcW w:w="1584"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1 715,3</w:t>
            </w:r>
          </w:p>
        </w:tc>
        <w:tc>
          <w:tcPr>
            <w:tcW w:w="1937"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891,6</w:t>
            </w:r>
          </w:p>
        </w:tc>
        <w:tc>
          <w:tcPr>
            <w:tcW w:w="1342"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52,0</w:t>
            </w:r>
          </w:p>
        </w:tc>
      </w:tr>
      <w:tr w:rsidR="00794BFE" w:rsidRPr="00AF4F8A" w:rsidTr="00575D82">
        <w:trPr>
          <w:trHeight w:val="418"/>
        </w:trPr>
        <w:tc>
          <w:tcPr>
            <w:tcW w:w="1171" w:type="dxa"/>
            <w:shd w:val="clear" w:color="auto" w:fill="auto"/>
            <w:noWrap/>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0502</w:t>
            </w:r>
          </w:p>
        </w:tc>
        <w:tc>
          <w:tcPr>
            <w:tcW w:w="4046"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Коммунальное хозяйство</w:t>
            </w:r>
          </w:p>
        </w:tc>
        <w:tc>
          <w:tcPr>
            <w:tcW w:w="1584"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10 511,3</w:t>
            </w:r>
          </w:p>
        </w:tc>
        <w:tc>
          <w:tcPr>
            <w:tcW w:w="1937"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1 585,6</w:t>
            </w:r>
          </w:p>
        </w:tc>
        <w:tc>
          <w:tcPr>
            <w:tcW w:w="1342"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15,1</w:t>
            </w:r>
          </w:p>
        </w:tc>
      </w:tr>
      <w:tr w:rsidR="00794BFE" w:rsidRPr="00AF4F8A" w:rsidTr="00575D82">
        <w:trPr>
          <w:trHeight w:val="425"/>
        </w:trPr>
        <w:tc>
          <w:tcPr>
            <w:tcW w:w="1171" w:type="dxa"/>
            <w:shd w:val="clear" w:color="auto" w:fill="auto"/>
            <w:noWrap/>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0503</w:t>
            </w:r>
          </w:p>
        </w:tc>
        <w:tc>
          <w:tcPr>
            <w:tcW w:w="4046"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Благоустройство</w:t>
            </w:r>
          </w:p>
        </w:tc>
        <w:tc>
          <w:tcPr>
            <w:tcW w:w="1584"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5 272,9</w:t>
            </w:r>
          </w:p>
        </w:tc>
        <w:tc>
          <w:tcPr>
            <w:tcW w:w="1937"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2 396,6</w:t>
            </w:r>
          </w:p>
        </w:tc>
        <w:tc>
          <w:tcPr>
            <w:tcW w:w="1342"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45,5</w:t>
            </w:r>
          </w:p>
        </w:tc>
      </w:tr>
      <w:tr w:rsidR="00794BFE" w:rsidRPr="00AF4F8A" w:rsidTr="00575D82">
        <w:trPr>
          <w:trHeight w:val="525"/>
        </w:trPr>
        <w:tc>
          <w:tcPr>
            <w:tcW w:w="1171" w:type="dxa"/>
            <w:shd w:val="clear" w:color="auto" w:fill="auto"/>
            <w:noWrap/>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0505</w:t>
            </w:r>
          </w:p>
        </w:tc>
        <w:tc>
          <w:tcPr>
            <w:tcW w:w="4046"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Другие вопросы в области жилищно-коммунального хозяйства</w:t>
            </w:r>
          </w:p>
        </w:tc>
        <w:tc>
          <w:tcPr>
            <w:tcW w:w="1584"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27,4</w:t>
            </w:r>
          </w:p>
        </w:tc>
        <w:tc>
          <w:tcPr>
            <w:tcW w:w="1937"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13,7</w:t>
            </w:r>
          </w:p>
        </w:tc>
        <w:tc>
          <w:tcPr>
            <w:tcW w:w="1342" w:type="dxa"/>
            <w:shd w:val="clear" w:color="auto" w:fill="auto"/>
            <w:vAlign w:val="center"/>
            <w:hideMark/>
          </w:tcPr>
          <w:p w:rsidR="00794BFE" w:rsidRPr="00AF4F8A" w:rsidRDefault="00794BFE" w:rsidP="00575D82">
            <w:pPr>
              <w:spacing w:before="40" w:after="40"/>
              <w:jc w:val="center"/>
              <w:rPr>
                <w:rFonts w:ascii="Times New Roman" w:hAnsi="Times New Roman" w:cs="Times New Roman"/>
                <w:sz w:val="16"/>
                <w:szCs w:val="16"/>
              </w:rPr>
            </w:pPr>
            <w:r w:rsidRPr="00AF4F8A">
              <w:rPr>
                <w:rFonts w:ascii="Times New Roman" w:hAnsi="Times New Roman" w:cs="Times New Roman"/>
                <w:sz w:val="16"/>
                <w:szCs w:val="16"/>
              </w:rPr>
              <w:t>50,0</w:t>
            </w:r>
          </w:p>
        </w:tc>
      </w:tr>
    </w:tbl>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0800 «Культура, кинематография»</w:t>
      </w:r>
    </w:p>
    <w:p w:rsidR="00794BFE" w:rsidRPr="00AF4F8A" w:rsidRDefault="00794BFE" w:rsidP="00794BFE">
      <w:pPr>
        <w:autoSpaceDE w:val="0"/>
        <w:autoSpaceDN w:val="0"/>
        <w:adjustRightInd w:val="0"/>
        <w:spacing w:before="120"/>
        <w:ind w:firstLine="425"/>
        <w:jc w:val="both"/>
        <w:rPr>
          <w:rFonts w:ascii="Times New Roman" w:hAnsi="Times New Roman" w:cs="Times New Roman"/>
          <w:bCs/>
          <w:iCs/>
          <w:sz w:val="16"/>
          <w:szCs w:val="16"/>
        </w:rPr>
      </w:pPr>
      <w:r w:rsidRPr="00AF4F8A">
        <w:rPr>
          <w:rFonts w:ascii="Times New Roman" w:hAnsi="Times New Roman" w:cs="Times New Roman"/>
          <w:bCs/>
          <w:iCs/>
          <w:sz w:val="16"/>
          <w:szCs w:val="16"/>
        </w:rPr>
        <w:t xml:space="preserve">Расходы по данному разделу за </w:t>
      </w:r>
      <w:r w:rsidRPr="00AF4F8A">
        <w:rPr>
          <w:rFonts w:ascii="Times New Roman" w:hAnsi="Times New Roman" w:cs="Times New Roman"/>
          <w:sz w:val="16"/>
          <w:szCs w:val="16"/>
        </w:rPr>
        <w:t xml:space="preserve">полугодие </w:t>
      </w:r>
      <w:r w:rsidRPr="00AF4F8A">
        <w:rPr>
          <w:rFonts w:ascii="Times New Roman" w:hAnsi="Times New Roman" w:cs="Times New Roman"/>
          <w:bCs/>
          <w:iCs/>
          <w:sz w:val="16"/>
          <w:szCs w:val="16"/>
        </w:rPr>
        <w:t>2020 года исполнены в сумме 1 408,3 тыс. руб., что составило 3,4% от суммы утвержденных бюджетных назначений (40 899,3 тыс. руб.). По сравнению с аналогичным периодом 2019 года (1 678,2 тыс. руб.) расходы по данному разделу уменьшились на 269,9 тыс. руб. или на 16,1%.</w:t>
      </w:r>
    </w:p>
    <w:p w:rsidR="00794BFE" w:rsidRPr="00AF4F8A" w:rsidRDefault="00794BFE" w:rsidP="00794BFE">
      <w:pPr>
        <w:autoSpaceDE w:val="0"/>
        <w:autoSpaceDN w:val="0"/>
        <w:adjustRightInd w:val="0"/>
        <w:spacing w:before="60"/>
        <w:ind w:firstLine="425"/>
        <w:jc w:val="both"/>
        <w:rPr>
          <w:rFonts w:ascii="Times New Roman" w:hAnsi="Times New Roman" w:cs="Times New Roman"/>
          <w:bCs/>
          <w:iCs/>
          <w:sz w:val="16"/>
          <w:szCs w:val="16"/>
        </w:rPr>
      </w:pPr>
      <w:r w:rsidRPr="00AF4F8A">
        <w:rPr>
          <w:rFonts w:ascii="Times New Roman" w:hAnsi="Times New Roman" w:cs="Times New Roman"/>
          <w:bCs/>
          <w:iCs/>
          <w:sz w:val="16"/>
          <w:szCs w:val="16"/>
        </w:rPr>
        <w:t xml:space="preserve">Доля расходов по разделу </w:t>
      </w:r>
      <w:r w:rsidRPr="00AF4F8A">
        <w:rPr>
          <w:rFonts w:ascii="Times New Roman" w:hAnsi="Times New Roman" w:cs="Times New Roman"/>
          <w:sz w:val="16"/>
          <w:szCs w:val="16"/>
        </w:rPr>
        <w:t>«Культура, кинематография»</w:t>
      </w:r>
      <w:r w:rsidRPr="00AF4F8A">
        <w:rPr>
          <w:rFonts w:ascii="Times New Roman" w:hAnsi="Times New Roman" w:cs="Times New Roman"/>
          <w:b/>
          <w:i/>
          <w:sz w:val="16"/>
          <w:szCs w:val="16"/>
        </w:rPr>
        <w:t xml:space="preserve"> </w:t>
      </w:r>
      <w:r w:rsidRPr="00AF4F8A">
        <w:rPr>
          <w:rFonts w:ascii="Times New Roman" w:hAnsi="Times New Roman" w:cs="Times New Roman"/>
          <w:bCs/>
          <w:iCs/>
          <w:sz w:val="16"/>
          <w:szCs w:val="16"/>
        </w:rPr>
        <w:t xml:space="preserve">составила 14,4% от общей суммы расходов за </w:t>
      </w:r>
      <w:r w:rsidRPr="00AF4F8A">
        <w:rPr>
          <w:rFonts w:ascii="Times New Roman" w:hAnsi="Times New Roman" w:cs="Times New Roman"/>
          <w:sz w:val="16"/>
          <w:szCs w:val="16"/>
        </w:rPr>
        <w:t xml:space="preserve">полугодие </w:t>
      </w:r>
      <w:r w:rsidRPr="00AF4F8A">
        <w:rPr>
          <w:rFonts w:ascii="Times New Roman" w:hAnsi="Times New Roman" w:cs="Times New Roman"/>
          <w:bCs/>
          <w:iCs/>
          <w:sz w:val="16"/>
          <w:szCs w:val="16"/>
        </w:rPr>
        <w:t xml:space="preserve">2020 года.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Все расходы по данному разделу утверждены и исполнены по подразделу 0801 «Культура» в рамках муниципальной программы «Развитие культуры в муниципальном образовании Пчевжинское сельское поселение». </w:t>
      </w:r>
    </w:p>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1000 «Социальная политика»</w:t>
      </w:r>
    </w:p>
    <w:p w:rsidR="00794BFE" w:rsidRPr="00AF4F8A" w:rsidRDefault="00794BFE" w:rsidP="00794BFE">
      <w:pPr>
        <w:autoSpaceDE w:val="0"/>
        <w:autoSpaceDN w:val="0"/>
        <w:adjustRightInd w:val="0"/>
        <w:spacing w:before="120"/>
        <w:ind w:firstLine="426"/>
        <w:jc w:val="both"/>
        <w:rPr>
          <w:rFonts w:ascii="Times New Roman" w:hAnsi="Times New Roman" w:cs="Times New Roman"/>
          <w:sz w:val="16"/>
          <w:szCs w:val="16"/>
        </w:rPr>
      </w:pPr>
      <w:r w:rsidRPr="00AF4F8A">
        <w:rPr>
          <w:rFonts w:ascii="Times New Roman" w:hAnsi="Times New Roman" w:cs="Times New Roman"/>
          <w:sz w:val="16"/>
          <w:szCs w:val="16"/>
        </w:rPr>
        <w:t>Расходы по разделу «Социальная политика»</w:t>
      </w:r>
      <w:r w:rsidRPr="00AF4F8A">
        <w:rPr>
          <w:rFonts w:ascii="Times New Roman" w:hAnsi="Times New Roman" w:cs="Times New Roman"/>
          <w:b/>
          <w:i/>
          <w:sz w:val="16"/>
          <w:szCs w:val="16"/>
        </w:rPr>
        <w:t xml:space="preserve"> </w:t>
      </w:r>
      <w:r w:rsidRPr="00AF4F8A">
        <w:rPr>
          <w:rFonts w:ascii="Times New Roman" w:hAnsi="Times New Roman" w:cs="Times New Roman"/>
          <w:sz w:val="16"/>
          <w:szCs w:val="16"/>
        </w:rPr>
        <w:t xml:space="preserve">за полугодие 2020 года исполнены в сумме 161,9 тыс. руб., что составило 41,7% от суммы утвержденных бюджетных назначений (388,5 тыс. руб.). По сравнению с аналогичным периодом 2019 года (154,2 тыс. руб.) </w:t>
      </w:r>
      <w:r w:rsidRPr="00AF4F8A">
        <w:rPr>
          <w:rFonts w:ascii="Times New Roman" w:hAnsi="Times New Roman" w:cs="Times New Roman"/>
          <w:bCs/>
          <w:iCs/>
          <w:sz w:val="16"/>
          <w:szCs w:val="16"/>
        </w:rPr>
        <w:t xml:space="preserve">расходы </w:t>
      </w:r>
      <w:r w:rsidRPr="00AF4F8A">
        <w:rPr>
          <w:rFonts w:ascii="Times New Roman" w:hAnsi="Times New Roman" w:cs="Times New Roman"/>
          <w:sz w:val="16"/>
          <w:szCs w:val="16"/>
        </w:rPr>
        <w:t xml:space="preserve">по данному разделу </w:t>
      </w:r>
      <w:r w:rsidRPr="00AF4F8A">
        <w:rPr>
          <w:rFonts w:ascii="Times New Roman" w:hAnsi="Times New Roman" w:cs="Times New Roman"/>
          <w:bCs/>
          <w:iCs/>
          <w:sz w:val="16"/>
          <w:szCs w:val="16"/>
        </w:rPr>
        <w:t>увеличились на 7,7 тыс. руб. или на 5,0%</w:t>
      </w:r>
      <w:r w:rsidRPr="00AF4F8A">
        <w:rPr>
          <w:rFonts w:ascii="Times New Roman" w:hAnsi="Times New Roman" w:cs="Times New Roman"/>
          <w:sz w:val="16"/>
          <w:szCs w:val="16"/>
        </w:rPr>
        <w:t xml:space="preserve">. </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Доля расходов по данному разделу составила 1,7% от общей суммы расходов за полугодие 2020 года.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Все расходы по разделу «Социальная политика» утверждены и исполнены по подразделу 1001 «Пенсионное обеспечение» на доплаты к пенсиям муниципальным служащим.</w:t>
      </w:r>
    </w:p>
    <w:p w:rsidR="00794BFE" w:rsidRPr="00AF4F8A" w:rsidRDefault="00794BFE" w:rsidP="00794BFE">
      <w:pPr>
        <w:spacing w:before="240"/>
        <w:jc w:val="center"/>
        <w:outlineLvl w:val="0"/>
        <w:rPr>
          <w:rFonts w:ascii="Times New Roman" w:hAnsi="Times New Roman" w:cs="Times New Roman"/>
          <w:b/>
          <w:i/>
          <w:sz w:val="16"/>
          <w:szCs w:val="16"/>
        </w:rPr>
      </w:pPr>
      <w:r w:rsidRPr="00AF4F8A">
        <w:rPr>
          <w:rFonts w:ascii="Times New Roman" w:hAnsi="Times New Roman" w:cs="Times New Roman"/>
          <w:b/>
          <w:i/>
          <w:sz w:val="16"/>
          <w:szCs w:val="16"/>
        </w:rPr>
        <w:t>Раздел 1100 «Физическая культура и спорт»</w:t>
      </w:r>
    </w:p>
    <w:p w:rsidR="00794BFE" w:rsidRPr="00AF4F8A" w:rsidRDefault="00794BFE" w:rsidP="00794BFE">
      <w:pPr>
        <w:autoSpaceDE w:val="0"/>
        <w:autoSpaceDN w:val="0"/>
        <w:adjustRightInd w:val="0"/>
        <w:spacing w:before="60"/>
        <w:ind w:firstLine="425"/>
        <w:jc w:val="both"/>
        <w:rPr>
          <w:rFonts w:ascii="Times New Roman" w:hAnsi="Times New Roman" w:cs="Times New Roman"/>
          <w:bCs/>
          <w:iCs/>
          <w:sz w:val="16"/>
          <w:szCs w:val="16"/>
        </w:rPr>
      </w:pPr>
      <w:r w:rsidRPr="00AF4F8A">
        <w:rPr>
          <w:rFonts w:ascii="Times New Roman" w:hAnsi="Times New Roman" w:cs="Times New Roman"/>
          <w:sz w:val="16"/>
          <w:szCs w:val="16"/>
        </w:rPr>
        <w:t>Расходы по разделу «Физическая культура и спорт»</w:t>
      </w:r>
      <w:r w:rsidRPr="00AF4F8A">
        <w:rPr>
          <w:rFonts w:ascii="Times New Roman" w:hAnsi="Times New Roman" w:cs="Times New Roman"/>
          <w:b/>
          <w:i/>
          <w:sz w:val="16"/>
          <w:szCs w:val="16"/>
        </w:rPr>
        <w:t xml:space="preserve"> </w:t>
      </w:r>
      <w:r w:rsidRPr="00AF4F8A">
        <w:rPr>
          <w:rFonts w:ascii="Times New Roman" w:hAnsi="Times New Roman" w:cs="Times New Roman"/>
          <w:sz w:val="16"/>
          <w:szCs w:val="16"/>
        </w:rPr>
        <w:t xml:space="preserve">за полугодие 2020 года не производились. </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lastRenderedPageBreak/>
        <w:t>Все расходы по данному разделу утверждены по подразделу 1101 «Физическая культура» на организацию и проведение физкультурно-оздоровительных, спортивных мероприятий и соревнований в рамках муниципальной программы «Развитие физической культуры и спорта в муниципальном образовании Пчевжинское сельское поселение».</w:t>
      </w:r>
    </w:p>
    <w:p w:rsidR="00794BFE" w:rsidRPr="00AF4F8A" w:rsidRDefault="00794BFE" w:rsidP="00794BFE">
      <w:pPr>
        <w:spacing w:before="240"/>
        <w:jc w:val="center"/>
        <w:rPr>
          <w:rFonts w:ascii="Times New Roman" w:hAnsi="Times New Roman" w:cs="Times New Roman"/>
          <w:b/>
          <w:sz w:val="16"/>
          <w:szCs w:val="16"/>
        </w:rPr>
      </w:pPr>
      <w:r w:rsidRPr="00AF4F8A">
        <w:rPr>
          <w:rFonts w:ascii="Times New Roman" w:hAnsi="Times New Roman" w:cs="Times New Roman"/>
          <w:b/>
          <w:sz w:val="16"/>
          <w:szCs w:val="16"/>
        </w:rPr>
        <w:t>4. Дефицит (профицит) бюджета</w:t>
      </w:r>
    </w:p>
    <w:p w:rsidR="00794BFE" w:rsidRPr="00AF4F8A" w:rsidRDefault="00794BFE" w:rsidP="00794BFE">
      <w:pPr>
        <w:autoSpaceDE w:val="0"/>
        <w:autoSpaceDN w:val="0"/>
        <w:adjustRightInd w:val="0"/>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Бюджет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исполнен с профицитом в сумме 6 151,6 тыс. руб. при утвержденном бюджетными назначениями дефиците на 2020 год в сумме 524,8 тыс. руб. При этом относительно итогов первого квартала 2020 года профицит бюджета увеличился на 3 314,5 тыс. руб. (2 837,1 тыс. руб.).</w:t>
      </w:r>
    </w:p>
    <w:p w:rsidR="00794BFE" w:rsidRPr="00AF4F8A" w:rsidRDefault="00794BFE" w:rsidP="00794BFE">
      <w:pPr>
        <w:autoSpaceDE w:val="0"/>
        <w:autoSpaceDN w:val="0"/>
        <w:adjustRightInd w:val="0"/>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Профицит бюджета за полугодие 2020 года на 465,1 тыс. руб. больше, чем за аналогичный период 2019 года (5 686,5 тыс. руб.).</w:t>
      </w:r>
    </w:p>
    <w:p w:rsidR="00794BFE" w:rsidRPr="00AF4F8A" w:rsidRDefault="00794BFE" w:rsidP="00794BFE">
      <w:pPr>
        <w:autoSpaceDE w:val="0"/>
        <w:autoSpaceDN w:val="0"/>
        <w:adjustRightInd w:val="0"/>
        <w:spacing w:before="240"/>
        <w:jc w:val="center"/>
        <w:rPr>
          <w:rFonts w:ascii="Times New Roman" w:hAnsi="Times New Roman" w:cs="Times New Roman"/>
          <w:sz w:val="16"/>
          <w:szCs w:val="16"/>
        </w:rPr>
      </w:pPr>
      <w:r w:rsidRPr="00AF4F8A">
        <w:rPr>
          <w:rFonts w:ascii="Times New Roman" w:hAnsi="Times New Roman" w:cs="Times New Roman"/>
          <w:b/>
          <w:bCs/>
          <w:sz w:val="16"/>
          <w:szCs w:val="16"/>
        </w:rPr>
        <w:t>5. Анализ расходов на реализацию муниципальных программ</w:t>
      </w:r>
    </w:p>
    <w:p w:rsidR="00794BFE" w:rsidRPr="00AF4F8A" w:rsidRDefault="00794BFE" w:rsidP="00794BFE">
      <w:pPr>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 xml:space="preserve">По состоянию на 01.07.2020 года в структуре расходов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утверждены бюджетные назначения в размере 64 399,8 тыс. руб. на исполнение десяти муниципальных программ, что составляет 90,6% от общей суммы расходов, утвержденных на 2020 год. По сравнению с аналогичным периодом 2019 года планируемый объем программных расходов бюджета (27 785,8 тыс. руб.) увеличился на 36 614,0 тыс. руб. </w:t>
      </w:r>
    </w:p>
    <w:p w:rsidR="00794BFE" w:rsidRPr="00AF4F8A" w:rsidRDefault="00794BFE" w:rsidP="00794BFE">
      <w:pPr>
        <w:spacing w:before="60"/>
        <w:ind w:firstLine="425"/>
        <w:jc w:val="both"/>
        <w:rPr>
          <w:rFonts w:ascii="Times New Roman" w:hAnsi="Times New Roman" w:cs="Times New Roman"/>
          <w:color w:val="FF0000"/>
          <w:sz w:val="16"/>
          <w:szCs w:val="16"/>
        </w:rPr>
      </w:pPr>
      <w:r w:rsidRPr="00AF4F8A">
        <w:rPr>
          <w:rFonts w:ascii="Times New Roman" w:hAnsi="Times New Roman" w:cs="Times New Roman"/>
          <w:sz w:val="16"/>
          <w:szCs w:val="16"/>
        </w:rPr>
        <w:t>За полугодие 2020 года на финансирование муниципальных программ направлено 6 787,3 тыс. руб., что составило 10,5% от объема утвержденных бюджетных назначений в</w:t>
      </w:r>
      <w:r w:rsidRPr="00AF4F8A">
        <w:rPr>
          <w:rFonts w:ascii="Times New Roman" w:hAnsi="Times New Roman" w:cs="Times New Roman"/>
          <w:color w:val="FF0000"/>
          <w:sz w:val="16"/>
          <w:szCs w:val="16"/>
        </w:rPr>
        <w:t xml:space="preserve"> </w:t>
      </w:r>
      <w:r w:rsidRPr="00AF4F8A">
        <w:rPr>
          <w:rFonts w:ascii="Times New Roman" w:hAnsi="Times New Roman" w:cs="Times New Roman"/>
          <w:sz w:val="16"/>
          <w:szCs w:val="16"/>
        </w:rPr>
        <w:t xml:space="preserve">рамках муниципальных программ на 2020 год (64 399,8 тыс. руб.) и 69,5% от общей суммы исполненных расходов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(9767,1 тыс. руб.). По сравнению с аналогичным периодом 2019 года (6 423,2 тыс. руб.) объем программных расходов увеличился на 364,1 тыс. руб. или на 5,7%.</w:t>
      </w:r>
    </w:p>
    <w:p w:rsidR="00794BFE" w:rsidRPr="00AF4F8A" w:rsidRDefault="00794BFE" w:rsidP="00794BFE">
      <w:pPr>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В таблице 10 представлена динамика исполнения муниципальных программ и подпрограмм (в разрезе мероприятий) за полугодие 2020 года относительно утвержденных бюджетных назначений на 2020 год.</w:t>
      </w:r>
    </w:p>
    <w:p w:rsidR="00794BFE" w:rsidRPr="00AF4F8A" w:rsidRDefault="00794BFE" w:rsidP="00794BFE">
      <w:pPr>
        <w:ind w:firstLine="425"/>
        <w:jc w:val="right"/>
        <w:rPr>
          <w:rFonts w:ascii="Times New Roman" w:hAnsi="Times New Roman" w:cs="Times New Roman"/>
          <w:sz w:val="16"/>
          <w:szCs w:val="16"/>
        </w:rPr>
      </w:pPr>
      <w:r w:rsidRPr="00AF4F8A">
        <w:rPr>
          <w:rFonts w:ascii="Times New Roman" w:hAnsi="Times New Roman" w:cs="Times New Roman"/>
          <w:sz w:val="16"/>
          <w:szCs w:val="16"/>
        </w:rPr>
        <w:t>Таблица 10</w:t>
      </w:r>
    </w:p>
    <w:tbl>
      <w:tblPr>
        <w:tblW w:w="10632" w:type="dxa"/>
        <w:tblLayout w:type="fixed"/>
        <w:tblLook w:val="04A0" w:firstRow="1" w:lastRow="0" w:firstColumn="1" w:lastColumn="0" w:noHBand="0" w:noVBand="1"/>
      </w:tblPr>
      <w:tblGrid>
        <w:gridCol w:w="4112"/>
        <w:gridCol w:w="1701"/>
        <w:gridCol w:w="1276"/>
        <w:gridCol w:w="1275"/>
        <w:gridCol w:w="993"/>
        <w:gridCol w:w="1275"/>
      </w:tblGrid>
      <w:tr w:rsidR="00794BFE" w:rsidRPr="00AF4F8A" w:rsidTr="00AF4F8A">
        <w:trPr>
          <w:trHeight w:val="127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программ, подпрограмм, основных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Код целевой статьи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Утвержден</w:t>
            </w:r>
          </w:p>
          <w:p w:rsidR="00794BFE" w:rsidRPr="00AF4F8A" w:rsidRDefault="00794BFE" w:rsidP="00AF4F8A">
            <w:pPr>
              <w:jc w:val="center"/>
              <w:rPr>
                <w:rFonts w:ascii="Times New Roman" w:hAnsi="Times New Roman" w:cs="Times New Roman"/>
                <w:sz w:val="16"/>
                <w:szCs w:val="16"/>
              </w:rPr>
            </w:pPr>
            <w:proofErr w:type="spellStart"/>
            <w:r w:rsidRPr="00AF4F8A">
              <w:rPr>
                <w:rFonts w:ascii="Times New Roman" w:hAnsi="Times New Roman" w:cs="Times New Roman"/>
                <w:sz w:val="16"/>
                <w:szCs w:val="16"/>
              </w:rPr>
              <w:t>ные</w:t>
            </w:r>
            <w:proofErr w:type="spellEnd"/>
            <w:r w:rsidRPr="00AF4F8A">
              <w:rPr>
                <w:rFonts w:ascii="Times New Roman" w:hAnsi="Times New Roman" w:cs="Times New Roman"/>
                <w:sz w:val="16"/>
                <w:szCs w:val="16"/>
              </w:rPr>
              <w:t xml:space="preserve"> бюджетные назначение                         на 2020 год    (тыс.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 (тыс.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 исполнения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 исполнения в 1 квартале 2020 года</w:t>
            </w:r>
          </w:p>
        </w:tc>
      </w:tr>
      <w:tr w:rsidR="00794BFE" w:rsidRPr="00AF4F8A" w:rsidTr="00AF4F8A">
        <w:trPr>
          <w:trHeight w:val="63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794BFE" w:rsidRPr="00AF4F8A" w:rsidRDefault="00794BFE" w:rsidP="00AF4F8A">
            <w:pPr>
              <w:rPr>
                <w:rFonts w:ascii="Times New Roman" w:hAnsi="Times New Roman" w:cs="Times New Roman"/>
                <w:b/>
                <w:bCs/>
                <w:sz w:val="16"/>
                <w:szCs w:val="16"/>
              </w:rPr>
            </w:pPr>
            <w:r w:rsidRPr="00AF4F8A">
              <w:rPr>
                <w:rFonts w:ascii="Times New Roman" w:hAnsi="Times New Roman" w:cs="Times New Roman"/>
                <w:b/>
                <w:bCs/>
                <w:sz w:val="16"/>
                <w:szCs w:val="16"/>
              </w:rPr>
              <w:t xml:space="preserve">Итого по муниципальным программам,                                                 </w:t>
            </w:r>
            <w:r w:rsidRPr="00AF4F8A">
              <w:rPr>
                <w:rFonts w:ascii="Times New Roman" w:hAnsi="Times New Roman" w:cs="Times New Roman"/>
                <w:sz w:val="16"/>
                <w:szCs w:val="16"/>
              </w:rPr>
              <w:t>в том числе</w:t>
            </w:r>
            <w:r w:rsidRPr="00AF4F8A">
              <w:rPr>
                <w:rFonts w:ascii="Times New Roman" w:hAnsi="Times New Roman" w:cs="Times New Roman"/>
                <w:b/>
                <w:bCs/>
                <w:sz w:val="16"/>
                <w:szCs w:val="16"/>
              </w:rPr>
              <w:t>:</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64 399,8</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6 787,3</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10,5</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4,4</w:t>
            </w:r>
          </w:p>
        </w:tc>
      </w:tr>
      <w:tr w:rsidR="00794BFE" w:rsidRPr="00AF4F8A" w:rsidTr="00AF4F8A">
        <w:trPr>
          <w:trHeight w:val="617"/>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"Развитие физической культуры и спорта в муниципальном образовании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70 0 00 00000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20,0</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r>
      <w:tr w:rsidR="00794BFE" w:rsidRPr="00AF4F8A" w:rsidTr="00AF4F8A">
        <w:trPr>
          <w:trHeight w:val="697"/>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"Организация и проведение физкультурно-оздоровительных, спортивных мероприятий и соревнований"</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70 0 01 00000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671"/>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"Развитие культуры в муниципальном образовании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71 0 00 00000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40 899,3</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1 408,3</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3,4</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1,7</w:t>
            </w:r>
          </w:p>
        </w:tc>
      </w:tr>
      <w:tr w:rsidR="00794BFE" w:rsidRPr="00AF4F8A" w:rsidTr="00AF4F8A">
        <w:trPr>
          <w:trHeight w:val="649"/>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"Организация досуга и обеспечение населения муниципального образования услугами в сфере культуры"</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71 0 01 00000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2 070,9</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1 082,9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52,3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25,0</w:t>
            </w:r>
          </w:p>
        </w:tc>
      </w:tr>
      <w:tr w:rsidR="00794BFE" w:rsidRPr="00AF4F8A" w:rsidTr="00AF4F8A">
        <w:trPr>
          <w:trHeight w:val="701"/>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"Организация библиотечного обслуживания населения, комплектование библиотечных фондов"</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71 0 03 00000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471,5</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274,9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58,3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25,0</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"Строительство, ремонт объектов культуры"</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71 0 04 00000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38 356,9</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50,5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102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hAnsi="Times New Roman" w:cs="Times New Roman"/>
                <w:b/>
                <w:bCs/>
                <w:sz w:val="16"/>
                <w:szCs w:val="16"/>
              </w:rPr>
              <w:t>энергоэффективности</w:t>
            </w:r>
            <w:proofErr w:type="spellEnd"/>
            <w:r w:rsidRPr="00AF4F8A">
              <w:rPr>
                <w:rFonts w:ascii="Times New Roman" w:hAnsi="Times New Roman" w:cs="Times New Roman"/>
                <w:b/>
                <w:bCs/>
                <w:sz w:val="16"/>
                <w:szCs w:val="16"/>
              </w:rPr>
              <w:t xml:space="preserve"> в муниципальном образовании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72 0 00 00000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11 494,7</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1 991,2</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17,3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14,7</w:t>
            </w:r>
          </w:p>
        </w:tc>
      </w:tr>
      <w:tr w:rsidR="00794BFE" w:rsidRPr="00AF4F8A" w:rsidTr="00AF4F8A">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72 0 01 00000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2 085,0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973,1</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46,7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30,8</w:t>
            </w:r>
          </w:p>
        </w:tc>
      </w:tr>
      <w:tr w:rsidR="00794BFE" w:rsidRPr="00AF4F8A" w:rsidTr="00AF4F8A">
        <w:trPr>
          <w:trHeight w:val="632"/>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"Повышение надежности и эффективности работы объектов (сетей) теплоснабжения"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72 0 02 00000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9 066,0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878,5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0,9</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"Газоснабжение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72 0 05 00000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343,7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139,6</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40,6</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97,1</w:t>
            </w:r>
          </w:p>
        </w:tc>
      </w:tr>
      <w:tr w:rsidR="00794BFE" w:rsidRPr="00AF4F8A" w:rsidTr="00AF4F8A">
        <w:trPr>
          <w:trHeight w:val="793"/>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"Безопасность на территории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73 0 00 00000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286,8</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171,7</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59,9</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17,2</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"Обеспечение безопасности людей на водных объектах, охраны их жизни и здоровья"</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73 0 01 00000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30,1</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23,3</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77,4</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"Обеспечение первичных мер пожарной безопасности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73 0 02 00000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60,0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83,3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1049"/>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73 0 03 00000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196,7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98,4</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25,0</w:t>
            </w:r>
          </w:p>
        </w:tc>
      </w:tr>
      <w:tr w:rsidR="00794BFE" w:rsidRPr="00AF4F8A" w:rsidTr="00AF4F8A">
        <w:trPr>
          <w:trHeight w:val="8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74 0 00 00000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1 838,9</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630,0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34,3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10,1</w:t>
            </w:r>
          </w:p>
        </w:tc>
      </w:tr>
      <w:tr w:rsidR="00794BFE" w:rsidRPr="00AF4F8A" w:rsidTr="00AF4F8A">
        <w:trPr>
          <w:trHeight w:val="69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74 0 01 00000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607,8</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98,1</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16,1</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"Благоустройство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74 0 03 00000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436,0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26,2</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6,0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74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"Содержание гражданских захоронений, расположенных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74 0 04 00000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551,4</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275,7</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25,0</w:t>
            </w:r>
          </w:p>
        </w:tc>
      </w:tr>
      <w:tr w:rsidR="00794BFE" w:rsidRPr="00AF4F8A" w:rsidTr="00AF4F8A">
        <w:trPr>
          <w:trHeight w:val="476"/>
        </w:trPr>
        <w:tc>
          <w:tcPr>
            <w:tcW w:w="4112" w:type="dxa"/>
            <w:tcBorders>
              <w:top w:val="single" w:sz="4" w:space="0" w:color="auto"/>
              <w:left w:val="single" w:sz="4" w:space="0" w:color="auto"/>
              <w:bottom w:val="single" w:sz="4" w:space="0" w:color="auto"/>
              <w:right w:val="nil"/>
            </w:tcBorders>
            <w:shd w:val="clear" w:color="auto" w:fill="auto"/>
            <w:vAlign w:val="bottom"/>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"Вывоз умерших граждан из внебольничных условий"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74 0 05 00000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27,4</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13,7</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25,2</w:t>
            </w:r>
          </w:p>
        </w:tc>
      </w:tr>
      <w:tr w:rsidR="00794BFE" w:rsidRPr="00AF4F8A" w:rsidTr="00AF4F8A">
        <w:trPr>
          <w:trHeight w:val="72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"Содержание воинских захоронений, расположенных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74 0 06 00000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216,3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216,3</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694"/>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"Развитие автомобильных дорог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75 0 00 00000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2 920,1</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383,2</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13,1</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9,7</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lastRenderedPageBreak/>
              <w:t>Содержание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75 0 01 00000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869,0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245,9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28,3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16,9</w:t>
            </w:r>
          </w:p>
        </w:tc>
      </w:tr>
      <w:tr w:rsidR="00794BFE" w:rsidRPr="00AF4F8A" w:rsidTr="00AF4F8A">
        <w:trPr>
          <w:trHeight w:val="62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75 0 02 00000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2 051,1</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137,3</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6,7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1,9</w:t>
            </w:r>
          </w:p>
        </w:tc>
      </w:tr>
      <w:tr w:rsidR="00794BFE" w:rsidRPr="00AF4F8A" w:rsidTr="00AF4F8A">
        <w:trPr>
          <w:trHeight w:val="70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76 0 00 00000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1 739,3</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901,5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51,8</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25,5</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Обеспечение надлежащей эксплуатации жилищного фонда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76 0 01 00000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1 539,1</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818,1</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53,2</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25,7</w:t>
            </w:r>
          </w:p>
        </w:tc>
      </w:tr>
      <w:tr w:rsidR="00794BFE" w:rsidRPr="00AF4F8A" w:rsidTr="00AF4F8A">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Обеспечение реализации функций в сфере управления муниципальным жилищным фондом</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76 0 02 00000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41,7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16,7</w:t>
            </w:r>
          </w:p>
        </w:tc>
      </w:tr>
      <w:tr w:rsidR="00794BFE" w:rsidRPr="00AF4F8A" w:rsidTr="00AF4F8A">
        <w:trPr>
          <w:trHeight w:val="60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76 0 03 00000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176,2</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73,4</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41,7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25,0</w:t>
            </w:r>
          </w:p>
        </w:tc>
      </w:tr>
      <w:tr w:rsidR="00794BFE" w:rsidRPr="00AF4F8A" w:rsidTr="00AF4F8A">
        <w:trPr>
          <w:trHeight w:val="70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"Стимулирование экономической активности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77 0 00 00000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1 101,6</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567,5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51,5</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21,9</w:t>
            </w:r>
          </w:p>
        </w:tc>
      </w:tr>
      <w:tr w:rsidR="00794BFE" w:rsidRPr="00AF4F8A" w:rsidTr="00AF4F8A">
        <w:trPr>
          <w:trHeight w:val="25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Обеспечение функционирования общественной бани</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77 0 01 00000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1 101,6</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567,5</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51,5</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21,9</w:t>
            </w:r>
          </w:p>
        </w:tc>
      </w:tr>
      <w:tr w:rsidR="00794BFE" w:rsidRPr="00AF4F8A" w:rsidTr="00AF4F8A">
        <w:trPr>
          <w:trHeight w:val="6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"Развитие частей территории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78 0 00 00000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3 806,7</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733,9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19,3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r>
      <w:tr w:rsidR="00794BFE" w:rsidRPr="00AF4F8A" w:rsidTr="00AF4F8A">
        <w:trPr>
          <w:trHeight w:val="683"/>
        </w:trPr>
        <w:tc>
          <w:tcPr>
            <w:tcW w:w="4112" w:type="dxa"/>
            <w:tcBorders>
              <w:top w:val="nil"/>
              <w:left w:val="single" w:sz="4" w:space="0" w:color="auto"/>
              <w:bottom w:val="nil"/>
              <w:right w:val="nil"/>
            </w:tcBorders>
            <w:shd w:val="clear" w:color="auto" w:fill="auto"/>
            <w:vAlign w:val="center"/>
            <w:hideMark/>
          </w:tcPr>
          <w:p w:rsidR="00794BFE" w:rsidRPr="00AF4F8A" w:rsidRDefault="00794BFE" w:rsidP="00AF4F8A">
            <w:pPr>
              <w:jc w:val="both"/>
              <w:rPr>
                <w:rFonts w:ascii="Times New Roman" w:hAnsi="Times New Roman" w:cs="Times New Roman"/>
                <w:b/>
                <w:bCs/>
                <w:sz w:val="16"/>
                <w:szCs w:val="16"/>
              </w:rPr>
            </w:pPr>
            <w:r w:rsidRPr="00AF4F8A">
              <w:rPr>
                <w:rFonts w:ascii="Times New Roman" w:hAnsi="Times New Roman" w:cs="Times New Roman"/>
                <w:b/>
                <w:bCs/>
                <w:sz w:val="16"/>
                <w:szCs w:val="16"/>
              </w:rPr>
              <w:t>Подпрограмма "Развитие населенных пунктов муниципального образования Пчевжинское сельское поселение"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78 1 00 00000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2 642,6</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521,0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19,7</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r>
      <w:tr w:rsidR="00794BFE" w:rsidRPr="00AF4F8A" w:rsidTr="00AF4F8A">
        <w:trPr>
          <w:trHeight w:val="410"/>
        </w:trPr>
        <w:tc>
          <w:tcPr>
            <w:tcW w:w="4112" w:type="dxa"/>
            <w:tcBorders>
              <w:top w:val="single" w:sz="4" w:space="0" w:color="auto"/>
              <w:left w:val="single" w:sz="4" w:space="0" w:color="auto"/>
              <w:bottom w:val="single" w:sz="4" w:space="0" w:color="auto"/>
              <w:right w:val="nil"/>
            </w:tcBorders>
            <w:shd w:val="clear" w:color="auto" w:fill="auto"/>
            <w:vAlign w:val="bottom"/>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"Обеспечение первичных мер пожарной безопасности в населенных пунктах"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78 1 01 00000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340,0</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240,0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70,6</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585"/>
        </w:trPr>
        <w:tc>
          <w:tcPr>
            <w:tcW w:w="4112" w:type="dxa"/>
            <w:tcBorders>
              <w:top w:val="nil"/>
              <w:left w:val="single" w:sz="4" w:space="0" w:color="auto"/>
              <w:bottom w:val="single" w:sz="4" w:space="0" w:color="auto"/>
              <w:right w:val="nil"/>
            </w:tcBorders>
            <w:shd w:val="clear" w:color="auto" w:fill="auto"/>
            <w:vAlign w:val="bottom"/>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78 1 03 00000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1 891,6</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AF4F8A">
        <w:trPr>
          <w:trHeight w:val="421"/>
        </w:trPr>
        <w:tc>
          <w:tcPr>
            <w:tcW w:w="4112" w:type="dxa"/>
            <w:tcBorders>
              <w:top w:val="nil"/>
              <w:left w:val="single" w:sz="4" w:space="0" w:color="auto"/>
              <w:bottom w:val="single" w:sz="4" w:space="0" w:color="auto"/>
              <w:right w:val="nil"/>
            </w:tcBorders>
            <w:shd w:val="clear" w:color="auto" w:fill="auto"/>
            <w:vAlign w:val="bottom"/>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"Благоустройство территории в населенных пунктах"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78 1 04 00000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411,0</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281,0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68,4</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67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b/>
                <w:bCs/>
                <w:sz w:val="16"/>
                <w:szCs w:val="16"/>
              </w:rPr>
            </w:pPr>
            <w:r w:rsidRPr="00AF4F8A">
              <w:rPr>
                <w:rFonts w:ascii="Times New Roman" w:hAnsi="Times New Roman" w:cs="Times New Roman"/>
                <w:b/>
                <w:bCs/>
                <w:sz w:val="16"/>
                <w:szCs w:val="16"/>
              </w:rPr>
              <w:t>Подпрограмма "Развитие административного центра муниципального образования Пчевжинское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78 2 00 00000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1 164,1</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212,9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18,3</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r>
      <w:tr w:rsidR="00794BFE" w:rsidRPr="00AF4F8A" w:rsidTr="00AF4F8A">
        <w:trPr>
          <w:trHeight w:val="825"/>
        </w:trPr>
        <w:tc>
          <w:tcPr>
            <w:tcW w:w="4112" w:type="dxa"/>
            <w:tcBorders>
              <w:top w:val="single" w:sz="4" w:space="0" w:color="auto"/>
              <w:left w:val="single" w:sz="4" w:space="0" w:color="auto"/>
              <w:bottom w:val="single" w:sz="4" w:space="0" w:color="auto"/>
              <w:right w:val="nil"/>
            </w:tcBorders>
            <w:shd w:val="clear" w:color="auto" w:fill="auto"/>
            <w:vAlign w:val="bottom"/>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78 2 01 00000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921,2</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565"/>
        </w:trPr>
        <w:tc>
          <w:tcPr>
            <w:tcW w:w="4112" w:type="dxa"/>
            <w:tcBorders>
              <w:top w:val="nil"/>
              <w:left w:val="single" w:sz="4" w:space="0" w:color="auto"/>
              <w:bottom w:val="single" w:sz="4" w:space="0" w:color="auto"/>
              <w:right w:val="nil"/>
            </w:tcBorders>
            <w:shd w:val="clear" w:color="auto" w:fill="auto"/>
            <w:vAlign w:val="bottom"/>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Основное мероприятие "Благоустройство территории в административном центре"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78 2 02 00000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242,9</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212,9</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87,6</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r w:rsidR="00794BFE" w:rsidRPr="00AF4F8A" w:rsidTr="00AF4F8A">
        <w:trPr>
          <w:trHeight w:val="89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b/>
                <w:bCs/>
                <w:sz w:val="16"/>
                <w:szCs w:val="16"/>
              </w:rPr>
            </w:pPr>
            <w:r w:rsidRPr="00AF4F8A">
              <w:rPr>
                <w:rFonts w:ascii="Times New Roman" w:hAnsi="Times New Roman" w:cs="Times New Roman"/>
                <w:b/>
                <w:bCs/>
                <w:sz w:val="16"/>
                <w:szCs w:val="16"/>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79 0 00 00000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292,4</w:t>
            </w:r>
          </w:p>
        </w:tc>
        <w:tc>
          <w:tcPr>
            <w:tcW w:w="1275"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b/>
                <w:bCs/>
                <w:sz w:val="16"/>
                <w:szCs w:val="16"/>
              </w:rPr>
            </w:pPr>
            <w:r w:rsidRPr="00AF4F8A">
              <w:rPr>
                <w:rFonts w:ascii="Times New Roman" w:hAnsi="Times New Roman" w:cs="Times New Roman"/>
                <w:b/>
                <w:bCs/>
                <w:sz w:val="16"/>
                <w:szCs w:val="16"/>
              </w:rPr>
              <w:t>0,0</w:t>
            </w:r>
          </w:p>
        </w:tc>
      </w:tr>
      <w:tr w:rsidR="00794BFE" w:rsidRPr="00AF4F8A" w:rsidTr="00AF4F8A">
        <w:trPr>
          <w:trHeight w:val="81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794BFE" w:rsidRPr="00AF4F8A" w:rsidRDefault="00794BFE" w:rsidP="00AF4F8A">
            <w:pPr>
              <w:rPr>
                <w:rFonts w:ascii="Times New Roman" w:hAnsi="Times New Roman" w:cs="Times New Roman"/>
                <w:i/>
                <w:iCs/>
                <w:sz w:val="16"/>
                <w:szCs w:val="16"/>
              </w:rPr>
            </w:pPr>
            <w:r w:rsidRPr="00AF4F8A">
              <w:rPr>
                <w:rFonts w:ascii="Times New Roman" w:hAnsi="Times New Roman" w:cs="Times New Roman"/>
                <w:i/>
                <w:iCs/>
                <w:sz w:val="16"/>
                <w:szCs w:val="16"/>
              </w:rPr>
              <w:t xml:space="preserve">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79 0 01 00000</w:t>
            </w:r>
          </w:p>
        </w:tc>
        <w:tc>
          <w:tcPr>
            <w:tcW w:w="1276"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292,4</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794BFE" w:rsidRPr="00AF4F8A" w:rsidRDefault="00794BFE" w:rsidP="00AF4F8A">
            <w:pPr>
              <w:jc w:val="center"/>
              <w:rPr>
                <w:rFonts w:ascii="Times New Roman" w:hAnsi="Times New Roman" w:cs="Times New Roman"/>
                <w:i/>
                <w:iCs/>
                <w:sz w:val="16"/>
                <w:szCs w:val="16"/>
              </w:rPr>
            </w:pPr>
            <w:r w:rsidRPr="00AF4F8A">
              <w:rPr>
                <w:rFonts w:ascii="Times New Roman" w:hAnsi="Times New Roman" w:cs="Times New Roman"/>
                <w:i/>
                <w:iCs/>
                <w:sz w:val="16"/>
                <w:szCs w:val="16"/>
              </w:rPr>
              <w:t>0,0</w:t>
            </w:r>
          </w:p>
        </w:tc>
      </w:tr>
    </w:tbl>
    <w:p w:rsidR="00794BFE" w:rsidRPr="00AF4F8A" w:rsidRDefault="00794BFE" w:rsidP="00AF4F8A">
      <w:pPr>
        <w:ind w:firstLine="425"/>
        <w:jc w:val="both"/>
        <w:outlineLvl w:val="0"/>
        <w:rPr>
          <w:rFonts w:ascii="Times New Roman" w:hAnsi="Times New Roman" w:cs="Times New Roman"/>
          <w:sz w:val="16"/>
          <w:szCs w:val="16"/>
        </w:rPr>
      </w:pPr>
      <w:r w:rsidRPr="00AF4F8A">
        <w:rPr>
          <w:rFonts w:ascii="Times New Roman" w:hAnsi="Times New Roman" w:cs="Times New Roman"/>
          <w:sz w:val="16"/>
          <w:szCs w:val="16"/>
        </w:rPr>
        <w:t xml:space="preserve">За полугодие 2020 года наибольшая сумма средств направлена на реализацию муниципальной программы </w:t>
      </w:r>
      <w:r w:rsidRPr="00AF4F8A">
        <w:rPr>
          <w:rFonts w:ascii="Times New Roman" w:hAnsi="Times New Roman" w:cs="Times New Roman"/>
          <w:bCs/>
          <w:sz w:val="16"/>
          <w:szCs w:val="16"/>
        </w:rPr>
        <w:t xml:space="preserve">«Обеспечение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hAnsi="Times New Roman" w:cs="Times New Roman"/>
          <w:bCs/>
          <w:sz w:val="16"/>
          <w:szCs w:val="16"/>
        </w:rPr>
        <w:t>энергоэффективности</w:t>
      </w:r>
      <w:proofErr w:type="spellEnd"/>
      <w:r w:rsidRPr="00AF4F8A">
        <w:rPr>
          <w:rFonts w:ascii="Times New Roman" w:hAnsi="Times New Roman" w:cs="Times New Roman"/>
          <w:bCs/>
          <w:sz w:val="16"/>
          <w:szCs w:val="16"/>
        </w:rPr>
        <w:t xml:space="preserve"> в муниципальном образовании Пчевжинское сельское поселение»</w:t>
      </w:r>
      <w:r w:rsidRPr="00AF4F8A">
        <w:rPr>
          <w:rFonts w:ascii="Times New Roman" w:hAnsi="Times New Roman" w:cs="Times New Roman"/>
          <w:b/>
          <w:bCs/>
          <w:sz w:val="16"/>
          <w:szCs w:val="16"/>
        </w:rPr>
        <w:t xml:space="preserve"> </w:t>
      </w:r>
      <w:r w:rsidRPr="00AF4F8A">
        <w:rPr>
          <w:rFonts w:ascii="Times New Roman" w:hAnsi="Times New Roman" w:cs="Times New Roman"/>
          <w:bCs/>
          <w:sz w:val="16"/>
          <w:szCs w:val="16"/>
        </w:rPr>
        <w:t xml:space="preserve">- 1 991,2 тыс. руб.; при этом утвержденные бюджетные назначения, предусмотренные на реализацию данной муниципальной программы (11 494,7 тыс. руб.) исполнение составило 17,3%. </w:t>
      </w:r>
    </w:p>
    <w:p w:rsidR="00794BFE" w:rsidRPr="00AF4F8A" w:rsidRDefault="00794BFE" w:rsidP="00AF4F8A">
      <w:pPr>
        <w:ind w:firstLine="425"/>
        <w:jc w:val="both"/>
        <w:outlineLvl w:val="0"/>
        <w:rPr>
          <w:rFonts w:ascii="Times New Roman" w:hAnsi="Times New Roman" w:cs="Times New Roman"/>
          <w:bCs/>
          <w:sz w:val="16"/>
          <w:szCs w:val="16"/>
        </w:rPr>
      </w:pPr>
      <w:r w:rsidRPr="00AF4F8A">
        <w:rPr>
          <w:rFonts w:ascii="Times New Roman" w:hAnsi="Times New Roman" w:cs="Times New Roman"/>
          <w:bCs/>
          <w:sz w:val="16"/>
          <w:szCs w:val="16"/>
        </w:rPr>
        <w:t xml:space="preserve">Самый низкий процент исполнения </w:t>
      </w:r>
      <w:r w:rsidRPr="00AF4F8A">
        <w:rPr>
          <w:rFonts w:ascii="Times New Roman" w:hAnsi="Times New Roman" w:cs="Times New Roman"/>
          <w:sz w:val="16"/>
          <w:szCs w:val="16"/>
        </w:rPr>
        <w:t xml:space="preserve">за полугодие 2020 года сложился по муниципальной программе </w:t>
      </w:r>
      <w:r w:rsidRPr="00AF4F8A">
        <w:rPr>
          <w:rFonts w:ascii="Times New Roman" w:hAnsi="Times New Roman" w:cs="Times New Roman"/>
          <w:bCs/>
          <w:sz w:val="16"/>
          <w:szCs w:val="16"/>
        </w:rPr>
        <w:t>«Развитие культуры в муниципальном образовании Пчевжинское сельское поселение» 3,4%.</w:t>
      </w:r>
    </w:p>
    <w:p w:rsidR="00794BFE" w:rsidRPr="00AF4F8A" w:rsidRDefault="00794BFE" w:rsidP="00AF4F8A">
      <w:pPr>
        <w:ind w:firstLine="425"/>
        <w:jc w:val="both"/>
        <w:outlineLvl w:val="0"/>
        <w:rPr>
          <w:rFonts w:ascii="Times New Roman" w:hAnsi="Times New Roman" w:cs="Times New Roman"/>
          <w:bCs/>
          <w:sz w:val="16"/>
          <w:szCs w:val="16"/>
        </w:rPr>
      </w:pPr>
      <w:r w:rsidRPr="00AF4F8A">
        <w:rPr>
          <w:rFonts w:ascii="Times New Roman" w:hAnsi="Times New Roman" w:cs="Times New Roman"/>
          <w:bCs/>
          <w:sz w:val="16"/>
          <w:szCs w:val="16"/>
        </w:rPr>
        <w:t>За полугодие 2020 года не производились расходы по двум муниципальным программам: «Развитие физической культуры и спорта в муниципальном образовании Пчевжинское сельское поселение»;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794BFE" w:rsidRPr="00AF4F8A" w:rsidRDefault="00794BFE" w:rsidP="00AF4F8A">
      <w:pPr>
        <w:ind w:firstLine="425"/>
        <w:jc w:val="both"/>
        <w:outlineLvl w:val="0"/>
        <w:rPr>
          <w:rFonts w:ascii="Times New Roman" w:hAnsi="Times New Roman" w:cs="Times New Roman"/>
          <w:bCs/>
          <w:sz w:val="16"/>
          <w:szCs w:val="16"/>
        </w:rPr>
      </w:pPr>
      <w:r w:rsidRPr="00AF4F8A">
        <w:rPr>
          <w:rFonts w:ascii="Times New Roman" w:hAnsi="Times New Roman" w:cs="Times New Roman"/>
          <w:bCs/>
          <w:sz w:val="16"/>
          <w:szCs w:val="16"/>
        </w:rPr>
        <w:t xml:space="preserve">В ходе анализа информации, размещенной на </w:t>
      </w:r>
      <w:r w:rsidRPr="00AF4F8A">
        <w:rPr>
          <w:rFonts w:ascii="Times New Roman" w:hAnsi="Times New Roman" w:cs="Times New Roman"/>
          <w:sz w:val="16"/>
          <w:szCs w:val="16"/>
        </w:rPr>
        <w:t xml:space="preserve">официальном сайте единой информационной системы в сфере закупок в информационно-телекоммуникационной сети «Интернет» </w:t>
      </w:r>
      <w:hyperlink r:id="rId18" w:history="1">
        <w:r w:rsidRPr="00AF4F8A">
          <w:rPr>
            <w:rStyle w:val="a4"/>
            <w:rFonts w:ascii="Times New Roman" w:hAnsi="Times New Roman" w:cs="Times New Roman"/>
            <w:color w:val="auto"/>
            <w:sz w:val="16"/>
            <w:szCs w:val="16"/>
          </w:rPr>
          <w:t>www.zakupki.gov.ru</w:t>
        </w:r>
      </w:hyperlink>
      <w:r w:rsidRPr="00AF4F8A">
        <w:rPr>
          <w:rFonts w:ascii="Times New Roman" w:hAnsi="Times New Roman" w:cs="Times New Roman"/>
          <w:sz w:val="16"/>
          <w:szCs w:val="16"/>
        </w:rPr>
        <w:t xml:space="preserve"> (</w:t>
      </w:r>
      <w:r w:rsidRPr="00AF4F8A">
        <w:rPr>
          <w:rFonts w:ascii="Times New Roman" w:hAnsi="Times New Roman" w:cs="Times New Roman"/>
          <w:i/>
          <w:sz w:val="16"/>
          <w:szCs w:val="16"/>
        </w:rPr>
        <w:t>далее по тексту – ЕИС</w:t>
      </w:r>
      <w:r w:rsidRPr="00AF4F8A">
        <w:rPr>
          <w:rFonts w:ascii="Times New Roman" w:hAnsi="Times New Roman" w:cs="Times New Roman"/>
          <w:sz w:val="16"/>
          <w:szCs w:val="16"/>
        </w:rPr>
        <w:t xml:space="preserve">), установлено, что Администрацией </w:t>
      </w:r>
      <w:r w:rsidRPr="00AF4F8A">
        <w:rPr>
          <w:rFonts w:ascii="Times New Roman" w:hAnsi="Times New Roman" w:cs="Times New Roman"/>
          <w:bCs/>
          <w:iCs/>
          <w:sz w:val="16"/>
          <w:szCs w:val="16"/>
        </w:rPr>
        <w:t xml:space="preserve">проводятся закупочные процедуры </w:t>
      </w:r>
      <w:r w:rsidRPr="00AF4F8A">
        <w:rPr>
          <w:rFonts w:ascii="Times New Roman" w:hAnsi="Times New Roman" w:cs="Times New Roman"/>
          <w:sz w:val="16"/>
          <w:szCs w:val="16"/>
        </w:rPr>
        <w:t xml:space="preserve">в соответствии с планом-графиком </w:t>
      </w:r>
      <w:r w:rsidRPr="00AF4F8A">
        <w:rPr>
          <w:rFonts w:ascii="Times New Roman" w:hAnsi="Times New Roman" w:cs="Times New Roman"/>
          <w:bCs/>
          <w:iCs/>
          <w:sz w:val="16"/>
          <w:szCs w:val="16"/>
        </w:rPr>
        <w:t>закупок товаров, работ, услуг для обеспечения нужд субъекта Российской Федерации и муниципальных нужд на 2020 год</w:t>
      </w:r>
      <w:r w:rsidRPr="00AF4F8A">
        <w:rPr>
          <w:rFonts w:ascii="Times New Roman" w:hAnsi="Times New Roman" w:cs="Times New Roman"/>
          <w:bCs/>
          <w:sz w:val="16"/>
          <w:szCs w:val="16"/>
        </w:rPr>
        <w:t xml:space="preserve"> финансовый год и на плановый период 2021 и 2022 годов</w:t>
      </w:r>
      <w:r w:rsidRPr="00AF4F8A">
        <w:rPr>
          <w:rFonts w:ascii="Times New Roman" w:hAnsi="Times New Roman" w:cs="Times New Roman"/>
          <w:bCs/>
          <w:iCs/>
          <w:sz w:val="16"/>
          <w:szCs w:val="16"/>
        </w:rPr>
        <w:t xml:space="preserve"> (</w:t>
      </w:r>
      <w:r w:rsidRPr="00AF4F8A">
        <w:rPr>
          <w:rFonts w:ascii="Times New Roman" w:hAnsi="Times New Roman" w:cs="Times New Roman"/>
          <w:bCs/>
          <w:i/>
          <w:iCs/>
          <w:sz w:val="16"/>
          <w:szCs w:val="16"/>
        </w:rPr>
        <w:t>далее по тексту – план-график</w:t>
      </w:r>
      <w:r w:rsidRPr="00AF4F8A">
        <w:rPr>
          <w:rFonts w:ascii="Times New Roman" w:hAnsi="Times New Roman" w:cs="Times New Roman"/>
          <w:bCs/>
          <w:iCs/>
          <w:sz w:val="16"/>
          <w:szCs w:val="16"/>
        </w:rPr>
        <w:t xml:space="preserve">). </w:t>
      </w:r>
    </w:p>
    <w:p w:rsidR="00794BFE" w:rsidRPr="00AF4F8A" w:rsidRDefault="00794BFE" w:rsidP="00AF4F8A">
      <w:pPr>
        <w:jc w:val="both"/>
        <w:rPr>
          <w:rFonts w:ascii="Times New Roman" w:hAnsi="Times New Roman" w:cs="Times New Roman"/>
          <w:sz w:val="16"/>
          <w:szCs w:val="16"/>
        </w:rPr>
      </w:pPr>
      <w:r w:rsidRPr="00AF4F8A">
        <w:rPr>
          <w:rFonts w:ascii="Times New Roman" w:hAnsi="Times New Roman" w:cs="Times New Roman"/>
          <w:sz w:val="16"/>
          <w:szCs w:val="16"/>
        </w:rPr>
        <w:t xml:space="preserve">      По итогам электронных аукционов были заключены муниципальные контракты:</w:t>
      </w:r>
    </w:p>
    <w:p w:rsidR="00794BFE" w:rsidRPr="00AF4F8A" w:rsidRDefault="00794BFE" w:rsidP="00AF4F8A">
      <w:pPr>
        <w:jc w:val="both"/>
        <w:rPr>
          <w:rFonts w:ascii="Times New Roman" w:hAnsi="Times New Roman" w:cs="Times New Roman"/>
          <w:sz w:val="16"/>
          <w:szCs w:val="16"/>
        </w:rPr>
      </w:pPr>
      <w:r w:rsidRPr="00AF4F8A">
        <w:rPr>
          <w:rFonts w:ascii="Times New Roman" w:hAnsi="Times New Roman" w:cs="Times New Roman"/>
          <w:sz w:val="16"/>
          <w:szCs w:val="16"/>
        </w:rPr>
        <w:t xml:space="preserve">-  от 21.07.20 №6 на ремонт участка трубопроводов от УВ-1 до ТК-4 с ООО "Технический центр </w:t>
      </w:r>
      <w:proofErr w:type="spellStart"/>
      <w:r w:rsidRPr="00AF4F8A">
        <w:rPr>
          <w:rFonts w:ascii="Times New Roman" w:hAnsi="Times New Roman" w:cs="Times New Roman"/>
          <w:sz w:val="16"/>
          <w:szCs w:val="16"/>
        </w:rPr>
        <w:t>техномаркет</w:t>
      </w:r>
      <w:proofErr w:type="spellEnd"/>
      <w:r w:rsidRPr="00AF4F8A">
        <w:rPr>
          <w:rFonts w:ascii="Times New Roman" w:hAnsi="Times New Roman" w:cs="Times New Roman"/>
          <w:sz w:val="16"/>
          <w:szCs w:val="16"/>
        </w:rPr>
        <w:t>» на сумму 5 771,0 тыс. руб. Срок действия муниципального контракта определен до 31.12.2020;</w:t>
      </w:r>
    </w:p>
    <w:p w:rsidR="00794BFE" w:rsidRPr="00AF4F8A" w:rsidRDefault="00794BFE" w:rsidP="00AF4F8A">
      <w:pPr>
        <w:jc w:val="both"/>
        <w:rPr>
          <w:rFonts w:ascii="Times New Roman" w:hAnsi="Times New Roman" w:cs="Times New Roman"/>
          <w:sz w:val="16"/>
          <w:szCs w:val="16"/>
        </w:rPr>
      </w:pPr>
      <w:r w:rsidRPr="00AF4F8A">
        <w:rPr>
          <w:rFonts w:ascii="Times New Roman" w:hAnsi="Times New Roman" w:cs="Times New Roman"/>
          <w:sz w:val="16"/>
          <w:szCs w:val="16"/>
        </w:rPr>
        <w:t xml:space="preserve">- от 08.07.20 №4 на проектно-изыскательные работы по объекту распределительного газопровода для газоснабжения дер. </w:t>
      </w:r>
      <w:proofErr w:type="spellStart"/>
      <w:r w:rsidRPr="00AF4F8A">
        <w:rPr>
          <w:rFonts w:ascii="Times New Roman" w:hAnsi="Times New Roman" w:cs="Times New Roman"/>
          <w:sz w:val="16"/>
          <w:szCs w:val="16"/>
        </w:rPr>
        <w:t>Горчаково</w:t>
      </w:r>
      <w:proofErr w:type="spellEnd"/>
      <w:r w:rsidRPr="00AF4F8A">
        <w:rPr>
          <w:rFonts w:ascii="Times New Roman" w:hAnsi="Times New Roman" w:cs="Times New Roman"/>
          <w:sz w:val="16"/>
          <w:szCs w:val="16"/>
        </w:rPr>
        <w:t xml:space="preserve"> с ООО "ВИК проект" на сумму 2 310,0 тыс. руб. Срок действия муниципального контракта определен до 31.12.2021;</w:t>
      </w:r>
    </w:p>
    <w:p w:rsidR="00794BFE" w:rsidRPr="00AF4F8A" w:rsidRDefault="00794BFE" w:rsidP="00AF4F8A">
      <w:pPr>
        <w:jc w:val="both"/>
        <w:rPr>
          <w:rFonts w:ascii="Times New Roman" w:hAnsi="Times New Roman" w:cs="Times New Roman"/>
          <w:sz w:val="16"/>
          <w:szCs w:val="16"/>
        </w:rPr>
      </w:pPr>
      <w:r w:rsidRPr="00AF4F8A">
        <w:rPr>
          <w:rFonts w:ascii="Times New Roman" w:hAnsi="Times New Roman" w:cs="Times New Roman"/>
          <w:sz w:val="16"/>
          <w:szCs w:val="16"/>
        </w:rPr>
        <w:t xml:space="preserve">- от 08.07.20 №5 на проектно-изыскательные работы по объекту распределительного газопровода для газоснабжения п. </w:t>
      </w:r>
      <w:proofErr w:type="spellStart"/>
      <w:r w:rsidRPr="00AF4F8A">
        <w:rPr>
          <w:rFonts w:ascii="Times New Roman" w:hAnsi="Times New Roman" w:cs="Times New Roman"/>
          <w:sz w:val="16"/>
          <w:szCs w:val="16"/>
        </w:rPr>
        <w:t>Пчевжа</w:t>
      </w:r>
      <w:proofErr w:type="spellEnd"/>
      <w:r w:rsidRPr="00AF4F8A">
        <w:rPr>
          <w:rFonts w:ascii="Times New Roman" w:hAnsi="Times New Roman" w:cs="Times New Roman"/>
          <w:sz w:val="16"/>
          <w:szCs w:val="16"/>
        </w:rPr>
        <w:t xml:space="preserve"> с ООО "ВИК проект" на сумму 6 270,2 тыс. руб. Срок действия муниципального контракта определен до 31.12.2021;</w:t>
      </w:r>
    </w:p>
    <w:p w:rsidR="00794BFE" w:rsidRPr="00AF4F8A" w:rsidRDefault="00794BFE" w:rsidP="00AF4F8A">
      <w:pPr>
        <w:jc w:val="both"/>
        <w:rPr>
          <w:rFonts w:ascii="Times New Roman" w:hAnsi="Times New Roman" w:cs="Times New Roman"/>
          <w:sz w:val="16"/>
          <w:szCs w:val="16"/>
        </w:rPr>
      </w:pPr>
      <w:r w:rsidRPr="00AF4F8A">
        <w:rPr>
          <w:rFonts w:ascii="Times New Roman" w:hAnsi="Times New Roman" w:cs="Times New Roman"/>
          <w:sz w:val="16"/>
          <w:szCs w:val="16"/>
        </w:rPr>
        <w:t xml:space="preserve">- от 11.06.20 №3 на ремонт участка автомобильной дороги общего пользования местного значения по ул. Вокзальная от д.3 до ул. Речной в п. </w:t>
      </w:r>
      <w:proofErr w:type="spellStart"/>
      <w:r w:rsidRPr="00AF4F8A">
        <w:rPr>
          <w:rFonts w:ascii="Times New Roman" w:hAnsi="Times New Roman" w:cs="Times New Roman"/>
          <w:sz w:val="16"/>
          <w:szCs w:val="16"/>
        </w:rPr>
        <w:t>Пчевжа</w:t>
      </w:r>
      <w:proofErr w:type="spellEnd"/>
      <w:r w:rsidRPr="00AF4F8A">
        <w:rPr>
          <w:rFonts w:ascii="Times New Roman" w:hAnsi="Times New Roman" w:cs="Times New Roman"/>
          <w:sz w:val="16"/>
          <w:szCs w:val="16"/>
        </w:rPr>
        <w:t xml:space="preserve"> с ООО "Дорожно-строительная компания "АВРОРА" на сумму 300,6 тыс. руб. Срок действия муниципального контракта определен до 31.12.2020;</w:t>
      </w:r>
    </w:p>
    <w:p w:rsidR="00794BFE" w:rsidRPr="00AF4F8A" w:rsidRDefault="00794BFE" w:rsidP="00AF4F8A">
      <w:pPr>
        <w:jc w:val="both"/>
        <w:rPr>
          <w:rFonts w:ascii="Times New Roman" w:hAnsi="Times New Roman" w:cs="Times New Roman"/>
          <w:sz w:val="16"/>
          <w:szCs w:val="16"/>
        </w:rPr>
      </w:pPr>
      <w:r w:rsidRPr="00AF4F8A">
        <w:rPr>
          <w:rFonts w:ascii="Times New Roman" w:hAnsi="Times New Roman" w:cs="Times New Roman"/>
          <w:sz w:val="16"/>
          <w:szCs w:val="16"/>
        </w:rPr>
        <w:t>-  от 01.06.20 №2 на поставку водогрейного котла с ЗАО "ЗИОСАБ" на сумму 2 012,0 тыс. руб. Срок действия муниципального контракта определен до 31.12.2020.</w:t>
      </w:r>
    </w:p>
    <w:p w:rsidR="00794BFE" w:rsidRPr="00AF4F8A" w:rsidRDefault="00794BFE" w:rsidP="00AF4F8A">
      <w:pPr>
        <w:jc w:val="both"/>
        <w:rPr>
          <w:rFonts w:ascii="Times New Roman" w:hAnsi="Times New Roman" w:cs="Times New Roman"/>
          <w:bCs/>
          <w:sz w:val="16"/>
          <w:szCs w:val="16"/>
        </w:rPr>
      </w:pPr>
      <w:r w:rsidRPr="00AF4F8A">
        <w:rPr>
          <w:rFonts w:ascii="Times New Roman" w:hAnsi="Times New Roman" w:cs="Times New Roman"/>
          <w:sz w:val="16"/>
          <w:szCs w:val="16"/>
        </w:rPr>
        <w:t xml:space="preserve"> </w:t>
      </w:r>
      <w:r w:rsidRPr="00AF4F8A">
        <w:rPr>
          <w:rFonts w:ascii="Times New Roman" w:hAnsi="Times New Roman" w:cs="Times New Roman"/>
          <w:bCs/>
          <w:sz w:val="16"/>
          <w:szCs w:val="16"/>
        </w:rPr>
        <w:t xml:space="preserve">        В рамках данного экспертно-аналитического мероприятия проведен анализ соответствия планируемых расходов в рамках муниципальных программ, утвержденных решением Совета депутатов </w:t>
      </w:r>
      <w:r w:rsidRPr="00AF4F8A">
        <w:rPr>
          <w:rFonts w:ascii="Times New Roman" w:hAnsi="Times New Roman" w:cs="Times New Roman"/>
          <w:sz w:val="16"/>
          <w:szCs w:val="16"/>
        </w:rPr>
        <w:t xml:space="preserve">от 16.12.2019 №6/28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(с изменениями от 20.01.2020 №7/34, от 07.05.2020 №10/51), и планируемых </w:t>
      </w:r>
      <w:r w:rsidRPr="00AF4F8A">
        <w:rPr>
          <w:rFonts w:ascii="Times New Roman" w:hAnsi="Times New Roman" w:cs="Times New Roman"/>
          <w:bCs/>
          <w:sz w:val="16"/>
          <w:szCs w:val="16"/>
        </w:rPr>
        <w:t xml:space="preserve">объемов финансирования на реализацию мероприятий муниципальных программ, утвержденных постановлениями администрации </w:t>
      </w:r>
      <w:r w:rsidRPr="00AF4F8A">
        <w:rPr>
          <w:rFonts w:ascii="Times New Roman" w:hAnsi="Times New Roman" w:cs="Times New Roman"/>
          <w:sz w:val="16"/>
          <w:szCs w:val="16"/>
        </w:rPr>
        <w:t>муниципального образования Пчевжинское сельское поселение Киришского муниципального района Ленинградской области</w:t>
      </w:r>
      <w:r w:rsidRPr="00AF4F8A">
        <w:rPr>
          <w:rFonts w:ascii="Times New Roman" w:hAnsi="Times New Roman" w:cs="Times New Roman"/>
          <w:bCs/>
          <w:sz w:val="16"/>
          <w:szCs w:val="16"/>
        </w:rPr>
        <w:t xml:space="preserve">. </w:t>
      </w:r>
    </w:p>
    <w:p w:rsidR="00794BFE" w:rsidRPr="00AF4F8A" w:rsidRDefault="00794BFE" w:rsidP="00AF4F8A">
      <w:pPr>
        <w:ind w:firstLine="425"/>
        <w:jc w:val="center"/>
        <w:outlineLvl w:val="0"/>
        <w:rPr>
          <w:rFonts w:ascii="Times New Roman" w:hAnsi="Times New Roman" w:cs="Times New Roman"/>
          <w:b/>
          <w:bCs/>
          <w:sz w:val="16"/>
          <w:szCs w:val="16"/>
        </w:rPr>
      </w:pPr>
      <w:r w:rsidRPr="00AF4F8A">
        <w:rPr>
          <w:rFonts w:ascii="Times New Roman" w:hAnsi="Times New Roman" w:cs="Times New Roman"/>
          <w:b/>
          <w:bCs/>
          <w:sz w:val="16"/>
          <w:szCs w:val="16"/>
        </w:rPr>
        <w:t>6. Исполнение адресной инвестиционной программы</w:t>
      </w:r>
    </w:p>
    <w:p w:rsidR="00794BFE" w:rsidRPr="00AF4F8A" w:rsidRDefault="00794BFE" w:rsidP="00794BFE">
      <w:pPr>
        <w:spacing w:before="120"/>
        <w:ind w:firstLine="425"/>
        <w:jc w:val="both"/>
        <w:rPr>
          <w:rFonts w:ascii="Times New Roman" w:hAnsi="Times New Roman" w:cs="Times New Roman"/>
          <w:sz w:val="16"/>
          <w:szCs w:val="16"/>
        </w:rPr>
      </w:pPr>
      <w:r w:rsidRPr="00AF4F8A">
        <w:rPr>
          <w:rFonts w:ascii="Times New Roman" w:hAnsi="Times New Roman" w:cs="Times New Roman"/>
          <w:sz w:val="16"/>
          <w:szCs w:val="16"/>
        </w:rPr>
        <w:t>На финансирование адресной инвестиционной программы предусмотрены средства в сумме 38 700,6 тыс. руб. Расходы адресной инвестиционной программы на 2020 год запланированы в рамках муниципальных программ «</w:t>
      </w:r>
      <w:r w:rsidRPr="00AF4F8A">
        <w:rPr>
          <w:rFonts w:ascii="Times New Roman" w:hAnsi="Times New Roman" w:cs="Times New Roman"/>
          <w:bCs/>
          <w:sz w:val="16"/>
          <w:szCs w:val="16"/>
        </w:rPr>
        <w:t xml:space="preserve">Развитие культуры в муниципальном образовании Пчевжинское сельское поселение» и «Обеспечение устойчивого функционирования и развития коммунальной и инженерной инфраструктуры и повышение </w:t>
      </w:r>
      <w:proofErr w:type="spellStart"/>
      <w:r w:rsidRPr="00AF4F8A">
        <w:rPr>
          <w:rFonts w:ascii="Times New Roman" w:hAnsi="Times New Roman" w:cs="Times New Roman"/>
          <w:bCs/>
          <w:sz w:val="16"/>
          <w:szCs w:val="16"/>
        </w:rPr>
        <w:t>энергоэффективности</w:t>
      </w:r>
      <w:proofErr w:type="spellEnd"/>
      <w:r w:rsidRPr="00AF4F8A">
        <w:rPr>
          <w:rFonts w:ascii="Times New Roman" w:hAnsi="Times New Roman" w:cs="Times New Roman"/>
          <w:bCs/>
          <w:sz w:val="16"/>
          <w:szCs w:val="16"/>
        </w:rPr>
        <w:t xml:space="preserve"> в муниципальном образовании Пчевжинское сельское поселение»</w:t>
      </w:r>
      <w:r w:rsidRPr="00AF4F8A">
        <w:rPr>
          <w:rFonts w:ascii="Times New Roman" w:hAnsi="Times New Roman" w:cs="Times New Roman"/>
          <w:sz w:val="16"/>
          <w:szCs w:val="16"/>
        </w:rPr>
        <w:t xml:space="preserve">. </w:t>
      </w:r>
    </w:p>
    <w:p w:rsidR="00794BFE" w:rsidRPr="00AF4F8A" w:rsidRDefault="00794BFE" w:rsidP="00794BFE">
      <w:pPr>
        <w:spacing w:before="60"/>
        <w:ind w:firstLine="425"/>
        <w:jc w:val="both"/>
        <w:rPr>
          <w:rFonts w:ascii="Times New Roman" w:hAnsi="Times New Roman" w:cs="Times New Roman"/>
          <w:sz w:val="16"/>
          <w:szCs w:val="16"/>
        </w:rPr>
      </w:pPr>
      <w:r w:rsidRPr="00AF4F8A">
        <w:rPr>
          <w:rFonts w:ascii="Times New Roman" w:hAnsi="Times New Roman" w:cs="Times New Roman"/>
          <w:sz w:val="16"/>
          <w:szCs w:val="16"/>
        </w:rPr>
        <w:t>В таблице 11 представлено исполнение адресной инвестиционной программы за полугодие 2020 года относительно утвержденных бюджетных назначений на 2020 год.</w:t>
      </w:r>
    </w:p>
    <w:p w:rsidR="00794BFE" w:rsidRPr="00AF4F8A" w:rsidRDefault="00794BFE" w:rsidP="00794BFE">
      <w:pPr>
        <w:spacing w:before="60"/>
        <w:ind w:firstLine="425"/>
        <w:jc w:val="right"/>
        <w:rPr>
          <w:rFonts w:ascii="Times New Roman" w:hAnsi="Times New Roman" w:cs="Times New Roman"/>
          <w:sz w:val="16"/>
          <w:szCs w:val="16"/>
        </w:rPr>
      </w:pPr>
      <w:r w:rsidRPr="00AF4F8A">
        <w:rPr>
          <w:rFonts w:ascii="Times New Roman" w:hAnsi="Times New Roman" w:cs="Times New Roman"/>
          <w:sz w:val="16"/>
          <w:szCs w:val="16"/>
        </w:rPr>
        <w:t>Таблица 11</w:t>
      </w:r>
    </w:p>
    <w:tbl>
      <w:tblPr>
        <w:tblW w:w="10394" w:type="dxa"/>
        <w:tblInd w:w="-176" w:type="dxa"/>
        <w:tblLook w:val="04A0" w:firstRow="1" w:lastRow="0" w:firstColumn="1" w:lastColumn="0" w:noHBand="0" w:noVBand="1"/>
      </w:tblPr>
      <w:tblGrid>
        <w:gridCol w:w="568"/>
        <w:gridCol w:w="2410"/>
        <w:gridCol w:w="3543"/>
        <w:gridCol w:w="1701"/>
        <w:gridCol w:w="1276"/>
        <w:gridCol w:w="896"/>
      </w:tblGrid>
      <w:tr w:rsidR="00794BFE" w:rsidRPr="00AF4F8A" w:rsidTr="00AF4F8A">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п/п</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Объект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Наименование источника средств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Утвержденные бюджетные назначения на 2020 год (тыс. 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Исполнено за полугодие 2020 года               (тыс. руб.)</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 </w:t>
            </w:r>
            <w:proofErr w:type="spellStart"/>
            <w:r w:rsidRPr="00AF4F8A">
              <w:rPr>
                <w:rFonts w:ascii="Times New Roman" w:hAnsi="Times New Roman" w:cs="Times New Roman"/>
                <w:sz w:val="16"/>
                <w:szCs w:val="16"/>
              </w:rPr>
              <w:t>испол</w:t>
            </w:r>
            <w:proofErr w:type="spellEnd"/>
            <w:r w:rsidRPr="00AF4F8A">
              <w:rPr>
                <w:rFonts w:ascii="Times New Roman" w:hAnsi="Times New Roman" w:cs="Times New Roman"/>
                <w:sz w:val="16"/>
                <w:szCs w:val="16"/>
              </w:rPr>
              <w:t>.</w:t>
            </w:r>
          </w:p>
        </w:tc>
      </w:tr>
      <w:tr w:rsidR="00794BFE" w:rsidRPr="00AF4F8A" w:rsidTr="00575D82">
        <w:trPr>
          <w:trHeight w:val="818"/>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Строительство сельского дома культуры со зрительным залом 150 мест и библиотекой (разработка проектно-сметной документации)</w:t>
            </w: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субсидии из федерального бюджета и областного бюджета Ленинградской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37 187,4</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31,1</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0,1</w:t>
            </w:r>
          </w:p>
        </w:tc>
      </w:tr>
      <w:tr w:rsidR="00794BFE" w:rsidRPr="00AF4F8A" w:rsidTr="00AF4F8A">
        <w:trPr>
          <w:trHeight w:val="418"/>
        </w:trPr>
        <w:tc>
          <w:tcPr>
            <w:tcW w:w="568"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 xml:space="preserve">бюджет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19,4</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19,4</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100,0</w:t>
            </w:r>
          </w:p>
        </w:tc>
      </w:tr>
      <w:tr w:rsidR="00794BFE" w:rsidRPr="00AF4F8A" w:rsidTr="00AF4F8A">
        <w:trPr>
          <w:trHeight w:val="396"/>
        </w:trPr>
        <w:tc>
          <w:tcPr>
            <w:tcW w:w="568"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 xml:space="preserve">иные межбюджетные трансферты из бюджета Киришского муниципального района </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1 150,1</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0,0</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213"/>
        </w:trPr>
        <w:tc>
          <w:tcPr>
            <w:tcW w:w="568"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38 356,9</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50,5</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0,1</w:t>
            </w:r>
          </w:p>
        </w:tc>
      </w:tr>
      <w:tr w:rsidR="00794BFE" w:rsidRPr="00AF4F8A" w:rsidTr="00AF4F8A">
        <w:trPr>
          <w:trHeight w:val="348"/>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t xml:space="preserve">Газоснабжение д. </w:t>
            </w:r>
            <w:proofErr w:type="spellStart"/>
            <w:r w:rsidRPr="00AF4F8A">
              <w:rPr>
                <w:rFonts w:ascii="Times New Roman" w:hAnsi="Times New Roman" w:cs="Times New Roman"/>
                <w:sz w:val="16"/>
                <w:szCs w:val="16"/>
              </w:rPr>
              <w:t>Пчевжа</w:t>
            </w:r>
            <w:proofErr w:type="spellEnd"/>
            <w:r w:rsidRPr="00AF4F8A">
              <w:rPr>
                <w:rFonts w:ascii="Times New Roman" w:hAnsi="Times New Roman" w:cs="Times New Roman"/>
                <w:sz w:val="16"/>
                <w:szCs w:val="16"/>
              </w:rPr>
              <w:t xml:space="preserve">, д. </w:t>
            </w:r>
            <w:proofErr w:type="spellStart"/>
            <w:r w:rsidRPr="00AF4F8A">
              <w:rPr>
                <w:rFonts w:ascii="Times New Roman" w:hAnsi="Times New Roman" w:cs="Times New Roman"/>
                <w:sz w:val="16"/>
                <w:szCs w:val="16"/>
              </w:rPr>
              <w:t>Горчаково</w:t>
            </w:r>
            <w:proofErr w:type="spellEnd"/>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 xml:space="preserve">иные межбюджетные трансферты из бюджета Киришского муниципального района </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139,6</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139,6</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100,0</w:t>
            </w:r>
          </w:p>
        </w:tc>
      </w:tr>
      <w:tr w:rsidR="00794BFE" w:rsidRPr="00AF4F8A" w:rsidTr="00AF4F8A">
        <w:trPr>
          <w:trHeight w:val="253"/>
        </w:trPr>
        <w:tc>
          <w:tcPr>
            <w:tcW w:w="568"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областной бюджет Ленинградской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0,0</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AF4F8A">
        <w:trPr>
          <w:trHeight w:val="258"/>
        </w:trPr>
        <w:tc>
          <w:tcPr>
            <w:tcW w:w="568"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 xml:space="preserve">бюджет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4,1</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0,0</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0,0</w:t>
            </w:r>
          </w:p>
        </w:tc>
      </w:tr>
      <w:tr w:rsidR="00794BFE" w:rsidRPr="00AF4F8A" w:rsidTr="00575D82">
        <w:trPr>
          <w:trHeight w:val="300"/>
        </w:trPr>
        <w:tc>
          <w:tcPr>
            <w:tcW w:w="568"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794BFE" w:rsidRPr="00AF4F8A" w:rsidRDefault="00794BFE" w:rsidP="00575D82">
            <w:pPr>
              <w:rPr>
                <w:rFonts w:ascii="Times New Roman" w:hAnsi="Times New Roman" w:cs="Times New Roman"/>
                <w:sz w:val="16"/>
                <w:szCs w:val="16"/>
              </w:rPr>
            </w:pPr>
          </w:p>
        </w:tc>
        <w:tc>
          <w:tcPr>
            <w:tcW w:w="3543" w:type="dxa"/>
            <w:tcBorders>
              <w:top w:val="nil"/>
              <w:left w:val="nil"/>
              <w:bottom w:val="single" w:sz="4" w:space="0" w:color="auto"/>
              <w:right w:val="single" w:sz="4" w:space="0" w:color="auto"/>
            </w:tcBorders>
            <w:shd w:val="clear" w:color="auto" w:fill="auto"/>
            <w:vAlign w:val="bottom"/>
            <w:hideMark/>
          </w:tcPr>
          <w:p w:rsidR="00794BFE" w:rsidRPr="00AF4F8A" w:rsidRDefault="00794BFE" w:rsidP="00575D82">
            <w:pPr>
              <w:rPr>
                <w:rFonts w:ascii="Times New Roman" w:hAnsi="Times New Roman" w:cs="Times New Roman"/>
                <w:sz w:val="16"/>
                <w:szCs w:val="16"/>
              </w:rPr>
            </w:pPr>
            <w:r w:rsidRPr="00AF4F8A">
              <w:rPr>
                <w:rFonts w:ascii="Times New Roman" w:hAnsi="Times New Roman" w:cs="Times New Roman"/>
                <w:sz w:val="16"/>
                <w:szCs w:val="16"/>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343,7</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139,6</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40,6</w:t>
            </w:r>
          </w:p>
        </w:tc>
      </w:tr>
      <w:tr w:rsidR="00794BFE" w:rsidRPr="00AF4F8A" w:rsidTr="00575D82">
        <w:trPr>
          <w:trHeight w:val="300"/>
        </w:trPr>
        <w:tc>
          <w:tcPr>
            <w:tcW w:w="65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BFE" w:rsidRPr="00AF4F8A" w:rsidRDefault="00794BFE" w:rsidP="00575D82">
            <w:pPr>
              <w:jc w:val="center"/>
              <w:rPr>
                <w:rFonts w:ascii="Times New Roman" w:hAnsi="Times New Roman" w:cs="Times New Roman"/>
                <w:sz w:val="16"/>
                <w:szCs w:val="16"/>
              </w:rPr>
            </w:pPr>
            <w:r w:rsidRPr="00AF4F8A">
              <w:rPr>
                <w:rFonts w:ascii="Times New Roman" w:hAnsi="Times New Roman" w:cs="Times New Roman"/>
                <w:sz w:val="16"/>
                <w:szCs w:val="16"/>
              </w:rPr>
              <w:lastRenderedPageBreak/>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38 700,6</w:t>
            </w:r>
          </w:p>
        </w:tc>
        <w:tc>
          <w:tcPr>
            <w:tcW w:w="127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190,1</w:t>
            </w:r>
          </w:p>
        </w:tc>
        <w:tc>
          <w:tcPr>
            <w:tcW w:w="896" w:type="dxa"/>
            <w:tcBorders>
              <w:top w:val="nil"/>
              <w:left w:val="nil"/>
              <w:bottom w:val="single" w:sz="4" w:space="0" w:color="auto"/>
              <w:right w:val="single" w:sz="4" w:space="0" w:color="auto"/>
            </w:tcBorders>
            <w:shd w:val="clear" w:color="auto" w:fill="auto"/>
            <w:noWrap/>
            <w:vAlign w:val="bottom"/>
            <w:hideMark/>
          </w:tcPr>
          <w:p w:rsidR="00794BFE" w:rsidRPr="00AF4F8A" w:rsidRDefault="00794BFE" w:rsidP="00575D82">
            <w:pPr>
              <w:jc w:val="right"/>
              <w:rPr>
                <w:rFonts w:ascii="Times New Roman" w:hAnsi="Times New Roman" w:cs="Times New Roman"/>
                <w:sz w:val="16"/>
                <w:szCs w:val="16"/>
              </w:rPr>
            </w:pPr>
            <w:r w:rsidRPr="00AF4F8A">
              <w:rPr>
                <w:rFonts w:ascii="Times New Roman" w:hAnsi="Times New Roman" w:cs="Times New Roman"/>
                <w:sz w:val="16"/>
                <w:szCs w:val="16"/>
              </w:rPr>
              <w:t>0,5</w:t>
            </w:r>
          </w:p>
        </w:tc>
      </w:tr>
    </w:tbl>
    <w:p w:rsidR="00794BFE" w:rsidRPr="00AF4F8A" w:rsidRDefault="00794BFE" w:rsidP="00794BFE">
      <w:pPr>
        <w:spacing w:before="240"/>
        <w:jc w:val="both"/>
        <w:rPr>
          <w:rFonts w:ascii="Times New Roman" w:hAnsi="Times New Roman" w:cs="Times New Roman"/>
          <w:sz w:val="16"/>
          <w:szCs w:val="16"/>
        </w:rPr>
      </w:pPr>
      <w:r w:rsidRPr="00AF4F8A">
        <w:rPr>
          <w:rFonts w:ascii="Times New Roman" w:hAnsi="Times New Roman" w:cs="Times New Roman"/>
          <w:sz w:val="16"/>
          <w:szCs w:val="16"/>
        </w:rPr>
        <w:t xml:space="preserve">      За полугодие 2020 года в рамках адресной инвестиционной программы расходы составили 190,1 тыс. руб. или 0,5%. </w:t>
      </w:r>
    </w:p>
    <w:p w:rsidR="00794BFE" w:rsidRPr="00AF4F8A" w:rsidRDefault="00794BFE" w:rsidP="00AF4F8A">
      <w:pPr>
        <w:jc w:val="center"/>
        <w:outlineLvl w:val="0"/>
        <w:rPr>
          <w:rFonts w:ascii="Times New Roman" w:hAnsi="Times New Roman" w:cs="Times New Roman"/>
          <w:b/>
          <w:sz w:val="16"/>
          <w:szCs w:val="16"/>
        </w:rPr>
      </w:pPr>
      <w:r w:rsidRPr="00AF4F8A">
        <w:rPr>
          <w:rFonts w:ascii="Times New Roman" w:hAnsi="Times New Roman" w:cs="Times New Roman"/>
          <w:b/>
          <w:sz w:val="16"/>
          <w:szCs w:val="16"/>
        </w:rPr>
        <w:t xml:space="preserve">7. Выводы </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1. Отчет об исполнении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утвержден постановлением администрации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от 16.07.2020 №106. </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2. С учетом внесенных за полугодие 2020 года изменений, утвержденные бюджетные назначения на 2020 год составили:</w:t>
      </w:r>
    </w:p>
    <w:p w:rsidR="00794BFE" w:rsidRPr="00AF4F8A" w:rsidRDefault="00794BFE" w:rsidP="005C63C1">
      <w:pPr>
        <w:widowControl/>
        <w:numPr>
          <w:ilvl w:val="0"/>
          <w:numId w:val="17"/>
        </w:numPr>
        <w:autoSpaceDE w:val="0"/>
        <w:autoSpaceDN w:val="0"/>
        <w:adjustRightInd w:val="0"/>
        <w:ind w:left="709" w:hanging="284"/>
        <w:jc w:val="both"/>
        <w:rPr>
          <w:rFonts w:ascii="Times New Roman" w:hAnsi="Times New Roman" w:cs="Times New Roman"/>
          <w:sz w:val="16"/>
          <w:szCs w:val="16"/>
        </w:rPr>
      </w:pPr>
      <w:r w:rsidRPr="00AF4F8A">
        <w:rPr>
          <w:rFonts w:ascii="Times New Roman" w:hAnsi="Times New Roman" w:cs="Times New Roman"/>
          <w:sz w:val="16"/>
          <w:szCs w:val="16"/>
        </w:rPr>
        <w:t>по доходам – 64 812,6 тыс. руб., в том числе безвозмездные поступления в сумме 56977,1тыс. руб. или 87,9% от общей суммы доходов;</w:t>
      </w:r>
    </w:p>
    <w:p w:rsidR="00794BFE" w:rsidRPr="00AF4F8A" w:rsidRDefault="00794BFE" w:rsidP="005C63C1">
      <w:pPr>
        <w:widowControl/>
        <w:numPr>
          <w:ilvl w:val="0"/>
          <w:numId w:val="17"/>
        </w:numPr>
        <w:autoSpaceDE w:val="0"/>
        <w:autoSpaceDN w:val="0"/>
        <w:adjustRightInd w:val="0"/>
        <w:ind w:left="709" w:hanging="283"/>
        <w:jc w:val="both"/>
        <w:rPr>
          <w:rFonts w:ascii="Times New Roman" w:hAnsi="Times New Roman" w:cs="Times New Roman"/>
          <w:sz w:val="16"/>
          <w:szCs w:val="16"/>
        </w:rPr>
      </w:pPr>
      <w:r w:rsidRPr="00AF4F8A">
        <w:rPr>
          <w:rFonts w:ascii="Times New Roman" w:hAnsi="Times New Roman" w:cs="Times New Roman"/>
          <w:sz w:val="16"/>
          <w:szCs w:val="16"/>
        </w:rPr>
        <w:t>по расходам – 71 108,4 тыс. руб.</w:t>
      </w:r>
      <w:r w:rsidRPr="00AF4F8A">
        <w:rPr>
          <w:rFonts w:ascii="Times New Roman" w:hAnsi="Times New Roman" w:cs="Times New Roman"/>
          <w:sz w:val="16"/>
          <w:szCs w:val="16"/>
          <w:lang w:val="en-US"/>
        </w:rPr>
        <w:t>;</w:t>
      </w:r>
    </w:p>
    <w:p w:rsidR="00794BFE" w:rsidRPr="00AF4F8A" w:rsidRDefault="00794BFE" w:rsidP="005C63C1">
      <w:pPr>
        <w:widowControl/>
        <w:numPr>
          <w:ilvl w:val="0"/>
          <w:numId w:val="17"/>
        </w:numPr>
        <w:autoSpaceDE w:val="0"/>
        <w:autoSpaceDN w:val="0"/>
        <w:adjustRightInd w:val="0"/>
        <w:ind w:left="709" w:hanging="283"/>
        <w:jc w:val="both"/>
        <w:rPr>
          <w:rFonts w:ascii="Times New Roman" w:hAnsi="Times New Roman" w:cs="Times New Roman"/>
          <w:sz w:val="16"/>
          <w:szCs w:val="16"/>
        </w:rPr>
      </w:pPr>
      <w:r w:rsidRPr="00AF4F8A">
        <w:rPr>
          <w:rFonts w:ascii="Times New Roman" w:hAnsi="Times New Roman" w:cs="Times New Roman"/>
          <w:sz w:val="16"/>
          <w:szCs w:val="16"/>
        </w:rPr>
        <w:t>дефицит – 524,8 тыс. руб.</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        Утвержденные бюджетные назначения по доходам и дефициту бюджета, отраженные в Отчете по состоянию на 01.07.2020 года, соответствуют значениям, утвержденным последней редакцией решения Совета депутатов о бюджете.</w:t>
      </w:r>
    </w:p>
    <w:p w:rsidR="00794BFE" w:rsidRPr="00AF4F8A" w:rsidRDefault="00794BFE" w:rsidP="00AF4F8A">
      <w:pPr>
        <w:autoSpaceDE w:val="0"/>
        <w:autoSpaceDN w:val="0"/>
        <w:adjustRightInd w:val="0"/>
        <w:ind w:left="284"/>
        <w:jc w:val="both"/>
        <w:rPr>
          <w:rFonts w:ascii="Times New Roman" w:hAnsi="Times New Roman" w:cs="Times New Roman"/>
          <w:sz w:val="16"/>
          <w:szCs w:val="16"/>
        </w:rPr>
      </w:pPr>
      <w:r w:rsidRPr="00AF4F8A">
        <w:rPr>
          <w:rFonts w:ascii="Times New Roman" w:hAnsi="Times New Roman" w:cs="Times New Roman"/>
          <w:sz w:val="16"/>
          <w:szCs w:val="16"/>
        </w:rPr>
        <w:t xml:space="preserve">    Утвержденные бюджетные назначения по расходам на 2020 год, отраженные в Отчете по состоянию на 01.07.2020 на 5 771,0 тыс. руб. больше планового показателя, утвержденного последней редакцией решения о бюджете (65 337,4 тыс. руб.). Изменения были внесены в сводную бюджетную роспись в соответствии с пунктом 3 статьи 217 БК РФ.</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3. За полугодие 2020 года бюджет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по доходам исполнен в сумме 15 918,7 тыс. руб., что соответствует 24,6% от суммы утвержденных бюджетных назначений на 2020 год (из них 3 093,3 тыс. руб. или 19,4% в общей сумме доходов – налоговые и неналоговые доходы). Исполнение налоговых и неналоговых доходов за полугодие 2020 года составило 39,5% от утвержденных бюджетных назначений (7 835,5 тыс. руб.).</w:t>
      </w:r>
    </w:p>
    <w:p w:rsidR="00794BFE" w:rsidRPr="00AF4F8A" w:rsidRDefault="00794BFE" w:rsidP="00AF4F8A">
      <w:pPr>
        <w:autoSpaceDE w:val="0"/>
        <w:autoSpaceDN w:val="0"/>
        <w:adjustRightInd w:val="0"/>
        <w:ind w:left="284"/>
        <w:jc w:val="both"/>
        <w:rPr>
          <w:rFonts w:ascii="Times New Roman" w:hAnsi="Times New Roman" w:cs="Times New Roman"/>
          <w:sz w:val="16"/>
          <w:szCs w:val="16"/>
        </w:rPr>
      </w:pPr>
      <w:r w:rsidRPr="00AF4F8A">
        <w:rPr>
          <w:rFonts w:ascii="Times New Roman" w:hAnsi="Times New Roman" w:cs="Times New Roman"/>
          <w:sz w:val="16"/>
          <w:szCs w:val="16"/>
        </w:rPr>
        <w:t>По сравнению с аналогичным периодом 2019 года исполнение доходной части бюджета увеличилась на 635,3 тыс. руб. или на 4,2%.</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4. Расходная часть бюджета за полугодие 2020 года исполнена в сумме 9 767,1 тыс. руб. или 13,7% от суммы уточненных бюджетных назначений на 2020 год (71 108,4 тыс. руб.), что на 170,2 тыс. руб. или на 1,8% больше, чем за аналогичный период 2019 года (9 596,9 тыс. руб.). </w:t>
      </w:r>
    </w:p>
    <w:p w:rsidR="00794BFE" w:rsidRPr="00AF4F8A" w:rsidRDefault="00794BFE" w:rsidP="00AF4F8A">
      <w:pPr>
        <w:autoSpaceDE w:val="0"/>
        <w:autoSpaceDN w:val="0"/>
        <w:adjustRightInd w:val="0"/>
        <w:ind w:left="284"/>
        <w:jc w:val="both"/>
        <w:rPr>
          <w:rFonts w:ascii="Times New Roman" w:hAnsi="Times New Roman" w:cs="Times New Roman"/>
          <w:sz w:val="16"/>
          <w:szCs w:val="16"/>
        </w:rPr>
      </w:pPr>
      <w:r w:rsidRPr="00AF4F8A">
        <w:rPr>
          <w:rFonts w:ascii="Times New Roman" w:hAnsi="Times New Roman" w:cs="Times New Roman"/>
          <w:sz w:val="16"/>
          <w:szCs w:val="16"/>
        </w:rPr>
        <w:t>Расходы бюджета за полугодие 2020 года распределились по следующим целевым статьям (муниципальным программам и непрограммным направлениям деятельности):</w:t>
      </w:r>
    </w:p>
    <w:p w:rsidR="00794BFE" w:rsidRPr="00AF4F8A" w:rsidRDefault="00794BFE" w:rsidP="005C63C1">
      <w:pPr>
        <w:numPr>
          <w:ilvl w:val="0"/>
          <w:numId w:val="18"/>
        </w:numPr>
        <w:tabs>
          <w:tab w:val="left" w:pos="426"/>
        </w:tabs>
        <w:autoSpaceDE w:val="0"/>
        <w:autoSpaceDN w:val="0"/>
        <w:adjustRightInd w:val="0"/>
        <w:ind w:left="709" w:hanging="284"/>
        <w:jc w:val="both"/>
        <w:rPr>
          <w:rFonts w:ascii="Times New Roman" w:hAnsi="Times New Roman" w:cs="Times New Roman"/>
          <w:sz w:val="16"/>
          <w:szCs w:val="16"/>
        </w:rPr>
      </w:pPr>
      <w:r w:rsidRPr="00AF4F8A">
        <w:rPr>
          <w:rFonts w:ascii="Times New Roman" w:hAnsi="Times New Roman" w:cs="Times New Roman"/>
          <w:sz w:val="16"/>
          <w:szCs w:val="16"/>
        </w:rPr>
        <w:t>6 787,3 тыс. руб. – на реализацию муниципальных программ (69,5% от общей суммы произведенных расходов);</w:t>
      </w:r>
    </w:p>
    <w:p w:rsidR="00794BFE" w:rsidRPr="00AF4F8A" w:rsidRDefault="00794BFE" w:rsidP="005C63C1">
      <w:pPr>
        <w:numPr>
          <w:ilvl w:val="0"/>
          <w:numId w:val="18"/>
        </w:numPr>
        <w:tabs>
          <w:tab w:val="left" w:pos="426"/>
        </w:tabs>
        <w:autoSpaceDE w:val="0"/>
        <w:autoSpaceDN w:val="0"/>
        <w:adjustRightInd w:val="0"/>
        <w:ind w:left="709" w:hanging="283"/>
        <w:jc w:val="both"/>
        <w:rPr>
          <w:rFonts w:ascii="Times New Roman" w:hAnsi="Times New Roman" w:cs="Times New Roman"/>
          <w:sz w:val="16"/>
          <w:szCs w:val="16"/>
        </w:rPr>
      </w:pPr>
      <w:r w:rsidRPr="00AF4F8A">
        <w:rPr>
          <w:rFonts w:ascii="Times New Roman" w:hAnsi="Times New Roman" w:cs="Times New Roman"/>
          <w:sz w:val="16"/>
          <w:szCs w:val="16"/>
        </w:rPr>
        <w:t xml:space="preserve">2 101,8 тыс. руб. – на обеспечение деятельности органов местного самоуправления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(21,5% от общей суммы произведенных расходов);</w:t>
      </w:r>
    </w:p>
    <w:p w:rsidR="00794BFE" w:rsidRPr="00AF4F8A" w:rsidRDefault="00794BFE" w:rsidP="005C63C1">
      <w:pPr>
        <w:numPr>
          <w:ilvl w:val="0"/>
          <w:numId w:val="18"/>
        </w:numPr>
        <w:tabs>
          <w:tab w:val="left" w:pos="426"/>
        </w:tabs>
        <w:autoSpaceDE w:val="0"/>
        <w:autoSpaceDN w:val="0"/>
        <w:adjustRightInd w:val="0"/>
        <w:ind w:left="709" w:hanging="283"/>
        <w:jc w:val="both"/>
        <w:rPr>
          <w:rFonts w:ascii="Times New Roman" w:hAnsi="Times New Roman" w:cs="Times New Roman"/>
          <w:sz w:val="16"/>
          <w:szCs w:val="16"/>
        </w:rPr>
      </w:pPr>
      <w:r w:rsidRPr="00AF4F8A">
        <w:rPr>
          <w:rFonts w:ascii="Times New Roman" w:hAnsi="Times New Roman" w:cs="Times New Roman"/>
          <w:sz w:val="16"/>
          <w:szCs w:val="16"/>
        </w:rPr>
        <w:t>878,0 тыс. руб. – на прочие непрограммные расходы (9,0% от общей суммы произведенных расходов).</w:t>
      </w:r>
    </w:p>
    <w:p w:rsidR="00794BFE" w:rsidRPr="00AF4F8A" w:rsidRDefault="00794BFE" w:rsidP="00AF4F8A">
      <w:pPr>
        <w:autoSpaceDE w:val="0"/>
        <w:autoSpaceDN w:val="0"/>
        <w:adjustRightInd w:val="0"/>
        <w:ind w:left="284"/>
        <w:jc w:val="both"/>
        <w:rPr>
          <w:rFonts w:ascii="Times New Roman" w:hAnsi="Times New Roman" w:cs="Times New Roman"/>
          <w:sz w:val="16"/>
          <w:szCs w:val="16"/>
        </w:rPr>
      </w:pPr>
      <w:r w:rsidRPr="00AF4F8A">
        <w:rPr>
          <w:rFonts w:ascii="Times New Roman" w:hAnsi="Times New Roman" w:cs="Times New Roman"/>
          <w:sz w:val="16"/>
          <w:szCs w:val="16"/>
        </w:rPr>
        <w:t xml:space="preserve">Исполнение расходной части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является недостаточным и неравномерным.</w:t>
      </w:r>
    </w:p>
    <w:p w:rsidR="00794BFE" w:rsidRPr="00AF4F8A" w:rsidRDefault="00794BFE" w:rsidP="00AF4F8A">
      <w:pPr>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5. Исполнение расходной части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отстает от исполнения доходной части бюджета, что подтверждается профицитом исполнения бюджета за полугодие 2020 года в сумме 6 151,6 тыс. руб. За аналогичный период 2019 года бюджет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был исполнен с профицитом 5 686,5 тыс. руб.</w:t>
      </w:r>
    </w:p>
    <w:p w:rsidR="00794BFE" w:rsidRPr="00AF4F8A" w:rsidRDefault="00794BFE" w:rsidP="00AF4F8A">
      <w:pPr>
        <w:ind w:left="284" w:hanging="284"/>
        <w:jc w:val="both"/>
        <w:rPr>
          <w:rFonts w:ascii="Times New Roman" w:hAnsi="Times New Roman" w:cs="Times New Roman"/>
          <w:sz w:val="16"/>
          <w:szCs w:val="16"/>
        </w:rPr>
      </w:pPr>
      <w:r w:rsidRPr="00AF4F8A">
        <w:rPr>
          <w:rFonts w:ascii="Times New Roman" w:hAnsi="Times New Roman" w:cs="Times New Roman"/>
          <w:sz w:val="16"/>
          <w:szCs w:val="16"/>
        </w:rPr>
        <w:t>6. С учетом изменений, внесенных в сводную бюджетную роспись, утвержденные бюджетные назначения на реализацию муниципальных программ по состоянию на 01.07.2020 составили 64 399,8 тыс. руб. или 90,6% от общей суммы расходов, утвержденных на 2020 год. По сравнению с аналогичным периодом 2019 года планируемый объем программных расходов бюджета (27 785,8 тыс. руб.) увеличился на 36 614,0 тыс. руб.</w:t>
      </w:r>
    </w:p>
    <w:p w:rsidR="00794BFE" w:rsidRPr="00AF4F8A" w:rsidRDefault="00794BFE" w:rsidP="00AF4F8A">
      <w:pPr>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     За полугодие 2020 года на финансирование муниципальных программ направлено 6 787,3 тыс. руб., что составило 10,5% от объема утвержденных бюджетных назначений в</w:t>
      </w:r>
      <w:r w:rsidRPr="00AF4F8A">
        <w:rPr>
          <w:rFonts w:ascii="Times New Roman" w:hAnsi="Times New Roman" w:cs="Times New Roman"/>
          <w:color w:val="FF0000"/>
          <w:sz w:val="16"/>
          <w:szCs w:val="16"/>
        </w:rPr>
        <w:t xml:space="preserve"> </w:t>
      </w:r>
      <w:r w:rsidRPr="00AF4F8A">
        <w:rPr>
          <w:rFonts w:ascii="Times New Roman" w:hAnsi="Times New Roman" w:cs="Times New Roman"/>
          <w:sz w:val="16"/>
          <w:szCs w:val="16"/>
        </w:rPr>
        <w:t xml:space="preserve">рамках муниципальных программ на 2020 год (64 399,8 тыс. руб.) и 69,5% от общей суммы исполненных расходов бюджета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за полугодие 2020 года (9767,1 тыс. руб.). По сравнению с аналогичным периодом 2019 года (6 423,2 тыс. руб.) объем программных расходов увеличился на 364,1 тыс. руб. или на 5,7%.</w:t>
      </w:r>
    </w:p>
    <w:p w:rsidR="00794BFE" w:rsidRPr="00AF4F8A" w:rsidRDefault="00794BFE" w:rsidP="00AF4F8A">
      <w:pPr>
        <w:tabs>
          <w:tab w:val="left" w:pos="142"/>
          <w:tab w:val="left" w:pos="426"/>
        </w:tabs>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7. Плановые бюджетные назначения на реализацию адресной инвестиционной программы </w:t>
      </w:r>
      <w:proofErr w:type="spellStart"/>
      <w:r w:rsidRPr="00AF4F8A">
        <w:rPr>
          <w:rFonts w:ascii="Times New Roman" w:hAnsi="Times New Roman" w:cs="Times New Roman"/>
          <w:sz w:val="16"/>
          <w:szCs w:val="16"/>
        </w:rPr>
        <w:t>Пчевжинского</w:t>
      </w:r>
      <w:proofErr w:type="spellEnd"/>
      <w:r w:rsidRPr="00AF4F8A">
        <w:rPr>
          <w:rFonts w:ascii="Times New Roman" w:hAnsi="Times New Roman" w:cs="Times New Roman"/>
          <w:sz w:val="16"/>
          <w:szCs w:val="16"/>
        </w:rPr>
        <w:t xml:space="preserve"> сельского поселения в 2020 году составили 38 700,6 тыс. руб. За отчетный период в рамках адресной инвестиционной программы расходы составили 190,1 тыс. руб. или 0,5%.</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9. Результаты проведенного экспертно-аналитического мероприятия позволяет сделать вывод о соблюдении основных требований нормативно-правовых актов, регламентирующих бюджетный процесс в </w:t>
      </w:r>
      <w:proofErr w:type="spellStart"/>
      <w:r w:rsidRPr="00AF4F8A">
        <w:rPr>
          <w:rFonts w:ascii="Times New Roman" w:hAnsi="Times New Roman" w:cs="Times New Roman"/>
          <w:sz w:val="16"/>
          <w:szCs w:val="16"/>
        </w:rPr>
        <w:t>Пчевжинском</w:t>
      </w:r>
      <w:proofErr w:type="spellEnd"/>
      <w:r w:rsidRPr="00AF4F8A">
        <w:rPr>
          <w:rFonts w:ascii="Times New Roman" w:hAnsi="Times New Roman" w:cs="Times New Roman"/>
          <w:sz w:val="16"/>
          <w:szCs w:val="16"/>
        </w:rPr>
        <w:t xml:space="preserve"> сельском поселении, и свидетельствуют о том, что в ходе исполнения бюджета имеются резервы повышения эффективности использования бюджетных средств.</w:t>
      </w:r>
    </w:p>
    <w:p w:rsidR="00794BFE" w:rsidRPr="00AF4F8A" w:rsidRDefault="00794BFE" w:rsidP="00AF4F8A">
      <w:pPr>
        <w:autoSpaceDE w:val="0"/>
        <w:autoSpaceDN w:val="0"/>
        <w:adjustRightInd w:val="0"/>
        <w:ind w:left="284" w:hanging="284"/>
        <w:jc w:val="both"/>
        <w:rPr>
          <w:rFonts w:ascii="Times New Roman" w:hAnsi="Times New Roman" w:cs="Times New Roman"/>
          <w:sz w:val="16"/>
          <w:szCs w:val="16"/>
        </w:rPr>
      </w:pPr>
      <w:r w:rsidRPr="00AF4F8A">
        <w:rPr>
          <w:rFonts w:ascii="Times New Roman" w:hAnsi="Times New Roman" w:cs="Times New Roman"/>
          <w:sz w:val="16"/>
          <w:szCs w:val="16"/>
        </w:rPr>
        <w:t xml:space="preserve">     Председатель </w:t>
      </w:r>
      <w:r w:rsidRPr="00AF4F8A">
        <w:rPr>
          <w:rFonts w:ascii="Times New Roman" w:hAnsi="Times New Roman" w:cs="Times New Roman"/>
          <w:sz w:val="16"/>
          <w:szCs w:val="16"/>
        </w:rPr>
        <w:tab/>
      </w:r>
      <w:r w:rsidRPr="00AF4F8A">
        <w:rPr>
          <w:rFonts w:ascii="Times New Roman" w:hAnsi="Times New Roman" w:cs="Times New Roman"/>
          <w:sz w:val="16"/>
          <w:szCs w:val="16"/>
        </w:rPr>
        <w:tab/>
        <w:t xml:space="preserve">        </w:t>
      </w:r>
      <w:r w:rsidRPr="00AF4F8A">
        <w:rPr>
          <w:rFonts w:ascii="Times New Roman" w:hAnsi="Times New Roman" w:cs="Times New Roman"/>
          <w:sz w:val="16"/>
          <w:szCs w:val="16"/>
        </w:rPr>
        <w:tab/>
      </w:r>
      <w:r w:rsidRPr="00AF4F8A">
        <w:rPr>
          <w:rFonts w:ascii="Times New Roman" w:hAnsi="Times New Roman" w:cs="Times New Roman"/>
          <w:sz w:val="16"/>
          <w:szCs w:val="16"/>
        </w:rPr>
        <w:tab/>
        <w:t xml:space="preserve">Т.И. </w:t>
      </w:r>
      <w:proofErr w:type="spellStart"/>
      <w:r w:rsidRPr="00AF4F8A">
        <w:rPr>
          <w:rFonts w:ascii="Times New Roman" w:hAnsi="Times New Roman" w:cs="Times New Roman"/>
          <w:sz w:val="16"/>
          <w:szCs w:val="16"/>
        </w:rPr>
        <w:t>Конопацкая</w:t>
      </w:r>
      <w:proofErr w:type="spellEnd"/>
    </w:p>
    <w:p w:rsidR="007E2A2B" w:rsidRPr="00AF4F8A" w:rsidRDefault="007E2A2B" w:rsidP="00AF4F8A">
      <w:pPr>
        <w:jc w:val="both"/>
        <w:rPr>
          <w:rFonts w:ascii="Times New Roman" w:hAnsi="Times New Roman" w:cs="Times New Roman"/>
          <w:b/>
          <w:sz w:val="16"/>
          <w:szCs w:val="16"/>
        </w:rPr>
      </w:pPr>
    </w:p>
    <w:p w:rsidR="007E2A2B" w:rsidRPr="00AF4F8A" w:rsidRDefault="007E2A2B" w:rsidP="00AF4F8A">
      <w:pPr>
        <w:jc w:val="both"/>
        <w:rPr>
          <w:rFonts w:ascii="Times New Roman" w:hAnsi="Times New Roman" w:cs="Times New Roman"/>
          <w:sz w:val="16"/>
          <w:szCs w:val="16"/>
        </w:rPr>
      </w:pPr>
      <w:r w:rsidRPr="00AF4F8A">
        <w:rPr>
          <w:rFonts w:ascii="Times New Roman" w:hAnsi="Times New Roman" w:cs="Times New Roman"/>
          <w:b/>
          <w:sz w:val="16"/>
          <w:szCs w:val="16"/>
        </w:rPr>
        <w:t>РЕШЕНИЕ СОВЕТА ДЕПУТАТОВ МУНИЦИПАЛЬНОГО ОБРАЗОВАНИЯ ПЧЕВЖИНСКОЕ СЕЛЬСКОЕ ПОСЕЛЕНИЕ КИРИШСКОГО МУНИЦИПАЛЬНОГО РАЙОНА ЛЕНИНГРАДСКОЙ ОБЛАСТИ от 24 сентября   2020 года № 12/78</w:t>
      </w:r>
      <w:r w:rsidR="000F631F" w:rsidRPr="00AF4F8A">
        <w:rPr>
          <w:rFonts w:ascii="Times New Roman" w:hAnsi="Times New Roman" w:cs="Times New Roman"/>
          <w:b/>
          <w:sz w:val="16"/>
          <w:szCs w:val="16"/>
        </w:rPr>
        <w:t xml:space="preserve"> «</w:t>
      </w:r>
      <w:r w:rsidR="000F631F" w:rsidRPr="00AF4F8A">
        <w:rPr>
          <w:rFonts w:ascii="Times New Roman" w:hAnsi="Times New Roman" w:cs="Times New Roman"/>
          <w:sz w:val="16"/>
          <w:szCs w:val="16"/>
        </w:rPr>
        <w:t>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№2/15 от 10.10.2019 "Об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w:t>
      </w:r>
    </w:p>
    <w:p w:rsidR="000F631F" w:rsidRPr="00AF4F8A" w:rsidRDefault="000F631F" w:rsidP="00AF4F8A">
      <w:pPr>
        <w:autoSpaceDE w:val="0"/>
        <w:autoSpaceDN w:val="0"/>
        <w:adjustRightInd w:val="0"/>
        <w:ind w:firstLine="720"/>
        <w:contextualSpacing/>
        <w:jc w:val="both"/>
        <w:rPr>
          <w:rFonts w:ascii="Times New Roman" w:hAnsi="Times New Roman" w:cs="Times New Roman"/>
          <w:sz w:val="16"/>
          <w:szCs w:val="16"/>
        </w:rPr>
      </w:pPr>
      <w:r w:rsidRPr="00AF4F8A">
        <w:rPr>
          <w:rFonts w:ascii="Times New Roman" w:hAnsi="Times New Roman" w:cs="Times New Roman"/>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решил:</w:t>
      </w:r>
    </w:p>
    <w:p w:rsidR="000F631F" w:rsidRPr="00AF4F8A" w:rsidRDefault="000F631F" w:rsidP="005C63C1">
      <w:pPr>
        <w:pStyle w:val="af2"/>
        <w:numPr>
          <w:ilvl w:val="0"/>
          <w:numId w:val="19"/>
        </w:numPr>
        <w:autoSpaceDE w:val="0"/>
        <w:autoSpaceDN w:val="0"/>
        <w:adjustRightInd w:val="0"/>
        <w:jc w:val="both"/>
        <w:rPr>
          <w:rFonts w:ascii="Times New Roman" w:hAnsi="Times New Roman" w:cs="Times New Roman"/>
          <w:sz w:val="16"/>
          <w:szCs w:val="16"/>
        </w:rPr>
      </w:pPr>
      <w:r w:rsidRPr="00AF4F8A">
        <w:rPr>
          <w:rFonts w:ascii="Times New Roman" w:hAnsi="Times New Roman" w:cs="Times New Roman"/>
          <w:sz w:val="16"/>
          <w:szCs w:val="16"/>
        </w:rPr>
        <w:t>Внести в решение совета депутатов муниципального образования Пчевжинское сельское поселение Киришского муниципального района Ленинградской области № 2/15 от 10.10.2019г. "Об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 " следующие изменения:</w:t>
      </w:r>
    </w:p>
    <w:p w:rsidR="000F631F" w:rsidRPr="00AF4F8A" w:rsidRDefault="000F631F" w:rsidP="005C63C1">
      <w:pPr>
        <w:pStyle w:val="af2"/>
        <w:numPr>
          <w:ilvl w:val="1"/>
          <w:numId w:val="19"/>
        </w:numPr>
        <w:autoSpaceDE w:val="0"/>
        <w:autoSpaceDN w:val="0"/>
        <w:adjustRightInd w:val="0"/>
        <w:jc w:val="both"/>
        <w:rPr>
          <w:rFonts w:ascii="Times New Roman" w:hAnsi="Times New Roman" w:cs="Times New Roman"/>
          <w:sz w:val="16"/>
          <w:szCs w:val="16"/>
        </w:rPr>
      </w:pPr>
      <w:r w:rsidRPr="00AF4F8A">
        <w:rPr>
          <w:rFonts w:ascii="Times New Roman" w:hAnsi="Times New Roman" w:cs="Times New Roman"/>
          <w:sz w:val="16"/>
          <w:szCs w:val="16"/>
        </w:rPr>
        <w:t>в абзаце первом пункта 1 слова «порядок и сроки уплаты земельного налога» заменить словами "порядок уплаты налога";</w:t>
      </w:r>
    </w:p>
    <w:p w:rsidR="000F631F" w:rsidRPr="00AF4F8A" w:rsidRDefault="000F631F" w:rsidP="005C63C1">
      <w:pPr>
        <w:pStyle w:val="af2"/>
        <w:numPr>
          <w:ilvl w:val="1"/>
          <w:numId w:val="19"/>
        </w:numPr>
        <w:autoSpaceDE w:val="0"/>
        <w:autoSpaceDN w:val="0"/>
        <w:adjustRightInd w:val="0"/>
        <w:jc w:val="both"/>
        <w:rPr>
          <w:rFonts w:ascii="Times New Roman" w:hAnsi="Times New Roman" w:cs="Times New Roman"/>
          <w:bCs/>
          <w:sz w:val="16"/>
          <w:szCs w:val="16"/>
        </w:rPr>
      </w:pPr>
      <w:r w:rsidRPr="00AF4F8A">
        <w:rPr>
          <w:rFonts w:ascii="Times New Roman" w:hAnsi="Times New Roman" w:cs="Times New Roman"/>
          <w:bCs/>
          <w:sz w:val="16"/>
          <w:szCs w:val="16"/>
        </w:rPr>
        <w:t>в абзаце втором пункта 1 после слов «</w:t>
      </w:r>
      <w:r w:rsidRPr="00AF4F8A">
        <w:rPr>
          <w:rFonts w:ascii="Times New Roman" w:hAnsi="Times New Roman" w:cs="Times New Roman"/>
          <w:sz w:val="16"/>
          <w:szCs w:val="16"/>
        </w:rPr>
        <w:t>порядок исчисления налога определяется» добавить слова «и сроки уплаты налога определяются»;</w:t>
      </w:r>
    </w:p>
    <w:p w:rsidR="000F631F" w:rsidRPr="00AF4F8A" w:rsidRDefault="000F631F" w:rsidP="00AF4F8A">
      <w:pPr>
        <w:autoSpaceDE w:val="0"/>
        <w:autoSpaceDN w:val="0"/>
        <w:adjustRightInd w:val="0"/>
        <w:ind w:left="1068"/>
        <w:contextualSpacing/>
        <w:jc w:val="both"/>
        <w:rPr>
          <w:rFonts w:ascii="Times New Roman" w:hAnsi="Times New Roman" w:cs="Times New Roman"/>
          <w:sz w:val="16"/>
          <w:szCs w:val="16"/>
        </w:rPr>
      </w:pPr>
      <w:r w:rsidRPr="00AF4F8A">
        <w:rPr>
          <w:rFonts w:ascii="Times New Roman" w:hAnsi="Times New Roman" w:cs="Times New Roman"/>
          <w:sz w:val="16"/>
          <w:szCs w:val="16"/>
        </w:rPr>
        <w:t xml:space="preserve">   1.3. пункт 3 изложить в новой редакции:</w:t>
      </w:r>
    </w:p>
    <w:p w:rsidR="000F631F" w:rsidRPr="00AF4F8A" w:rsidRDefault="000F631F" w:rsidP="00AF4F8A">
      <w:pPr>
        <w:autoSpaceDE w:val="0"/>
        <w:autoSpaceDN w:val="0"/>
        <w:adjustRightInd w:val="0"/>
        <w:ind w:left="1068"/>
        <w:contextualSpacing/>
        <w:jc w:val="both"/>
        <w:rPr>
          <w:rFonts w:ascii="Times New Roman" w:hAnsi="Times New Roman" w:cs="Times New Roman"/>
          <w:sz w:val="16"/>
          <w:szCs w:val="16"/>
        </w:rPr>
      </w:pPr>
      <w:r w:rsidRPr="00AF4F8A">
        <w:rPr>
          <w:rFonts w:ascii="Times New Roman" w:hAnsi="Times New Roman" w:cs="Times New Roman"/>
          <w:sz w:val="16"/>
          <w:szCs w:val="16"/>
        </w:rPr>
        <w:t xml:space="preserve">             "3. Порядок уплаты налога. </w:t>
      </w:r>
    </w:p>
    <w:p w:rsidR="000F631F" w:rsidRPr="00AF4F8A" w:rsidRDefault="000F631F" w:rsidP="00AF4F8A">
      <w:pPr>
        <w:autoSpaceDE w:val="0"/>
        <w:autoSpaceDN w:val="0"/>
        <w:adjustRightInd w:val="0"/>
        <w:ind w:firstLine="709"/>
        <w:contextualSpacing/>
        <w:jc w:val="both"/>
        <w:rPr>
          <w:rFonts w:ascii="Times New Roman" w:hAnsi="Times New Roman" w:cs="Times New Roman"/>
          <w:sz w:val="16"/>
          <w:szCs w:val="16"/>
        </w:rPr>
      </w:pPr>
      <w:r w:rsidRPr="00AF4F8A">
        <w:rPr>
          <w:rFonts w:ascii="Times New Roman" w:hAnsi="Times New Roman" w:cs="Times New Roman"/>
          <w:sz w:val="16"/>
          <w:szCs w:val="16"/>
        </w:rPr>
        <w:t>Для налогоплательщиков-организаций отчетными периодами признаются первый квартал, второй квартал и третий квартал календарного года.</w:t>
      </w:r>
    </w:p>
    <w:p w:rsidR="000F631F" w:rsidRPr="00AF4F8A" w:rsidRDefault="000F631F" w:rsidP="00AF4F8A">
      <w:pPr>
        <w:autoSpaceDE w:val="0"/>
        <w:autoSpaceDN w:val="0"/>
        <w:adjustRightInd w:val="0"/>
        <w:ind w:firstLine="709"/>
        <w:contextualSpacing/>
        <w:jc w:val="both"/>
        <w:rPr>
          <w:rFonts w:ascii="Times New Roman" w:hAnsi="Times New Roman" w:cs="Times New Roman"/>
          <w:sz w:val="16"/>
          <w:szCs w:val="16"/>
        </w:rPr>
      </w:pPr>
      <w:r w:rsidRPr="00AF4F8A">
        <w:rPr>
          <w:rFonts w:ascii="Times New Roman" w:hAnsi="Times New Roman" w:cs="Times New Roman"/>
          <w:sz w:val="16"/>
          <w:szCs w:val="16"/>
        </w:rPr>
        <w:t xml:space="preserve">Налогоплательщики-организации исчисляют сумму налога (сумму авансовых платежей по налогу) самостоятельно и уплачивают авансовые платежи по налогу в соответствии с </w:t>
      </w:r>
      <w:hyperlink r:id="rId19" w:history="1">
        <w:r w:rsidRPr="00AF4F8A">
          <w:rPr>
            <w:rFonts w:ascii="Times New Roman" w:hAnsi="Times New Roman" w:cs="Times New Roman"/>
            <w:color w:val="0000FF"/>
            <w:sz w:val="16"/>
            <w:szCs w:val="16"/>
          </w:rPr>
          <w:t>главой 31</w:t>
        </w:r>
      </w:hyperlink>
      <w:r w:rsidRPr="00AF4F8A">
        <w:rPr>
          <w:rFonts w:ascii="Times New Roman" w:hAnsi="Times New Roman" w:cs="Times New Roman"/>
          <w:sz w:val="16"/>
          <w:szCs w:val="16"/>
        </w:rPr>
        <w:t xml:space="preserve"> Налогового кодекса Российской Федерации."</w:t>
      </w:r>
    </w:p>
    <w:p w:rsidR="000F631F" w:rsidRPr="00AF4F8A" w:rsidRDefault="000F631F" w:rsidP="005C63C1">
      <w:pPr>
        <w:pStyle w:val="af2"/>
        <w:widowControl/>
        <w:numPr>
          <w:ilvl w:val="0"/>
          <w:numId w:val="19"/>
        </w:numPr>
        <w:autoSpaceDE w:val="0"/>
        <w:autoSpaceDN w:val="0"/>
        <w:adjustRightInd w:val="0"/>
        <w:spacing w:after="200"/>
        <w:jc w:val="both"/>
        <w:rPr>
          <w:rFonts w:ascii="Times New Roman" w:hAnsi="Times New Roman" w:cs="Times New Roman"/>
          <w:sz w:val="16"/>
          <w:szCs w:val="16"/>
        </w:rPr>
      </w:pPr>
      <w:r w:rsidRPr="00AF4F8A">
        <w:rPr>
          <w:rFonts w:ascii="Times New Roman" w:hAnsi="Times New Roman" w:cs="Times New Roman"/>
          <w:sz w:val="16"/>
          <w:szCs w:val="16"/>
        </w:rPr>
        <w:t>Опубликовать настоящее решение в газете «Лесная республика» и разместить на официальном сайте администрации муниципального образования Пчевжинское сельское поселение Киришского муниципального района Ленинградской области.</w:t>
      </w:r>
    </w:p>
    <w:p w:rsidR="000F631F" w:rsidRPr="00AF4F8A" w:rsidRDefault="000F631F" w:rsidP="005C63C1">
      <w:pPr>
        <w:pStyle w:val="af2"/>
        <w:widowControl/>
        <w:numPr>
          <w:ilvl w:val="0"/>
          <w:numId w:val="19"/>
        </w:numPr>
        <w:autoSpaceDE w:val="0"/>
        <w:autoSpaceDN w:val="0"/>
        <w:adjustRightInd w:val="0"/>
        <w:spacing w:after="200"/>
        <w:jc w:val="both"/>
        <w:rPr>
          <w:rFonts w:ascii="Times New Roman" w:hAnsi="Times New Roman" w:cs="Times New Roman"/>
          <w:sz w:val="16"/>
          <w:szCs w:val="16"/>
        </w:rPr>
      </w:pPr>
      <w:r w:rsidRPr="00AF4F8A">
        <w:rPr>
          <w:rFonts w:ascii="Times New Roman" w:hAnsi="Times New Roman" w:cs="Times New Roman"/>
          <w:sz w:val="16"/>
          <w:szCs w:val="16"/>
        </w:rPr>
        <w:t>Настоящее решение вступает в силу с 1 января 2021 года,</w:t>
      </w:r>
      <w:r w:rsidRPr="00AF4F8A">
        <w:rPr>
          <w:rFonts w:ascii="Times New Roman" w:hAnsi="Times New Roman" w:cs="Times New Roman"/>
          <w:sz w:val="16"/>
          <w:szCs w:val="16"/>
          <w:bdr w:val="none" w:sz="0" w:space="0" w:color="auto" w:frame="1"/>
        </w:rPr>
        <w:t xml:space="preserve"> но не ранее чем по истечении одного месяца со дня официального опубликования</w:t>
      </w:r>
      <w:r w:rsidRPr="00AF4F8A">
        <w:rPr>
          <w:rFonts w:ascii="Times New Roman" w:hAnsi="Times New Roman" w:cs="Times New Roman"/>
          <w:sz w:val="16"/>
          <w:szCs w:val="16"/>
        </w:rPr>
        <w:t xml:space="preserve">. </w:t>
      </w:r>
    </w:p>
    <w:p w:rsidR="000F631F" w:rsidRPr="00AF4F8A" w:rsidRDefault="000F631F" w:rsidP="00AF4F8A">
      <w:pPr>
        <w:shd w:val="clear" w:color="auto" w:fill="FFFFFF"/>
        <w:rPr>
          <w:rFonts w:ascii="Times New Roman" w:hAnsi="Times New Roman" w:cs="Times New Roman"/>
          <w:sz w:val="16"/>
          <w:szCs w:val="16"/>
        </w:rPr>
      </w:pPr>
      <w:r w:rsidRPr="00AF4F8A">
        <w:rPr>
          <w:rFonts w:ascii="Times New Roman" w:hAnsi="Times New Roman" w:cs="Times New Roman"/>
          <w:sz w:val="16"/>
          <w:szCs w:val="16"/>
        </w:rPr>
        <w:t>Глава муниципального образования</w:t>
      </w:r>
    </w:p>
    <w:p w:rsidR="000F631F" w:rsidRPr="00AF4F8A" w:rsidRDefault="000F631F" w:rsidP="00AF4F8A">
      <w:pPr>
        <w:shd w:val="clear" w:color="auto" w:fill="FFFFFF"/>
        <w:rPr>
          <w:rFonts w:ascii="Times New Roman" w:hAnsi="Times New Roman" w:cs="Times New Roman"/>
          <w:sz w:val="16"/>
          <w:szCs w:val="16"/>
        </w:rPr>
      </w:pPr>
      <w:r w:rsidRPr="00AF4F8A">
        <w:rPr>
          <w:rFonts w:ascii="Times New Roman" w:hAnsi="Times New Roman" w:cs="Times New Roman"/>
          <w:sz w:val="16"/>
          <w:szCs w:val="16"/>
        </w:rPr>
        <w:t xml:space="preserve"> Пчевжинское сельское поселение </w:t>
      </w:r>
    </w:p>
    <w:p w:rsidR="000F631F" w:rsidRPr="00AF4F8A" w:rsidRDefault="000F631F" w:rsidP="00AF4F8A">
      <w:pPr>
        <w:jc w:val="both"/>
        <w:rPr>
          <w:rFonts w:ascii="Times New Roman" w:hAnsi="Times New Roman" w:cs="Times New Roman"/>
          <w:b/>
          <w:sz w:val="16"/>
          <w:szCs w:val="16"/>
        </w:rPr>
      </w:pPr>
      <w:r w:rsidRPr="00AF4F8A">
        <w:rPr>
          <w:rFonts w:ascii="Times New Roman" w:hAnsi="Times New Roman" w:cs="Times New Roman"/>
          <w:sz w:val="16"/>
          <w:szCs w:val="16"/>
        </w:rPr>
        <w:t>Киришского муниципального района</w:t>
      </w:r>
      <w:r w:rsidRPr="00AF4F8A">
        <w:rPr>
          <w:rFonts w:ascii="Times New Roman" w:hAnsi="Times New Roman" w:cs="Times New Roman"/>
          <w:sz w:val="16"/>
          <w:szCs w:val="16"/>
        </w:rPr>
        <w:tab/>
        <w:t xml:space="preserve">                                                                 В.И. </w:t>
      </w:r>
      <w:proofErr w:type="spellStart"/>
      <w:r w:rsidRPr="00AF4F8A">
        <w:rPr>
          <w:rFonts w:ascii="Times New Roman" w:hAnsi="Times New Roman" w:cs="Times New Roman"/>
          <w:sz w:val="16"/>
          <w:szCs w:val="16"/>
        </w:rPr>
        <w:t>Подлесный</w:t>
      </w:r>
      <w:proofErr w:type="spellEnd"/>
      <w:r w:rsidRPr="00AF4F8A">
        <w:rPr>
          <w:rFonts w:ascii="Times New Roman" w:hAnsi="Times New Roman" w:cs="Times New Roman"/>
          <w:sz w:val="16"/>
          <w:szCs w:val="16"/>
        </w:rPr>
        <w:t xml:space="preserve">   </w:t>
      </w:r>
    </w:p>
    <w:p w:rsidR="007E2A2B" w:rsidRPr="00AF4F8A" w:rsidRDefault="007E2A2B" w:rsidP="00AF4F8A">
      <w:pPr>
        <w:jc w:val="both"/>
        <w:rPr>
          <w:rFonts w:ascii="Times New Roman" w:hAnsi="Times New Roman" w:cs="Times New Roman"/>
          <w:b/>
          <w:sz w:val="16"/>
          <w:szCs w:val="16"/>
        </w:rPr>
      </w:pPr>
      <w:r w:rsidRPr="00AF4F8A">
        <w:rPr>
          <w:rFonts w:ascii="Times New Roman" w:hAnsi="Times New Roman" w:cs="Times New Roman"/>
          <w:b/>
          <w:sz w:val="16"/>
          <w:szCs w:val="16"/>
        </w:rPr>
        <w:t xml:space="preserve"> </w:t>
      </w:r>
    </w:p>
    <w:p w:rsidR="007E2A2B" w:rsidRPr="00AF4F8A" w:rsidRDefault="007E2A2B" w:rsidP="00AF4F8A">
      <w:pPr>
        <w:jc w:val="both"/>
        <w:rPr>
          <w:rFonts w:ascii="Times New Roman" w:hAnsi="Times New Roman" w:cs="Times New Roman"/>
          <w:b/>
          <w:sz w:val="16"/>
          <w:szCs w:val="16"/>
        </w:rPr>
      </w:pPr>
      <w:r w:rsidRPr="00AF4F8A">
        <w:rPr>
          <w:rFonts w:ascii="Times New Roman" w:hAnsi="Times New Roman" w:cs="Times New Roman"/>
          <w:b/>
          <w:sz w:val="16"/>
          <w:szCs w:val="16"/>
        </w:rPr>
        <w:t>РЕШЕНИЕ СОВЕТА ДЕПУТАТОВ МУНИЦИПАЛЬНОГО ОБРАЗОВАНИЯ ПЧЕВЖИНСКОЕ СЕЛЬСКОЕ ПОСЕЛЕНИЕ КИРИШСКОГО МУНИЦИПАЛЬНОГО РАЙОНА ЛЕНИНГРАДСКОЙ ОБЛАСТИ от 24 сентября   2020 года № 12/79</w:t>
      </w:r>
      <w:r w:rsidR="000F631F" w:rsidRPr="00AF4F8A">
        <w:rPr>
          <w:rFonts w:ascii="Times New Roman" w:hAnsi="Times New Roman" w:cs="Times New Roman"/>
          <w:b/>
          <w:sz w:val="16"/>
          <w:szCs w:val="16"/>
        </w:rPr>
        <w:t xml:space="preserve"> «О готовности жилищно-коммунального хозяйства, учреждений образования, культуры и здравоохранения к работе в зимний период 2020-2021 гг.»</w:t>
      </w:r>
    </w:p>
    <w:p w:rsidR="000F631F" w:rsidRPr="00AF4F8A" w:rsidRDefault="000F631F" w:rsidP="00AF4F8A">
      <w:pPr>
        <w:ind w:firstLine="708"/>
        <w:jc w:val="both"/>
        <w:rPr>
          <w:rFonts w:ascii="Times New Roman" w:hAnsi="Times New Roman" w:cs="Times New Roman"/>
          <w:sz w:val="16"/>
          <w:szCs w:val="16"/>
        </w:rPr>
      </w:pPr>
      <w:r w:rsidRPr="00AF4F8A">
        <w:rPr>
          <w:rFonts w:ascii="Times New Roman" w:hAnsi="Times New Roman" w:cs="Times New Roman"/>
          <w:sz w:val="16"/>
          <w:szCs w:val="16"/>
        </w:rPr>
        <w:t>Заслушав информацию о готовности жилищно-коммунального хозяйства, учреждений образования, культуры и здравоохранения к работе в зимний период 2020-2021 гг., Совет депутатов муниципального образования Пчевжинское сельское поселение Киришского муниципального района</w:t>
      </w:r>
    </w:p>
    <w:p w:rsidR="000F631F" w:rsidRPr="00AF4F8A" w:rsidRDefault="000F631F" w:rsidP="00AF4F8A">
      <w:pPr>
        <w:ind w:firstLine="708"/>
        <w:jc w:val="both"/>
        <w:rPr>
          <w:rFonts w:ascii="Times New Roman" w:hAnsi="Times New Roman" w:cs="Times New Roman"/>
          <w:sz w:val="16"/>
          <w:szCs w:val="16"/>
        </w:rPr>
      </w:pPr>
    </w:p>
    <w:p w:rsidR="000F631F" w:rsidRPr="00AF4F8A" w:rsidRDefault="000F631F" w:rsidP="00AF4F8A">
      <w:pPr>
        <w:jc w:val="both"/>
        <w:rPr>
          <w:rFonts w:ascii="Times New Roman" w:hAnsi="Times New Roman" w:cs="Times New Roman"/>
          <w:sz w:val="16"/>
          <w:szCs w:val="16"/>
        </w:rPr>
      </w:pPr>
      <w:r w:rsidRPr="00AF4F8A">
        <w:rPr>
          <w:rFonts w:ascii="Times New Roman" w:hAnsi="Times New Roman" w:cs="Times New Roman"/>
          <w:sz w:val="16"/>
          <w:szCs w:val="16"/>
        </w:rPr>
        <w:t>РЕШИЛ:</w:t>
      </w:r>
    </w:p>
    <w:p w:rsidR="000F631F" w:rsidRPr="00AF4F8A" w:rsidRDefault="000F631F" w:rsidP="00AF4F8A">
      <w:pPr>
        <w:ind w:firstLine="708"/>
        <w:jc w:val="both"/>
        <w:rPr>
          <w:rFonts w:ascii="Times New Roman" w:hAnsi="Times New Roman" w:cs="Times New Roman"/>
          <w:sz w:val="16"/>
          <w:szCs w:val="16"/>
        </w:rPr>
      </w:pPr>
      <w:r w:rsidRPr="00AF4F8A">
        <w:rPr>
          <w:rFonts w:ascii="Times New Roman" w:hAnsi="Times New Roman" w:cs="Times New Roman"/>
          <w:sz w:val="16"/>
          <w:szCs w:val="16"/>
        </w:rPr>
        <w:t>Информацию о готовности жилищно-коммунального хозяйства, учреждений образования, культуры и здравоохранения к работе в зимний период 2020-2021 гг. принять к сведению.</w:t>
      </w:r>
    </w:p>
    <w:p w:rsidR="000F631F" w:rsidRPr="00AF4F8A" w:rsidRDefault="000F631F" w:rsidP="00AF4F8A">
      <w:pPr>
        <w:jc w:val="both"/>
        <w:rPr>
          <w:rFonts w:ascii="Times New Roman" w:hAnsi="Times New Roman" w:cs="Times New Roman"/>
          <w:sz w:val="16"/>
          <w:szCs w:val="16"/>
        </w:rPr>
      </w:pPr>
    </w:p>
    <w:p w:rsidR="000F631F" w:rsidRPr="00AF4F8A" w:rsidRDefault="000F631F" w:rsidP="00AF4F8A">
      <w:pPr>
        <w:jc w:val="both"/>
        <w:rPr>
          <w:rFonts w:ascii="Times New Roman" w:hAnsi="Times New Roman" w:cs="Times New Roman"/>
          <w:sz w:val="16"/>
          <w:szCs w:val="16"/>
        </w:rPr>
      </w:pPr>
      <w:r w:rsidRPr="00AF4F8A">
        <w:rPr>
          <w:rFonts w:ascii="Times New Roman" w:hAnsi="Times New Roman" w:cs="Times New Roman"/>
          <w:sz w:val="16"/>
          <w:szCs w:val="16"/>
        </w:rPr>
        <w:t>Глава муниципального образования</w:t>
      </w:r>
    </w:p>
    <w:p w:rsidR="000F631F" w:rsidRPr="00AF4F8A" w:rsidRDefault="000F631F" w:rsidP="00AF4F8A">
      <w:pPr>
        <w:jc w:val="both"/>
        <w:rPr>
          <w:rFonts w:ascii="Times New Roman" w:hAnsi="Times New Roman" w:cs="Times New Roman"/>
          <w:sz w:val="16"/>
          <w:szCs w:val="16"/>
        </w:rPr>
      </w:pPr>
      <w:r w:rsidRPr="00AF4F8A">
        <w:rPr>
          <w:rFonts w:ascii="Times New Roman" w:hAnsi="Times New Roman" w:cs="Times New Roman"/>
          <w:sz w:val="16"/>
          <w:szCs w:val="16"/>
        </w:rPr>
        <w:t>Пчевжинское сельское поселение</w:t>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r>
      <w:r w:rsidRPr="00AF4F8A">
        <w:rPr>
          <w:rFonts w:ascii="Times New Roman" w:hAnsi="Times New Roman" w:cs="Times New Roman"/>
          <w:sz w:val="16"/>
          <w:szCs w:val="16"/>
        </w:rPr>
        <w:tab/>
        <w:t xml:space="preserve">     В.И. </w:t>
      </w:r>
      <w:proofErr w:type="spellStart"/>
      <w:r w:rsidRPr="00AF4F8A">
        <w:rPr>
          <w:rFonts w:ascii="Times New Roman" w:hAnsi="Times New Roman" w:cs="Times New Roman"/>
          <w:sz w:val="16"/>
          <w:szCs w:val="16"/>
        </w:rPr>
        <w:t>Подлесный</w:t>
      </w:r>
      <w:proofErr w:type="spellEnd"/>
    </w:p>
    <w:p w:rsidR="000F631F" w:rsidRPr="00DF577A" w:rsidRDefault="000F631F" w:rsidP="00AF4F8A">
      <w:pPr>
        <w:jc w:val="both"/>
      </w:pPr>
    </w:p>
    <w:p w:rsidR="000F631F" w:rsidRDefault="000F631F" w:rsidP="007E2A2B">
      <w:pPr>
        <w:jc w:val="both"/>
        <w:rPr>
          <w:rFonts w:ascii="Times New Roman" w:hAnsi="Times New Roman" w:cs="Times New Roman"/>
          <w:b/>
          <w:sz w:val="18"/>
          <w:szCs w:val="18"/>
        </w:rPr>
      </w:pPr>
    </w:p>
    <w:p w:rsidR="000F631F" w:rsidRPr="000F631F" w:rsidRDefault="000F631F" w:rsidP="007E2A2B">
      <w:pPr>
        <w:jc w:val="both"/>
        <w:rPr>
          <w:rFonts w:ascii="Times New Roman" w:hAnsi="Times New Roman" w:cs="Times New Roman"/>
          <w:b/>
          <w:sz w:val="18"/>
          <w:szCs w:val="18"/>
        </w:rPr>
      </w:pPr>
    </w:p>
    <w:p w:rsidR="007E2A2B" w:rsidRDefault="007E2A2B" w:rsidP="007E2A2B">
      <w:pPr>
        <w:jc w:val="both"/>
        <w:rPr>
          <w:rFonts w:ascii="Times New Roman" w:hAnsi="Times New Roman" w:cs="Times New Roman"/>
          <w:b/>
          <w:sz w:val="20"/>
          <w:szCs w:val="20"/>
        </w:rPr>
      </w:pPr>
      <w:r w:rsidRPr="003C19D4">
        <w:rPr>
          <w:rFonts w:ascii="Times New Roman" w:hAnsi="Times New Roman" w:cs="Times New Roman"/>
          <w:b/>
          <w:sz w:val="20"/>
          <w:szCs w:val="20"/>
        </w:rPr>
        <w:t xml:space="preserve"> </w:t>
      </w:r>
    </w:p>
    <w:p w:rsidR="007E2A2B" w:rsidRDefault="007E2A2B" w:rsidP="007E2A2B">
      <w:pPr>
        <w:jc w:val="both"/>
        <w:rPr>
          <w:rFonts w:ascii="Times New Roman" w:hAnsi="Times New Roman" w:cs="Times New Roman"/>
          <w:b/>
          <w:sz w:val="20"/>
          <w:szCs w:val="20"/>
        </w:rPr>
      </w:pPr>
    </w:p>
    <w:p w:rsidR="003C6038" w:rsidRPr="000F631F" w:rsidRDefault="007E2A2B" w:rsidP="000F631F">
      <w:pPr>
        <w:jc w:val="both"/>
        <w:rPr>
          <w:rFonts w:ascii="Times New Roman" w:hAnsi="Times New Roman" w:cs="Times New Roman"/>
          <w:b/>
          <w:sz w:val="20"/>
          <w:szCs w:val="20"/>
        </w:rPr>
      </w:pPr>
      <w:r w:rsidRPr="003C19D4">
        <w:rPr>
          <w:rFonts w:ascii="Times New Roman" w:hAnsi="Times New Roman" w:cs="Times New Roman"/>
          <w:b/>
          <w:sz w:val="20"/>
          <w:szCs w:val="20"/>
        </w:rPr>
        <w:t xml:space="preserve"> </w:t>
      </w:r>
      <w:bookmarkEnd w:id="2"/>
    </w:p>
    <w:p w:rsidR="007E2A2B" w:rsidRPr="000F6D6B" w:rsidRDefault="007E2A2B" w:rsidP="007E2A2B">
      <w:pPr>
        <w:jc w:val="both"/>
        <w:rPr>
          <w:rFonts w:ascii="Times New Roman" w:hAnsi="Times New Roman" w:cs="Times New Roman"/>
          <w:sz w:val="16"/>
          <w:szCs w:val="16"/>
        </w:rPr>
      </w:pPr>
    </w:p>
    <w:p w:rsidR="007E2A2B" w:rsidRPr="000F6D6B" w:rsidRDefault="007E2A2B" w:rsidP="007E2A2B">
      <w:pPr>
        <w:jc w:val="both"/>
        <w:rPr>
          <w:rFonts w:ascii="Times New Roman" w:hAnsi="Times New Roman" w:cs="Times New Roman"/>
          <w:b/>
          <w:sz w:val="18"/>
          <w:szCs w:val="18"/>
        </w:rPr>
      </w:pPr>
    </w:p>
    <w:p w:rsidR="007E2A2B" w:rsidRPr="000F6D6B" w:rsidRDefault="007E2A2B" w:rsidP="007E2A2B">
      <w:pPr>
        <w:jc w:val="both"/>
        <w:rPr>
          <w:rFonts w:ascii="Times New Roman" w:hAnsi="Times New Roman" w:cs="Times New Roman"/>
          <w:b/>
          <w:sz w:val="18"/>
          <w:szCs w:val="18"/>
        </w:rPr>
      </w:pPr>
    </w:p>
    <w:p w:rsidR="007E2A2B" w:rsidRPr="00B01EFD" w:rsidRDefault="007E2A2B" w:rsidP="007E2A2B">
      <w:pPr>
        <w:jc w:val="both"/>
        <w:rPr>
          <w:rFonts w:ascii="Times New Roman" w:hAnsi="Times New Roman" w:cs="Times New Roman"/>
          <w:sz w:val="18"/>
          <w:szCs w:val="18"/>
        </w:rPr>
      </w:pPr>
    </w:p>
    <w:p w:rsidR="007E2A2B" w:rsidRPr="00AC0184" w:rsidRDefault="007E2A2B" w:rsidP="007E2A2B">
      <w:pPr>
        <w:widowControl/>
        <w:contextualSpacing/>
        <w:rPr>
          <w:rFonts w:ascii="Times New Roman" w:eastAsia="Times New Roman" w:hAnsi="Times New Roman" w:cs="Times New Roman"/>
          <w:color w:val="auto"/>
          <w:sz w:val="20"/>
          <w:szCs w:val="20"/>
          <w:lang w:bidi="ar-SA"/>
        </w:rPr>
      </w:pPr>
    </w:p>
    <w:p w:rsidR="007E2A2B" w:rsidRPr="00D8425A" w:rsidRDefault="00EC6C81" w:rsidP="007E2A2B">
      <w:pPr>
        <w:tabs>
          <w:tab w:val="left" w:pos="593"/>
          <w:tab w:val="left" w:pos="2408"/>
          <w:tab w:val="left" w:pos="3667"/>
        </w:tabs>
        <w:rPr>
          <w:rFonts w:ascii="Times New Roman" w:hAnsi="Times New Roman" w:cs="Times New Roman"/>
          <w:sz w:val="20"/>
          <w:szCs w:val="20"/>
        </w:rPr>
      </w:pPr>
      <w:r>
        <w:rPr>
          <w:noProof/>
        </w:rPr>
        <w:pict>
          <v:shape id="Text Box 3" o:spid="_x0000_s1046" type="#_x0000_t202" style="position:absolute;margin-left:195.15pt;margin-top:.85pt;width:237.35pt;height:92.7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" fillcolor="#9f9" stroked="f">
            <v:textbox inset="0,0,0,0">
              <w:txbxContent>
                <w:p w:rsidR="00CC4D49" w:rsidRDefault="00CC4D49" w:rsidP="007E2A2B">
                  <w:pPr>
                    <w:pStyle w:val="a8"/>
                  </w:pPr>
                  <w:r>
                    <w:t>Газета «ЛЕСНАЯ РЕСПУБЛИКА»</w:t>
                  </w:r>
                </w:p>
                <w:p w:rsidR="00CC4D49" w:rsidRDefault="00CC4D49" w:rsidP="007E2A2B">
                  <w:r>
                    <w:t xml:space="preserve">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w:t>
                  </w:r>
                  <w:proofErr w:type="spellStart"/>
                  <w:r>
                    <w:t>Пчевжа</w:t>
                  </w:r>
                  <w:proofErr w:type="spellEnd"/>
                  <w:r>
                    <w:t>, ул. Октябрьская, 17; тел./ф.: 75-201 РЕДАКЦИЯ: Пчевжинский сельский Дом культуры,</w:t>
                  </w:r>
                </w:p>
              </w:txbxContent>
            </v:textbox>
            <w10:wrap anchorx="margin"/>
          </v:shape>
        </w:pict>
      </w:r>
      <w:r>
        <w:rPr>
          <w:noProof/>
        </w:rPr>
        <w:pict>
          <v:shape id="Text Box 2" o:spid="_x0000_s1045" type="#_x0000_t202" style="position:absolute;margin-left:449.25pt;margin-top:.85pt;width:237.1pt;height:141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" fillcolor="#9f9" stroked="f">
            <v:textbox style="mso-fit-shape-to-text:t" inset="0,0,0,0">
              <w:txbxContent>
                <w:p w:rsidR="00CC4D49" w:rsidRPr="00187CE1" w:rsidRDefault="00CC4D49" w:rsidP="007E2A2B">
                  <w:pPr>
                    <w:rPr>
                      <w:sz w:val="18"/>
                      <w:szCs w:val="18"/>
                      <w:lang w:val="en-US"/>
                    </w:rPr>
                  </w:pPr>
                  <w:r w:rsidRPr="00187CE1">
                    <w:rPr>
                      <w:sz w:val="18"/>
                      <w:szCs w:val="18"/>
                    </w:rPr>
                    <w:t xml:space="preserve">п. </w:t>
                  </w:r>
                  <w:proofErr w:type="spellStart"/>
                  <w:r w:rsidRPr="00187CE1">
                    <w:rPr>
                      <w:sz w:val="18"/>
                      <w:szCs w:val="18"/>
                    </w:rPr>
                    <w:t>Пчевжа</w:t>
                  </w:r>
                  <w:proofErr w:type="spellEnd"/>
                  <w:r w:rsidRPr="00187CE1">
                    <w:rPr>
                      <w:sz w:val="18"/>
                      <w:szCs w:val="18"/>
                    </w:rPr>
                    <w:t>, ул. Клубная</w:t>
                  </w:r>
                  <w:r w:rsidRPr="00187CE1">
                    <w:rPr>
                      <w:sz w:val="18"/>
                      <w:szCs w:val="18"/>
                      <w:lang w:val="en-US"/>
                    </w:rPr>
                    <w:t xml:space="preserve">, 6; </w:t>
                  </w:r>
                  <w:r w:rsidRPr="00187CE1">
                    <w:rPr>
                      <w:sz w:val="18"/>
                      <w:szCs w:val="18"/>
                      <w:lang w:val="en-US" w:eastAsia="en-US" w:bidi="en-US"/>
                    </w:rPr>
                    <w:t xml:space="preserve">e-mail: </w:t>
                  </w:r>
                  <w:hyperlink r:id="rId20" w:history="1">
                    <w:r w:rsidRPr="00187CE1">
                      <w:rPr>
                        <w:sz w:val="18"/>
                        <w:szCs w:val="18"/>
                        <w:lang w:val="en-US" w:eastAsia="en-US" w:bidi="en-US"/>
                      </w:rPr>
                      <w:t>klub.klubikov@mail.ru</w:t>
                    </w:r>
                  </w:hyperlink>
                </w:p>
                <w:p w:rsidR="00CC4D49" w:rsidRPr="00187CE1" w:rsidRDefault="00CC4D49" w:rsidP="007E2A2B">
                  <w:pPr>
                    <w:pStyle w:val="a8"/>
                    <w:rPr>
                      <w:sz w:val="18"/>
                      <w:szCs w:val="18"/>
                    </w:rPr>
                  </w:pPr>
                  <w:r w:rsidRPr="00187CE1">
                    <w:rPr>
                      <w:sz w:val="18"/>
                      <w:szCs w:val="18"/>
                    </w:rPr>
                    <w:t>Телефон (факс): (81368) 75-389</w:t>
                  </w:r>
                </w:p>
                <w:p w:rsidR="00CC4D49" w:rsidRPr="00187CE1" w:rsidRDefault="00CC4D49" w:rsidP="007E2A2B">
                  <w:pPr>
                    <w:rPr>
                      <w:sz w:val="18"/>
                      <w:szCs w:val="18"/>
                    </w:rPr>
                  </w:pPr>
                  <w:r w:rsidRPr="00187CE1">
                    <w:rPr>
                      <w:sz w:val="18"/>
                      <w:szCs w:val="18"/>
                    </w:rPr>
                    <w:t xml:space="preserve">Отпечатано в </w:t>
                  </w:r>
                  <w:proofErr w:type="spellStart"/>
                  <w:r w:rsidRPr="00187CE1">
                    <w:rPr>
                      <w:sz w:val="18"/>
                      <w:szCs w:val="18"/>
                    </w:rPr>
                    <w:t>Пчевжинском</w:t>
                  </w:r>
                  <w:proofErr w:type="spellEnd"/>
                  <w:r w:rsidRPr="00187CE1">
                    <w:rPr>
                      <w:sz w:val="18"/>
                      <w:szCs w:val="18"/>
                    </w:rPr>
                    <w:t xml:space="preserve"> сельском Доме культуры</w:t>
                  </w:r>
                </w:p>
                <w:p w:rsidR="00CC4D49" w:rsidRPr="00187CE1" w:rsidRDefault="00CC4D49" w:rsidP="007E2A2B">
                  <w:pPr>
                    <w:rPr>
                      <w:sz w:val="18"/>
                      <w:szCs w:val="18"/>
                    </w:rPr>
                  </w:pPr>
                  <w:r w:rsidRPr="00187CE1">
                    <w:rPr>
                      <w:sz w:val="18"/>
                      <w:szCs w:val="18"/>
                    </w:rPr>
                    <w:t xml:space="preserve">Подписано в печать </w:t>
                  </w:r>
                  <w:r>
                    <w:rPr>
                      <w:rFonts w:asciiTheme="minorHAnsi" w:hAnsiTheme="minorHAnsi"/>
                      <w:sz w:val="18"/>
                      <w:szCs w:val="18"/>
                    </w:rPr>
                    <w:t>24.09.2020</w:t>
                  </w:r>
                  <w:r w:rsidRPr="00187CE1">
                    <w:rPr>
                      <w:sz w:val="18"/>
                      <w:szCs w:val="18"/>
                    </w:rPr>
                    <w:t xml:space="preserve"> г. в </w:t>
                  </w:r>
                  <w:r>
                    <w:rPr>
                      <w:sz w:val="18"/>
                      <w:szCs w:val="18"/>
                    </w:rPr>
                    <w:t>19</w:t>
                  </w:r>
                  <w:r w:rsidRPr="00187CE1">
                    <w:rPr>
                      <w:sz w:val="18"/>
                      <w:szCs w:val="18"/>
                    </w:rPr>
                    <w:t>.00</w:t>
                  </w:r>
                </w:p>
                <w:p w:rsidR="00CC4D49" w:rsidRPr="00187CE1" w:rsidRDefault="00CC4D49" w:rsidP="007E2A2B">
                  <w:pPr>
                    <w:rPr>
                      <w:sz w:val="18"/>
                      <w:szCs w:val="18"/>
                    </w:rPr>
                  </w:pPr>
                  <w:r w:rsidRPr="00187CE1">
                    <w:rPr>
                      <w:sz w:val="18"/>
                      <w:szCs w:val="18"/>
                    </w:rPr>
                    <w:t xml:space="preserve">Редакционный совет: главный редактор – И.И. </w:t>
                  </w:r>
                  <w:proofErr w:type="spellStart"/>
                  <w:r w:rsidRPr="00187CE1">
                    <w:rPr>
                      <w:sz w:val="18"/>
                      <w:szCs w:val="18"/>
                    </w:rPr>
                    <w:t>Писакина</w:t>
                  </w:r>
                  <w:proofErr w:type="spellEnd"/>
                  <w:r w:rsidRPr="00187CE1">
                    <w:rPr>
                      <w:sz w:val="18"/>
                      <w:szCs w:val="18"/>
                    </w:rPr>
                    <w:t>,</w:t>
                  </w:r>
                  <w:r>
                    <w:rPr>
                      <w:sz w:val="18"/>
                      <w:szCs w:val="18"/>
                    </w:rPr>
                    <w:t xml:space="preserve"> </w:t>
                  </w:r>
                  <w:r w:rsidRPr="00187CE1">
                    <w:rPr>
                      <w:sz w:val="18"/>
                      <w:szCs w:val="18"/>
                    </w:rPr>
                    <w:t xml:space="preserve">Х.Х. </w:t>
                  </w:r>
                  <w:proofErr w:type="spellStart"/>
                  <w:r w:rsidRPr="00187CE1">
                    <w:rPr>
                      <w:sz w:val="18"/>
                      <w:szCs w:val="18"/>
                    </w:rPr>
                    <w:t>Поподько</w:t>
                  </w:r>
                  <w:proofErr w:type="spellEnd"/>
                  <w:r w:rsidRPr="00187CE1">
                    <w:rPr>
                      <w:sz w:val="18"/>
                      <w:szCs w:val="18"/>
                    </w:rPr>
                    <w:t xml:space="preserve">,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CC4D49" w:rsidRPr="00A73623" w:rsidRDefault="00CC4D49" w:rsidP="007E2A2B"/>
              </w:txbxContent>
            </v:textbox>
            <w10:wrap anchorx="margin"/>
          </v:shape>
        </w:pict>
      </w:r>
      <w:r w:rsidR="007E2A2B" w:rsidRPr="00D8425A">
        <w:rPr>
          <w:rFonts w:ascii="Times New Roman" w:hAnsi="Times New Roman" w:cs="Times New Roman"/>
          <w:noProof/>
          <w:sz w:val="20"/>
          <w:szCs w:val="20"/>
          <w:lang w:bidi="ar-SA"/>
        </w:rPr>
        <w:drawing>
          <wp:anchor distT="0" distB="0" distL="63500" distR="63500" simplePos="0" relativeHeight="251660800" behindDoc="1" locked="0" layoutInCell="1" allowOverlap="1" wp14:anchorId="6364982C" wp14:editId="252ECA7E">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1" cstate="print"/>
                    <a:srcRect/>
                    <a:stretch>
                      <a:fillRect/>
                    </a:stretch>
                  </pic:blipFill>
                  <pic:spPr bwMode="auto">
                    <a:xfrm>
                      <a:off x="0" y="0"/>
                      <a:ext cx="817240" cy="507146"/>
                    </a:xfrm>
                    <a:prstGeom prst="rect">
                      <a:avLst/>
                    </a:prstGeom>
                    <a:noFill/>
                  </pic:spPr>
                </pic:pic>
              </a:graphicData>
            </a:graphic>
          </wp:anchor>
        </w:drawing>
      </w:r>
      <w:r w:rsidR="007E2A2B" w:rsidRPr="00D8425A">
        <w:rPr>
          <w:rFonts w:ascii="Times New Roman" w:hAnsi="Times New Roman" w:cs="Times New Roman"/>
          <w:sz w:val="20"/>
          <w:szCs w:val="20"/>
        </w:rPr>
        <w:tab/>
      </w:r>
      <w:r w:rsidR="007E2A2B" w:rsidRPr="00D8425A">
        <w:rPr>
          <w:rFonts w:ascii="Times New Roman" w:hAnsi="Times New Roman" w:cs="Times New Roman"/>
          <w:noProof/>
          <w:sz w:val="20"/>
          <w:szCs w:val="20"/>
          <w:lang w:bidi="ar-SA"/>
        </w:rPr>
        <w:drawing>
          <wp:inline distT="0" distB="0" distL="0" distR="0" wp14:anchorId="0F1B1CF1" wp14:editId="1E3202E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2"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7E2A2B" w:rsidRPr="00D8425A">
        <w:rPr>
          <w:rFonts w:ascii="Times New Roman" w:hAnsi="Times New Roman" w:cs="Times New Roman"/>
          <w:sz w:val="20"/>
          <w:szCs w:val="20"/>
        </w:rPr>
        <w:t xml:space="preserve">                         </w:t>
      </w:r>
    </w:p>
    <w:p w:rsidR="007E2A2B" w:rsidRPr="00375097" w:rsidRDefault="007E2A2B" w:rsidP="007E2A2B">
      <w:pPr>
        <w:tabs>
          <w:tab w:val="left" w:pos="593"/>
          <w:tab w:val="left" w:pos="2408"/>
          <w:tab w:val="left" w:pos="3667"/>
        </w:tabs>
        <w:rPr>
          <w:rFonts w:ascii="Arial" w:hAnsi="Arial" w:cs="Arial"/>
          <w:sz w:val="20"/>
          <w:szCs w:val="20"/>
        </w:rPr>
        <w:sectPr w:rsidR="007E2A2B" w:rsidRPr="00375097" w:rsidSect="00836881">
          <w:type w:val="continuous"/>
          <w:pgSz w:w="16840" w:h="23800"/>
          <w:pgMar w:top="1469" w:right="1418" w:bottom="1123" w:left="1361" w:header="0" w:footer="6" w:gutter="0"/>
          <w:cols w:space="720"/>
          <w:noEndnote/>
          <w:titlePg/>
          <w:docGrid w:linePitch="360"/>
        </w:sectPr>
      </w:pPr>
    </w:p>
    <w:p w:rsidR="007E2A2B" w:rsidRDefault="007E2A2B" w:rsidP="007E2A2B">
      <w:pPr>
        <w:rPr>
          <w:sz w:val="16"/>
          <w:szCs w:val="16"/>
        </w:rPr>
      </w:pPr>
    </w:p>
    <w:p w:rsidR="007E2A2B" w:rsidRDefault="007E2A2B" w:rsidP="007E2A2B">
      <w:pPr>
        <w:rPr>
          <w:sz w:val="16"/>
          <w:szCs w:val="16"/>
        </w:rPr>
      </w:pPr>
    </w:p>
    <w:p w:rsidR="00A122F5" w:rsidRPr="00B84D96" w:rsidRDefault="00A122F5" w:rsidP="00B84D96">
      <w:pPr>
        <w:jc w:val="both"/>
        <w:rPr>
          <w:rFonts w:ascii="Times New Roman" w:hAnsi="Times New Roman" w:cs="Times New Roman"/>
          <w:sz w:val="16"/>
          <w:szCs w:val="16"/>
        </w:rPr>
      </w:pPr>
    </w:p>
    <w:p w:rsidR="003C6038" w:rsidRPr="00B84D96" w:rsidRDefault="003C6038" w:rsidP="00B84D96">
      <w:pPr>
        <w:rPr>
          <w:rFonts w:ascii="Times New Roman" w:hAnsi="Times New Roman" w:cs="Times New Roman"/>
          <w:sz w:val="16"/>
          <w:szCs w:val="16"/>
        </w:rPr>
      </w:pPr>
    </w:p>
    <w:p w:rsidR="003C6038" w:rsidRPr="00B84D96" w:rsidRDefault="003C6038" w:rsidP="00B84D96">
      <w:pPr>
        <w:jc w:val="both"/>
        <w:rPr>
          <w:rFonts w:ascii="Times New Roman" w:hAnsi="Times New Roman" w:cs="Times New Roman"/>
          <w:sz w:val="16"/>
          <w:szCs w:val="16"/>
        </w:rPr>
      </w:pPr>
    </w:p>
    <w:p w:rsidR="003C6038" w:rsidRPr="00B84D96" w:rsidRDefault="003C6038" w:rsidP="00B84D96">
      <w:pPr>
        <w:jc w:val="both"/>
        <w:rPr>
          <w:rFonts w:ascii="Times New Roman" w:hAnsi="Times New Roman" w:cs="Times New Roman"/>
          <w:sz w:val="16"/>
          <w:szCs w:val="16"/>
        </w:rPr>
      </w:pP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EC6C81" w:rsidP="006538F1">
      <w:pPr>
        <w:rPr>
          <w:sz w:val="16"/>
          <w:szCs w:val="16"/>
        </w:rPr>
      </w:pPr>
      <w:r>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CC4D49" w:rsidRPr="00C21B1F" w:rsidRDefault="00CC4D49" w:rsidP="00C21B1F"/>
              </w:txbxContent>
            </v:textbox>
            <w10:wrap anchorx="margin"/>
          </v:shape>
        </w:pict>
      </w:r>
    </w:p>
    <w:sectPr w:rsidR="00E74044" w:rsidSect="000924CA">
      <w:headerReference w:type="even" r:id="rId23"/>
      <w:headerReference w:type="default" r:id="rId24"/>
      <w:headerReference w:type="first" r:id="rId25"/>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C1" w:rsidRDefault="005C63C1" w:rsidP="000924CA">
      <w:r>
        <w:separator/>
      </w:r>
    </w:p>
  </w:endnote>
  <w:endnote w:type="continuationSeparator" w:id="0">
    <w:p w:rsidR="005C63C1" w:rsidRDefault="005C63C1"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C1" w:rsidRDefault="005C63C1"/>
  </w:footnote>
  <w:footnote w:type="continuationSeparator" w:id="0">
    <w:p w:rsidR="005C63C1" w:rsidRDefault="005C63C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14948"/>
      <w:docPartObj>
        <w:docPartGallery w:val="Page Numbers (Top of Page)"/>
        <w:docPartUnique/>
      </w:docPartObj>
    </w:sdtPr>
    <w:sdtContent>
      <w:p w:rsidR="00CC4D49" w:rsidRDefault="00CC4D49">
        <w:pPr>
          <w:pStyle w:val="ae"/>
        </w:pPr>
      </w:p>
      <w:p w:rsidR="00CC4D49" w:rsidRDefault="00CC4D49">
        <w:pPr>
          <w:pStyle w:val="ae"/>
        </w:pPr>
        <w:r>
          <w:rPr>
            <w:noProof/>
          </w:rPr>
          <w:drawing>
            <wp:anchor distT="0" distB="0" distL="63500" distR="63500" simplePos="0" relativeHeight="251680768" behindDoc="0" locked="0" layoutInCell="1" allowOverlap="1" wp14:anchorId="744FBF6E" wp14:editId="326FC5FD">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0048" behindDoc="0" locked="0" layoutInCell="1" allowOverlap="1" wp14:anchorId="050B4B76" wp14:editId="1D5AAB76">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583E87">
          <w:rPr>
            <w:noProof/>
          </w:rPr>
          <w:t>20</w:t>
        </w:r>
        <w:r>
          <w:rPr>
            <w:noProof/>
          </w:rPr>
          <w:fldChar w:fldCharType="end"/>
        </w:r>
        <w:r>
          <w:t xml:space="preserve">                                                                                                                                                                      № 22</w:t>
        </w:r>
        <w:r>
          <w:rPr>
            <w:lang w:val="en-US"/>
          </w:rPr>
          <w:t xml:space="preserve"> </w:t>
        </w:r>
        <w:r>
          <w:t>(342) 24 сентября 2020</w:t>
        </w:r>
      </w:p>
    </w:sdtContent>
  </w:sdt>
  <w:p w:rsidR="00CC4D49" w:rsidRDefault="00CC4D49">
    <w:pPr>
      <w:rPr>
        <w:sz w:val="2"/>
        <w:szCs w:val="2"/>
      </w:rPr>
    </w:pPr>
    <w:r>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Pr>
        <w:noProof/>
        <w:lang w:bidi="ar-SA"/>
      </w:rPr>
      <w:pict>
        <v:shape id="_x0000_s2066" type="#_x0000_t32" style="position:absolute;margin-left:-5.75pt;margin-top:1.15pt;width:266.85pt;height:.05pt;z-index:314575493" o:connectortype="straight" strokecolor="lime" strokeweight="8pt"/>
      </w:pict>
    </w:r>
  </w:p>
  <w:p w:rsidR="00CC4D49" w:rsidRDefault="00CC4D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49" w:rsidRDefault="00CC4D49" w:rsidP="00CC6F07">
    <w:pPr>
      <w:pStyle w:val="ae"/>
    </w:pPr>
    <w:r>
      <w:rPr>
        <w:noProof/>
      </w:rPr>
      <w:drawing>
        <wp:anchor distT="0" distB="0" distL="63500" distR="63500" simplePos="0" relativeHeight="251664384"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CC4D49" w:rsidRDefault="00CC4D49" w:rsidP="00CC6F07">
    <w:pPr>
      <w:pStyle w:val="ae"/>
    </w:pPr>
    <w:r>
      <w:t>№22</w:t>
    </w:r>
    <w:r>
      <w:rPr>
        <w:lang w:val="en-US"/>
      </w:rPr>
      <w:t xml:space="preserve"> </w:t>
    </w:r>
    <w:r>
      <w:t xml:space="preserve">(342) 24 сентября 2020                                                                                                                                                                     </w:t>
    </w:r>
    <w:sdt>
      <w:sdtPr>
        <w:id w:val="1388714949"/>
        <w:docPartObj>
          <w:docPartGallery w:val="Page Numbers (Top of Page)"/>
          <w:docPartUnique/>
        </w:docPartObj>
      </w:sdtPr>
      <w:sdtContent>
        <w:r>
          <w:fldChar w:fldCharType="begin"/>
        </w:r>
        <w:r>
          <w:instrText xml:space="preserve"> PAGE   \* MERGEFORMAT </w:instrText>
        </w:r>
        <w:r>
          <w:fldChar w:fldCharType="separate"/>
        </w:r>
        <w:r w:rsidR="00583E87">
          <w:rPr>
            <w:noProof/>
          </w:rPr>
          <w:t>19</w:t>
        </w:r>
        <w:r>
          <w:rPr>
            <w:noProof/>
          </w:rPr>
          <w:fldChar w:fldCharType="end"/>
        </w:r>
      </w:sdtContent>
    </w:sdt>
  </w:p>
  <w:p w:rsidR="00CC4D49" w:rsidRDefault="00CC4D49"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49" w:rsidRDefault="00CC4D49">
    <w:pPr>
      <w:pStyle w:val="ac"/>
    </w:pPr>
  </w:p>
  <w:p w:rsidR="00CC4D49" w:rsidRDefault="00CC4D49"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49" w:rsidRDefault="00CC4D49">
    <w:pPr>
      <w:rPr>
        <w:sz w:val="2"/>
        <w:szCs w:val="2"/>
      </w:rPr>
    </w:pPr>
    <w:r>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CC4D49" w:rsidRDefault="00CC4D49">
                <w:pPr>
                  <w:tabs>
                    <w:tab w:val="right" w:pos="14582"/>
                  </w:tabs>
                </w:pPr>
                <w:r>
                  <w:rPr>
                    <w:rStyle w:val="112"/>
                    <w:b w:val="0"/>
                    <w:bCs w:val="0"/>
                  </w:rPr>
                  <w:t>4</w:t>
                </w:r>
                <w:r>
                  <w:rPr>
                    <w:rStyle w:val="112"/>
                    <w:b w:val="0"/>
                    <w:bCs w:val="0"/>
                  </w:rPr>
                  <w:tab/>
                </w:r>
                <w:r>
                  <w:rPr>
                    <w:b/>
                    <w:bCs/>
                  </w:rPr>
                  <w:t>№ 23 (</w:t>
                </w:r>
                <w:proofErr w:type="gramStart"/>
                <w:r>
                  <w:rPr>
                    <w:b/>
                    <w:bCs/>
                  </w:rPr>
                  <w:t>158)_</w:t>
                </w:r>
                <w:proofErr w:type="gramEnd"/>
                <w:r>
                  <w:rPr>
                    <w:b/>
                    <w:bCs/>
                  </w:rPr>
                  <w:t xml:space="preserve"> 14_октября_2015</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49" w:rsidRDefault="00CC4D49">
    <w:pPr>
      <w:rPr>
        <w:sz w:val="2"/>
        <w:szCs w:val="2"/>
      </w:rPr>
    </w:pPr>
    <w:r>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CC4D49" w:rsidRPr="005466AB" w:rsidRDefault="00CC4D49" w:rsidP="005466AB"/>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49" w:rsidRDefault="00CC4D49">
    <w:pPr>
      <w:rPr>
        <w:sz w:val="2"/>
        <w:szCs w:val="2"/>
      </w:rPr>
    </w:pPr>
    <w:r>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CC4D49" w:rsidRDefault="00CC4D49">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63A0497"/>
    <w:multiLevelType w:val="hybridMultilevel"/>
    <w:tmpl w:val="25EA065A"/>
    <w:lvl w:ilvl="0" w:tplc="08BA1A2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08BC4C83"/>
    <w:multiLevelType w:val="hybridMultilevel"/>
    <w:tmpl w:val="F6C0B1F2"/>
    <w:lvl w:ilvl="0" w:tplc="48E4C4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0ABF03F0"/>
    <w:multiLevelType w:val="hybridMultilevel"/>
    <w:tmpl w:val="28767D34"/>
    <w:lvl w:ilvl="0" w:tplc="9072D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086E8A"/>
    <w:multiLevelType w:val="hybridMultilevel"/>
    <w:tmpl w:val="5246C844"/>
    <w:lvl w:ilvl="0" w:tplc="F1644EAE">
      <w:start w:val="1"/>
      <w:numFmt w:val="decimal"/>
      <w:lvlText w:val="%1."/>
      <w:lvlJc w:val="left"/>
      <w:pPr>
        <w:ind w:left="1130" w:hanging="7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11187995"/>
    <w:multiLevelType w:val="hybridMultilevel"/>
    <w:tmpl w:val="53985114"/>
    <w:lvl w:ilvl="0" w:tplc="9072DB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0" w15:restartNumberingAfterBreak="0">
    <w:nsid w:val="1A974EB6"/>
    <w:multiLevelType w:val="hybridMultilevel"/>
    <w:tmpl w:val="DC625650"/>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3E94879"/>
    <w:multiLevelType w:val="hybridMultilevel"/>
    <w:tmpl w:val="2A9056BA"/>
    <w:lvl w:ilvl="0" w:tplc="485A07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E7000FB"/>
    <w:multiLevelType w:val="hybridMultilevel"/>
    <w:tmpl w:val="7908A0FC"/>
    <w:lvl w:ilvl="0" w:tplc="9072DB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440E0A"/>
    <w:multiLevelType w:val="hybridMultilevel"/>
    <w:tmpl w:val="A3DA701C"/>
    <w:lvl w:ilvl="0" w:tplc="485A0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C7F78FC"/>
    <w:multiLevelType w:val="hybridMultilevel"/>
    <w:tmpl w:val="68A28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5F82538"/>
    <w:multiLevelType w:val="hybridMultilevel"/>
    <w:tmpl w:val="83E2E02E"/>
    <w:lvl w:ilvl="0" w:tplc="0419000D">
      <w:start w:val="1"/>
      <w:numFmt w:val="bullet"/>
      <w:lvlText w:val=""/>
      <w:lvlJc w:val="left"/>
      <w:pPr>
        <w:ind w:left="2771" w:hanging="360"/>
      </w:pPr>
      <w:rPr>
        <w:rFonts w:ascii="Wingdings" w:hAnsi="Wingdings" w:hint="default"/>
      </w:rPr>
    </w:lvl>
    <w:lvl w:ilvl="1" w:tplc="04190003">
      <w:start w:val="1"/>
      <w:numFmt w:val="bullet"/>
      <w:lvlText w:val="o"/>
      <w:lvlJc w:val="left"/>
      <w:pPr>
        <w:ind w:left="3566" w:hanging="360"/>
      </w:pPr>
      <w:rPr>
        <w:rFonts w:ascii="Courier New" w:hAnsi="Courier New" w:cs="Courier New" w:hint="default"/>
      </w:rPr>
    </w:lvl>
    <w:lvl w:ilvl="2" w:tplc="04190005">
      <w:start w:val="1"/>
      <w:numFmt w:val="bullet"/>
      <w:lvlText w:val=""/>
      <w:lvlJc w:val="left"/>
      <w:pPr>
        <w:ind w:left="4286" w:hanging="360"/>
      </w:pPr>
      <w:rPr>
        <w:rFonts w:ascii="Wingdings" w:hAnsi="Wingdings" w:hint="default"/>
      </w:rPr>
    </w:lvl>
    <w:lvl w:ilvl="3" w:tplc="04190001">
      <w:start w:val="1"/>
      <w:numFmt w:val="bullet"/>
      <w:lvlText w:val=""/>
      <w:lvlJc w:val="left"/>
      <w:pPr>
        <w:ind w:left="5006" w:hanging="360"/>
      </w:pPr>
      <w:rPr>
        <w:rFonts w:ascii="Symbol" w:hAnsi="Symbol" w:hint="default"/>
      </w:rPr>
    </w:lvl>
    <w:lvl w:ilvl="4" w:tplc="04190003">
      <w:start w:val="1"/>
      <w:numFmt w:val="bullet"/>
      <w:lvlText w:val="o"/>
      <w:lvlJc w:val="left"/>
      <w:pPr>
        <w:ind w:left="5726" w:hanging="360"/>
      </w:pPr>
      <w:rPr>
        <w:rFonts w:ascii="Courier New" w:hAnsi="Courier New" w:cs="Courier New" w:hint="default"/>
      </w:rPr>
    </w:lvl>
    <w:lvl w:ilvl="5" w:tplc="04190005">
      <w:start w:val="1"/>
      <w:numFmt w:val="bullet"/>
      <w:lvlText w:val=""/>
      <w:lvlJc w:val="left"/>
      <w:pPr>
        <w:ind w:left="6446" w:hanging="360"/>
      </w:pPr>
      <w:rPr>
        <w:rFonts w:ascii="Wingdings" w:hAnsi="Wingdings" w:hint="default"/>
      </w:rPr>
    </w:lvl>
    <w:lvl w:ilvl="6" w:tplc="04190001">
      <w:start w:val="1"/>
      <w:numFmt w:val="bullet"/>
      <w:lvlText w:val=""/>
      <w:lvlJc w:val="left"/>
      <w:pPr>
        <w:ind w:left="7166" w:hanging="360"/>
      </w:pPr>
      <w:rPr>
        <w:rFonts w:ascii="Symbol" w:hAnsi="Symbol" w:hint="default"/>
      </w:rPr>
    </w:lvl>
    <w:lvl w:ilvl="7" w:tplc="04190003">
      <w:start w:val="1"/>
      <w:numFmt w:val="bullet"/>
      <w:lvlText w:val="o"/>
      <w:lvlJc w:val="left"/>
      <w:pPr>
        <w:ind w:left="7886" w:hanging="360"/>
      </w:pPr>
      <w:rPr>
        <w:rFonts w:ascii="Courier New" w:hAnsi="Courier New" w:cs="Courier New" w:hint="default"/>
      </w:rPr>
    </w:lvl>
    <w:lvl w:ilvl="8" w:tplc="04190005">
      <w:start w:val="1"/>
      <w:numFmt w:val="bullet"/>
      <w:lvlText w:val=""/>
      <w:lvlJc w:val="left"/>
      <w:pPr>
        <w:ind w:left="8606" w:hanging="360"/>
      </w:pPr>
      <w:rPr>
        <w:rFonts w:ascii="Wingdings" w:hAnsi="Wingdings" w:hint="default"/>
      </w:rPr>
    </w:lvl>
  </w:abstractNum>
  <w:abstractNum w:abstractNumId="29" w15:restartNumberingAfterBreak="0">
    <w:nsid w:val="6BC820C9"/>
    <w:multiLevelType w:val="multilevel"/>
    <w:tmpl w:val="2B04B2D6"/>
    <w:lvl w:ilvl="0">
      <w:start w:val="1"/>
      <w:numFmt w:val="decimal"/>
      <w:lvlText w:val="%1."/>
      <w:lvlJc w:val="left"/>
      <w:pPr>
        <w:ind w:left="1068" w:hanging="360"/>
      </w:pPr>
      <w:rPr>
        <w:rFonts w:hint="default"/>
      </w:rPr>
    </w:lvl>
    <w:lvl w:ilvl="1">
      <w:start w:val="1"/>
      <w:numFmt w:val="decimal"/>
      <w:isLgl/>
      <w:lvlText w:val="%1.%2."/>
      <w:lvlJc w:val="left"/>
      <w:pPr>
        <w:ind w:left="1623" w:hanging="405"/>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3828" w:hanging="1080"/>
      </w:pPr>
      <w:rPr>
        <w:rFonts w:hint="default"/>
      </w:rPr>
    </w:lvl>
    <w:lvl w:ilvl="5">
      <w:start w:val="1"/>
      <w:numFmt w:val="decimal"/>
      <w:isLgl/>
      <w:lvlText w:val="%1.%2.%3.%4.%5.%6."/>
      <w:lvlJc w:val="left"/>
      <w:pPr>
        <w:ind w:left="433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588" w:hanging="1800"/>
      </w:pPr>
      <w:rPr>
        <w:rFonts w:hint="default"/>
      </w:rPr>
    </w:lvl>
  </w:abstractNum>
  <w:abstractNum w:abstractNumId="30"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6D5179A"/>
    <w:multiLevelType w:val="hybridMultilevel"/>
    <w:tmpl w:val="FF24A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7"/>
  </w:num>
  <w:num w:numId="4">
    <w:abstractNumId w:val="21"/>
  </w:num>
  <w:num w:numId="5">
    <w:abstractNumId w:val="19"/>
  </w:num>
  <w:num w:numId="6">
    <w:abstractNumId w:val="14"/>
  </w:num>
  <w:num w:numId="7">
    <w:abstractNumId w:val="26"/>
  </w:num>
  <w:num w:numId="8">
    <w:abstractNumId w:val="17"/>
  </w:num>
  <w:num w:numId="9">
    <w:abstractNumId w:val="25"/>
  </w:num>
  <w:num w:numId="10">
    <w:abstractNumId w:val="31"/>
  </w:num>
  <w:num w:numId="11">
    <w:abstractNumId w:val="16"/>
  </w:num>
  <w:num w:numId="12">
    <w:abstractNumId w:val="22"/>
  </w:num>
  <w:num w:numId="13">
    <w:abstractNumId w:val="15"/>
  </w:num>
  <w:num w:numId="14">
    <w:abstractNumId w:val="23"/>
  </w:num>
  <w:num w:numId="15">
    <w:abstractNumId w:val="24"/>
  </w:num>
  <w:num w:numId="16">
    <w:abstractNumId w:val="18"/>
  </w:num>
  <w:num w:numId="17">
    <w:abstractNumId w:val="20"/>
  </w:num>
  <w:num w:numId="18">
    <w:abstractNumId w:val="28"/>
    <w:lvlOverride w:ilvl="0"/>
    <w:lvlOverride w:ilvl="1"/>
    <w:lvlOverride w:ilvl="2"/>
    <w:lvlOverride w:ilvl="3"/>
    <w:lvlOverride w:ilvl="4"/>
    <w:lvlOverride w:ilvl="5"/>
    <w:lvlOverride w:ilvl="6"/>
    <w:lvlOverride w:ilvl="7"/>
    <w:lvlOverride w:ilvl="8"/>
  </w:num>
  <w:num w:numId="19">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71"/>
    <o:shapelayout v:ext="edit">
      <o:idmap v:ext="edit" data="2"/>
      <o:rules v:ext="edit">
        <o:r id="V:Rule1" type="connector" idref="#_x0000_s2066"/>
        <o:r id="V:Rule2" type="connector" idref="#_x0000_s2067"/>
        <o:r id="V:Rule3" type="connector" idref="#_x0000_s2070"/>
        <o:r id="V:Rule4" type="connector" idref="#_x0000_s2069"/>
      </o:rules>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1292C"/>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295C"/>
    <w:rsid w:val="000434DE"/>
    <w:rsid w:val="00043766"/>
    <w:rsid w:val="00043AC3"/>
    <w:rsid w:val="0004449E"/>
    <w:rsid w:val="00046520"/>
    <w:rsid w:val="00046766"/>
    <w:rsid w:val="00050238"/>
    <w:rsid w:val="00051BA8"/>
    <w:rsid w:val="00052DB2"/>
    <w:rsid w:val="000531AD"/>
    <w:rsid w:val="0005589E"/>
    <w:rsid w:val="00055C7A"/>
    <w:rsid w:val="00056A68"/>
    <w:rsid w:val="00056D6A"/>
    <w:rsid w:val="000574CB"/>
    <w:rsid w:val="00057BA0"/>
    <w:rsid w:val="0006132C"/>
    <w:rsid w:val="00062478"/>
    <w:rsid w:val="000636EB"/>
    <w:rsid w:val="00065ADD"/>
    <w:rsid w:val="00066BDC"/>
    <w:rsid w:val="00071282"/>
    <w:rsid w:val="00071880"/>
    <w:rsid w:val="00072C6B"/>
    <w:rsid w:val="00073484"/>
    <w:rsid w:val="00074395"/>
    <w:rsid w:val="00074791"/>
    <w:rsid w:val="00080CD7"/>
    <w:rsid w:val="00080DC9"/>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2E55"/>
    <w:rsid w:val="000E331F"/>
    <w:rsid w:val="000E62F0"/>
    <w:rsid w:val="000E69F7"/>
    <w:rsid w:val="000F1BA4"/>
    <w:rsid w:val="000F36C1"/>
    <w:rsid w:val="000F3C66"/>
    <w:rsid w:val="000F4E44"/>
    <w:rsid w:val="000F4EBD"/>
    <w:rsid w:val="000F5E48"/>
    <w:rsid w:val="000F5EA1"/>
    <w:rsid w:val="000F631F"/>
    <w:rsid w:val="000F636B"/>
    <w:rsid w:val="000F66EC"/>
    <w:rsid w:val="000F675E"/>
    <w:rsid w:val="000F6782"/>
    <w:rsid w:val="001001C6"/>
    <w:rsid w:val="00100241"/>
    <w:rsid w:val="00102004"/>
    <w:rsid w:val="00102C24"/>
    <w:rsid w:val="00104055"/>
    <w:rsid w:val="001043C8"/>
    <w:rsid w:val="00104462"/>
    <w:rsid w:val="0010650F"/>
    <w:rsid w:val="00107A64"/>
    <w:rsid w:val="001102B3"/>
    <w:rsid w:val="001125C6"/>
    <w:rsid w:val="0011379F"/>
    <w:rsid w:val="00113DC9"/>
    <w:rsid w:val="00120005"/>
    <w:rsid w:val="00120200"/>
    <w:rsid w:val="00120C4A"/>
    <w:rsid w:val="00121148"/>
    <w:rsid w:val="00121899"/>
    <w:rsid w:val="001259FD"/>
    <w:rsid w:val="00126B87"/>
    <w:rsid w:val="00127AFD"/>
    <w:rsid w:val="00133FA2"/>
    <w:rsid w:val="001340B5"/>
    <w:rsid w:val="0013657B"/>
    <w:rsid w:val="001401F9"/>
    <w:rsid w:val="001420F6"/>
    <w:rsid w:val="001444B4"/>
    <w:rsid w:val="00145088"/>
    <w:rsid w:val="00146938"/>
    <w:rsid w:val="001501E9"/>
    <w:rsid w:val="00153605"/>
    <w:rsid w:val="00153BD8"/>
    <w:rsid w:val="0015678D"/>
    <w:rsid w:val="001572ED"/>
    <w:rsid w:val="0016264F"/>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5F9B"/>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60C6"/>
    <w:rsid w:val="00207B5A"/>
    <w:rsid w:val="00211327"/>
    <w:rsid w:val="00213168"/>
    <w:rsid w:val="002133D7"/>
    <w:rsid w:val="00213A5F"/>
    <w:rsid w:val="00214306"/>
    <w:rsid w:val="00214B57"/>
    <w:rsid w:val="0021553B"/>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699"/>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920"/>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48E"/>
    <w:rsid w:val="0033662A"/>
    <w:rsid w:val="00340EAF"/>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64A"/>
    <w:rsid w:val="0036724D"/>
    <w:rsid w:val="00367C07"/>
    <w:rsid w:val="00370EA5"/>
    <w:rsid w:val="00371658"/>
    <w:rsid w:val="003726E5"/>
    <w:rsid w:val="00373022"/>
    <w:rsid w:val="0037461C"/>
    <w:rsid w:val="00375097"/>
    <w:rsid w:val="00375511"/>
    <w:rsid w:val="00376BB8"/>
    <w:rsid w:val="00380382"/>
    <w:rsid w:val="00382156"/>
    <w:rsid w:val="003839A6"/>
    <w:rsid w:val="003847D5"/>
    <w:rsid w:val="00386526"/>
    <w:rsid w:val="0038672B"/>
    <w:rsid w:val="003876DC"/>
    <w:rsid w:val="00390A4B"/>
    <w:rsid w:val="00392C6D"/>
    <w:rsid w:val="003A4506"/>
    <w:rsid w:val="003B03EC"/>
    <w:rsid w:val="003B1D19"/>
    <w:rsid w:val="003B25DA"/>
    <w:rsid w:val="003B4FCC"/>
    <w:rsid w:val="003B6726"/>
    <w:rsid w:val="003C0D7B"/>
    <w:rsid w:val="003C0FFC"/>
    <w:rsid w:val="003C1060"/>
    <w:rsid w:val="003C19D4"/>
    <w:rsid w:val="003C312B"/>
    <w:rsid w:val="003C3613"/>
    <w:rsid w:val="003C36AC"/>
    <w:rsid w:val="003C39AF"/>
    <w:rsid w:val="003C3CD1"/>
    <w:rsid w:val="003C3D2F"/>
    <w:rsid w:val="003C58C2"/>
    <w:rsid w:val="003C6038"/>
    <w:rsid w:val="003C6DE9"/>
    <w:rsid w:val="003C777A"/>
    <w:rsid w:val="003D044E"/>
    <w:rsid w:val="003D27F7"/>
    <w:rsid w:val="003D2895"/>
    <w:rsid w:val="003D3288"/>
    <w:rsid w:val="003D3826"/>
    <w:rsid w:val="003D5A83"/>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23737"/>
    <w:rsid w:val="004245FA"/>
    <w:rsid w:val="0042684F"/>
    <w:rsid w:val="0043237D"/>
    <w:rsid w:val="00433C8F"/>
    <w:rsid w:val="00434C23"/>
    <w:rsid w:val="00435554"/>
    <w:rsid w:val="004378C6"/>
    <w:rsid w:val="00437ACA"/>
    <w:rsid w:val="00437D0A"/>
    <w:rsid w:val="00440FE6"/>
    <w:rsid w:val="00441140"/>
    <w:rsid w:val="004464A2"/>
    <w:rsid w:val="004504A1"/>
    <w:rsid w:val="004515EF"/>
    <w:rsid w:val="00451962"/>
    <w:rsid w:val="00452626"/>
    <w:rsid w:val="004527D2"/>
    <w:rsid w:val="004613A3"/>
    <w:rsid w:val="00463504"/>
    <w:rsid w:val="00463D5D"/>
    <w:rsid w:val="00464138"/>
    <w:rsid w:val="004667B9"/>
    <w:rsid w:val="00467E2F"/>
    <w:rsid w:val="00470FF2"/>
    <w:rsid w:val="00471320"/>
    <w:rsid w:val="00471A80"/>
    <w:rsid w:val="00472D1A"/>
    <w:rsid w:val="00473107"/>
    <w:rsid w:val="00475ABB"/>
    <w:rsid w:val="004773EC"/>
    <w:rsid w:val="00482B96"/>
    <w:rsid w:val="00482FCF"/>
    <w:rsid w:val="0048442B"/>
    <w:rsid w:val="00485E3A"/>
    <w:rsid w:val="004874FC"/>
    <w:rsid w:val="00487B32"/>
    <w:rsid w:val="00492B37"/>
    <w:rsid w:val="00493217"/>
    <w:rsid w:val="0049436E"/>
    <w:rsid w:val="004A3A7A"/>
    <w:rsid w:val="004A3D2A"/>
    <w:rsid w:val="004A5326"/>
    <w:rsid w:val="004A5BF6"/>
    <w:rsid w:val="004A64C2"/>
    <w:rsid w:val="004A77FA"/>
    <w:rsid w:val="004B3ED7"/>
    <w:rsid w:val="004B449B"/>
    <w:rsid w:val="004B5904"/>
    <w:rsid w:val="004B7E1C"/>
    <w:rsid w:val="004B7E34"/>
    <w:rsid w:val="004C1956"/>
    <w:rsid w:val="004C3233"/>
    <w:rsid w:val="004C5FB2"/>
    <w:rsid w:val="004C7551"/>
    <w:rsid w:val="004D0B69"/>
    <w:rsid w:val="004D1384"/>
    <w:rsid w:val="004D3C4E"/>
    <w:rsid w:val="004D3CC0"/>
    <w:rsid w:val="004E2547"/>
    <w:rsid w:val="004E44B3"/>
    <w:rsid w:val="004E5C12"/>
    <w:rsid w:val="004E5E7D"/>
    <w:rsid w:val="004E6619"/>
    <w:rsid w:val="004E6BB2"/>
    <w:rsid w:val="004E70C2"/>
    <w:rsid w:val="004E7D19"/>
    <w:rsid w:val="004F2924"/>
    <w:rsid w:val="004F493B"/>
    <w:rsid w:val="004F5A5F"/>
    <w:rsid w:val="004F6BE3"/>
    <w:rsid w:val="00500D50"/>
    <w:rsid w:val="00500FF7"/>
    <w:rsid w:val="00501FDC"/>
    <w:rsid w:val="00502269"/>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75D82"/>
    <w:rsid w:val="00581ADF"/>
    <w:rsid w:val="00583E87"/>
    <w:rsid w:val="00585343"/>
    <w:rsid w:val="00585F8F"/>
    <w:rsid w:val="005869D2"/>
    <w:rsid w:val="00586A4F"/>
    <w:rsid w:val="00586F5C"/>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63C1"/>
    <w:rsid w:val="005C7376"/>
    <w:rsid w:val="005D44E3"/>
    <w:rsid w:val="005D62D8"/>
    <w:rsid w:val="005D78E5"/>
    <w:rsid w:val="005E1CB2"/>
    <w:rsid w:val="005E33B0"/>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56C7A"/>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5FCC"/>
    <w:rsid w:val="00677C91"/>
    <w:rsid w:val="006817FC"/>
    <w:rsid w:val="00683331"/>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A5CFA"/>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27037"/>
    <w:rsid w:val="00730512"/>
    <w:rsid w:val="007321C5"/>
    <w:rsid w:val="00732739"/>
    <w:rsid w:val="00732B25"/>
    <w:rsid w:val="007332B9"/>
    <w:rsid w:val="007342F8"/>
    <w:rsid w:val="007344DB"/>
    <w:rsid w:val="007352D4"/>
    <w:rsid w:val="00735A3C"/>
    <w:rsid w:val="007375B1"/>
    <w:rsid w:val="00737D5B"/>
    <w:rsid w:val="00740A6A"/>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4F1B"/>
    <w:rsid w:val="0075613C"/>
    <w:rsid w:val="007605C3"/>
    <w:rsid w:val="007613DB"/>
    <w:rsid w:val="00766F90"/>
    <w:rsid w:val="00770A1D"/>
    <w:rsid w:val="00771096"/>
    <w:rsid w:val="00772875"/>
    <w:rsid w:val="007728F5"/>
    <w:rsid w:val="0077621C"/>
    <w:rsid w:val="00776765"/>
    <w:rsid w:val="00776840"/>
    <w:rsid w:val="00776ADD"/>
    <w:rsid w:val="00782848"/>
    <w:rsid w:val="0078400E"/>
    <w:rsid w:val="00785208"/>
    <w:rsid w:val="00786815"/>
    <w:rsid w:val="00787FFA"/>
    <w:rsid w:val="0079107C"/>
    <w:rsid w:val="0079273B"/>
    <w:rsid w:val="00793207"/>
    <w:rsid w:val="00794ABC"/>
    <w:rsid w:val="00794BFE"/>
    <w:rsid w:val="00797BBD"/>
    <w:rsid w:val="007A095C"/>
    <w:rsid w:val="007A1F23"/>
    <w:rsid w:val="007A3A53"/>
    <w:rsid w:val="007A61B5"/>
    <w:rsid w:val="007B3BB5"/>
    <w:rsid w:val="007B4EFB"/>
    <w:rsid w:val="007B6019"/>
    <w:rsid w:val="007B7D98"/>
    <w:rsid w:val="007C076C"/>
    <w:rsid w:val="007C0862"/>
    <w:rsid w:val="007C12E4"/>
    <w:rsid w:val="007C1B39"/>
    <w:rsid w:val="007C35AD"/>
    <w:rsid w:val="007C3C4F"/>
    <w:rsid w:val="007C5513"/>
    <w:rsid w:val="007C684C"/>
    <w:rsid w:val="007D5030"/>
    <w:rsid w:val="007D5893"/>
    <w:rsid w:val="007E0489"/>
    <w:rsid w:val="007E0843"/>
    <w:rsid w:val="007E0B5F"/>
    <w:rsid w:val="007E193B"/>
    <w:rsid w:val="007E1967"/>
    <w:rsid w:val="007E2A2B"/>
    <w:rsid w:val="007E466A"/>
    <w:rsid w:val="007E7584"/>
    <w:rsid w:val="007F0FB7"/>
    <w:rsid w:val="008006D8"/>
    <w:rsid w:val="008023EA"/>
    <w:rsid w:val="008025A8"/>
    <w:rsid w:val="0080266B"/>
    <w:rsid w:val="00803924"/>
    <w:rsid w:val="00805ACF"/>
    <w:rsid w:val="00806D6C"/>
    <w:rsid w:val="00807451"/>
    <w:rsid w:val="00810FB2"/>
    <w:rsid w:val="00811A09"/>
    <w:rsid w:val="00812CDC"/>
    <w:rsid w:val="0081333A"/>
    <w:rsid w:val="0081441A"/>
    <w:rsid w:val="008217FC"/>
    <w:rsid w:val="008226D8"/>
    <w:rsid w:val="0082391E"/>
    <w:rsid w:val="0082559A"/>
    <w:rsid w:val="00825734"/>
    <w:rsid w:val="008332BE"/>
    <w:rsid w:val="00834BB5"/>
    <w:rsid w:val="00836773"/>
    <w:rsid w:val="00836881"/>
    <w:rsid w:val="00836CD8"/>
    <w:rsid w:val="008378FC"/>
    <w:rsid w:val="00841E74"/>
    <w:rsid w:val="00841F8A"/>
    <w:rsid w:val="008423E4"/>
    <w:rsid w:val="0084489A"/>
    <w:rsid w:val="00845336"/>
    <w:rsid w:val="008475D6"/>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5E3E"/>
    <w:rsid w:val="008A7812"/>
    <w:rsid w:val="008A7866"/>
    <w:rsid w:val="008B23EE"/>
    <w:rsid w:val="008B4BB7"/>
    <w:rsid w:val="008B7346"/>
    <w:rsid w:val="008B785F"/>
    <w:rsid w:val="008C3CEF"/>
    <w:rsid w:val="008C6799"/>
    <w:rsid w:val="008C7109"/>
    <w:rsid w:val="008C73FE"/>
    <w:rsid w:val="008C7C66"/>
    <w:rsid w:val="008D4460"/>
    <w:rsid w:val="008D7268"/>
    <w:rsid w:val="008E2794"/>
    <w:rsid w:val="008E5698"/>
    <w:rsid w:val="008E6576"/>
    <w:rsid w:val="008E67A4"/>
    <w:rsid w:val="008E7703"/>
    <w:rsid w:val="008F3364"/>
    <w:rsid w:val="008F3675"/>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4D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2D1"/>
    <w:rsid w:val="00945C06"/>
    <w:rsid w:val="00946C75"/>
    <w:rsid w:val="00946EAA"/>
    <w:rsid w:val="00950259"/>
    <w:rsid w:val="009513E5"/>
    <w:rsid w:val="00951D11"/>
    <w:rsid w:val="00952FF3"/>
    <w:rsid w:val="009536BF"/>
    <w:rsid w:val="009608A4"/>
    <w:rsid w:val="00963333"/>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95C"/>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5EF3"/>
    <w:rsid w:val="00A0678A"/>
    <w:rsid w:val="00A06ACB"/>
    <w:rsid w:val="00A07038"/>
    <w:rsid w:val="00A078D9"/>
    <w:rsid w:val="00A122F5"/>
    <w:rsid w:val="00A13ED9"/>
    <w:rsid w:val="00A1675E"/>
    <w:rsid w:val="00A1727E"/>
    <w:rsid w:val="00A17413"/>
    <w:rsid w:val="00A20A9D"/>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56474"/>
    <w:rsid w:val="00A60A3D"/>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B75"/>
    <w:rsid w:val="00A770FA"/>
    <w:rsid w:val="00A777A6"/>
    <w:rsid w:val="00A84744"/>
    <w:rsid w:val="00A86886"/>
    <w:rsid w:val="00A86DF7"/>
    <w:rsid w:val="00A87A98"/>
    <w:rsid w:val="00A95427"/>
    <w:rsid w:val="00A9592B"/>
    <w:rsid w:val="00A969D8"/>
    <w:rsid w:val="00A96CE1"/>
    <w:rsid w:val="00AA1785"/>
    <w:rsid w:val="00AA2ACF"/>
    <w:rsid w:val="00AA4068"/>
    <w:rsid w:val="00AA45CD"/>
    <w:rsid w:val="00AB14E4"/>
    <w:rsid w:val="00AB3297"/>
    <w:rsid w:val="00AB5DB0"/>
    <w:rsid w:val="00AB636D"/>
    <w:rsid w:val="00AC0184"/>
    <w:rsid w:val="00AC0281"/>
    <w:rsid w:val="00AC07A2"/>
    <w:rsid w:val="00AC2E5A"/>
    <w:rsid w:val="00AC4010"/>
    <w:rsid w:val="00AC4814"/>
    <w:rsid w:val="00AC52F1"/>
    <w:rsid w:val="00AD18D2"/>
    <w:rsid w:val="00AD2823"/>
    <w:rsid w:val="00AD699F"/>
    <w:rsid w:val="00AD7BD7"/>
    <w:rsid w:val="00AE064F"/>
    <w:rsid w:val="00AE07CF"/>
    <w:rsid w:val="00AE28E3"/>
    <w:rsid w:val="00AE37BE"/>
    <w:rsid w:val="00AE4B38"/>
    <w:rsid w:val="00AE4EBD"/>
    <w:rsid w:val="00AE5827"/>
    <w:rsid w:val="00AF18DC"/>
    <w:rsid w:val="00AF3A63"/>
    <w:rsid w:val="00AF46BF"/>
    <w:rsid w:val="00AF4F8A"/>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4DED"/>
    <w:rsid w:val="00B361E5"/>
    <w:rsid w:val="00B363A0"/>
    <w:rsid w:val="00B40816"/>
    <w:rsid w:val="00B4099F"/>
    <w:rsid w:val="00B420CD"/>
    <w:rsid w:val="00B4254B"/>
    <w:rsid w:val="00B42856"/>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0A04"/>
    <w:rsid w:val="00B81993"/>
    <w:rsid w:val="00B8290C"/>
    <w:rsid w:val="00B82C6A"/>
    <w:rsid w:val="00B8334F"/>
    <w:rsid w:val="00B8378F"/>
    <w:rsid w:val="00B84D96"/>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2758"/>
    <w:rsid w:val="00BD6E9F"/>
    <w:rsid w:val="00BE2DB0"/>
    <w:rsid w:val="00BE51F3"/>
    <w:rsid w:val="00BE61AB"/>
    <w:rsid w:val="00BE6AD8"/>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32E6"/>
    <w:rsid w:val="00C24876"/>
    <w:rsid w:val="00C25913"/>
    <w:rsid w:val="00C27912"/>
    <w:rsid w:val="00C35A8A"/>
    <w:rsid w:val="00C35AAD"/>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686D"/>
    <w:rsid w:val="00C975F6"/>
    <w:rsid w:val="00CA1FBC"/>
    <w:rsid w:val="00CA2470"/>
    <w:rsid w:val="00CA3FC4"/>
    <w:rsid w:val="00CA685E"/>
    <w:rsid w:val="00CA6FF4"/>
    <w:rsid w:val="00CB01B1"/>
    <w:rsid w:val="00CB091D"/>
    <w:rsid w:val="00CB1E0F"/>
    <w:rsid w:val="00CB2A57"/>
    <w:rsid w:val="00CB35FB"/>
    <w:rsid w:val="00CB5354"/>
    <w:rsid w:val="00CC01C1"/>
    <w:rsid w:val="00CC0DCE"/>
    <w:rsid w:val="00CC18AF"/>
    <w:rsid w:val="00CC205E"/>
    <w:rsid w:val="00CC248E"/>
    <w:rsid w:val="00CC261E"/>
    <w:rsid w:val="00CC29B7"/>
    <w:rsid w:val="00CC468D"/>
    <w:rsid w:val="00CC4D49"/>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3FE"/>
    <w:rsid w:val="00CF3D56"/>
    <w:rsid w:val="00CF49A1"/>
    <w:rsid w:val="00CF49B1"/>
    <w:rsid w:val="00CF7CD4"/>
    <w:rsid w:val="00D00EBC"/>
    <w:rsid w:val="00D023BB"/>
    <w:rsid w:val="00D029D2"/>
    <w:rsid w:val="00D03590"/>
    <w:rsid w:val="00D056C7"/>
    <w:rsid w:val="00D05B57"/>
    <w:rsid w:val="00D0656D"/>
    <w:rsid w:val="00D077BD"/>
    <w:rsid w:val="00D07B5D"/>
    <w:rsid w:val="00D10428"/>
    <w:rsid w:val="00D11F39"/>
    <w:rsid w:val="00D11F41"/>
    <w:rsid w:val="00D146DF"/>
    <w:rsid w:val="00D157C3"/>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565B"/>
    <w:rsid w:val="00D36005"/>
    <w:rsid w:val="00D370C1"/>
    <w:rsid w:val="00D43270"/>
    <w:rsid w:val="00D4524F"/>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0F96"/>
    <w:rsid w:val="00D71406"/>
    <w:rsid w:val="00D7221E"/>
    <w:rsid w:val="00D738E8"/>
    <w:rsid w:val="00D75429"/>
    <w:rsid w:val="00D756B4"/>
    <w:rsid w:val="00D75851"/>
    <w:rsid w:val="00D7666B"/>
    <w:rsid w:val="00D83E46"/>
    <w:rsid w:val="00D8425A"/>
    <w:rsid w:val="00D85B4F"/>
    <w:rsid w:val="00D85E4E"/>
    <w:rsid w:val="00D86B43"/>
    <w:rsid w:val="00D87F9A"/>
    <w:rsid w:val="00D90311"/>
    <w:rsid w:val="00D90E74"/>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130"/>
    <w:rsid w:val="00DD194E"/>
    <w:rsid w:val="00DD2FB8"/>
    <w:rsid w:val="00DD4B33"/>
    <w:rsid w:val="00DD6EC1"/>
    <w:rsid w:val="00DD7158"/>
    <w:rsid w:val="00DE1BB4"/>
    <w:rsid w:val="00DE1D79"/>
    <w:rsid w:val="00DE49A2"/>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429F"/>
    <w:rsid w:val="00E15282"/>
    <w:rsid w:val="00E15511"/>
    <w:rsid w:val="00E16A63"/>
    <w:rsid w:val="00E21AD4"/>
    <w:rsid w:val="00E21D74"/>
    <w:rsid w:val="00E24631"/>
    <w:rsid w:val="00E24CFD"/>
    <w:rsid w:val="00E2605E"/>
    <w:rsid w:val="00E260C7"/>
    <w:rsid w:val="00E268C5"/>
    <w:rsid w:val="00E26A2E"/>
    <w:rsid w:val="00E26C3C"/>
    <w:rsid w:val="00E303A2"/>
    <w:rsid w:val="00E32714"/>
    <w:rsid w:val="00E32789"/>
    <w:rsid w:val="00E342EC"/>
    <w:rsid w:val="00E368F1"/>
    <w:rsid w:val="00E37ECC"/>
    <w:rsid w:val="00E41D6A"/>
    <w:rsid w:val="00E42191"/>
    <w:rsid w:val="00E43F4D"/>
    <w:rsid w:val="00E444AD"/>
    <w:rsid w:val="00E44967"/>
    <w:rsid w:val="00E44A7B"/>
    <w:rsid w:val="00E44D6C"/>
    <w:rsid w:val="00E4513A"/>
    <w:rsid w:val="00E4625F"/>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6C81"/>
    <w:rsid w:val="00EC7566"/>
    <w:rsid w:val="00EC79A6"/>
    <w:rsid w:val="00EC7D72"/>
    <w:rsid w:val="00ED2245"/>
    <w:rsid w:val="00ED2612"/>
    <w:rsid w:val="00ED3B40"/>
    <w:rsid w:val="00ED429B"/>
    <w:rsid w:val="00ED6300"/>
    <w:rsid w:val="00ED730E"/>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3531A"/>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75E"/>
    <w:rsid w:val="00F659BB"/>
    <w:rsid w:val="00F661B0"/>
    <w:rsid w:val="00F67DC7"/>
    <w:rsid w:val="00F71A4A"/>
    <w:rsid w:val="00F7223A"/>
    <w:rsid w:val="00F72438"/>
    <w:rsid w:val="00F73728"/>
    <w:rsid w:val="00F73C2F"/>
    <w:rsid w:val="00F7671F"/>
    <w:rsid w:val="00F77CB0"/>
    <w:rsid w:val="00F82921"/>
    <w:rsid w:val="00F8339E"/>
    <w:rsid w:val="00F83FDF"/>
    <w:rsid w:val="00F8470A"/>
    <w:rsid w:val="00F86542"/>
    <w:rsid w:val="00F86A2C"/>
    <w:rsid w:val="00F870C6"/>
    <w:rsid w:val="00F90134"/>
    <w:rsid w:val="00F90BFD"/>
    <w:rsid w:val="00F9252F"/>
    <w:rsid w:val="00F95033"/>
    <w:rsid w:val="00F96DE2"/>
    <w:rsid w:val="00F96E02"/>
    <w:rsid w:val="00FA623B"/>
    <w:rsid w:val="00FA70B1"/>
    <w:rsid w:val="00FA7446"/>
    <w:rsid w:val="00FB0B61"/>
    <w:rsid w:val="00FB442F"/>
    <w:rsid w:val="00FB60AB"/>
    <w:rsid w:val="00FB75D8"/>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7600"/>
    <w:rsid w:val="00FE78C5"/>
    <w:rsid w:val="00FE7BB4"/>
    <w:rsid w:val="00FF129F"/>
    <w:rsid w:val="00FF1D49"/>
    <w:rsid w:val="00FF2824"/>
    <w:rsid w:val="00FF3A61"/>
    <w:rsid w:val="00FF5C8E"/>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EDE40C5"/>
  <w15:docId w15:val="{CE531E99-31A4-471A-BFDA-25B0C9F8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rsid w:val="00C21B1F"/>
    <w:rPr>
      <w:rFonts w:ascii="Tahoma" w:hAnsi="Tahoma" w:cs="Tahoma"/>
      <w:color w:val="000000"/>
      <w:sz w:val="16"/>
      <w:szCs w:val="16"/>
    </w:rPr>
  </w:style>
  <w:style w:type="table" w:styleId="af1">
    <w:name w:val="Table Grid"/>
    <w:basedOn w:val="a2"/>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uiPriority w:val="99"/>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Заголовок Знак"/>
    <w:aliases w:val=" Знак1 Знак Знак Знак, Знак1 Знак Знак1"/>
    <w:link w:val="afe"/>
    <w:uiPriority w:val="10"/>
    <w:locked/>
    <w:rsid w:val="00D029D2"/>
    <w:rPr>
      <w:sz w:val="28"/>
      <w:lang w:bidi="ar-SA"/>
    </w:rPr>
  </w:style>
  <w:style w:type="paragraph" w:styleId="afe">
    <w:name w:val="Title"/>
    <w:aliases w:val=" Знак1 Знак Знак, Знак1 Знак"/>
    <w:basedOn w:val="a0"/>
    <w:link w:val="afd"/>
    <w:uiPriority w:val="10"/>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aliases w:val="текст сноски"/>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2"/>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2"/>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2"/>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2"/>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d">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 w:type="character" w:customStyle="1" w:styleId="295pt">
    <w:name w:val="Основной текст (2) + 9;5 pt;Полужирный"/>
    <w:basedOn w:val="23"/>
    <w:rsid w:val="003C19D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e">
    <w:name w:val="Основной текст (2) + 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f">
    <w:name w:val="Основной текст (2) + Курсив"/>
    <w:basedOn w:val="23"/>
    <w:rsid w:val="003C603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3"/>
    <w:rsid w:val="007270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3"/>
    <w:rsid w:val="0072703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Не полужирный"/>
    <w:basedOn w:val="23"/>
    <w:rsid w:val="009452D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141">
    <w:name w:val="Юрист 14"/>
    <w:basedOn w:val="a0"/>
    <w:rsid w:val="00B34DED"/>
    <w:pPr>
      <w:widowControl/>
      <w:spacing w:line="360" w:lineRule="auto"/>
      <w:ind w:firstLine="851"/>
      <w:jc w:val="both"/>
    </w:pPr>
    <w:rPr>
      <w:rFonts w:ascii="Times New Roman" w:eastAsia="Times New Roman" w:hAnsi="Times New Roman" w:cs="Times New Roman"/>
      <w:color w:val="auto"/>
      <w:sz w:val="28"/>
      <w:szCs w:val="20"/>
      <w:lang w:bidi="ar-SA"/>
    </w:rPr>
  </w:style>
  <w:style w:type="paragraph" w:styleId="afffff8">
    <w:basedOn w:val="a0"/>
    <w:next w:val="afe"/>
    <w:qFormat/>
    <w:rsid w:val="00794BFE"/>
    <w:pPr>
      <w:widowControl/>
      <w:jc w:val="center"/>
    </w:pPr>
    <w:rPr>
      <w:rFonts w:ascii="Times New Roman" w:eastAsia="Times New Roman" w:hAnsi="Times New Roman" w:cs="Times New Roman"/>
      <w:b/>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1745221">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6644953">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10000900">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74679072">
      <w:bodyDiv w:val="1"/>
      <w:marLeft w:val="0"/>
      <w:marRight w:val="0"/>
      <w:marTop w:val="0"/>
      <w:marBottom w:val="0"/>
      <w:divBdr>
        <w:top w:val="none" w:sz="0" w:space="0" w:color="auto"/>
        <w:left w:val="none" w:sz="0" w:space="0" w:color="auto"/>
        <w:bottom w:val="none" w:sz="0" w:space="0" w:color="auto"/>
        <w:right w:val="none" w:sz="0" w:space="0" w:color="auto"/>
      </w:divBdr>
    </w:div>
    <w:div w:id="28134866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471366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4977416">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8156568">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69013931">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663178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99667">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596683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1913396">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6302209">
      <w:bodyDiv w:val="1"/>
      <w:marLeft w:val="0"/>
      <w:marRight w:val="0"/>
      <w:marTop w:val="0"/>
      <w:marBottom w:val="0"/>
      <w:divBdr>
        <w:top w:val="none" w:sz="0" w:space="0" w:color="auto"/>
        <w:left w:val="none" w:sz="0" w:space="0" w:color="auto"/>
        <w:bottom w:val="none" w:sz="0" w:space="0" w:color="auto"/>
        <w:right w:val="none" w:sz="0" w:space="0" w:color="auto"/>
      </w:divBdr>
    </w:div>
    <w:div w:id="926504377">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011139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673465">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7335923">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5698957">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185469">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33799418">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838017">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095900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0372012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chart" Target="charts/chart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klub.klubiko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consultantplus://offline/ref=4BF06E0B6C754BFE145717FAC800740C449A65CB7E1F10F5BE2211A2958EA5E47BE1D92F2CC5D2D83451EFB70F23520A495A3692E4C7aEsD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windata\Palata$\&#1041;&#1102;&#1076;&#1078;&#1077;&#1090;&#1099;%20&#1080;%20&#1079;&#1072;&#1082;&#1083;&#1102;&#1095;.%20&#1087;&#1086;&#1089;&#1077;&#1083;&#1077;&#1085;&#1080;&#1081;\&#1042;&#1089;&#1077;%20&#1055;&#1095;&#1077;&#1074;&#1078;&#1072;\2020%20&#1075;.%20&#1055;&#1095;&#1077;&#1074;&#1078;&#1072;\&#1048;&#1089;&#1087;&#1086;&#1083;&#1085;&#1077;&#1085;&#1080;&#1077;%20&#1073;&#1102;&#1076;&#1078;&#1077;&#1090;&#1072;%202020%20&#1055;&#1095;&#1077;&#1074;&#1078;&#1072;\&#1080;&#1089;&#1087;&#1086;&#1083;&#1085;&#1077;&#1085;&#1080;&#1077;%20&#1087;&#1086;&#1083;&#1091;&#1075;&#1086;&#1076;%202020%20&#1055;&#1095;&#1077;&#1074;&#1078;&#1072;\&#1090;&#1072;&#1073;&#1083;&#1080;&#1094;&#1099;%20&#1087;&#1086;&#1083;&#1091;&#1075;.%202020%20&#1055;&#1095;&#1077;&#1074;&#1078;&#1072;%20(&#1090;&#1086;&#1083;&#1100;&#1082;&#1086;%20&#1076;&#1083;&#1103;%20&#1050;&#1057;&#105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24629760421332442"/>
          <c:y val="0.28820983318646476"/>
          <c:w val="0.51619904974689956"/>
          <c:h val="0.4874594331228298"/>
        </c:manualLayout>
      </c:layout>
      <c:pie3DChart>
        <c:varyColors val="1"/>
        <c:ser>
          <c:idx val="0"/>
          <c:order val="0"/>
          <c:spPr>
            <a:ln>
              <a:solidFill>
                <a:sysClr val="windowText" lastClr="000000"/>
              </a:solidFill>
            </a:ln>
          </c:spPr>
          <c:explosion val="25"/>
          <c:dLbls>
            <c:dLbl>
              <c:idx val="0"/>
              <c:layout>
                <c:manualLayout>
                  <c:x val="-4.5102174626209066E-2"/>
                  <c:y val="-0.10798118073964708"/>
                </c:manualLayout>
              </c:layout>
              <c:tx>
                <c:rich>
                  <a:bodyPr/>
                  <a:lstStyle/>
                  <a:p>
                    <a:r>
                      <a:rPr lang="ru-RU"/>
                      <a:t>налоговые доходы; 7,8%</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9E-424F-8A5C-9FCC0BFEEEF4}"/>
                </c:ext>
              </c:extLst>
            </c:dLbl>
            <c:dLbl>
              <c:idx val="1"/>
              <c:layout>
                <c:manualLayout>
                  <c:x val="9.8661006994832337E-2"/>
                  <c:y val="1.4084501835606137E-2"/>
                </c:manualLayout>
              </c:layout>
              <c:tx>
                <c:rich>
                  <a:bodyPr/>
                  <a:lstStyle/>
                  <a:p>
                    <a:r>
                      <a:rPr lang="ru-RU"/>
                      <a:t>неналоговые доходы; 11,6%</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9E-424F-8A5C-9FCC0BFEEEF4}"/>
                </c:ext>
              </c:extLst>
            </c:dLbl>
            <c:dLbl>
              <c:idx val="2"/>
              <c:layout>
                <c:manualLayout>
                  <c:x val="-6.7653261939313605E-2"/>
                  <c:y val="-9.3896678904040916E-3"/>
                </c:manualLayout>
              </c:layout>
              <c:tx>
                <c:rich>
                  <a:bodyPr/>
                  <a:lstStyle/>
                  <a:p>
                    <a:r>
                      <a:rPr lang="ru-RU"/>
                      <a:t>безвозмездные поступления; 80,6%</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9E-424F-8A5C-9FCC0BFEEEF4}"/>
                </c:ext>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'все доходы'!$A$50:$A$52</c:f>
              <c:strCache>
                <c:ptCount val="3"/>
                <c:pt idx="0">
                  <c:v>налоговые доходы</c:v>
                </c:pt>
                <c:pt idx="1">
                  <c:v>неналоговые доходы</c:v>
                </c:pt>
                <c:pt idx="2">
                  <c:v>безвозмездные поступления</c:v>
                </c:pt>
              </c:strCache>
            </c:strRef>
          </c:cat>
          <c:val>
            <c:numRef>
              <c:f>'все доходы'!$C$50:$C$52</c:f>
              <c:numCache>
                <c:formatCode>0.0</c:formatCode>
                <c:ptCount val="3"/>
                <c:pt idx="0">
                  <c:v>7.8121957194997087</c:v>
                </c:pt>
                <c:pt idx="1">
                  <c:v>11.6</c:v>
                </c:pt>
                <c:pt idx="2">
                  <c:v>80.599999999999994</c:v>
                </c:pt>
              </c:numCache>
            </c:numRef>
          </c:val>
          <c:extLst>
            <c:ext xmlns:c16="http://schemas.microsoft.com/office/drawing/2014/chart" uri="{C3380CC4-5D6E-409C-BE32-E72D297353CC}">
              <c16:uniqueId val="{00000003-C3F0-4C43-B212-71C29A49C7D7}"/>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8.4611587730638163E-2"/>
          <c:y val="0.20145757214591353"/>
          <c:w val="0.70474034029328425"/>
          <c:h val="0.68310636108451706"/>
        </c:manualLayout>
      </c:layout>
      <c:pie3DChart>
        <c:varyColors val="1"/>
        <c:ser>
          <c:idx val="0"/>
          <c:order val="0"/>
          <c:spPr>
            <a:ln>
              <a:solidFill>
                <a:sysClr val="windowText" lastClr="000000"/>
              </a:solidFill>
            </a:ln>
          </c:spPr>
          <c:explosion val="14"/>
          <c:dPt>
            <c:idx val="0"/>
            <c:bubble3D val="0"/>
            <c:extLst>
              <c:ext xmlns:c16="http://schemas.microsoft.com/office/drawing/2014/chart" uri="{C3380CC4-5D6E-409C-BE32-E72D297353CC}">
                <c16:uniqueId val="{00000000-5692-4D49-B0DC-40529ED94EA2}"/>
              </c:ext>
            </c:extLst>
          </c:dPt>
          <c:dPt>
            <c:idx val="1"/>
            <c:bubble3D val="0"/>
            <c:extLst>
              <c:ext xmlns:c16="http://schemas.microsoft.com/office/drawing/2014/chart" uri="{C3380CC4-5D6E-409C-BE32-E72D297353CC}">
                <c16:uniqueId val="{00000001-5692-4D49-B0DC-40529ED94EA2}"/>
              </c:ext>
            </c:extLst>
          </c:dPt>
          <c:dPt>
            <c:idx val="2"/>
            <c:bubble3D val="0"/>
            <c:extLst>
              <c:ext xmlns:c16="http://schemas.microsoft.com/office/drawing/2014/chart" uri="{C3380CC4-5D6E-409C-BE32-E72D297353CC}">
                <c16:uniqueId val="{00000002-5692-4D49-B0DC-40529ED94EA2}"/>
              </c:ext>
            </c:extLst>
          </c:dPt>
          <c:dPt>
            <c:idx val="3"/>
            <c:bubble3D val="0"/>
            <c:extLst>
              <c:ext xmlns:c16="http://schemas.microsoft.com/office/drawing/2014/chart" uri="{C3380CC4-5D6E-409C-BE32-E72D297353CC}">
                <c16:uniqueId val="{00000003-5692-4D49-B0DC-40529ED94EA2}"/>
              </c:ext>
            </c:extLst>
          </c:dPt>
          <c:dPt>
            <c:idx val="4"/>
            <c:bubble3D val="0"/>
            <c:extLst>
              <c:ext xmlns:c16="http://schemas.microsoft.com/office/drawing/2014/chart" uri="{C3380CC4-5D6E-409C-BE32-E72D297353CC}">
                <c16:uniqueId val="{00000004-5692-4D49-B0DC-40529ED94EA2}"/>
              </c:ext>
            </c:extLst>
          </c:dPt>
          <c:dPt>
            <c:idx val="5"/>
            <c:bubble3D val="0"/>
            <c:extLst>
              <c:ext xmlns:c16="http://schemas.microsoft.com/office/drawing/2014/chart" uri="{C3380CC4-5D6E-409C-BE32-E72D297353CC}">
                <c16:uniqueId val="{00000005-5692-4D49-B0DC-40529ED94EA2}"/>
              </c:ext>
            </c:extLst>
          </c:dPt>
          <c:dPt>
            <c:idx val="6"/>
            <c:bubble3D val="0"/>
            <c:extLst>
              <c:ext xmlns:c16="http://schemas.microsoft.com/office/drawing/2014/chart" uri="{C3380CC4-5D6E-409C-BE32-E72D297353CC}">
                <c16:uniqueId val="{00000006-5692-4D49-B0DC-40529ED94EA2}"/>
              </c:ext>
            </c:extLst>
          </c:dPt>
          <c:dPt>
            <c:idx val="7"/>
            <c:bubble3D val="0"/>
            <c:extLst>
              <c:ext xmlns:c16="http://schemas.microsoft.com/office/drawing/2014/chart" uri="{C3380CC4-5D6E-409C-BE32-E72D297353CC}">
                <c16:uniqueId val="{00000007-5692-4D49-B0DC-40529ED94EA2}"/>
              </c:ext>
            </c:extLst>
          </c:dPt>
          <c:dLbls>
            <c:dLbl>
              <c:idx val="0"/>
              <c:layout>
                <c:manualLayout>
                  <c:x val="1.990049751243789E-2"/>
                  <c:y val="-8.9330024813895778E-2"/>
                </c:manualLayout>
              </c:layout>
              <c:tx>
                <c:rich>
                  <a:bodyPr/>
                  <a:lstStyle/>
                  <a:p>
                    <a:pPr>
                      <a:defRPr sz="999">
                        <a:latin typeface="Times New Roman" panose="02020603050405020304" pitchFamily="18" charset="0"/>
                        <a:cs typeface="Times New Roman" panose="02020603050405020304" pitchFamily="18" charset="0"/>
                      </a:defRPr>
                    </a:pPr>
                    <a:r>
                      <a:rPr lang="ru-RU"/>
                      <a:t>Общегосударственные вопросы; 28,5%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92-4D49-B0DC-40529ED94EA2}"/>
                </c:ext>
              </c:extLst>
            </c:dLbl>
            <c:dLbl>
              <c:idx val="1"/>
              <c:layout>
                <c:manualLayout>
                  <c:x val="2.4322830292979547E-2"/>
                  <c:y val="-0.18527708850289495"/>
                </c:manualLayout>
              </c:layout>
              <c:tx>
                <c:rich>
                  <a:bodyPr/>
                  <a:lstStyle/>
                  <a:p>
                    <a:pPr>
                      <a:defRPr sz="999">
                        <a:latin typeface="Times New Roman" panose="02020603050405020304" pitchFamily="18" charset="0"/>
                        <a:cs typeface="Times New Roman" panose="02020603050405020304" pitchFamily="18" charset="0"/>
                      </a:defRPr>
                    </a:pPr>
                    <a:r>
                      <a:rPr lang="ru-RU"/>
                      <a:t>Национальная оборона; 0,5%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92-4D49-B0DC-40529ED94EA2}"/>
                </c:ext>
              </c:extLst>
            </c:dLbl>
            <c:dLbl>
              <c:idx val="2"/>
              <c:layout>
                <c:manualLayout>
                  <c:x val="1.5478164731896076E-2"/>
                  <c:y val="-3.6393713813068655E-2"/>
                </c:manualLayout>
              </c:layout>
              <c:tx>
                <c:rich>
                  <a:bodyPr/>
                  <a:lstStyle/>
                  <a:p>
                    <a:pPr>
                      <a:defRPr sz="999">
                        <a:latin typeface="Times New Roman" panose="02020603050405020304" pitchFamily="18" charset="0"/>
                        <a:cs typeface="Times New Roman" panose="02020603050405020304" pitchFamily="18" charset="0"/>
                      </a:defRPr>
                    </a:pPr>
                    <a:r>
                      <a:rPr lang="ru-RU"/>
                      <a:t>Национальная безопасность и правоохранител. деятельность; 1,0%</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92-4D49-B0DC-40529ED94EA2}"/>
                </c:ext>
              </c:extLst>
            </c:dLbl>
            <c:dLbl>
              <c:idx val="3"/>
              <c:layout>
                <c:manualLayout>
                  <c:x val="-6.6334991708126038E-3"/>
                  <c:y val="0.10918114143920596"/>
                </c:manualLayout>
              </c:layout>
              <c:tx>
                <c:rich>
                  <a:bodyPr/>
                  <a:lstStyle/>
                  <a:p>
                    <a:pPr>
                      <a:defRPr sz="999">
                        <a:latin typeface="Times New Roman" panose="02020603050405020304" pitchFamily="18" charset="0"/>
                        <a:cs typeface="Times New Roman" panose="02020603050405020304" pitchFamily="18" charset="0"/>
                      </a:defRPr>
                    </a:pPr>
                    <a:r>
                      <a:rPr lang="ru-RU"/>
                      <a:t>Национальная экономика; 3,9%</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92-4D49-B0DC-40529ED94EA2}"/>
                </c:ext>
              </c:extLst>
            </c:dLbl>
            <c:dLbl>
              <c:idx val="4"/>
              <c:tx>
                <c:rich>
                  <a:bodyPr/>
                  <a:lstStyle/>
                  <a:p>
                    <a:pPr>
                      <a:defRPr sz="999">
                        <a:latin typeface="Times New Roman" panose="02020603050405020304" pitchFamily="18" charset="0"/>
                        <a:cs typeface="Times New Roman" panose="02020603050405020304" pitchFamily="18" charset="0"/>
                      </a:defRPr>
                    </a:pPr>
                    <a:r>
                      <a:rPr lang="ru-RU"/>
                      <a:t>Жилищно-коммунальное хозяйство; 50,0%</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92-4D49-B0DC-40529ED94EA2}"/>
                </c:ext>
              </c:extLst>
            </c:dLbl>
            <c:dLbl>
              <c:idx val="5"/>
              <c:tx>
                <c:rich>
                  <a:bodyPr/>
                  <a:lstStyle/>
                  <a:p>
                    <a:pPr>
                      <a:defRPr sz="999">
                        <a:latin typeface="Times New Roman" panose="02020603050405020304" pitchFamily="18" charset="0"/>
                        <a:cs typeface="Times New Roman" panose="02020603050405020304" pitchFamily="18" charset="0"/>
                      </a:defRPr>
                    </a:pPr>
                    <a:r>
                      <a:rPr lang="ru-RU"/>
                      <a:t>Культура, кинематография; 14,4%</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92-4D49-B0DC-40529ED94EA2}"/>
                </c:ext>
              </c:extLst>
            </c:dLbl>
            <c:dLbl>
              <c:idx val="6"/>
              <c:layout>
                <c:manualLayout>
                  <c:x val="-5.9701492537313432E-2"/>
                  <c:y val="-8.9330024813895778E-2"/>
                </c:manualLayout>
              </c:layout>
              <c:tx>
                <c:rich>
                  <a:bodyPr/>
                  <a:lstStyle/>
                  <a:p>
                    <a:pPr>
                      <a:defRPr sz="999">
                        <a:latin typeface="Times New Roman" panose="02020603050405020304" pitchFamily="18" charset="0"/>
                        <a:cs typeface="Times New Roman" panose="02020603050405020304" pitchFamily="18" charset="0"/>
                      </a:defRPr>
                    </a:pPr>
                    <a:r>
                      <a:rPr lang="ru-RU"/>
                      <a:t>Социальная политика; 1,7%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92-4D49-B0DC-40529ED94EA2}"/>
                </c:ext>
              </c:extLst>
            </c:dLbl>
            <c:dLbl>
              <c:idx val="7"/>
              <c:layout>
                <c:manualLayout>
                  <c:x val="6.8546158098396898E-2"/>
                  <c:y val="-6.9478908188585597E-2"/>
                </c:manualLayout>
              </c:layout>
              <c:tx>
                <c:rich>
                  <a:bodyPr/>
                  <a:lstStyle/>
                  <a:p>
                    <a:pPr>
                      <a:defRPr sz="999">
                        <a:latin typeface="Times New Roman" panose="02020603050405020304" pitchFamily="18" charset="0"/>
                        <a:cs typeface="Times New Roman" panose="02020603050405020304" pitchFamily="18" charset="0"/>
                      </a:defRPr>
                    </a:pPr>
                    <a:r>
                      <a:rPr lang="ru-RU"/>
                      <a:t>Физическая культура и спорт; 0,0%</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92-4D49-B0DC-40529ED94EA2}"/>
                </c:ext>
              </c:extLst>
            </c:dLbl>
            <c:spPr>
              <a:noFill/>
              <a:ln>
                <a:noFill/>
              </a:ln>
              <a:effectLst/>
            </c:spPr>
            <c:txPr>
              <a:bodyPr/>
              <a:lstStyle/>
              <a:p>
                <a:pPr>
                  <a:defRPr sz="999">
                    <a:latin typeface="Times New Roman" panose="02020603050405020304" pitchFamily="18" charset="0"/>
                    <a:cs typeface="Times New Roman" panose="02020603050405020304" pitchFamily="18" charset="0"/>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'все расходы'!$A$4:$A$11</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 кинематография</c:v>
                </c:pt>
                <c:pt idx="6">
                  <c:v>Социальная политика</c:v>
                </c:pt>
                <c:pt idx="7">
                  <c:v>Физическая культура и спорт</c:v>
                </c:pt>
              </c:strCache>
            </c:strRef>
          </c:cat>
          <c:val>
            <c:numRef>
              <c:f>'все расходы'!$L$4:$L$11</c:f>
              <c:numCache>
                <c:formatCode>#,#00</c:formatCode>
                <c:ptCount val="8"/>
                <c:pt idx="0">
                  <c:v>28.5</c:v>
                </c:pt>
                <c:pt idx="1">
                  <c:v>0.5</c:v>
                </c:pt>
                <c:pt idx="2">
                  <c:v>1</c:v>
                </c:pt>
                <c:pt idx="3">
                  <c:v>3.9</c:v>
                </c:pt>
                <c:pt idx="4">
                  <c:v>50</c:v>
                </c:pt>
                <c:pt idx="5">
                  <c:v>14.4</c:v>
                </c:pt>
                <c:pt idx="6">
                  <c:v>1.7</c:v>
                </c:pt>
                <c:pt idx="7">
                  <c:v>0</c:v>
                </c:pt>
              </c:numCache>
            </c:numRef>
          </c:val>
          <c:extLst>
            <c:ext xmlns:c16="http://schemas.microsoft.com/office/drawing/2014/chart" uri="{C3380CC4-5D6E-409C-BE32-E72D297353CC}">
              <c16:uniqueId val="{00000008-5692-4D49-B0DC-40529ED94EA2}"/>
            </c:ext>
          </c:extLst>
        </c:ser>
        <c:dLbls>
          <c:showLegendKey val="0"/>
          <c:showVal val="0"/>
          <c:showCatName val="0"/>
          <c:showSerName val="0"/>
          <c:showPercent val="0"/>
          <c:showBubbleSize val="0"/>
          <c:showLeaderLines val="1"/>
        </c:dLbls>
      </c:pie3DChart>
      <c:spPr>
        <a:noFill/>
        <a:ln w="2538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C2D2-A4DD-418C-B544-E443C151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69</Pages>
  <Words>52419</Words>
  <Characters>298790</Characters>
  <Application>Microsoft Office Word</Application>
  <DocSecurity>0</DocSecurity>
  <Lines>2489</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36</cp:revision>
  <cp:lastPrinted>2020-05-21T12:50:00Z</cp:lastPrinted>
  <dcterms:created xsi:type="dcterms:W3CDTF">2020-05-08T08:14:00Z</dcterms:created>
  <dcterms:modified xsi:type="dcterms:W3CDTF">2020-09-25T09:56:00Z</dcterms:modified>
</cp:coreProperties>
</file>