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BC" w:rsidRDefault="006769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B3D7C" w:rsidRDefault="008B3D7C" w:rsidP="008B3D7C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7C" w:rsidRDefault="008B3D7C" w:rsidP="008B3D7C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8B3D7C" w:rsidRPr="003C15A3" w:rsidRDefault="008B3D7C" w:rsidP="008B3D7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8B3D7C" w:rsidRPr="003C15A3" w:rsidRDefault="008B3D7C" w:rsidP="008B3D7C">
      <w:pPr>
        <w:spacing w:after="0" w:line="240" w:lineRule="auto"/>
        <w:rPr>
          <w:sz w:val="10"/>
          <w:szCs w:val="10"/>
        </w:rPr>
      </w:pPr>
    </w:p>
    <w:p w:rsidR="008B3D7C" w:rsidRPr="003C15A3" w:rsidRDefault="008B3D7C" w:rsidP="008B3D7C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8B3D7C" w:rsidRPr="003C15A3" w:rsidRDefault="008B3D7C" w:rsidP="008B3D7C">
      <w:pPr>
        <w:spacing w:after="0" w:line="240" w:lineRule="auto"/>
      </w:pPr>
    </w:p>
    <w:p w:rsidR="008B3D7C" w:rsidRPr="003C15A3" w:rsidRDefault="008B3D7C" w:rsidP="008B3D7C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8B3D7C" w:rsidRPr="003C15A3" w:rsidRDefault="008B3D7C" w:rsidP="008B3D7C">
      <w:pPr>
        <w:spacing w:after="0" w:line="240" w:lineRule="auto"/>
      </w:pPr>
    </w:p>
    <w:p w:rsidR="008B3D7C" w:rsidRPr="008B3D7C" w:rsidRDefault="00046BBF" w:rsidP="008B3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20.11.2013 год</w:t>
      </w:r>
      <w:r w:rsidR="008B3D7C" w:rsidRPr="008B3D7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B3D7C" w:rsidRPr="008B3D7C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8B3D7C" w:rsidRPr="008B3D7C">
        <w:rPr>
          <w:rFonts w:ascii="Times New Roman" w:hAnsi="Times New Roman" w:cs="Times New Roman"/>
          <w:sz w:val="28"/>
          <w:szCs w:val="28"/>
        </w:rPr>
        <w:tab/>
      </w:r>
      <w:r w:rsidR="008B3D7C" w:rsidRPr="008B3D7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3D7C" w:rsidRPr="008B3D7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921</w:t>
      </w:r>
    </w:p>
    <w:p w:rsidR="008B3D7C" w:rsidRPr="003C15A3" w:rsidRDefault="008B3D7C" w:rsidP="008B3D7C">
      <w:pPr>
        <w:spacing w:after="0" w:line="240" w:lineRule="auto"/>
      </w:pPr>
    </w:p>
    <w:p w:rsidR="008B3D7C" w:rsidRPr="008B3D7C" w:rsidRDefault="008B3D7C" w:rsidP="008B3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>г. Волчанск</w:t>
      </w:r>
    </w:p>
    <w:p w:rsidR="008B3D7C" w:rsidRPr="008B3D7C" w:rsidRDefault="008B3D7C" w:rsidP="008B3D7C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3D7C" w:rsidRDefault="008B3D7C" w:rsidP="008B3D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3D7C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Порядка формирования и реализации </w:t>
      </w:r>
    </w:p>
    <w:p w:rsidR="008B3D7C" w:rsidRPr="008B3D7C" w:rsidRDefault="008B3D7C" w:rsidP="008B3D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муниципальных программ </w:t>
      </w:r>
      <w:r w:rsidRPr="008B3D7C">
        <w:rPr>
          <w:rFonts w:ascii="Times New Roman" w:hAnsi="Times New Roman" w:cs="Times New Roman"/>
          <w:b/>
          <w:i/>
          <w:sz w:val="28"/>
          <w:szCs w:val="28"/>
        </w:rPr>
        <w:t xml:space="preserve"> Волчанского городского округа</w:t>
      </w:r>
    </w:p>
    <w:p w:rsidR="008B3D7C" w:rsidRPr="008B3D7C" w:rsidRDefault="008B3D7C" w:rsidP="008B3D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3D7C" w:rsidRPr="008B3D7C" w:rsidRDefault="008B3D7C" w:rsidP="008B3D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3D7C" w:rsidRPr="008B3D7C" w:rsidRDefault="008B3D7C" w:rsidP="008B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D7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B3D7C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8B3D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Уставом Волчанского городского округа, </w:t>
      </w:r>
      <w:r w:rsidRPr="008B3D7C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программно-целевого метода бюджетного планирования, упорядочения процесса разработки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B3D7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округа,</w:t>
      </w:r>
    </w:p>
    <w:p w:rsidR="008B3D7C" w:rsidRPr="008B3D7C" w:rsidRDefault="008B3D7C" w:rsidP="008B3D7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3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D7C" w:rsidRPr="008B3D7C" w:rsidRDefault="008B3D7C" w:rsidP="008B3D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D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B3D7C" w:rsidRPr="008B3D7C" w:rsidRDefault="008B3D7C" w:rsidP="008B3D7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B3D7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 формирования и реализации муниципальных программ Волчанского городского округа</w:t>
      </w:r>
      <w:r w:rsidRPr="008B3D7C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е</w:t>
      </w:r>
      <w:r w:rsidRPr="008B3D7C">
        <w:rPr>
          <w:sz w:val="28"/>
          <w:szCs w:val="28"/>
        </w:rPr>
        <w:t>тся).</w:t>
      </w:r>
    </w:p>
    <w:p w:rsidR="008B3D7C" w:rsidRDefault="00C6479B" w:rsidP="008B3D7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9B">
        <w:rPr>
          <w:sz w:val="28"/>
          <w:szCs w:val="28"/>
        </w:rPr>
        <w:t xml:space="preserve">Установить, что </w:t>
      </w:r>
      <w:hyperlink w:anchor="Par51" w:history="1">
        <w:r w:rsidRPr="00C6479B">
          <w:rPr>
            <w:sz w:val="28"/>
            <w:szCs w:val="28"/>
          </w:rPr>
          <w:t>Порядок</w:t>
        </w:r>
      </w:hyperlink>
      <w:r w:rsidRPr="00C6479B">
        <w:rPr>
          <w:sz w:val="28"/>
          <w:szCs w:val="28"/>
        </w:rPr>
        <w:t xml:space="preserve"> формирования и реализации </w:t>
      </w:r>
      <w:r>
        <w:rPr>
          <w:sz w:val="28"/>
          <w:szCs w:val="28"/>
        </w:rPr>
        <w:t>муниципальных</w:t>
      </w:r>
      <w:r w:rsidRPr="00C6479B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Волчанского городского округа</w:t>
      </w:r>
      <w:r w:rsidRPr="00C6479B">
        <w:rPr>
          <w:sz w:val="28"/>
          <w:szCs w:val="28"/>
        </w:rPr>
        <w:t xml:space="preserve">, утвержденный настоящим постановлением, в 2013 году применяется к отношениям по разработке и реализации </w:t>
      </w:r>
      <w:r>
        <w:rPr>
          <w:sz w:val="28"/>
          <w:szCs w:val="28"/>
        </w:rPr>
        <w:t>муниципальных</w:t>
      </w:r>
      <w:r w:rsidRPr="00C6479B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Волчанского городского округа</w:t>
      </w:r>
      <w:r w:rsidRPr="00C6479B">
        <w:rPr>
          <w:sz w:val="28"/>
          <w:szCs w:val="28"/>
        </w:rPr>
        <w:t>, действие которых начинается с 01 января 2014 года.</w:t>
      </w:r>
    </w:p>
    <w:p w:rsidR="00BE210F" w:rsidRPr="00C6479B" w:rsidRDefault="00BE210F" w:rsidP="008B3D7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Волчанского городского округа от 12.12.2011 года № 813 «Об утверждении Положения о порядке проведения ежегодной оценки эффективности реализации муниципальных целевых программ Волчанского городского округа» с 01 января 2014 года считать утратившим силу.</w:t>
      </w:r>
    </w:p>
    <w:p w:rsidR="00C6479B" w:rsidRPr="008B3D7C" w:rsidRDefault="00C6479B" w:rsidP="008B3D7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«Муниципальный Вестник» и разместить на официальном сайте Волчанского городского округа в сети Интернет.</w:t>
      </w:r>
    </w:p>
    <w:p w:rsidR="008B3D7C" w:rsidRPr="008B3D7C" w:rsidRDefault="008B3D7C" w:rsidP="008B3D7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8B3D7C">
        <w:rPr>
          <w:sz w:val="28"/>
          <w:szCs w:val="28"/>
        </w:rPr>
        <w:t>Контроль за</w:t>
      </w:r>
      <w:proofErr w:type="gramEnd"/>
      <w:r w:rsidRPr="008B3D7C">
        <w:rPr>
          <w:sz w:val="28"/>
          <w:szCs w:val="28"/>
        </w:rPr>
        <w:t xml:space="preserve"> исполнением настоящего постановления возложить на главу Волчанского городского округа </w:t>
      </w:r>
      <w:proofErr w:type="spellStart"/>
      <w:r w:rsidRPr="008B3D7C">
        <w:rPr>
          <w:sz w:val="28"/>
          <w:szCs w:val="28"/>
        </w:rPr>
        <w:t>Вервейна</w:t>
      </w:r>
      <w:proofErr w:type="spellEnd"/>
      <w:r w:rsidRPr="008B3D7C">
        <w:rPr>
          <w:sz w:val="28"/>
          <w:szCs w:val="28"/>
        </w:rPr>
        <w:t xml:space="preserve"> А.В.</w:t>
      </w:r>
    </w:p>
    <w:p w:rsidR="008B3D7C" w:rsidRPr="008B3D7C" w:rsidRDefault="008B3D7C" w:rsidP="008B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D7C" w:rsidRPr="008B3D7C" w:rsidRDefault="008B3D7C" w:rsidP="008B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D7C" w:rsidRPr="008B3D7C" w:rsidRDefault="008B3D7C" w:rsidP="008B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D7C" w:rsidRPr="008B3D7C" w:rsidRDefault="008B3D7C" w:rsidP="008B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D7C" w:rsidRPr="008B3D7C" w:rsidRDefault="008B3D7C" w:rsidP="008B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7C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B3D7C">
        <w:rPr>
          <w:rFonts w:ascii="Times New Roman" w:hAnsi="Times New Roman" w:cs="Times New Roman"/>
          <w:sz w:val="28"/>
          <w:szCs w:val="28"/>
        </w:rPr>
        <w:tab/>
      </w:r>
      <w:r w:rsidRPr="008B3D7C">
        <w:rPr>
          <w:rFonts w:ascii="Times New Roman" w:hAnsi="Times New Roman" w:cs="Times New Roman"/>
          <w:sz w:val="28"/>
          <w:szCs w:val="28"/>
        </w:rPr>
        <w:tab/>
      </w:r>
      <w:r w:rsidRPr="008B3D7C">
        <w:rPr>
          <w:rFonts w:ascii="Times New Roman" w:hAnsi="Times New Roman" w:cs="Times New Roman"/>
          <w:sz w:val="28"/>
          <w:szCs w:val="28"/>
        </w:rPr>
        <w:tab/>
      </w:r>
      <w:r w:rsidRPr="008B3D7C">
        <w:rPr>
          <w:rFonts w:ascii="Times New Roman" w:hAnsi="Times New Roman" w:cs="Times New Roman"/>
          <w:sz w:val="28"/>
          <w:szCs w:val="28"/>
        </w:rPr>
        <w:tab/>
      </w:r>
      <w:r w:rsidRPr="008B3D7C">
        <w:rPr>
          <w:rFonts w:ascii="Times New Roman" w:hAnsi="Times New Roman" w:cs="Times New Roman"/>
          <w:sz w:val="28"/>
          <w:szCs w:val="28"/>
        </w:rPr>
        <w:tab/>
      </w:r>
      <w:r w:rsidRPr="008B3D7C">
        <w:rPr>
          <w:rFonts w:ascii="Times New Roman" w:hAnsi="Times New Roman" w:cs="Times New Roman"/>
          <w:sz w:val="28"/>
          <w:szCs w:val="28"/>
        </w:rPr>
        <w:tab/>
        <w:t xml:space="preserve">         А.В. </w:t>
      </w:r>
      <w:proofErr w:type="spellStart"/>
      <w:r w:rsidRPr="008B3D7C"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8B3D7C" w:rsidRDefault="008B3D7C" w:rsidP="008B3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79B" w:rsidRPr="00C6479B" w:rsidRDefault="00C616DC" w:rsidP="00C64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Par51"/>
      <w:bookmarkEnd w:id="0"/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УТВЕРЖДЕН</w:t>
      </w:r>
    </w:p>
    <w:p w:rsidR="00C6479B" w:rsidRPr="00C6479B" w:rsidRDefault="00C6479B" w:rsidP="00C64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  <w:t>постановлением главы</w:t>
      </w:r>
    </w:p>
    <w:p w:rsidR="00C6479B" w:rsidRPr="00C6479B" w:rsidRDefault="00C6479B" w:rsidP="00C64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  <w:t>Волчанского городского округа</w:t>
      </w:r>
    </w:p>
    <w:p w:rsidR="00C6479B" w:rsidRPr="00046BBF" w:rsidRDefault="00C6479B" w:rsidP="00C64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</w:r>
      <w:r w:rsidRPr="00C6479B">
        <w:rPr>
          <w:rFonts w:ascii="Times New Roman" w:hAnsi="Times New Roman" w:cs="Times New Roman"/>
          <w:bCs/>
          <w:sz w:val="24"/>
          <w:szCs w:val="24"/>
        </w:rPr>
        <w:tab/>
        <w:t xml:space="preserve">от </w:t>
      </w:r>
      <w:r w:rsidR="00046BBF">
        <w:rPr>
          <w:rFonts w:ascii="Times New Roman" w:hAnsi="Times New Roman" w:cs="Times New Roman"/>
          <w:bCs/>
          <w:sz w:val="24"/>
          <w:szCs w:val="24"/>
          <w:u w:val="single"/>
        </w:rPr>
        <w:t xml:space="preserve">20.11.2013 </w:t>
      </w:r>
      <w:r w:rsidRPr="00C6479B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046B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BBF">
        <w:rPr>
          <w:rFonts w:ascii="Times New Roman" w:hAnsi="Times New Roman" w:cs="Times New Roman"/>
          <w:bCs/>
          <w:sz w:val="24"/>
          <w:szCs w:val="24"/>
          <w:u w:val="single"/>
        </w:rPr>
        <w:t>921</w:t>
      </w:r>
    </w:p>
    <w:p w:rsidR="00C6479B" w:rsidRDefault="00C64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D7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D7C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И РЕАЛИЗАЦИИ </w:t>
      </w:r>
      <w:r w:rsidR="00C6479B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C6479B" w:rsidRPr="008B3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D7C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</w:p>
    <w:p w:rsidR="006769BC" w:rsidRPr="008B3D7C" w:rsidRDefault="00C64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9BC" w:rsidRPr="004B2CEE" w:rsidRDefault="006769BC" w:rsidP="004B2CEE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B2CEE">
        <w:t xml:space="preserve">Настоящий Порядок определяет порядок принятия решений о разработке </w:t>
      </w:r>
      <w:r w:rsidR="009C217E" w:rsidRPr="004B2CEE">
        <w:t xml:space="preserve">муниципальных </w:t>
      </w:r>
      <w:r w:rsidRPr="004B2CEE">
        <w:t xml:space="preserve">программ </w:t>
      </w:r>
      <w:r w:rsidR="009C217E" w:rsidRPr="004B2CEE">
        <w:t>Волчанского городского округа</w:t>
      </w:r>
      <w:r w:rsidRPr="004B2CEE">
        <w:t xml:space="preserve"> (далее - </w:t>
      </w:r>
      <w:r w:rsidR="009C217E" w:rsidRPr="004B2CEE">
        <w:t>муниципальная</w:t>
      </w:r>
      <w:r w:rsidRPr="004B2CEE">
        <w:t xml:space="preserve"> программа), определения сроков реализации, формирования и оценки эффективности </w:t>
      </w:r>
      <w:r w:rsidR="009C217E" w:rsidRPr="004B2CEE">
        <w:t>муниципальных</w:t>
      </w:r>
      <w:r w:rsidRPr="004B2CEE">
        <w:t xml:space="preserve"> программ, а также </w:t>
      </w:r>
      <w:proofErr w:type="gramStart"/>
      <w:r w:rsidRPr="004B2CEE">
        <w:t>контроля за</w:t>
      </w:r>
      <w:proofErr w:type="gramEnd"/>
      <w:r w:rsidRPr="004B2CEE">
        <w:t xml:space="preserve"> их выполнением.</w:t>
      </w:r>
    </w:p>
    <w:p w:rsidR="006769BC" w:rsidRPr="004B2CEE" w:rsidRDefault="009C217E" w:rsidP="004B2CEE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B2CEE">
        <w:t>Муниципальная</w:t>
      </w:r>
      <w:r w:rsidR="006769BC" w:rsidRPr="004B2CEE">
        <w:t xml:space="preserve"> программа представляет собой комплекс мероприятий, взаимоувязанных по задачам, срокам осуществления и ресурсам, направленных на достижение конкретных целей и решения задач в сфере социально-экономического развития </w:t>
      </w:r>
      <w:r w:rsidRPr="004B2CEE">
        <w:t>Волчанского городского округа</w:t>
      </w:r>
      <w:r w:rsidR="006769BC" w:rsidRPr="004B2CEE">
        <w:t xml:space="preserve"> и описываемых измеряемыми целевыми показателями.</w:t>
      </w:r>
    </w:p>
    <w:p w:rsidR="009C217E" w:rsidRDefault="009C217E" w:rsidP="004B2CE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B2CEE">
        <w:t xml:space="preserve">К муниципальным программам относятся муниципальные программы со сроком реализации </w:t>
      </w:r>
      <w:r w:rsidR="00A5582B">
        <w:t>не менее трех лет</w:t>
      </w:r>
      <w:r w:rsidRPr="004B2CEE">
        <w:t>. Конкретные сроки реализации муниципальных программ определяются при их формировании в зависимости от решаемых в рамках муниципальных программ проблем, ожидаемых результатов и ресурсных возможностей.</w:t>
      </w:r>
    </w:p>
    <w:p w:rsidR="00C96216" w:rsidRPr="00C96216" w:rsidRDefault="00C96216" w:rsidP="00C96216">
      <w:pPr>
        <w:pStyle w:val="a3"/>
        <w:autoSpaceDE w:val="0"/>
        <w:autoSpaceDN w:val="0"/>
        <w:adjustRightInd w:val="0"/>
        <w:ind w:left="0" w:firstLine="709"/>
        <w:jc w:val="both"/>
      </w:pPr>
      <w:r w:rsidRPr="00C96216">
        <w:t xml:space="preserve">Муниципальная программа может включать в себя подпрограммы. Деление муниципальной программы на подпрограммы осуществляется исходя из масштабности и </w:t>
      </w:r>
      <w:proofErr w:type="gramStart"/>
      <w:r w:rsidRPr="00C96216">
        <w:t>сложности</w:t>
      </w:r>
      <w:proofErr w:type="gramEnd"/>
      <w:r w:rsidRPr="00C96216">
        <w:t xml:space="preserve"> решаемых в рамках муниципальной программы задач.</w:t>
      </w:r>
      <w:r w:rsidR="0041635A">
        <w:t xml:space="preserve"> Работа (разработка, реализация, отчет) по муниципальной подпрограмме осуществляется аналогично муниципальной программы.</w:t>
      </w:r>
    </w:p>
    <w:p w:rsidR="009C217E" w:rsidRPr="004B2CEE" w:rsidRDefault="009C217E" w:rsidP="004B2CE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B2CEE">
        <w:t xml:space="preserve">Разработка и реализация муниципальной программы осуществляются </w:t>
      </w:r>
      <w:r w:rsidR="00407F64" w:rsidRPr="004B2CEE">
        <w:t>ответственным исполнителем</w:t>
      </w:r>
      <w:r w:rsidR="00407F64">
        <w:t xml:space="preserve"> муниципальной программы (далее – ответственный исполнитель): отраслевыми органами, структурными подразделениями исполнительно-распорядительного органа Волчанского городского округа, наделенным статусом главного распорядителя бюджетных средств</w:t>
      </w:r>
      <w:r w:rsidRPr="004B2CEE">
        <w:t>.</w:t>
      </w:r>
    </w:p>
    <w:p w:rsidR="006769BC" w:rsidRPr="008B3D7C" w:rsidRDefault="006769BC" w:rsidP="004B2C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6769BC" w:rsidP="004B2C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 xml:space="preserve">Глава 2. СОДЕРЖАНИЕ </w:t>
      </w:r>
      <w:r w:rsidR="009C217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769BC" w:rsidRPr="008B3D7C" w:rsidRDefault="006769BC" w:rsidP="004B2C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17E" w:rsidRPr="004B2CEE" w:rsidRDefault="009C217E" w:rsidP="004B2CE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1" w:name="Par66"/>
      <w:bookmarkEnd w:id="1"/>
      <w:r w:rsidRPr="004B2CEE">
        <w:t xml:space="preserve">Муниципальные программы разрабатываются в соответствии со стратегическими документами: Комплексным инвестиционным планом развития Волчанского городского округа, Программой социально-экономического развития </w:t>
      </w:r>
      <w:r w:rsidR="004B2CEE" w:rsidRPr="004B2CEE">
        <w:t>Волчанского городского округа</w:t>
      </w:r>
      <w:r w:rsidRPr="004B2CEE">
        <w:t xml:space="preserve">, приоритетными направлениями развития </w:t>
      </w:r>
      <w:r w:rsidR="004B2CEE" w:rsidRPr="004B2CEE">
        <w:t>Волчанского городского округа</w:t>
      </w:r>
      <w:r w:rsidRPr="004B2CEE">
        <w:t xml:space="preserve"> и иными стратегическими документами </w:t>
      </w:r>
      <w:r w:rsidR="004B2CEE" w:rsidRPr="004B2CEE">
        <w:t>Волчанского городского округа</w:t>
      </w:r>
      <w:r w:rsidRPr="004B2CEE">
        <w:t xml:space="preserve">. Муниципальные программы должны быть связаны с осуществлением полномочий ответственного исполнителя и обеспечивать улучшение </w:t>
      </w:r>
      <w:proofErr w:type="gramStart"/>
      <w:r w:rsidRPr="004B2CEE">
        <w:t>показателей эффективности деятельности органов местного самоуправления</w:t>
      </w:r>
      <w:proofErr w:type="gramEnd"/>
      <w:r w:rsidRPr="004B2CEE">
        <w:t>.</w:t>
      </w:r>
    </w:p>
    <w:p w:rsidR="004B2CEE" w:rsidRPr="004B2CEE" w:rsidRDefault="004B2CEE" w:rsidP="004B2CEE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B2CEE">
        <w:t>В муниципальную программу включаются все бюджетные ассигнования по ответственному исполнителю, в том числе:</w:t>
      </w:r>
    </w:p>
    <w:p w:rsidR="004B2CEE" w:rsidRPr="004B2CEE" w:rsidRDefault="004B2CEE" w:rsidP="004B2CE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B2CEE">
        <w:t>на выполнение мероприятий, включенных в муниципальные программы (подпрограммы муниципальных программ);</w:t>
      </w:r>
    </w:p>
    <w:p w:rsidR="004B2CEE" w:rsidRPr="004B2CEE" w:rsidRDefault="004B2CEE" w:rsidP="004B2CE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B2CEE">
        <w:t>на обеспечение выполнения полномочий органа местного самоуправления;</w:t>
      </w:r>
    </w:p>
    <w:p w:rsidR="004B2CEE" w:rsidRPr="004B2CEE" w:rsidRDefault="004B2CEE" w:rsidP="004B2CE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B2CEE">
        <w:t>на обеспечение выполнения функций подведомственных казенных учреждений;</w:t>
      </w:r>
    </w:p>
    <w:p w:rsidR="004B2CEE" w:rsidRPr="004B2CEE" w:rsidRDefault="004B2CEE" w:rsidP="004B2CE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B2CEE">
        <w:t xml:space="preserve">на предоставление </w:t>
      </w:r>
      <w:proofErr w:type="gramStart"/>
      <w:r w:rsidRPr="004B2CEE">
        <w:t>субсидий</w:t>
      </w:r>
      <w:proofErr w:type="gramEnd"/>
      <w:r w:rsidRPr="004B2CEE">
        <w:t xml:space="preserve"> на финансовое обеспечение муниципального задания на оказание муниципальных услуг (выполнение работ), иные цели и бюджетные инвестиции подведомственным бюджетным и автономным учреждениям;</w:t>
      </w:r>
    </w:p>
    <w:p w:rsidR="004B2CEE" w:rsidRPr="004B2CEE" w:rsidRDefault="004B2CEE" w:rsidP="004B2CE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B2CEE">
        <w:t>на исполнение публичных обязательств;</w:t>
      </w:r>
    </w:p>
    <w:p w:rsidR="004B2CEE" w:rsidRPr="004B2CEE" w:rsidRDefault="004B2CEE" w:rsidP="004B2CE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B2CEE">
        <w:lastRenderedPageBreak/>
        <w:t>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4B2CEE" w:rsidRPr="004B2CEE" w:rsidRDefault="004B2CEE" w:rsidP="004B2CE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B2CEE">
        <w:t>на предоставление субсидий некоммерческим организациям, не являющимся муниципальными учреждениями;</w:t>
      </w:r>
    </w:p>
    <w:p w:rsidR="004B2CEE" w:rsidRPr="004B2CEE" w:rsidRDefault="004B2CEE" w:rsidP="00C616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EE">
        <w:rPr>
          <w:rFonts w:ascii="Times New Roman" w:hAnsi="Times New Roman" w:cs="Times New Roman"/>
          <w:sz w:val="24"/>
          <w:szCs w:val="24"/>
        </w:rPr>
        <w:t>на иные мероприятия.</w:t>
      </w:r>
    </w:p>
    <w:p w:rsidR="004B2CEE" w:rsidRPr="004B2CEE" w:rsidRDefault="004B2CEE" w:rsidP="00C61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EE">
        <w:rPr>
          <w:rFonts w:ascii="Times New Roman" w:hAnsi="Times New Roman" w:cs="Times New Roman"/>
          <w:sz w:val="24"/>
          <w:szCs w:val="24"/>
        </w:rPr>
        <w:t>Муниципальная программа может включать в себя несколько подпрограмм при необходимости достижения нескольких целей.</w:t>
      </w:r>
    </w:p>
    <w:p w:rsidR="006769BC" w:rsidRPr="004B2CEE" w:rsidRDefault="004B2CEE" w:rsidP="004B2CEE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Муниципальная</w:t>
      </w:r>
      <w:r w:rsidR="006769BC" w:rsidRPr="004B2CEE">
        <w:t xml:space="preserve"> программа содержит паспорт программы</w:t>
      </w:r>
      <w:r>
        <w:t xml:space="preserve"> (Приложение № 1)</w:t>
      </w:r>
      <w:r w:rsidR="006769BC" w:rsidRPr="004B2CEE">
        <w:t>.</w:t>
      </w:r>
    </w:p>
    <w:p w:rsidR="006769BC" w:rsidRPr="004B2CEE" w:rsidRDefault="006769BC" w:rsidP="004B2CE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4B2CEE">
        <w:t xml:space="preserve">За паспортом </w:t>
      </w:r>
      <w:r w:rsidR="004B2CEE">
        <w:t>муниципальной</w:t>
      </w:r>
      <w:r w:rsidRPr="004B2CEE">
        <w:t xml:space="preserve"> программы следуют разделы:</w:t>
      </w:r>
    </w:p>
    <w:p w:rsidR="006769BC" w:rsidRPr="004B2CEE" w:rsidRDefault="00C616DC" w:rsidP="00C616DC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6769BC" w:rsidRPr="004B2CEE">
        <w:t xml:space="preserve">характеристика </w:t>
      </w:r>
      <w:r w:rsidR="004B2CEE">
        <w:t>проблем, на решение которых направлена муниципальная программа</w:t>
      </w:r>
      <w:r w:rsidR="006769BC" w:rsidRPr="004B2CEE">
        <w:t>;</w:t>
      </w:r>
    </w:p>
    <w:p w:rsidR="006769BC" w:rsidRPr="004B2CEE" w:rsidRDefault="00C616DC" w:rsidP="00C616DC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</w:pPr>
      <w:r>
        <w:t xml:space="preserve">- </w:t>
      </w:r>
      <w:r w:rsidR="006769BC" w:rsidRPr="004B2CEE">
        <w:t xml:space="preserve">цели и задачи </w:t>
      </w:r>
      <w:r w:rsidR="004B2CEE">
        <w:t>муниципальной</w:t>
      </w:r>
      <w:r w:rsidR="006769BC" w:rsidRPr="004B2CEE">
        <w:t xml:space="preserve"> программы, целевые показатели;</w:t>
      </w:r>
    </w:p>
    <w:p w:rsidR="006769BC" w:rsidRPr="004B2CEE" w:rsidRDefault="00C616DC" w:rsidP="00C616DC">
      <w:pPr>
        <w:pStyle w:val="a3"/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</w:pPr>
      <w:r>
        <w:t xml:space="preserve">- </w:t>
      </w:r>
      <w:r w:rsidR="006769BC" w:rsidRPr="004B2CEE">
        <w:t xml:space="preserve">план мероприятий </w:t>
      </w:r>
      <w:r w:rsidR="004B2CEE">
        <w:t>муниципальной</w:t>
      </w:r>
      <w:r w:rsidR="006769BC" w:rsidRPr="004B2CEE">
        <w:t xml:space="preserve"> программы;</w:t>
      </w:r>
    </w:p>
    <w:p w:rsidR="004B2CEE" w:rsidRPr="004B2CEE" w:rsidRDefault="00C616DC" w:rsidP="00C616DC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</w:pPr>
      <w:r>
        <w:t xml:space="preserve">- </w:t>
      </w:r>
      <w:r w:rsidR="004B2CEE" w:rsidRPr="004B2CEE">
        <w:t>ресурсное обеспечение муниципальной программы</w:t>
      </w:r>
      <w:r w:rsidR="004B2CEE">
        <w:t>;</w:t>
      </w:r>
    </w:p>
    <w:p w:rsidR="004B2CEE" w:rsidRPr="004B2CEE" w:rsidRDefault="00C616DC" w:rsidP="00C616DC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</w:pPr>
      <w:r>
        <w:t xml:space="preserve">- </w:t>
      </w:r>
      <w:r w:rsidR="004B2CEE" w:rsidRPr="004B2CEE">
        <w:t>описание системы управления реализацией муниципальной программы.</w:t>
      </w:r>
    </w:p>
    <w:p w:rsidR="006769BC" w:rsidRPr="008B3D7C" w:rsidRDefault="004B2CEE" w:rsidP="004B2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К содержанию разделов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программы предъявляются следующие требования:</w:t>
      </w:r>
    </w:p>
    <w:p w:rsidR="006769BC" w:rsidRPr="008B3D7C" w:rsidRDefault="00A43CDB" w:rsidP="00A43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первый раздел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программы  должен содержать:</w:t>
      </w:r>
    </w:p>
    <w:p w:rsidR="006769BC" w:rsidRDefault="00A43CDB" w:rsidP="00A43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направлена муниципальная программа; при формулировании проблемы целесообразно использовать количественные и качественные показатели, свидетельствующие о ее наличии (в сопоставлении с нормативными, статистическими или ведомственными показателями, средними значениями показателей по Свердловской области, Российской Федерации)</w:t>
      </w:r>
      <w:r w:rsidR="006769BC" w:rsidRPr="008B3D7C">
        <w:rPr>
          <w:rFonts w:ascii="Times New Roman" w:hAnsi="Times New Roman" w:cs="Times New Roman"/>
          <w:sz w:val="24"/>
          <w:szCs w:val="24"/>
        </w:rPr>
        <w:t>;</w:t>
      </w:r>
    </w:p>
    <w:p w:rsidR="00A43CDB" w:rsidRDefault="00A43CDB" w:rsidP="00A43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причин возникновения проблемы, а также обоснования решения проблемы на ведомственном уровне;</w:t>
      </w:r>
    </w:p>
    <w:p w:rsidR="00A43CDB" w:rsidRPr="008B3D7C" w:rsidRDefault="00A43CDB" w:rsidP="00A43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итоги реализации ранее действующей программы, направленной на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аналогичной проблемы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A43CDB" w:rsidRDefault="00A43CDB" w:rsidP="00A43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соответствия решаемой проблемы, целей и задач муниципальной программы приоритетным задачам Комплексного инвестиционного плана развития Волчанского городского округа, Программы социально-экономического развития Волчанского городского округа, приоритетным направлениям развития Волчанского городского округа, стратегическим документам Волчанского городского округа;</w:t>
      </w:r>
    </w:p>
    <w:p w:rsidR="00A43CDB" w:rsidRPr="00A43CDB" w:rsidRDefault="00A43CDB" w:rsidP="00A43CDB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43CDB">
        <w:t xml:space="preserve">второй раздел муниципальной программы (перечень целей, задач и целевых показателей) оформляется в виде приложения к муниципальной программе </w:t>
      </w:r>
      <w:hyperlink r:id="rId9" w:history="1">
        <w:r w:rsidRPr="00A43CDB">
          <w:t>(приложение № 2)</w:t>
        </w:r>
      </w:hyperlink>
      <w:r w:rsidRPr="00A43CDB">
        <w:t xml:space="preserve">, в котором приводится формулировка цели из стратегических документов </w:t>
      </w:r>
      <w:r>
        <w:t>Волчанского городского округа</w:t>
      </w:r>
      <w:r w:rsidRPr="00A43CDB">
        <w:t>, цели (целей) и задач, на достижение и решение которых направлена муниципальная программа;</w:t>
      </w:r>
    </w:p>
    <w:p w:rsidR="00A43CDB" w:rsidRDefault="00A43CDB" w:rsidP="00A43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цели (задачи) муниципальной программы должны быть установлены показатели конечных результатов ее достижения, их значения приводятся за отчетный и текущий год, на очередной год и на плановый период реализации муниципальной программы;</w:t>
      </w:r>
    </w:p>
    <w:p w:rsidR="00A43CDB" w:rsidRDefault="00A43CDB" w:rsidP="00A43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 устанавливаются в абсолютных и относительных величинах и должны объективно характеризовать прогресс достижения цели, решения задач муниципальной программы;</w:t>
      </w:r>
    </w:p>
    <w:p w:rsidR="00A43CDB" w:rsidRPr="002233B0" w:rsidRDefault="00A43CDB" w:rsidP="002233B0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233B0">
        <w:t xml:space="preserve">третий раздел муниципальной программы оформляется в виде приложения к муниципальной программе </w:t>
      </w:r>
      <w:hyperlink r:id="rId10" w:history="1">
        <w:r w:rsidRPr="002233B0">
          <w:t xml:space="preserve">(приложение </w:t>
        </w:r>
        <w:r w:rsidR="002233B0" w:rsidRPr="002233B0">
          <w:t>№</w:t>
        </w:r>
        <w:r w:rsidRPr="002233B0">
          <w:t xml:space="preserve"> 3)</w:t>
        </w:r>
      </w:hyperlink>
      <w:r w:rsidRPr="002233B0">
        <w:t>.</w:t>
      </w:r>
    </w:p>
    <w:p w:rsidR="00A43CDB" w:rsidRDefault="00A43CDB" w:rsidP="0022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муниципальной программы должен содержать следующие сведения:</w:t>
      </w:r>
    </w:p>
    <w:p w:rsidR="00A43CDB" w:rsidRDefault="00A43CDB" w:rsidP="0022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муниципальной программы (подпрограмм) по годам;</w:t>
      </w:r>
    </w:p>
    <w:p w:rsidR="00A43CDB" w:rsidRDefault="00A43CDB" w:rsidP="0022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бюджетных ассигнований, предусмотренных на цель (цели), задачи муниципальной программы, по годам;</w:t>
      </w:r>
    </w:p>
    <w:p w:rsidR="00A43CDB" w:rsidRDefault="00A43CDB" w:rsidP="0022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программных мероприятий - по целям и задачам с указанием объема бюджетных ассигнований по годам;</w:t>
      </w:r>
    </w:p>
    <w:p w:rsidR="00A43CDB" w:rsidRPr="002233B0" w:rsidRDefault="00A43CDB" w:rsidP="002233B0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233B0">
        <w:t xml:space="preserve"> в четвертом разделе муниципальной программы должно содержаться обоснование объема </w:t>
      </w:r>
      <w:r w:rsidR="00C616DC">
        <w:t>финансирования</w:t>
      </w:r>
      <w:r w:rsidRPr="002233B0">
        <w:t>, необходим</w:t>
      </w:r>
      <w:r w:rsidR="00C616DC">
        <w:t>ого</w:t>
      </w:r>
      <w:r w:rsidRPr="002233B0">
        <w:t xml:space="preserve"> для реализации муниципальной программы, а также сроки финансирования </w:t>
      </w:r>
      <w:hyperlink r:id="rId11" w:history="1">
        <w:r w:rsidRPr="002233B0">
          <w:t xml:space="preserve">(приложение </w:t>
        </w:r>
        <w:r w:rsidR="002233B0" w:rsidRPr="002233B0">
          <w:t>№</w:t>
        </w:r>
        <w:r w:rsidRPr="002233B0">
          <w:t xml:space="preserve"> 4)</w:t>
        </w:r>
      </w:hyperlink>
      <w:r w:rsidRPr="002233B0">
        <w:t>.</w:t>
      </w:r>
      <w:r w:rsidR="00C616DC">
        <w:t xml:space="preserve"> </w:t>
      </w:r>
    </w:p>
    <w:p w:rsidR="00A43CDB" w:rsidRDefault="00C616DC" w:rsidP="0022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</w:t>
      </w:r>
      <w:r w:rsidR="00A43CDB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указываются с распределением и видам бюджетных ассигнований, предусмотренных </w:t>
      </w:r>
      <w:hyperlink r:id="rId12" w:history="1">
        <w:r w:rsidR="00A43CDB" w:rsidRPr="002233B0">
          <w:rPr>
            <w:rFonts w:ascii="Times New Roman" w:hAnsi="Times New Roman" w:cs="Times New Roman"/>
            <w:sz w:val="24"/>
            <w:szCs w:val="24"/>
          </w:rPr>
          <w:t>статьями 69</w:t>
        </w:r>
      </w:hyperlink>
      <w:r w:rsidR="00A43CDB" w:rsidRPr="002233B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A43CDB" w:rsidRPr="002233B0">
          <w:rPr>
            <w:rFonts w:ascii="Times New Roman" w:hAnsi="Times New Roman" w:cs="Times New Roman"/>
            <w:sz w:val="24"/>
            <w:szCs w:val="24"/>
          </w:rPr>
          <w:t>69.1</w:t>
        </w:r>
      </w:hyperlink>
      <w:r w:rsidR="00A43CDB" w:rsidRPr="002233B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A43CDB" w:rsidRPr="002233B0">
          <w:rPr>
            <w:rFonts w:ascii="Times New Roman" w:hAnsi="Times New Roman" w:cs="Times New Roman"/>
            <w:sz w:val="24"/>
            <w:szCs w:val="24"/>
          </w:rPr>
          <w:t>70</w:t>
        </w:r>
      </w:hyperlink>
      <w:r w:rsidR="00A43CDB" w:rsidRPr="002233B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A43CDB" w:rsidRPr="002233B0">
          <w:rPr>
            <w:rFonts w:ascii="Times New Roman" w:hAnsi="Times New Roman" w:cs="Times New Roman"/>
            <w:sz w:val="24"/>
            <w:szCs w:val="24"/>
          </w:rPr>
          <w:t>74.1</w:t>
        </w:r>
      </w:hyperlink>
      <w:r w:rsidR="00A43CDB" w:rsidRPr="002233B0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A43CDB" w:rsidRPr="002233B0">
          <w:rPr>
            <w:rFonts w:ascii="Times New Roman" w:hAnsi="Times New Roman" w:cs="Times New Roman"/>
            <w:sz w:val="24"/>
            <w:szCs w:val="24"/>
          </w:rPr>
          <w:t>78</w:t>
        </w:r>
      </w:hyperlink>
      <w:r w:rsidR="00A43CDB" w:rsidRPr="002233B0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A43CDB" w:rsidRPr="002233B0">
          <w:rPr>
            <w:rFonts w:ascii="Times New Roman" w:hAnsi="Times New Roman" w:cs="Times New Roman"/>
            <w:sz w:val="24"/>
            <w:szCs w:val="24"/>
          </w:rPr>
          <w:t>78.1</w:t>
        </w:r>
      </w:hyperlink>
      <w:r w:rsidR="00A43CDB" w:rsidRPr="002233B0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A43CDB" w:rsidRPr="002233B0">
          <w:rPr>
            <w:rFonts w:ascii="Times New Roman" w:hAnsi="Times New Roman" w:cs="Times New Roman"/>
            <w:sz w:val="24"/>
            <w:szCs w:val="24"/>
          </w:rPr>
          <w:t>79</w:t>
        </w:r>
      </w:hyperlink>
      <w:r w:rsidR="00A43CDB" w:rsidRPr="002233B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A43CDB" w:rsidRPr="002233B0">
          <w:rPr>
            <w:rFonts w:ascii="Times New Roman" w:hAnsi="Times New Roman" w:cs="Times New Roman"/>
            <w:sz w:val="24"/>
            <w:szCs w:val="24"/>
          </w:rPr>
          <w:t>80</w:t>
        </w:r>
      </w:hyperlink>
      <w:r w:rsidR="00A43CD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 Расчет ассигнований бюджета Волчанского городского округа на реализацию муниципальной программы осуществляется ответственным исполнителем</w:t>
      </w:r>
      <w:r w:rsidR="00A43CDB">
        <w:rPr>
          <w:rFonts w:ascii="Times New Roman" w:hAnsi="Times New Roman" w:cs="Times New Roman"/>
          <w:sz w:val="24"/>
          <w:szCs w:val="24"/>
        </w:rPr>
        <w:t>;</w:t>
      </w:r>
    </w:p>
    <w:p w:rsidR="00A43CDB" w:rsidRPr="00C616DC" w:rsidRDefault="00A43CDB" w:rsidP="00C616DC">
      <w:pPr>
        <w:pStyle w:val="a3"/>
        <w:numPr>
          <w:ilvl w:val="1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C616DC">
        <w:t xml:space="preserve">пятый раздел программы оформляется в виде приложения к муниципальной программе по форме </w:t>
      </w:r>
      <w:hyperlink r:id="rId20" w:history="1">
        <w:r w:rsidRPr="00C616DC">
          <w:t xml:space="preserve">приложения </w:t>
        </w:r>
        <w:r w:rsidR="002233B0" w:rsidRPr="00C616DC">
          <w:t>№</w:t>
        </w:r>
        <w:r w:rsidRPr="00C616DC">
          <w:t xml:space="preserve"> 5</w:t>
        </w:r>
      </w:hyperlink>
      <w:r w:rsidRPr="00C616DC">
        <w:t>.</w:t>
      </w:r>
    </w:p>
    <w:p w:rsidR="00C616DC" w:rsidRPr="00C616DC" w:rsidRDefault="00C616DC" w:rsidP="00C616DC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ind w:left="540"/>
        <w:jc w:val="both"/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>Глава 3. ЭТАПЫ ФОРМИРОВАНИЯ И УТВЕРЖДЕНИЯ</w:t>
      </w:r>
    </w:p>
    <w:p w:rsidR="006769BC" w:rsidRPr="008B3D7C" w:rsidRDefault="0022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769BC" w:rsidRPr="008B3D7C" w:rsidRDefault="006769BC" w:rsidP="00223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9BC" w:rsidRPr="002233B0" w:rsidRDefault="006769BC" w:rsidP="002233B0">
      <w:pPr>
        <w:pStyle w:val="a3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233B0">
        <w:t xml:space="preserve"> Формирование </w:t>
      </w:r>
      <w:r w:rsidR="002233B0">
        <w:t>муниципальных</w:t>
      </w:r>
      <w:r w:rsidR="002233B0" w:rsidRPr="002233B0">
        <w:t xml:space="preserve"> </w:t>
      </w:r>
      <w:r w:rsidRPr="002233B0">
        <w:t xml:space="preserve">программ осуществляется на основании перечня </w:t>
      </w:r>
      <w:r w:rsidR="002233B0">
        <w:t>муниципальных</w:t>
      </w:r>
      <w:r w:rsidRPr="002233B0">
        <w:t xml:space="preserve"> программ </w:t>
      </w:r>
      <w:r w:rsidR="002233B0">
        <w:t>Волчанского городского округа</w:t>
      </w:r>
      <w:r w:rsidRPr="002233B0">
        <w:t xml:space="preserve">, подлежащих разработке в текущем году (далее - Перечень </w:t>
      </w:r>
      <w:r w:rsidR="002233B0">
        <w:t>муниципальных</w:t>
      </w:r>
      <w:r w:rsidRPr="002233B0">
        <w:t xml:space="preserve"> программ), утверждаемого </w:t>
      </w:r>
      <w:r w:rsidR="002233B0">
        <w:t>постановлением главы Волчанского городского округа</w:t>
      </w:r>
      <w:r w:rsidRPr="002233B0">
        <w:t>.</w:t>
      </w:r>
    </w:p>
    <w:p w:rsidR="006769BC" w:rsidRPr="008B3D7C" w:rsidRDefault="006769BC" w:rsidP="00223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 xml:space="preserve">Проект Перечня </w:t>
      </w:r>
      <w:r w:rsidR="002233B0">
        <w:rPr>
          <w:rFonts w:ascii="Times New Roman" w:hAnsi="Times New Roman" w:cs="Times New Roman"/>
          <w:sz w:val="24"/>
          <w:szCs w:val="24"/>
        </w:rPr>
        <w:t>муниципальных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 формируется </w:t>
      </w:r>
      <w:r w:rsidR="002233B0">
        <w:rPr>
          <w:rFonts w:ascii="Times New Roman" w:hAnsi="Times New Roman" w:cs="Times New Roman"/>
          <w:sz w:val="24"/>
          <w:szCs w:val="24"/>
        </w:rPr>
        <w:t>экономическим отделом администрации Волчанского городского округа</w:t>
      </w:r>
      <w:r w:rsidRPr="008B3D7C">
        <w:rPr>
          <w:rFonts w:ascii="Times New Roman" w:hAnsi="Times New Roman" w:cs="Times New Roman"/>
          <w:sz w:val="24"/>
          <w:szCs w:val="24"/>
        </w:rPr>
        <w:t xml:space="preserve"> на основе предложений </w:t>
      </w:r>
      <w:r w:rsidR="00C616DC">
        <w:rPr>
          <w:rFonts w:ascii="Times New Roman" w:hAnsi="Times New Roman" w:cs="Times New Roman"/>
          <w:sz w:val="24"/>
          <w:szCs w:val="24"/>
        </w:rPr>
        <w:t>ответственных исполнителей</w:t>
      </w:r>
      <w:r w:rsidRPr="008B3D7C">
        <w:rPr>
          <w:rFonts w:ascii="Times New Roman" w:hAnsi="Times New Roman" w:cs="Times New Roman"/>
          <w:sz w:val="24"/>
          <w:szCs w:val="24"/>
        </w:rPr>
        <w:t xml:space="preserve"> о разработке проектов </w:t>
      </w:r>
      <w:r w:rsidR="002233B0">
        <w:rPr>
          <w:rFonts w:ascii="Times New Roman" w:hAnsi="Times New Roman" w:cs="Times New Roman"/>
          <w:sz w:val="24"/>
          <w:szCs w:val="24"/>
        </w:rPr>
        <w:t>муниципальных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 (далее - Предложения).</w:t>
      </w:r>
    </w:p>
    <w:p w:rsidR="006769BC" w:rsidRPr="008B3D7C" w:rsidRDefault="006769BC" w:rsidP="00223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 xml:space="preserve">Предложения представляются в </w:t>
      </w:r>
      <w:r w:rsidR="00850370">
        <w:rPr>
          <w:rFonts w:ascii="Times New Roman" w:hAnsi="Times New Roman" w:cs="Times New Roman"/>
          <w:sz w:val="24"/>
          <w:szCs w:val="24"/>
        </w:rPr>
        <w:t xml:space="preserve">экономический отдел до 01 </w:t>
      </w:r>
      <w:r w:rsidR="00890BA3">
        <w:rPr>
          <w:rFonts w:ascii="Times New Roman" w:hAnsi="Times New Roman" w:cs="Times New Roman"/>
          <w:sz w:val="24"/>
          <w:szCs w:val="24"/>
        </w:rPr>
        <w:t>июля</w:t>
      </w:r>
      <w:r w:rsidRPr="008B3D7C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850370">
        <w:rPr>
          <w:rFonts w:ascii="Times New Roman" w:hAnsi="Times New Roman" w:cs="Times New Roman"/>
          <w:sz w:val="24"/>
          <w:szCs w:val="24"/>
        </w:rPr>
        <w:t xml:space="preserve">предшествующему году, </w:t>
      </w:r>
      <w:r w:rsidRPr="008B3D7C">
        <w:rPr>
          <w:rFonts w:ascii="Times New Roman" w:hAnsi="Times New Roman" w:cs="Times New Roman"/>
          <w:sz w:val="24"/>
          <w:szCs w:val="24"/>
        </w:rPr>
        <w:t xml:space="preserve">в котором планируется </w:t>
      </w:r>
      <w:r w:rsidR="00850370">
        <w:rPr>
          <w:rFonts w:ascii="Times New Roman" w:hAnsi="Times New Roman" w:cs="Times New Roman"/>
          <w:sz w:val="24"/>
          <w:szCs w:val="24"/>
        </w:rPr>
        <w:t>реализация</w:t>
      </w:r>
      <w:r w:rsidRPr="008B3D7C">
        <w:rPr>
          <w:rFonts w:ascii="Times New Roman" w:hAnsi="Times New Roman" w:cs="Times New Roman"/>
          <w:sz w:val="24"/>
          <w:szCs w:val="24"/>
        </w:rPr>
        <w:t xml:space="preserve"> </w:t>
      </w:r>
      <w:r w:rsidR="00850370">
        <w:rPr>
          <w:rFonts w:ascii="Times New Roman" w:hAnsi="Times New Roman" w:cs="Times New Roman"/>
          <w:sz w:val="24"/>
          <w:szCs w:val="24"/>
        </w:rPr>
        <w:t>муниципальных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>В Предложениях должны содержаться:</w:t>
      </w:r>
    </w:p>
    <w:p w:rsidR="006769BC" w:rsidRPr="008B3D7C" w:rsidRDefault="0089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50370"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6769BC" w:rsidRPr="008B3D7C" w:rsidRDefault="0089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наименование ответственного исполнителя </w:t>
      </w:r>
      <w:r w:rsidR="00850370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850370">
        <w:rPr>
          <w:rFonts w:ascii="Times New Roman" w:hAnsi="Times New Roman" w:cs="Times New Roman"/>
          <w:sz w:val="24"/>
          <w:szCs w:val="24"/>
        </w:rPr>
        <w:t>муниципальных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 содержит:</w:t>
      </w:r>
    </w:p>
    <w:p w:rsidR="006769BC" w:rsidRPr="008B3D7C" w:rsidRDefault="0089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850370">
        <w:rPr>
          <w:rFonts w:ascii="Times New Roman" w:hAnsi="Times New Roman" w:cs="Times New Roman"/>
          <w:sz w:val="24"/>
          <w:szCs w:val="24"/>
        </w:rPr>
        <w:t>муниципальных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6769BC" w:rsidRPr="008B3D7C" w:rsidRDefault="00890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наименования ответственных исполнителей </w:t>
      </w:r>
      <w:r w:rsidR="00850370">
        <w:rPr>
          <w:rFonts w:ascii="Times New Roman" w:hAnsi="Times New Roman" w:cs="Times New Roman"/>
          <w:sz w:val="24"/>
          <w:szCs w:val="24"/>
        </w:rPr>
        <w:t>муниципальных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6769BC" w:rsidRPr="008B3D7C" w:rsidRDefault="00D81FCE" w:rsidP="00D8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2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69BC" w:rsidRPr="008B3D7C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</w:t>
      </w:r>
      <w:r w:rsidR="00890BA3">
        <w:rPr>
          <w:rFonts w:ascii="Times New Roman" w:hAnsi="Times New Roman" w:cs="Times New Roman"/>
          <w:sz w:val="24"/>
          <w:szCs w:val="24"/>
        </w:rPr>
        <w:t xml:space="preserve">для согласования и проведения экспертизы,  одновременно 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751643">
        <w:rPr>
          <w:rFonts w:ascii="Times New Roman" w:hAnsi="Times New Roman" w:cs="Times New Roman"/>
          <w:sz w:val="24"/>
          <w:szCs w:val="24"/>
        </w:rPr>
        <w:t>экономический,</w:t>
      </w:r>
      <w:r>
        <w:rPr>
          <w:rFonts w:ascii="Times New Roman" w:hAnsi="Times New Roman" w:cs="Times New Roman"/>
          <w:sz w:val="24"/>
          <w:szCs w:val="24"/>
        </w:rPr>
        <w:t xml:space="preserve"> финансовый отделы администрации Волчанского городского округа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</w:t>
      </w:r>
      <w:r w:rsidR="00751643">
        <w:rPr>
          <w:rFonts w:ascii="Times New Roman" w:hAnsi="Times New Roman" w:cs="Times New Roman"/>
          <w:sz w:val="24"/>
          <w:szCs w:val="24"/>
        </w:rPr>
        <w:t xml:space="preserve">и в Контрольно-счетный орган Волчанского городского округа 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в срок, установленный правовым актом </w:t>
      </w: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, регламентирующим порядок и сроки составления проекта бюджета </w:t>
      </w:r>
      <w:r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  <w:r w:rsidR="006769BC" w:rsidRPr="008B3D7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  <w:proofErr w:type="gramEnd"/>
    </w:p>
    <w:p w:rsidR="006769BC" w:rsidRPr="008B3D7C" w:rsidRDefault="006769BC" w:rsidP="00D8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81FCE">
        <w:rPr>
          <w:rFonts w:ascii="Times New Roman" w:hAnsi="Times New Roman" w:cs="Times New Roman"/>
          <w:sz w:val="24"/>
          <w:szCs w:val="24"/>
        </w:rPr>
        <w:t>муниципальной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программы представляется в </w:t>
      </w:r>
      <w:r w:rsidR="00D81FCE">
        <w:rPr>
          <w:rFonts w:ascii="Times New Roman" w:hAnsi="Times New Roman" w:cs="Times New Roman"/>
          <w:sz w:val="24"/>
          <w:szCs w:val="24"/>
        </w:rPr>
        <w:t>экономический отдел администрации Волчанского городского округа</w:t>
      </w:r>
      <w:r w:rsidRPr="008B3D7C">
        <w:rPr>
          <w:rFonts w:ascii="Times New Roman" w:hAnsi="Times New Roman" w:cs="Times New Roman"/>
          <w:sz w:val="24"/>
          <w:szCs w:val="24"/>
        </w:rPr>
        <w:t xml:space="preserve"> для </w:t>
      </w:r>
      <w:r w:rsidR="00890BA3">
        <w:rPr>
          <w:rFonts w:ascii="Times New Roman" w:hAnsi="Times New Roman" w:cs="Times New Roman"/>
          <w:sz w:val="24"/>
          <w:szCs w:val="24"/>
        </w:rPr>
        <w:t>согласования</w:t>
      </w:r>
      <w:r w:rsidRPr="008B3D7C">
        <w:rPr>
          <w:rFonts w:ascii="Times New Roman" w:hAnsi="Times New Roman" w:cs="Times New Roman"/>
          <w:sz w:val="24"/>
          <w:szCs w:val="24"/>
        </w:rPr>
        <w:t>:</w:t>
      </w:r>
    </w:p>
    <w:p w:rsidR="00D81FCE" w:rsidRDefault="00890BA3" w:rsidP="00890B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D81FCE">
        <w:rPr>
          <w:rFonts w:ascii="Times New Roman" w:hAnsi="Times New Roman" w:cs="Times New Roman"/>
          <w:sz w:val="24"/>
          <w:szCs w:val="24"/>
        </w:rPr>
        <w:t>соответствие параметрам Комплексного инвестиционного плана развития Волчанского городского округа, Программе социально-экономического развития Волчанского городского округа, приоритетных направлений развития Волчанского городского округа, стратегическим документам Волчанского городского округа.</w:t>
      </w:r>
    </w:p>
    <w:p w:rsidR="006769BC" w:rsidRPr="008B3D7C" w:rsidRDefault="00890BA3" w:rsidP="00D8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соответствие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</w:t>
      </w:r>
      <w:r w:rsidR="00D81FCE"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программы требованиям настоящего Порядка к форме и содержанию </w:t>
      </w:r>
      <w:r w:rsidR="00D81FCE"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6769BC" w:rsidRPr="008B3D7C" w:rsidRDefault="006769BC" w:rsidP="00D8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81FCE">
        <w:rPr>
          <w:rFonts w:ascii="Times New Roman" w:hAnsi="Times New Roman" w:cs="Times New Roman"/>
          <w:sz w:val="24"/>
          <w:szCs w:val="24"/>
        </w:rPr>
        <w:t>муниципальной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программы представляется в </w:t>
      </w:r>
      <w:r w:rsidR="00D81FCE">
        <w:rPr>
          <w:rFonts w:ascii="Times New Roman" w:hAnsi="Times New Roman" w:cs="Times New Roman"/>
          <w:sz w:val="24"/>
          <w:szCs w:val="24"/>
        </w:rPr>
        <w:t>финансовый отдел администрации Волчанского городского округа</w:t>
      </w:r>
      <w:r w:rsidRPr="008B3D7C">
        <w:rPr>
          <w:rFonts w:ascii="Times New Roman" w:hAnsi="Times New Roman" w:cs="Times New Roman"/>
          <w:sz w:val="24"/>
          <w:szCs w:val="24"/>
        </w:rPr>
        <w:t xml:space="preserve"> для </w:t>
      </w:r>
      <w:r w:rsidR="00890BA3">
        <w:rPr>
          <w:rFonts w:ascii="Times New Roman" w:hAnsi="Times New Roman" w:cs="Times New Roman"/>
          <w:sz w:val="24"/>
          <w:szCs w:val="24"/>
        </w:rPr>
        <w:t>согласования</w:t>
      </w:r>
      <w:r w:rsidRPr="008B3D7C">
        <w:rPr>
          <w:rFonts w:ascii="Times New Roman" w:hAnsi="Times New Roman" w:cs="Times New Roman"/>
          <w:sz w:val="24"/>
          <w:szCs w:val="24"/>
        </w:rPr>
        <w:t xml:space="preserve"> в части обоснованности финансового обеспечения </w:t>
      </w:r>
      <w:r w:rsidR="00D81FCE">
        <w:rPr>
          <w:rFonts w:ascii="Times New Roman" w:hAnsi="Times New Roman" w:cs="Times New Roman"/>
          <w:sz w:val="24"/>
          <w:szCs w:val="24"/>
        </w:rPr>
        <w:t>муниципальной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программы за счет средств </w:t>
      </w:r>
      <w:r w:rsidR="00D81FCE">
        <w:rPr>
          <w:rFonts w:ascii="Times New Roman" w:hAnsi="Times New Roman" w:cs="Times New Roman"/>
          <w:sz w:val="24"/>
          <w:szCs w:val="24"/>
        </w:rPr>
        <w:t>местного</w:t>
      </w:r>
      <w:r w:rsidRPr="008B3D7C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6769BC" w:rsidRPr="008B3D7C" w:rsidRDefault="006769BC" w:rsidP="00D8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 xml:space="preserve">Срок </w:t>
      </w:r>
      <w:r w:rsidR="00890BA3">
        <w:rPr>
          <w:rFonts w:ascii="Times New Roman" w:hAnsi="Times New Roman" w:cs="Times New Roman"/>
          <w:sz w:val="24"/>
          <w:szCs w:val="24"/>
        </w:rPr>
        <w:t>согласования</w:t>
      </w:r>
      <w:r w:rsidRPr="008B3D7C">
        <w:rPr>
          <w:rFonts w:ascii="Times New Roman" w:hAnsi="Times New Roman" w:cs="Times New Roman"/>
          <w:sz w:val="24"/>
          <w:szCs w:val="24"/>
        </w:rPr>
        <w:t xml:space="preserve"> </w:t>
      </w:r>
      <w:r w:rsidR="00D81FCE">
        <w:rPr>
          <w:rFonts w:ascii="Times New Roman" w:hAnsi="Times New Roman" w:cs="Times New Roman"/>
          <w:sz w:val="24"/>
          <w:szCs w:val="24"/>
        </w:rPr>
        <w:t>экономическим и финансовым отделами администрации Волчанского городского округа</w:t>
      </w:r>
      <w:r w:rsidRPr="008B3D7C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C96216">
        <w:rPr>
          <w:rFonts w:ascii="Times New Roman" w:hAnsi="Times New Roman" w:cs="Times New Roman"/>
          <w:sz w:val="24"/>
          <w:szCs w:val="24"/>
        </w:rPr>
        <w:t>10</w:t>
      </w:r>
      <w:r w:rsidRPr="008B3D7C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751643">
        <w:rPr>
          <w:rFonts w:ascii="Times New Roman" w:hAnsi="Times New Roman" w:cs="Times New Roman"/>
          <w:sz w:val="24"/>
          <w:szCs w:val="24"/>
        </w:rPr>
        <w:t xml:space="preserve"> с момента получения проекта муниципальной программы</w:t>
      </w:r>
      <w:r w:rsidRPr="008B3D7C">
        <w:rPr>
          <w:rFonts w:ascii="Times New Roman" w:hAnsi="Times New Roman" w:cs="Times New Roman"/>
          <w:sz w:val="24"/>
          <w:szCs w:val="24"/>
        </w:rPr>
        <w:t>.</w:t>
      </w:r>
    </w:p>
    <w:p w:rsidR="006769BC" w:rsidRPr="008B3D7C" w:rsidRDefault="006769BC" w:rsidP="00D81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 xml:space="preserve">При наличии замечаний ответственный исполнитель в течение 5 рабочих дней дорабатывает проект </w:t>
      </w:r>
      <w:r w:rsidR="00D81FCE">
        <w:rPr>
          <w:rFonts w:ascii="Times New Roman" w:hAnsi="Times New Roman" w:cs="Times New Roman"/>
          <w:sz w:val="24"/>
          <w:szCs w:val="24"/>
        </w:rPr>
        <w:t>муниципальной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6769BC" w:rsidRPr="008B3D7C" w:rsidRDefault="006769BC" w:rsidP="00A4500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D81FCE">
        <w:rPr>
          <w:rFonts w:ascii="Times New Roman" w:hAnsi="Times New Roman" w:cs="Times New Roman"/>
          <w:sz w:val="24"/>
          <w:szCs w:val="24"/>
        </w:rPr>
        <w:t>муниципальной программы ответственный исполнитель направляет</w:t>
      </w:r>
      <w:r w:rsidRPr="008B3D7C">
        <w:rPr>
          <w:rFonts w:ascii="Times New Roman" w:hAnsi="Times New Roman" w:cs="Times New Roman"/>
          <w:sz w:val="24"/>
          <w:szCs w:val="24"/>
        </w:rPr>
        <w:t xml:space="preserve"> в </w:t>
      </w:r>
      <w:r w:rsidR="00A45004">
        <w:rPr>
          <w:rFonts w:ascii="Times New Roman" w:hAnsi="Times New Roman" w:cs="Times New Roman"/>
          <w:sz w:val="24"/>
          <w:szCs w:val="24"/>
        </w:rPr>
        <w:t>Контрольно-счетный орган Волчанского городского округа</w:t>
      </w:r>
      <w:r w:rsidRPr="008B3D7C">
        <w:rPr>
          <w:rFonts w:ascii="Times New Roman" w:hAnsi="Times New Roman" w:cs="Times New Roman"/>
          <w:sz w:val="24"/>
          <w:szCs w:val="24"/>
        </w:rPr>
        <w:t xml:space="preserve"> для проведения экспертизы в соответствии с бюджетным законодательством Российской Федерации.</w:t>
      </w:r>
    </w:p>
    <w:p w:rsidR="006769BC" w:rsidRPr="008B3D7C" w:rsidRDefault="00890BA3" w:rsidP="00A450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69BC" w:rsidRPr="008B3D7C">
        <w:rPr>
          <w:rFonts w:ascii="Times New Roman" w:hAnsi="Times New Roman" w:cs="Times New Roman"/>
          <w:sz w:val="24"/>
          <w:szCs w:val="24"/>
        </w:rPr>
        <w:t>.</w:t>
      </w:r>
      <w:r w:rsidR="00A45004">
        <w:rPr>
          <w:rFonts w:ascii="Times New Roman" w:hAnsi="Times New Roman" w:cs="Times New Roman"/>
          <w:sz w:val="24"/>
          <w:szCs w:val="24"/>
        </w:rPr>
        <w:t xml:space="preserve"> Ответственный исполнитель </w:t>
      </w:r>
      <w:r w:rsidR="00C96216">
        <w:rPr>
          <w:rFonts w:ascii="Times New Roman" w:hAnsi="Times New Roman" w:cs="Times New Roman"/>
          <w:sz w:val="24"/>
          <w:szCs w:val="24"/>
        </w:rPr>
        <w:t>готовит на утверждение главе Волчанского городского округа</w:t>
      </w:r>
      <w:r w:rsidR="00A45004">
        <w:rPr>
          <w:rFonts w:ascii="Times New Roman" w:hAnsi="Times New Roman" w:cs="Times New Roman"/>
          <w:sz w:val="24"/>
          <w:szCs w:val="24"/>
        </w:rPr>
        <w:t xml:space="preserve"> муниципальную программу, намеченную к финансированию в рамках планируемых бюджетных ассигнований, после получения положительн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45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согласования экономического,</w:t>
      </w:r>
      <w:r w:rsidR="00A45004">
        <w:rPr>
          <w:rFonts w:ascii="Times New Roman" w:hAnsi="Times New Roman" w:cs="Times New Roman"/>
          <w:sz w:val="24"/>
          <w:szCs w:val="24"/>
        </w:rPr>
        <w:t xml:space="preserve"> финансового отделов администрации Волчанского городского округа и </w:t>
      </w:r>
      <w:r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A45004">
        <w:rPr>
          <w:rFonts w:ascii="Times New Roman" w:hAnsi="Times New Roman" w:cs="Times New Roman"/>
          <w:sz w:val="24"/>
          <w:szCs w:val="24"/>
        </w:rPr>
        <w:t>Контрольно-счетного органа Волчанского городского округа.</w:t>
      </w:r>
    </w:p>
    <w:p w:rsidR="00A45004" w:rsidRDefault="00A45004" w:rsidP="00A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>
        <w:rPr>
          <w:rFonts w:ascii="Times New Roman" w:hAnsi="Times New Roman" w:cs="Times New Roman"/>
          <w:sz w:val="24"/>
          <w:szCs w:val="24"/>
        </w:rPr>
        <w:t>Муниципальная программа утверждается постановлением главы Волчанского городского округа в срок, установленный правовым актом Волчанского городского округа, регламентирующим порядок и сроки составления проекта бюджета Волчанского городского округа на очередной финансовый год и плановый период.</w:t>
      </w:r>
    </w:p>
    <w:p w:rsidR="00A45004" w:rsidRDefault="00890BA3" w:rsidP="00A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 принятия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о бюджете Волчанского городского округа на соответствующий год и плановый период ответственный исполнитель обеспечивает приведение муниципальной программы в соответствие с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на соответствующий год и плановый период не позднее двух месяцев со дня вступления его в силу, при внесении изменений – не позднее одного месяца со дня вступления в силу изменений.</w:t>
      </w:r>
      <w:proofErr w:type="gramEnd"/>
    </w:p>
    <w:p w:rsidR="006769BC" w:rsidRPr="008B3D7C" w:rsidRDefault="00890BA3" w:rsidP="001231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. Ответственный исполнитель организует размещение текста утвержденной </w:t>
      </w:r>
      <w:r w:rsidR="00123112"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23112">
        <w:rPr>
          <w:rFonts w:ascii="Times New Roman" w:hAnsi="Times New Roman" w:cs="Times New Roman"/>
          <w:sz w:val="24"/>
          <w:szCs w:val="24"/>
        </w:rPr>
        <w:t xml:space="preserve">на официальном сайте Волчанского городского округа 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в сети Интернет не позднее 14 календарных дней со дня утверждения </w:t>
      </w:r>
      <w:r w:rsidR="00123112"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программы или внесения изменений в </w:t>
      </w:r>
      <w:r w:rsidR="00123112">
        <w:rPr>
          <w:rFonts w:ascii="Times New Roman" w:hAnsi="Times New Roman" w:cs="Times New Roman"/>
          <w:sz w:val="24"/>
          <w:szCs w:val="24"/>
        </w:rPr>
        <w:t>муниципальную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6769BC" w:rsidRDefault="00890BA3" w:rsidP="0012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3112">
        <w:rPr>
          <w:rFonts w:ascii="Times New Roman" w:hAnsi="Times New Roman" w:cs="Times New Roman"/>
          <w:sz w:val="24"/>
          <w:szCs w:val="24"/>
        </w:rPr>
        <w:t>. Внесение изменений в муниципальные программы осуществляется в порядке, аналогичном порядку утверждения муниципальных программ.</w:t>
      </w:r>
    </w:p>
    <w:p w:rsidR="00123112" w:rsidRPr="008B3D7C" w:rsidRDefault="00123112" w:rsidP="0012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>Глава 4. ФИНАНСОВОЕ ОБЕСПЕЧЕНИЕ РЕАЛИЗАЦИИ</w:t>
      </w:r>
    </w:p>
    <w:p w:rsidR="006769BC" w:rsidRPr="008B3D7C" w:rsidRDefault="00123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123112" w:rsidP="0012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69BC" w:rsidRPr="008B3D7C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программы осуществляется 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бюджета, а также за счет средств, которые предполагается направить на выполнение мероприятий этой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программы из федерального,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бюджетов и внебюджетных источников.</w:t>
      </w:r>
      <w:proofErr w:type="gramEnd"/>
    </w:p>
    <w:p w:rsidR="006769BC" w:rsidRPr="008B3D7C" w:rsidRDefault="006769BC" w:rsidP="0012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 xml:space="preserve">Расчет ассигнований на реализацию </w:t>
      </w:r>
      <w:r w:rsidR="00123112">
        <w:rPr>
          <w:rFonts w:ascii="Times New Roman" w:hAnsi="Times New Roman" w:cs="Times New Roman"/>
          <w:sz w:val="24"/>
          <w:szCs w:val="24"/>
        </w:rPr>
        <w:t>муниципальной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программы осуществляется ответственным исполнителем </w:t>
      </w:r>
      <w:r w:rsidR="00123112">
        <w:rPr>
          <w:rFonts w:ascii="Times New Roman" w:hAnsi="Times New Roman" w:cs="Times New Roman"/>
          <w:sz w:val="24"/>
          <w:szCs w:val="24"/>
        </w:rPr>
        <w:t>муниципальной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1635A" w:rsidRDefault="0041635A" w:rsidP="0041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</w:t>
      </w:r>
      <w:r w:rsidR="00407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главы Волчанского городского округа об утверждении муниципальной программы.</w:t>
      </w:r>
    </w:p>
    <w:p w:rsidR="006769BC" w:rsidRPr="008B3D7C" w:rsidRDefault="006769BC" w:rsidP="0012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финансовое обеспечение реализации </w:t>
      </w:r>
      <w:r w:rsidR="00924CCF">
        <w:rPr>
          <w:rFonts w:ascii="Times New Roman" w:hAnsi="Times New Roman" w:cs="Times New Roman"/>
          <w:sz w:val="24"/>
          <w:szCs w:val="24"/>
        </w:rPr>
        <w:t>муниципальной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программы на последующие годы устанавливаются:</w:t>
      </w:r>
    </w:p>
    <w:p w:rsidR="006769BC" w:rsidRPr="008B3D7C" w:rsidRDefault="00924CCF" w:rsidP="0012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769BC" w:rsidRPr="008B3D7C">
        <w:rPr>
          <w:rFonts w:ascii="Times New Roman" w:hAnsi="Times New Roman" w:cs="Times New Roman"/>
          <w:sz w:val="24"/>
          <w:szCs w:val="24"/>
        </w:rPr>
        <w:t>в соответствии с параметрами соответствующих отраслевых стратегических документов;</w:t>
      </w:r>
    </w:p>
    <w:p w:rsidR="006769BC" w:rsidRPr="008B3D7C" w:rsidRDefault="00924CCF" w:rsidP="0012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на уровне, не превышающем уровень второго года планового периода (далее - предельный объем бюджетных ассигнований), при отсутствии соответствующих стратегических документов.</w:t>
      </w:r>
    </w:p>
    <w:p w:rsidR="006769BC" w:rsidRPr="008B3D7C" w:rsidRDefault="00924CCF" w:rsidP="0012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. Объем расходов федерального и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бюджетов на финансовое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программы определяется с учетом установленных государственными программами Российской Федерации (</w:t>
      </w:r>
      <w:r>
        <w:rPr>
          <w:rFonts w:ascii="Times New Roman" w:hAnsi="Times New Roman" w:cs="Times New Roman"/>
          <w:sz w:val="24"/>
          <w:szCs w:val="24"/>
        </w:rPr>
        <w:t>Свердловской  области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) уровней </w:t>
      </w:r>
      <w:proofErr w:type="spellStart"/>
      <w:r w:rsidR="006769BC" w:rsidRPr="008B3D7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и объемов финансирования этих программ.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>Глава 5. РЕАЛИЗАЦИЯ, ОЦЕНКА ЭФФЕКТИВНОСТИ И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3D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3D7C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ED7F84">
        <w:rPr>
          <w:rFonts w:ascii="Times New Roman" w:hAnsi="Times New Roman" w:cs="Times New Roman"/>
          <w:sz w:val="24"/>
          <w:szCs w:val="24"/>
        </w:rPr>
        <w:t>МУНИЦИПАЛЬНОЙ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7C2EC5" w:rsidP="007C2E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. Ответственный исполнитель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6769BC" w:rsidRPr="008B3D7C" w:rsidRDefault="00890BA3" w:rsidP="007C2E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осуществляет текущее управление реализацией </w:t>
      </w:r>
      <w:r w:rsidR="007C2EC5"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6769BC" w:rsidRPr="008B3D7C" w:rsidRDefault="00890BA3" w:rsidP="007C2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обеспечивает разработку, реализацию и утверждение </w:t>
      </w:r>
      <w:r w:rsidR="007C2EC5"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программы, внесение изменений в </w:t>
      </w:r>
      <w:r w:rsidR="007C2EC5">
        <w:rPr>
          <w:rFonts w:ascii="Times New Roman" w:hAnsi="Times New Roman" w:cs="Times New Roman"/>
          <w:sz w:val="24"/>
          <w:szCs w:val="24"/>
        </w:rPr>
        <w:t>муниципальную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программу;</w:t>
      </w:r>
    </w:p>
    <w:p w:rsidR="006769BC" w:rsidRPr="008B3D7C" w:rsidRDefault="00890BA3" w:rsidP="00890BA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обеспечивает достижение целей и задач, предусмотренных </w:t>
      </w:r>
      <w:r w:rsidR="007C2EC5"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программой, утвержденных значений целевых показателей;</w:t>
      </w:r>
    </w:p>
    <w:p w:rsidR="006769BC" w:rsidRPr="008B3D7C" w:rsidRDefault="00890BA3" w:rsidP="00890B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осуществляет мониторинг реализации </w:t>
      </w:r>
      <w:r w:rsidR="007C2EC5"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6769BC" w:rsidRPr="008B3D7C" w:rsidRDefault="00890BA3" w:rsidP="007C2E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формирует отчеты о реализации </w:t>
      </w:r>
      <w:r w:rsidR="007C2EC5"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C2EC5">
        <w:rPr>
          <w:rFonts w:ascii="Times New Roman" w:hAnsi="Times New Roman" w:cs="Times New Roman"/>
          <w:sz w:val="24"/>
          <w:szCs w:val="24"/>
        </w:rPr>
        <w:t xml:space="preserve"> и представляет их перед Координационной комиссией при главе Волчанского г</w:t>
      </w:r>
      <w:r>
        <w:rPr>
          <w:rFonts w:ascii="Times New Roman" w:hAnsi="Times New Roman" w:cs="Times New Roman"/>
          <w:sz w:val="24"/>
          <w:szCs w:val="24"/>
        </w:rPr>
        <w:t>ородского округа по реализации,</w:t>
      </w:r>
      <w:r w:rsidR="007C2EC5">
        <w:rPr>
          <w:rFonts w:ascii="Times New Roman" w:hAnsi="Times New Roman" w:cs="Times New Roman"/>
          <w:sz w:val="24"/>
          <w:szCs w:val="24"/>
        </w:rPr>
        <w:t xml:space="preserve"> оценке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7C2EC5">
        <w:rPr>
          <w:rFonts w:ascii="Times New Roman" w:hAnsi="Times New Roman" w:cs="Times New Roman"/>
          <w:sz w:val="24"/>
          <w:szCs w:val="24"/>
        </w:rPr>
        <w:t>муниципальных программ Волчанского городского округа</w:t>
      </w:r>
      <w:r w:rsidR="0041635A">
        <w:rPr>
          <w:rFonts w:ascii="Times New Roman" w:hAnsi="Times New Roman" w:cs="Times New Roman"/>
          <w:sz w:val="24"/>
          <w:szCs w:val="24"/>
        </w:rPr>
        <w:t>, состав и положение которой утверждается постановлением главы Волчанского городского округа</w:t>
      </w:r>
      <w:r w:rsidR="006769BC" w:rsidRPr="008B3D7C">
        <w:rPr>
          <w:rFonts w:ascii="Times New Roman" w:hAnsi="Times New Roman" w:cs="Times New Roman"/>
          <w:sz w:val="24"/>
          <w:szCs w:val="24"/>
        </w:rPr>
        <w:t>;</w:t>
      </w:r>
    </w:p>
    <w:p w:rsidR="006769BC" w:rsidRPr="008B3D7C" w:rsidRDefault="00890BA3" w:rsidP="007C2E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обеспечивает эффективное использование средств </w:t>
      </w:r>
      <w:r w:rsidR="007C2EC5">
        <w:rPr>
          <w:rFonts w:ascii="Times New Roman" w:hAnsi="Times New Roman" w:cs="Times New Roman"/>
          <w:sz w:val="24"/>
          <w:szCs w:val="24"/>
        </w:rPr>
        <w:t>местного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C2EC5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, выделяемых на реализацию </w:t>
      </w:r>
      <w:r w:rsidR="007C2EC5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7C2EC5" w:rsidRDefault="007C2EC5" w:rsidP="007C2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Финансовый контроль  за использованием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реализации муниципальных программ осуществляется в пределах полномочий соответствующими главными распорядителями бюджетных средств Волчанского городского округа, финансовым отделом администрации Волчанского городского округа и Контрольно-счетным органом Волчанского городского округа.</w:t>
      </w:r>
    </w:p>
    <w:p w:rsidR="007C2EC5" w:rsidRDefault="007C2EC5" w:rsidP="00B7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Нецелевое использование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>
        <w:rPr>
          <w:rFonts w:ascii="Times New Roman" w:hAnsi="Times New Roman" w:cs="Times New Roman"/>
          <w:sz w:val="24"/>
          <w:szCs w:val="24"/>
        </w:rPr>
        <w:t>ечет применение мер ответственности, предусмотренных административным, уголовным, бюджетным законодательством.</w:t>
      </w:r>
    </w:p>
    <w:p w:rsidR="00B777DA" w:rsidRDefault="00B777DA" w:rsidP="00B7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41635A">
        <w:rPr>
          <w:rFonts w:ascii="Times New Roman" w:hAnsi="Times New Roman" w:cs="Times New Roman"/>
          <w:sz w:val="24"/>
          <w:szCs w:val="24"/>
        </w:rPr>
        <w:t xml:space="preserve">в срок до 01 марта года, следующего за </w:t>
      </w:r>
      <w:proofErr w:type="gramStart"/>
      <w:r w:rsidR="0041635A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407F64">
        <w:rPr>
          <w:rFonts w:ascii="Times New Roman" w:hAnsi="Times New Roman" w:cs="Times New Roman"/>
          <w:sz w:val="24"/>
          <w:szCs w:val="24"/>
        </w:rPr>
        <w:t>,</w:t>
      </w:r>
      <w:r w:rsidR="0041635A">
        <w:rPr>
          <w:rFonts w:ascii="Times New Roman" w:hAnsi="Times New Roman" w:cs="Times New Roman"/>
          <w:sz w:val="24"/>
          <w:szCs w:val="24"/>
        </w:rPr>
        <w:t xml:space="preserve"> формирует </w:t>
      </w:r>
      <w:r>
        <w:rPr>
          <w:rFonts w:ascii="Times New Roman" w:hAnsi="Times New Roman" w:cs="Times New Roman"/>
          <w:sz w:val="24"/>
          <w:szCs w:val="24"/>
        </w:rPr>
        <w:t xml:space="preserve"> отчет о выполнении муниципальной программы.</w:t>
      </w:r>
    </w:p>
    <w:p w:rsidR="00B777DA" w:rsidRPr="00B777DA" w:rsidRDefault="002012AD" w:rsidP="00B7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777DA" w:rsidRPr="00B777DA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B777DA" w:rsidRPr="00B777DA">
        <w:rPr>
          <w:rFonts w:ascii="Times New Roman" w:hAnsi="Times New Roman" w:cs="Times New Roman"/>
          <w:sz w:val="24"/>
          <w:szCs w:val="24"/>
        </w:rPr>
        <w:t xml:space="preserve"> формируется по формам приложения </w:t>
      </w:r>
      <w:r w:rsidR="00B777DA">
        <w:rPr>
          <w:rFonts w:ascii="Times New Roman" w:hAnsi="Times New Roman" w:cs="Times New Roman"/>
          <w:sz w:val="24"/>
          <w:szCs w:val="24"/>
        </w:rPr>
        <w:t>№</w:t>
      </w:r>
      <w:r w:rsidR="00B777DA" w:rsidRPr="00B777DA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B777DA" w:rsidRPr="00B777DA" w:rsidRDefault="00B777DA" w:rsidP="00B7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DA">
        <w:rPr>
          <w:rFonts w:ascii="Times New Roman" w:hAnsi="Times New Roman" w:cs="Times New Roman"/>
          <w:sz w:val="24"/>
          <w:szCs w:val="24"/>
        </w:rPr>
        <w:t>К отчету прилагается пояснительная записка, которая содержит:</w:t>
      </w:r>
    </w:p>
    <w:p w:rsidR="00B777DA" w:rsidRPr="00B777DA" w:rsidRDefault="00303E04" w:rsidP="00B7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7DA" w:rsidRPr="00B777DA">
        <w:rPr>
          <w:rFonts w:ascii="Times New Roman" w:hAnsi="Times New Roman" w:cs="Times New Roman"/>
          <w:sz w:val="24"/>
          <w:szCs w:val="24"/>
        </w:rPr>
        <w:t>информацию о выполненных и невыполненных (с указанием причин) мероприятиях муниципальной программы, запланированных к реализации в отчетном году;</w:t>
      </w:r>
    </w:p>
    <w:p w:rsidR="00B777DA" w:rsidRPr="00B777DA" w:rsidRDefault="00303E04" w:rsidP="00303E04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7DA" w:rsidRPr="00B777DA">
        <w:rPr>
          <w:rFonts w:ascii="Times New Roman" w:hAnsi="Times New Roman" w:cs="Times New Roman"/>
          <w:sz w:val="24"/>
          <w:szCs w:val="24"/>
        </w:rPr>
        <w:t>сведения о достижении целевых показателей эффективности реализации муниципальной программы с обоснованием причин отклонений по показателям, плановые значения по которым не достигнуты;</w:t>
      </w:r>
    </w:p>
    <w:p w:rsidR="00B777DA" w:rsidRPr="00B777DA" w:rsidRDefault="00303E04" w:rsidP="00B7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7DA" w:rsidRPr="00B777DA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о финансировании</w:t>
      </w:r>
      <w:r w:rsidR="00B777DA" w:rsidRPr="00B777DA">
        <w:rPr>
          <w:rFonts w:ascii="Times New Roman" w:hAnsi="Times New Roman" w:cs="Times New Roman"/>
          <w:sz w:val="24"/>
          <w:szCs w:val="24"/>
        </w:rPr>
        <w:t xml:space="preserve"> муниципальной программы;</w:t>
      </w:r>
    </w:p>
    <w:p w:rsidR="00B777DA" w:rsidRPr="00B777DA" w:rsidRDefault="00303E04" w:rsidP="00B7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7DA" w:rsidRPr="00B777DA">
        <w:rPr>
          <w:rFonts w:ascii="Times New Roman" w:hAnsi="Times New Roman" w:cs="Times New Roman"/>
          <w:sz w:val="24"/>
          <w:szCs w:val="24"/>
        </w:rPr>
        <w:t>информацию о внесенных ответственным исполнителем изменениях в муниципальную программу;</w:t>
      </w:r>
    </w:p>
    <w:p w:rsidR="00B777DA" w:rsidRDefault="00303E04" w:rsidP="00B7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7DA" w:rsidRPr="00B777DA">
        <w:rPr>
          <w:rFonts w:ascii="Times New Roman" w:hAnsi="Times New Roman" w:cs="Times New Roman"/>
          <w:sz w:val="24"/>
          <w:szCs w:val="24"/>
        </w:rPr>
        <w:t xml:space="preserve">оценку эффективности реализации муниципальной программы, проводимую в соответствии с Методическими </w:t>
      </w:r>
      <w:hyperlink r:id="rId22" w:history="1">
        <w:r w:rsidR="00B777DA" w:rsidRPr="00B777DA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="00B777DA" w:rsidRPr="00B777DA">
        <w:rPr>
          <w:rFonts w:ascii="Times New Roman" w:hAnsi="Times New Roman" w:cs="Times New Roman"/>
          <w:sz w:val="24"/>
          <w:szCs w:val="24"/>
        </w:rPr>
        <w:t xml:space="preserve"> по оценке эффективности реализации муниципальных программ </w:t>
      </w:r>
      <w:r w:rsidR="00B777DA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="00B777DA" w:rsidRPr="00B777D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B777DA">
        <w:rPr>
          <w:rFonts w:ascii="Times New Roman" w:hAnsi="Times New Roman" w:cs="Times New Roman"/>
          <w:sz w:val="24"/>
          <w:szCs w:val="24"/>
        </w:rPr>
        <w:t>№</w:t>
      </w:r>
      <w:r w:rsidR="00B777DA" w:rsidRPr="00B777DA">
        <w:rPr>
          <w:rFonts w:ascii="Times New Roman" w:hAnsi="Times New Roman" w:cs="Times New Roman"/>
          <w:sz w:val="24"/>
          <w:szCs w:val="24"/>
        </w:rPr>
        <w:t xml:space="preserve"> 7 к настоящему</w:t>
      </w:r>
      <w:r w:rsidR="00B777DA">
        <w:rPr>
          <w:rFonts w:ascii="Times New Roman" w:hAnsi="Times New Roman" w:cs="Times New Roman"/>
          <w:sz w:val="24"/>
          <w:szCs w:val="24"/>
        </w:rPr>
        <w:t xml:space="preserve"> Порядку);</w:t>
      </w:r>
    </w:p>
    <w:p w:rsidR="00B777DA" w:rsidRDefault="00303E04" w:rsidP="00B7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7DA">
        <w:rPr>
          <w:rFonts w:ascii="Times New Roman" w:hAnsi="Times New Roman" w:cs="Times New Roman"/>
          <w:sz w:val="24"/>
          <w:szCs w:val="24"/>
        </w:rPr>
        <w:t>предложения по дальнейшей реализации муниципальной программы.</w:t>
      </w:r>
    </w:p>
    <w:p w:rsidR="006769BC" w:rsidRPr="008B3D7C" w:rsidRDefault="006853F9" w:rsidP="00F247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. По результатам </w:t>
      </w:r>
      <w:r w:rsidR="00303E04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Координационн</w:t>
      </w:r>
      <w:r w:rsidR="00F2476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247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при главе Волчанского город</w:t>
      </w:r>
      <w:r w:rsidR="00303E04">
        <w:rPr>
          <w:rFonts w:ascii="Times New Roman" w:hAnsi="Times New Roman" w:cs="Times New Roman"/>
          <w:sz w:val="24"/>
          <w:szCs w:val="24"/>
        </w:rPr>
        <w:t xml:space="preserve">ского округа по реализации, </w:t>
      </w:r>
      <w:r>
        <w:rPr>
          <w:rFonts w:ascii="Times New Roman" w:hAnsi="Times New Roman" w:cs="Times New Roman"/>
          <w:sz w:val="24"/>
          <w:szCs w:val="24"/>
        </w:rPr>
        <w:t xml:space="preserve">оценке эффективности </w:t>
      </w:r>
      <w:r w:rsidR="00303E0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303E0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303E04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>муниципальных программ Волчанского городского округа</w:t>
      </w:r>
      <w:r w:rsidR="00F2476A">
        <w:rPr>
          <w:rFonts w:ascii="Times New Roman" w:hAnsi="Times New Roman" w:cs="Times New Roman"/>
          <w:sz w:val="24"/>
          <w:szCs w:val="24"/>
        </w:rPr>
        <w:t>, экономический отдел администрации Волчанского городского округа формирует итоги оценки эффективности муниципальных программ Волчанского городского округа и утверждает их постановлением главы Волчанского городского округа.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6A" w:rsidRDefault="00F2476A" w:rsidP="00F247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 УЧЕТ МУНИЦИПАЛЬНЫХ ПРОГРАММ</w:t>
      </w:r>
    </w:p>
    <w:p w:rsidR="00F2476A" w:rsidRDefault="00F2476A" w:rsidP="00F24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6A" w:rsidRDefault="00F2476A" w:rsidP="00F2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Ответственные исполнители муниципальных программ:</w:t>
      </w:r>
    </w:p>
    <w:p w:rsidR="00F2476A" w:rsidRDefault="00303E04" w:rsidP="00F2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476A">
        <w:rPr>
          <w:rFonts w:ascii="Times New Roman" w:hAnsi="Times New Roman" w:cs="Times New Roman"/>
          <w:sz w:val="24"/>
          <w:szCs w:val="24"/>
        </w:rPr>
        <w:t>в течение 3 рабочих дней со дня утверждения муниципальной программы или внесения изменений в муниципальную программу представляют в экономический и финансовый отделы администрации Волчанского городского округа сведения об утвержденной муниципальной программе или внесенных изменениях;</w:t>
      </w:r>
    </w:p>
    <w:p w:rsidR="00F2476A" w:rsidRDefault="00303E04" w:rsidP="00F24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476A">
        <w:rPr>
          <w:rFonts w:ascii="Times New Roman" w:hAnsi="Times New Roman" w:cs="Times New Roman"/>
          <w:sz w:val="24"/>
          <w:szCs w:val="24"/>
        </w:rPr>
        <w:t>по запросам представляют дополнительную информацию о муниципальных программах.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476A">
        <w:rPr>
          <w:rFonts w:ascii="Times New Roman" w:hAnsi="Times New Roman" w:cs="Times New Roman"/>
          <w:sz w:val="24"/>
          <w:szCs w:val="24"/>
        </w:rPr>
        <w:t>№</w:t>
      </w:r>
      <w:r w:rsidRPr="008B3D7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>к Порядку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>формирования и реализации</w:t>
      </w:r>
    </w:p>
    <w:p w:rsidR="006769BC" w:rsidRPr="008B3D7C" w:rsidRDefault="00F24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6769BC" w:rsidRPr="008B3D7C" w:rsidRDefault="00F24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8B3D7C">
        <w:rPr>
          <w:rFonts w:ascii="Times New Roman" w:hAnsi="Times New Roman" w:cs="Times New Roman"/>
          <w:sz w:val="24"/>
          <w:szCs w:val="24"/>
        </w:rPr>
        <w:t>ПАСПОРТ</w:t>
      </w:r>
    </w:p>
    <w:p w:rsidR="006769BC" w:rsidRPr="008B3D7C" w:rsidRDefault="00F24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 xml:space="preserve">"НАИМЕНОВАНИЕ </w:t>
      </w:r>
      <w:r w:rsidR="00ED7F84">
        <w:rPr>
          <w:rFonts w:ascii="Times New Roman" w:hAnsi="Times New Roman" w:cs="Times New Roman"/>
          <w:sz w:val="24"/>
          <w:szCs w:val="24"/>
        </w:rPr>
        <w:t>МУНИЦИПАЛЬНОЙ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ПРОГРАММЫ"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4920"/>
      </w:tblGrid>
      <w:tr w:rsidR="006769BC" w:rsidRPr="008B3D7C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 w:rsidP="00F24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476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C" w:rsidRPr="008B3D7C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 w:rsidP="00F24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476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C" w:rsidRPr="008B3D7C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 w:rsidP="00F24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           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476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C" w:rsidRPr="008B3D7C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 w:rsidP="00F24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476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их наличии)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C" w:rsidRPr="008B3D7C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 w:rsidP="00F24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        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показателей        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476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C" w:rsidRPr="008B3D7C">
        <w:trPr>
          <w:trHeight w:val="22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 w:rsidP="00F24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     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476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09" w:rsidRDefault="006769BC" w:rsidP="00076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(по годам реализации)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</w:t>
            </w:r>
          </w:p>
          <w:p w:rsidR="006769BC" w:rsidRPr="008B3D7C" w:rsidRDefault="00076109" w:rsidP="000761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             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 (по годам реализации)</w:t>
            </w:r>
            <w:r w:rsidR="006769BC"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769BC"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областной бюджет:                      </w:t>
            </w:r>
            <w:r w:rsidR="006769BC"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(по годам реализации)     </w:t>
            </w:r>
            <w:r w:rsidR="006769BC"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местные бюджеты:                       </w:t>
            </w:r>
            <w:r w:rsidR="006769BC"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(по годам реализации)     </w:t>
            </w:r>
            <w:r w:rsidR="006769BC"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источники:                </w:t>
            </w:r>
            <w:r w:rsidR="006769BC"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(по годам реализации)     </w:t>
            </w:r>
          </w:p>
        </w:tc>
      </w:tr>
      <w:tr w:rsidR="00A5582B" w:rsidRPr="008B3D7C" w:rsidTr="00A5582B">
        <w:trPr>
          <w:trHeight w:val="22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A5582B" w:rsidRDefault="00A5582B" w:rsidP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582B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</w:t>
            </w:r>
            <w:r w:rsidRPr="00A558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 w:rsidP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109" w:rsidRDefault="00076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109" w:rsidRDefault="00076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109" w:rsidRDefault="00076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109" w:rsidRDefault="00076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109" w:rsidRDefault="00076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109" w:rsidRDefault="00076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109" w:rsidRDefault="00076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109" w:rsidRDefault="00076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109" w:rsidRDefault="00076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109" w:rsidRDefault="00076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109" w:rsidRDefault="00076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109" w:rsidRDefault="00076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109" w:rsidRDefault="00076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109" w:rsidRDefault="00076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109" w:rsidRDefault="00076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109" w:rsidRDefault="00076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6109" w:rsidRDefault="00076109" w:rsidP="00076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76109" w:rsidSect="00076109">
          <w:pgSz w:w="11906" w:h="16839"/>
          <w:pgMar w:top="851" w:right="851" w:bottom="851" w:left="1418" w:header="720" w:footer="720" w:gutter="0"/>
          <w:cols w:space="720"/>
          <w:noEndnote/>
        </w:sectPr>
      </w:pPr>
    </w:p>
    <w:p w:rsidR="00076109" w:rsidRPr="008B3D7C" w:rsidRDefault="00076109" w:rsidP="000761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4C9F">
        <w:rPr>
          <w:rFonts w:ascii="Times New Roman" w:hAnsi="Times New Roman" w:cs="Times New Roman"/>
          <w:sz w:val="24"/>
          <w:szCs w:val="24"/>
        </w:rPr>
        <w:t>№</w:t>
      </w:r>
      <w:r w:rsidRPr="008B3D7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>к Порядку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>формирования и реализации</w:t>
      </w:r>
    </w:p>
    <w:p w:rsidR="006769BC" w:rsidRPr="008B3D7C" w:rsidRDefault="00076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6769BC" w:rsidRPr="008B3D7C" w:rsidRDefault="00076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58"/>
      <w:bookmarkEnd w:id="5"/>
      <w:r w:rsidRPr="008B3D7C">
        <w:rPr>
          <w:rFonts w:ascii="Times New Roman" w:hAnsi="Times New Roman" w:cs="Times New Roman"/>
          <w:sz w:val="24"/>
          <w:szCs w:val="24"/>
        </w:rPr>
        <w:t>ЦЕЛИ, ЗАДАЧИ И ЦЕЛЕВЫЕ ПОКАЗАТЕЛИ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76109">
        <w:rPr>
          <w:rFonts w:ascii="Times New Roman" w:hAnsi="Times New Roman" w:cs="Times New Roman"/>
          <w:sz w:val="24"/>
          <w:szCs w:val="24"/>
        </w:rPr>
        <w:t>МУНИЦИПАЛЬНОЙ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 xml:space="preserve">"НАИМЕНОВАНИЕ </w:t>
      </w:r>
      <w:r w:rsidR="00076109">
        <w:rPr>
          <w:rFonts w:ascii="Times New Roman" w:hAnsi="Times New Roman" w:cs="Times New Roman"/>
          <w:sz w:val="24"/>
          <w:szCs w:val="24"/>
        </w:rPr>
        <w:t>МУНИЦИПАЛЬНОЙ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ПРОГРАММЫ"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160"/>
        <w:gridCol w:w="1320"/>
        <w:gridCol w:w="960"/>
        <w:gridCol w:w="960"/>
        <w:gridCol w:w="960"/>
        <w:gridCol w:w="1320"/>
        <w:gridCol w:w="840"/>
        <w:gridCol w:w="960"/>
        <w:gridCol w:w="1080"/>
        <w:gridCol w:w="1560"/>
      </w:tblGrid>
      <w:tr w:rsidR="004A324D" w:rsidRPr="008B3D7C" w:rsidTr="004A324D">
        <w:trPr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24D" w:rsidRPr="008B3D7C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24D" w:rsidRPr="008B3D7C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24D" w:rsidRPr="008B3D7C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4D" w:rsidRPr="008B3D7C" w:rsidRDefault="004A324D" w:rsidP="008E4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реализации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24D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  <w:p w:rsidR="004A324D" w:rsidRPr="008B3D7C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4A324D" w:rsidRPr="008B3D7C" w:rsidTr="004A324D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24D" w:rsidRPr="008B3D7C" w:rsidRDefault="004A32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24D" w:rsidRPr="008B3D7C" w:rsidRDefault="004A32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24D" w:rsidRPr="008B3D7C" w:rsidRDefault="004A32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4D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4A324D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факт*</w:t>
            </w:r>
          </w:p>
          <w:p w:rsidR="004A324D" w:rsidRPr="00076109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4D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  <w:p w:rsidR="004A324D" w:rsidRPr="00746AF0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оценка**</w:t>
            </w:r>
          </w:p>
        </w:tc>
        <w:tc>
          <w:tcPr>
            <w:tcW w:w="51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4D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</w:p>
          <w:p w:rsidR="004A324D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4D" w:rsidRPr="008B3D7C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24D" w:rsidRPr="008B3D7C" w:rsidRDefault="004A32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4D" w:rsidRPr="008B3D7C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4D" w:rsidRPr="008B3D7C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4D" w:rsidRPr="008B3D7C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4D" w:rsidRPr="008B3D7C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4D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4D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4D" w:rsidRPr="00746AF0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(n+1)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4D" w:rsidRPr="00746AF0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(n+2)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4D" w:rsidRPr="00746AF0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(n+3)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4D" w:rsidRPr="00746AF0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4D" w:rsidRPr="008B3D7C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4D" w:rsidRPr="008B3D7C" w:rsidRDefault="004A324D" w:rsidP="0074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C" w:rsidRPr="008B3D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 w:rsidP="000761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 w:rsidP="000761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 w:rsidP="000761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 w:rsidP="000761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 w:rsidP="000761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 w:rsidP="000761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 w:rsidP="000761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 w:rsidP="000761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 w:rsidP="000761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 w:rsidP="000761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 w:rsidP="000761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69BC" w:rsidRPr="008B3D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21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8E4C9F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6769BC" w:rsidRPr="008B3D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121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Цель 1                                                                                    </w:t>
            </w:r>
          </w:p>
        </w:tc>
      </w:tr>
      <w:tr w:rsidR="006769BC" w:rsidRPr="008B3D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121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                                                                            </w:t>
            </w:r>
          </w:p>
        </w:tc>
      </w:tr>
      <w:tr w:rsidR="006769BC" w:rsidRPr="008B3D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C" w:rsidRPr="008B3D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E4C9F" w:rsidRDefault="006769BC" w:rsidP="008E4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="008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C" w:rsidRPr="008B3D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121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                                                                           </w:t>
            </w:r>
          </w:p>
        </w:tc>
      </w:tr>
      <w:tr w:rsidR="006769BC" w:rsidRPr="008B3D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 w:rsidP="008E4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="008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C" w:rsidRPr="008B3D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 w:rsidP="008E4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="008E4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C" w:rsidRPr="008B3D7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10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                       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C" w:rsidRPr="008B3D7C" w:rsidRDefault="006769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109" w:rsidRDefault="00076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AF0" w:rsidRPr="00746AF0" w:rsidRDefault="00746AF0" w:rsidP="00746A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6AF0"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746AF0" w:rsidRPr="00746AF0" w:rsidRDefault="00746AF0" w:rsidP="00746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AF0">
        <w:rPr>
          <w:rFonts w:ascii="Times New Roman" w:hAnsi="Times New Roman" w:cs="Times New Roman"/>
          <w:sz w:val="24"/>
          <w:szCs w:val="24"/>
        </w:rPr>
        <w:t>&lt;*&gt; Указываются данные за год, предшествующий текущему году (</w:t>
      </w:r>
      <w:proofErr w:type="spellStart"/>
      <w:r w:rsidRPr="00746AF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46AF0">
        <w:rPr>
          <w:rFonts w:ascii="Times New Roman" w:hAnsi="Times New Roman" w:cs="Times New Roman"/>
          <w:sz w:val="24"/>
          <w:szCs w:val="24"/>
        </w:rPr>
        <w:t xml:space="preserve"> - 1).</w:t>
      </w:r>
    </w:p>
    <w:p w:rsidR="00746AF0" w:rsidRPr="00746AF0" w:rsidRDefault="00746AF0" w:rsidP="00746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AF0">
        <w:rPr>
          <w:rFonts w:ascii="Times New Roman" w:hAnsi="Times New Roman" w:cs="Times New Roman"/>
          <w:sz w:val="24"/>
          <w:szCs w:val="24"/>
        </w:rPr>
        <w:t>&lt;**&gt; Указываются оценочные данные текущего года (</w:t>
      </w:r>
      <w:proofErr w:type="spellStart"/>
      <w:r w:rsidRPr="00746AF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46AF0">
        <w:rPr>
          <w:rFonts w:ascii="Times New Roman" w:hAnsi="Times New Roman" w:cs="Times New Roman"/>
          <w:sz w:val="24"/>
          <w:szCs w:val="24"/>
        </w:rPr>
        <w:t>) на момент разработки проекта муниципальной программы.</w:t>
      </w:r>
    </w:p>
    <w:p w:rsidR="00746AF0" w:rsidRPr="00746AF0" w:rsidRDefault="00746AF0" w:rsidP="00746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AF0">
        <w:rPr>
          <w:rFonts w:ascii="Times New Roman" w:hAnsi="Times New Roman" w:cs="Times New Roman"/>
          <w:sz w:val="24"/>
          <w:szCs w:val="24"/>
        </w:rPr>
        <w:lastRenderedPageBreak/>
        <w:t xml:space="preserve">&lt;***&gt; Указывается источник значений показателей: сокращенное наименование стратегического документа, ссылки на Указы Президента Российской Федерации от 7 мая 2012 года </w:t>
      </w:r>
      <w:hyperlink r:id="rId23" w:history="1">
        <w:r w:rsidRPr="008E4C9F">
          <w:rPr>
            <w:rFonts w:ascii="Times New Roman" w:hAnsi="Times New Roman" w:cs="Times New Roman"/>
            <w:sz w:val="24"/>
            <w:szCs w:val="24"/>
          </w:rPr>
          <w:t>№</w:t>
        </w:r>
        <w:r w:rsidRPr="00746AF0">
          <w:rPr>
            <w:rFonts w:ascii="Times New Roman" w:hAnsi="Times New Roman" w:cs="Times New Roman"/>
            <w:sz w:val="24"/>
            <w:szCs w:val="24"/>
          </w:rPr>
          <w:t xml:space="preserve"> 596</w:t>
        </w:r>
      </w:hyperlink>
      <w:r w:rsidRPr="00746AF0">
        <w:rPr>
          <w:rFonts w:ascii="Times New Roman" w:hAnsi="Times New Roman" w:cs="Times New Roman"/>
          <w:sz w:val="24"/>
          <w:szCs w:val="24"/>
        </w:rPr>
        <w:t xml:space="preserve"> </w:t>
      </w:r>
      <w:r w:rsidR="008E4C9F" w:rsidRPr="008E4C9F">
        <w:rPr>
          <w:rFonts w:ascii="Times New Roman" w:hAnsi="Times New Roman" w:cs="Times New Roman"/>
          <w:sz w:val="24"/>
          <w:szCs w:val="24"/>
        </w:rPr>
        <w:t>«</w:t>
      </w:r>
      <w:r w:rsidRPr="00746AF0">
        <w:rPr>
          <w:rFonts w:ascii="Times New Roman" w:hAnsi="Times New Roman" w:cs="Times New Roman"/>
          <w:sz w:val="24"/>
          <w:szCs w:val="24"/>
        </w:rPr>
        <w:t>О долгосрочной государственной экономической политике</w:t>
      </w:r>
      <w:r w:rsidR="008E4C9F" w:rsidRPr="008E4C9F">
        <w:rPr>
          <w:rFonts w:ascii="Times New Roman" w:hAnsi="Times New Roman" w:cs="Times New Roman"/>
          <w:sz w:val="24"/>
          <w:szCs w:val="24"/>
        </w:rPr>
        <w:t>»</w:t>
      </w:r>
      <w:r w:rsidRPr="00746AF0">
        <w:rPr>
          <w:rFonts w:ascii="Times New Roman" w:hAnsi="Times New Roman" w:cs="Times New Roman"/>
          <w:sz w:val="24"/>
          <w:szCs w:val="24"/>
        </w:rPr>
        <w:t xml:space="preserve">, от 7 мая 2012 года </w:t>
      </w:r>
      <w:hyperlink r:id="rId24" w:history="1">
        <w:r w:rsidR="008E4C9F" w:rsidRPr="008E4C9F">
          <w:rPr>
            <w:rFonts w:ascii="Times New Roman" w:hAnsi="Times New Roman" w:cs="Times New Roman"/>
            <w:sz w:val="24"/>
            <w:szCs w:val="24"/>
          </w:rPr>
          <w:t>№</w:t>
        </w:r>
        <w:r w:rsidRPr="00746AF0">
          <w:rPr>
            <w:rFonts w:ascii="Times New Roman" w:hAnsi="Times New Roman" w:cs="Times New Roman"/>
            <w:sz w:val="24"/>
            <w:szCs w:val="24"/>
          </w:rPr>
          <w:t xml:space="preserve"> 597</w:t>
        </w:r>
      </w:hyperlink>
      <w:r w:rsidRPr="00746AF0">
        <w:rPr>
          <w:rFonts w:ascii="Times New Roman" w:hAnsi="Times New Roman" w:cs="Times New Roman"/>
          <w:sz w:val="24"/>
          <w:szCs w:val="24"/>
        </w:rPr>
        <w:t xml:space="preserve"> </w:t>
      </w:r>
      <w:r w:rsidR="008E4C9F" w:rsidRPr="008E4C9F">
        <w:rPr>
          <w:rFonts w:ascii="Times New Roman" w:hAnsi="Times New Roman" w:cs="Times New Roman"/>
          <w:sz w:val="24"/>
          <w:szCs w:val="24"/>
        </w:rPr>
        <w:t>«</w:t>
      </w:r>
      <w:r w:rsidRPr="00746AF0">
        <w:rPr>
          <w:rFonts w:ascii="Times New Roman" w:hAnsi="Times New Roman" w:cs="Times New Roman"/>
          <w:sz w:val="24"/>
          <w:szCs w:val="24"/>
        </w:rPr>
        <w:t>О мероприятиях по реализации государственной социальной политики</w:t>
      </w:r>
      <w:r w:rsidR="008E4C9F">
        <w:rPr>
          <w:rFonts w:ascii="Times New Roman" w:hAnsi="Times New Roman" w:cs="Times New Roman"/>
          <w:sz w:val="24"/>
          <w:szCs w:val="24"/>
        </w:rPr>
        <w:t>»</w:t>
      </w:r>
      <w:r w:rsidRPr="00746AF0">
        <w:rPr>
          <w:rFonts w:ascii="Times New Roman" w:hAnsi="Times New Roman" w:cs="Times New Roman"/>
          <w:sz w:val="24"/>
          <w:szCs w:val="24"/>
        </w:rPr>
        <w:t xml:space="preserve">, от 7 мая 2012 года </w:t>
      </w:r>
      <w:hyperlink r:id="rId25" w:history="1">
        <w:r w:rsidRPr="00746AF0">
          <w:rPr>
            <w:rFonts w:ascii="Times New Roman" w:hAnsi="Times New Roman" w:cs="Times New Roman"/>
            <w:sz w:val="24"/>
            <w:szCs w:val="24"/>
          </w:rPr>
          <w:t>N 598</w:t>
        </w:r>
      </w:hyperlink>
      <w:r w:rsidRPr="00746AF0">
        <w:rPr>
          <w:rFonts w:ascii="Times New Roman" w:hAnsi="Times New Roman" w:cs="Times New Roman"/>
          <w:sz w:val="24"/>
          <w:szCs w:val="24"/>
        </w:rPr>
        <w:t xml:space="preserve"> </w:t>
      </w:r>
      <w:r w:rsidR="008E4C9F">
        <w:rPr>
          <w:rFonts w:ascii="Times New Roman" w:hAnsi="Times New Roman" w:cs="Times New Roman"/>
          <w:sz w:val="24"/>
          <w:szCs w:val="24"/>
        </w:rPr>
        <w:t>«</w:t>
      </w:r>
      <w:r w:rsidRPr="00746AF0">
        <w:rPr>
          <w:rFonts w:ascii="Times New Roman" w:hAnsi="Times New Roman" w:cs="Times New Roman"/>
          <w:sz w:val="24"/>
          <w:szCs w:val="24"/>
        </w:rPr>
        <w:t>О совершенствовании государственной политики в сфере здравоохранения</w:t>
      </w:r>
      <w:r w:rsidR="008E4C9F" w:rsidRPr="008E4C9F">
        <w:rPr>
          <w:rFonts w:ascii="Times New Roman" w:hAnsi="Times New Roman" w:cs="Times New Roman"/>
          <w:sz w:val="24"/>
          <w:szCs w:val="24"/>
        </w:rPr>
        <w:t>»</w:t>
      </w:r>
      <w:r w:rsidRPr="00746AF0">
        <w:rPr>
          <w:rFonts w:ascii="Times New Roman" w:hAnsi="Times New Roman" w:cs="Times New Roman"/>
          <w:sz w:val="24"/>
          <w:szCs w:val="24"/>
        </w:rPr>
        <w:t xml:space="preserve">, от 7 мая 2012 года </w:t>
      </w:r>
      <w:r w:rsidR="008E4C9F" w:rsidRPr="008E4C9F">
        <w:rPr>
          <w:rFonts w:ascii="Times New Roman" w:hAnsi="Times New Roman" w:cs="Times New Roman"/>
          <w:sz w:val="24"/>
          <w:szCs w:val="24"/>
        </w:rPr>
        <w:t>№</w:t>
      </w:r>
      <w:hyperlink r:id="rId26" w:history="1">
        <w:r w:rsidRPr="00746AF0">
          <w:rPr>
            <w:rFonts w:ascii="Times New Roman" w:hAnsi="Times New Roman" w:cs="Times New Roman"/>
            <w:sz w:val="24"/>
            <w:szCs w:val="24"/>
          </w:rPr>
          <w:t xml:space="preserve"> 599</w:t>
        </w:r>
      </w:hyperlink>
      <w:r w:rsidRPr="00746AF0">
        <w:rPr>
          <w:rFonts w:ascii="Times New Roman" w:hAnsi="Times New Roman" w:cs="Times New Roman"/>
          <w:sz w:val="24"/>
          <w:szCs w:val="24"/>
        </w:rPr>
        <w:t xml:space="preserve"> </w:t>
      </w:r>
      <w:r w:rsidR="008E4C9F">
        <w:rPr>
          <w:rFonts w:ascii="Times New Roman" w:hAnsi="Times New Roman" w:cs="Times New Roman"/>
          <w:sz w:val="24"/>
          <w:szCs w:val="24"/>
        </w:rPr>
        <w:t>«</w:t>
      </w:r>
      <w:r w:rsidRPr="00746AF0">
        <w:rPr>
          <w:rFonts w:ascii="Times New Roman" w:hAnsi="Times New Roman" w:cs="Times New Roman"/>
          <w:sz w:val="24"/>
          <w:szCs w:val="24"/>
        </w:rPr>
        <w:t>О мерах</w:t>
      </w:r>
      <w:proofErr w:type="gramEnd"/>
      <w:r w:rsidRPr="00746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6AF0">
        <w:rPr>
          <w:rFonts w:ascii="Times New Roman" w:hAnsi="Times New Roman" w:cs="Times New Roman"/>
          <w:sz w:val="24"/>
          <w:szCs w:val="24"/>
        </w:rPr>
        <w:t>по реализации государственной политик</w:t>
      </w:r>
      <w:r w:rsidR="008E4C9F">
        <w:rPr>
          <w:rFonts w:ascii="Times New Roman" w:hAnsi="Times New Roman" w:cs="Times New Roman"/>
          <w:sz w:val="24"/>
          <w:szCs w:val="24"/>
        </w:rPr>
        <w:t>и в области образования и науки»</w:t>
      </w:r>
      <w:r w:rsidRPr="00746AF0">
        <w:rPr>
          <w:rFonts w:ascii="Times New Roman" w:hAnsi="Times New Roman" w:cs="Times New Roman"/>
          <w:sz w:val="24"/>
          <w:szCs w:val="24"/>
        </w:rPr>
        <w:t xml:space="preserve">, от 7 мая 2012 года </w:t>
      </w:r>
      <w:hyperlink r:id="rId27" w:history="1">
        <w:r w:rsidR="008E4C9F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746AF0">
        <w:rPr>
          <w:rFonts w:ascii="Times New Roman" w:hAnsi="Times New Roman" w:cs="Times New Roman"/>
          <w:sz w:val="24"/>
          <w:szCs w:val="24"/>
        </w:rPr>
        <w:t xml:space="preserve"> </w:t>
      </w:r>
      <w:r w:rsidR="008E4C9F">
        <w:rPr>
          <w:rFonts w:ascii="Times New Roman" w:hAnsi="Times New Roman" w:cs="Times New Roman"/>
          <w:sz w:val="24"/>
          <w:szCs w:val="24"/>
        </w:rPr>
        <w:t>600 «</w:t>
      </w:r>
      <w:r w:rsidRPr="00746AF0">
        <w:rPr>
          <w:rFonts w:ascii="Times New Roman" w:hAnsi="Times New Roman" w:cs="Times New Roman"/>
          <w:sz w:val="24"/>
          <w:szCs w:val="24"/>
        </w:rPr>
        <w:t>О мерах по обеспечению граждан Российской Федерации доступным и комфортным жильем и повышению каче</w:t>
      </w:r>
      <w:r w:rsidR="008E4C9F">
        <w:rPr>
          <w:rFonts w:ascii="Times New Roman" w:hAnsi="Times New Roman" w:cs="Times New Roman"/>
          <w:sz w:val="24"/>
          <w:szCs w:val="24"/>
        </w:rPr>
        <w:t>ства жилищно-коммунальных услуг»</w:t>
      </w:r>
      <w:r w:rsidRPr="00746AF0">
        <w:rPr>
          <w:rFonts w:ascii="Times New Roman" w:hAnsi="Times New Roman" w:cs="Times New Roman"/>
          <w:sz w:val="24"/>
          <w:szCs w:val="24"/>
        </w:rPr>
        <w:t xml:space="preserve">, от 7 мая 2012 года </w:t>
      </w:r>
      <w:hyperlink r:id="rId28" w:history="1">
        <w:r w:rsidR="008E4C9F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746AF0">
        <w:rPr>
          <w:rFonts w:ascii="Times New Roman" w:hAnsi="Times New Roman" w:cs="Times New Roman"/>
          <w:sz w:val="24"/>
          <w:szCs w:val="24"/>
        </w:rPr>
        <w:t xml:space="preserve"> </w:t>
      </w:r>
      <w:r w:rsidR="008E4C9F">
        <w:rPr>
          <w:rFonts w:ascii="Times New Roman" w:hAnsi="Times New Roman" w:cs="Times New Roman"/>
          <w:sz w:val="24"/>
          <w:szCs w:val="24"/>
        </w:rPr>
        <w:t>601 «</w:t>
      </w:r>
      <w:r w:rsidRPr="00746AF0">
        <w:rPr>
          <w:rFonts w:ascii="Times New Roman" w:hAnsi="Times New Roman" w:cs="Times New Roman"/>
          <w:sz w:val="24"/>
          <w:szCs w:val="24"/>
        </w:rPr>
        <w:t>Об основных направлениях совершенствования сист</w:t>
      </w:r>
      <w:r w:rsidR="008E4C9F">
        <w:rPr>
          <w:rFonts w:ascii="Times New Roman" w:hAnsi="Times New Roman" w:cs="Times New Roman"/>
          <w:sz w:val="24"/>
          <w:szCs w:val="24"/>
        </w:rPr>
        <w:t>емы государственного управления»</w:t>
      </w:r>
      <w:r w:rsidRPr="00746AF0">
        <w:rPr>
          <w:rFonts w:ascii="Times New Roman" w:hAnsi="Times New Roman" w:cs="Times New Roman"/>
          <w:sz w:val="24"/>
          <w:szCs w:val="24"/>
        </w:rPr>
        <w:t xml:space="preserve">,  от 7 мая 2012 года </w:t>
      </w:r>
      <w:hyperlink r:id="rId29" w:history="1">
        <w:r w:rsidR="008E4C9F">
          <w:rPr>
            <w:rFonts w:ascii="Times New Roman" w:hAnsi="Times New Roman" w:cs="Times New Roman"/>
            <w:sz w:val="24"/>
            <w:szCs w:val="24"/>
          </w:rPr>
          <w:t>№</w:t>
        </w:r>
        <w:r w:rsidRPr="00746AF0">
          <w:rPr>
            <w:rFonts w:ascii="Times New Roman" w:hAnsi="Times New Roman" w:cs="Times New Roman"/>
            <w:sz w:val="24"/>
            <w:szCs w:val="24"/>
          </w:rPr>
          <w:t xml:space="preserve"> 606</w:t>
        </w:r>
      </w:hyperlink>
      <w:r w:rsidRPr="00746AF0">
        <w:rPr>
          <w:rFonts w:ascii="Times New Roman" w:hAnsi="Times New Roman" w:cs="Times New Roman"/>
          <w:sz w:val="24"/>
          <w:szCs w:val="24"/>
        </w:rPr>
        <w:t xml:space="preserve"> </w:t>
      </w:r>
      <w:r w:rsidR="008E4C9F">
        <w:rPr>
          <w:rFonts w:ascii="Times New Roman" w:hAnsi="Times New Roman" w:cs="Times New Roman"/>
          <w:sz w:val="24"/>
          <w:szCs w:val="24"/>
        </w:rPr>
        <w:t>«</w:t>
      </w:r>
      <w:r w:rsidRPr="00746AF0">
        <w:rPr>
          <w:rFonts w:ascii="Times New Roman" w:hAnsi="Times New Roman" w:cs="Times New Roman"/>
          <w:sz w:val="24"/>
          <w:szCs w:val="24"/>
        </w:rPr>
        <w:t>О мерах по реализации демографической политики Российской Федерации</w:t>
      </w:r>
      <w:r w:rsidR="008E4C9F">
        <w:rPr>
          <w:rFonts w:ascii="Times New Roman" w:hAnsi="Times New Roman" w:cs="Times New Roman"/>
          <w:sz w:val="24"/>
          <w:szCs w:val="24"/>
        </w:rPr>
        <w:t>»</w:t>
      </w:r>
      <w:r w:rsidRPr="00746AF0">
        <w:rPr>
          <w:rFonts w:ascii="Times New Roman" w:hAnsi="Times New Roman" w:cs="Times New Roman"/>
          <w:sz w:val="24"/>
          <w:szCs w:val="24"/>
        </w:rPr>
        <w:t>, Указ Губернатора</w:t>
      </w:r>
      <w:proofErr w:type="gramEnd"/>
      <w:r w:rsidRPr="00746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6AF0">
        <w:rPr>
          <w:rFonts w:ascii="Times New Roman" w:hAnsi="Times New Roman" w:cs="Times New Roman"/>
          <w:sz w:val="24"/>
          <w:szCs w:val="24"/>
        </w:rPr>
        <w:t xml:space="preserve">Свердловской области от 27 июля 2012 года </w:t>
      </w:r>
      <w:hyperlink r:id="rId30" w:history="1">
        <w:r w:rsidR="008E4C9F">
          <w:rPr>
            <w:rFonts w:ascii="Times New Roman" w:hAnsi="Times New Roman" w:cs="Times New Roman"/>
            <w:sz w:val="24"/>
            <w:szCs w:val="24"/>
          </w:rPr>
          <w:t>№</w:t>
        </w:r>
        <w:r w:rsidRPr="00746AF0">
          <w:rPr>
            <w:rFonts w:ascii="Times New Roman" w:hAnsi="Times New Roman" w:cs="Times New Roman"/>
            <w:sz w:val="24"/>
            <w:szCs w:val="24"/>
          </w:rPr>
          <w:t xml:space="preserve"> 584-УГ</w:t>
        </w:r>
      </w:hyperlink>
      <w:r w:rsidRPr="00746AF0">
        <w:rPr>
          <w:rFonts w:ascii="Times New Roman" w:hAnsi="Times New Roman" w:cs="Times New Roman"/>
          <w:sz w:val="24"/>
          <w:szCs w:val="24"/>
        </w:rPr>
        <w:t xml:space="preserve"> </w:t>
      </w:r>
      <w:r w:rsidR="008E4C9F">
        <w:rPr>
          <w:rFonts w:ascii="Times New Roman" w:hAnsi="Times New Roman" w:cs="Times New Roman"/>
          <w:sz w:val="24"/>
          <w:szCs w:val="24"/>
        </w:rPr>
        <w:t>«</w:t>
      </w:r>
      <w:r w:rsidRPr="00746AF0">
        <w:rPr>
          <w:rFonts w:ascii="Times New Roman" w:hAnsi="Times New Roman" w:cs="Times New Roman"/>
          <w:sz w:val="24"/>
          <w:szCs w:val="24"/>
        </w:rPr>
        <w:t xml:space="preserve">О реализации Указов Президента Российской Федерации от 7 мая 2012 года </w:t>
      </w:r>
      <w:r w:rsidR="008E4C9F">
        <w:rPr>
          <w:rFonts w:ascii="Times New Roman" w:hAnsi="Times New Roman" w:cs="Times New Roman"/>
          <w:sz w:val="24"/>
          <w:szCs w:val="24"/>
        </w:rPr>
        <w:t>№</w:t>
      </w:r>
      <w:r w:rsidRPr="00746AF0">
        <w:rPr>
          <w:rFonts w:ascii="Times New Roman" w:hAnsi="Times New Roman" w:cs="Times New Roman"/>
          <w:sz w:val="24"/>
          <w:szCs w:val="24"/>
        </w:rPr>
        <w:t xml:space="preserve"> 596 </w:t>
      </w:r>
      <w:r w:rsidR="008E4C9F">
        <w:rPr>
          <w:rFonts w:ascii="Times New Roman" w:hAnsi="Times New Roman" w:cs="Times New Roman"/>
          <w:sz w:val="24"/>
          <w:szCs w:val="24"/>
        </w:rPr>
        <w:t>«</w:t>
      </w:r>
      <w:r w:rsidRPr="00746AF0">
        <w:rPr>
          <w:rFonts w:ascii="Times New Roman" w:hAnsi="Times New Roman" w:cs="Times New Roman"/>
          <w:sz w:val="24"/>
          <w:szCs w:val="24"/>
        </w:rPr>
        <w:t>О долгосрочной государственной экономической политике", от 7 мая 2012 года N 597 "О мероприятиях по реализации госу</w:t>
      </w:r>
      <w:r w:rsidR="008E4C9F">
        <w:rPr>
          <w:rFonts w:ascii="Times New Roman" w:hAnsi="Times New Roman" w:cs="Times New Roman"/>
          <w:sz w:val="24"/>
          <w:szCs w:val="24"/>
        </w:rPr>
        <w:t>дарственной социальной политики»</w:t>
      </w:r>
      <w:r w:rsidRPr="00746AF0">
        <w:rPr>
          <w:rFonts w:ascii="Times New Roman" w:hAnsi="Times New Roman" w:cs="Times New Roman"/>
          <w:sz w:val="24"/>
          <w:szCs w:val="24"/>
        </w:rPr>
        <w:t xml:space="preserve">, от 7 мая 2012 года </w:t>
      </w:r>
      <w:r w:rsidR="008E4C9F">
        <w:rPr>
          <w:rFonts w:ascii="Times New Roman" w:hAnsi="Times New Roman" w:cs="Times New Roman"/>
          <w:sz w:val="24"/>
          <w:szCs w:val="24"/>
        </w:rPr>
        <w:t>№</w:t>
      </w:r>
      <w:r w:rsidRPr="00746AF0">
        <w:rPr>
          <w:rFonts w:ascii="Times New Roman" w:hAnsi="Times New Roman" w:cs="Times New Roman"/>
          <w:sz w:val="24"/>
          <w:szCs w:val="24"/>
        </w:rPr>
        <w:t xml:space="preserve"> 598 </w:t>
      </w:r>
      <w:r w:rsidR="008E4C9F">
        <w:rPr>
          <w:rFonts w:ascii="Times New Roman" w:hAnsi="Times New Roman" w:cs="Times New Roman"/>
          <w:sz w:val="24"/>
          <w:szCs w:val="24"/>
        </w:rPr>
        <w:t>«</w:t>
      </w:r>
      <w:r w:rsidRPr="00746AF0">
        <w:rPr>
          <w:rFonts w:ascii="Times New Roman" w:hAnsi="Times New Roman" w:cs="Times New Roman"/>
          <w:sz w:val="24"/>
          <w:szCs w:val="24"/>
        </w:rPr>
        <w:t>О совершенствовании государственной п</w:t>
      </w:r>
      <w:r w:rsidR="008E4C9F">
        <w:rPr>
          <w:rFonts w:ascii="Times New Roman" w:hAnsi="Times New Roman" w:cs="Times New Roman"/>
          <w:sz w:val="24"/>
          <w:szCs w:val="24"/>
        </w:rPr>
        <w:t>олитики в сфере здравоохранения»</w:t>
      </w:r>
      <w:r w:rsidRPr="00746AF0">
        <w:rPr>
          <w:rFonts w:ascii="Times New Roman" w:hAnsi="Times New Roman" w:cs="Times New Roman"/>
          <w:sz w:val="24"/>
          <w:szCs w:val="24"/>
        </w:rPr>
        <w:t xml:space="preserve">, от 7 мая 2012 года </w:t>
      </w:r>
      <w:r w:rsidR="008E4C9F">
        <w:rPr>
          <w:rFonts w:ascii="Times New Roman" w:hAnsi="Times New Roman" w:cs="Times New Roman"/>
          <w:sz w:val="24"/>
          <w:szCs w:val="24"/>
        </w:rPr>
        <w:t>№</w:t>
      </w:r>
      <w:r w:rsidRPr="00746AF0">
        <w:rPr>
          <w:rFonts w:ascii="Times New Roman" w:hAnsi="Times New Roman" w:cs="Times New Roman"/>
          <w:sz w:val="24"/>
          <w:szCs w:val="24"/>
        </w:rPr>
        <w:t xml:space="preserve"> 599 </w:t>
      </w:r>
      <w:r w:rsidR="008E4C9F">
        <w:rPr>
          <w:rFonts w:ascii="Times New Roman" w:hAnsi="Times New Roman" w:cs="Times New Roman"/>
          <w:sz w:val="24"/>
          <w:szCs w:val="24"/>
        </w:rPr>
        <w:t>«</w:t>
      </w:r>
      <w:r w:rsidRPr="00746AF0">
        <w:rPr>
          <w:rFonts w:ascii="Times New Roman" w:hAnsi="Times New Roman" w:cs="Times New Roman"/>
          <w:sz w:val="24"/>
          <w:szCs w:val="24"/>
        </w:rPr>
        <w:t>О мерах</w:t>
      </w:r>
      <w:proofErr w:type="gramEnd"/>
      <w:r w:rsidRPr="00746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6AF0">
        <w:rPr>
          <w:rFonts w:ascii="Times New Roman" w:hAnsi="Times New Roman" w:cs="Times New Roman"/>
          <w:sz w:val="24"/>
          <w:szCs w:val="24"/>
        </w:rPr>
        <w:t>по реализации государственной политики в области образования</w:t>
      </w:r>
      <w:r w:rsidR="008E4C9F">
        <w:rPr>
          <w:rFonts w:ascii="Times New Roman" w:hAnsi="Times New Roman" w:cs="Times New Roman"/>
          <w:sz w:val="24"/>
          <w:szCs w:val="24"/>
        </w:rPr>
        <w:t xml:space="preserve"> и науки»</w:t>
      </w:r>
      <w:r w:rsidRPr="00746AF0">
        <w:rPr>
          <w:rFonts w:ascii="Times New Roman" w:hAnsi="Times New Roman" w:cs="Times New Roman"/>
          <w:sz w:val="24"/>
          <w:szCs w:val="24"/>
        </w:rPr>
        <w:t xml:space="preserve">, от 7 мая 2012 года </w:t>
      </w:r>
      <w:r w:rsidR="008E4C9F">
        <w:rPr>
          <w:rFonts w:ascii="Times New Roman" w:hAnsi="Times New Roman" w:cs="Times New Roman"/>
          <w:sz w:val="24"/>
          <w:szCs w:val="24"/>
        </w:rPr>
        <w:t>№</w:t>
      </w:r>
      <w:r w:rsidRPr="00746AF0">
        <w:rPr>
          <w:rFonts w:ascii="Times New Roman" w:hAnsi="Times New Roman" w:cs="Times New Roman"/>
          <w:sz w:val="24"/>
          <w:szCs w:val="24"/>
        </w:rPr>
        <w:t xml:space="preserve"> 600 </w:t>
      </w:r>
      <w:r w:rsidR="008E4C9F">
        <w:rPr>
          <w:rFonts w:ascii="Times New Roman" w:hAnsi="Times New Roman" w:cs="Times New Roman"/>
          <w:sz w:val="24"/>
          <w:szCs w:val="24"/>
        </w:rPr>
        <w:t>«</w:t>
      </w:r>
      <w:r w:rsidRPr="00746AF0">
        <w:rPr>
          <w:rFonts w:ascii="Times New Roman" w:hAnsi="Times New Roman" w:cs="Times New Roman"/>
          <w:sz w:val="24"/>
          <w:szCs w:val="24"/>
        </w:rPr>
        <w:t>О мерах по обеспечению граждан Российской Федерации доступным и комфортным жильем и повышению каче</w:t>
      </w:r>
      <w:r w:rsidR="008E4C9F">
        <w:rPr>
          <w:rFonts w:ascii="Times New Roman" w:hAnsi="Times New Roman" w:cs="Times New Roman"/>
          <w:sz w:val="24"/>
          <w:szCs w:val="24"/>
        </w:rPr>
        <w:t>ства жилищно-коммунальных услуг»</w:t>
      </w:r>
      <w:r w:rsidRPr="00746AF0">
        <w:rPr>
          <w:rFonts w:ascii="Times New Roman" w:hAnsi="Times New Roman" w:cs="Times New Roman"/>
          <w:sz w:val="24"/>
          <w:szCs w:val="24"/>
        </w:rPr>
        <w:t xml:space="preserve">, от 7 мая 2012 года </w:t>
      </w:r>
      <w:r w:rsidR="008E4C9F">
        <w:rPr>
          <w:rFonts w:ascii="Times New Roman" w:hAnsi="Times New Roman" w:cs="Times New Roman"/>
          <w:sz w:val="24"/>
          <w:szCs w:val="24"/>
        </w:rPr>
        <w:t>№</w:t>
      </w:r>
      <w:r w:rsidRPr="00746AF0">
        <w:rPr>
          <w:rFonts w:ascii="Times New Roman" w:hAnsi="Times New Roman" w:cs="Times New Roman"/>
          <w:sz w:val="24"/>
          <w:szCs w:val="24"/>
        </w:rPr>
        <w:t xml:space="preserve"> 601 </w:t>
      </w:r>
      <w:r w:rsidR="008E4C9F">
        <w:rPr>
          <w:rFonts w:ascii="Times New Roman" w:hAnsi="Times New Roman" w:cs="Times New Roman"/>
          <w:sz w:val="24"/>
          <w:szCs w:val="24"/>
        </w:rPr>
        <w:t>«</w:t>
      </w:r>
      <w:r w:rsidRPr="00746AF0">
        <w:rPr>
          <w:rFonts w:ascii="Times New Roman" w:hAnsi="Times New Roman" w:cs="Times New Roman"/>
          <w:sz w:val="24"/>
          <w:szCs w:val="24"/>
        </w:rPr>
        <w:t>Об основных направлениях совершенствования системы государств</w:t>
      </w:r>
      <w:r w:rsidR="008E4C9F">
        <w:rPr>
          <w:rFonts w:ascii="Times New Roman" w:hAnsi="Times New Roman" w:cs="Times New Roman"/>
          <w:sz w:val="24"/>
          <w:szCs w:val="24"/>
        </w:rPr>
        <w:t>енного управления»</w:t>
      </w:r>
      <w:r w:rsidRPr="00746AF0">
        <w:rPr>
          <w:rFonts w:ascii="Times New Roman" w:hAnsi="Times New Roman" w:cs="Times New Roman"/>
          <w:sz w:val="24"/>
          <w:szCs w:val="24"/>
        </w:rPr>
        <w:t xml:space="preserve">, от 7 мая 2012 года </w:t>
      </w:r>
      <w:r w:rsidR="008E4C9F">
        <w:rPr>
          <w:rFonts w:ascii="Times New Roman" w:hAnsi="Times New Roman" w:cs="Times New Roman"/>
          <w:sz w:val="24"/>
          <w:szCs w:val="24"/>
        </w:rPr>
        <w:t>№</w:t>
      </w:r>
      <w:r w:rsidRPr="00746AF0">
        <w:rPr>
          <w:rFonts w:ascii="Times New Roman" w:hAnsi="Times New Roman" w:cs="Times New Roman"/>
          <w:sz w:val="24"/>
          <w:szCs w:val="24"/>
        </w:rPr>
        <w:t xml:space="preserve"> 602 </w:t>
      </w:r>
      <w:r w:rsidR="008E4C9F">
        <w:rPr>
          <w:rFonts w:ascii="Times New Roman" w:hAnsi="Times New Roman" w:cs="Times New Roman"/>
          <w:sz w:val="24"/>
          <w:szCs w:val="24"/>
        </w:rPr>
        <w:t>«</w:t>
      </w:r>
      <w:r w:rsidRPr="00746AF0">
        <w:rPr>
          <w:rFonts w:ascii="Times New Roman" w:hAnsi="Times New Roman" w:cs="Times New Roman"/>
          <w:sz w:val="24"/>
          <w:szCs w:val="24"/>
        </w:rPr>
        <w:t>Об обеспечении межнационального согласия</w:t>
      </w:r>
      <w:r w:rsidR="008E4C9F">
        <w:rPr>
          <w:rFonts w:ascii="Times New Roman" w:hAnsi="Times New Roman" w:cs="Times New Roman"/>
          <w:sz w:val="24"/>
          <w:szCs w:val="24"/>
        </w:rPr>
        <w:t>»</w:t>
      </w:r>
      <w:r w:rsidRPr="00746AF0">
        <w:rPr>
          <w:rFonts w:ascii="Times New Roman" w:hAnsi="Times New Roman" w:cs="Times New Roman"/>
          <w:sz w:val="24"/>
          <w:szCs w:val="24"/>
        </w:rPr>
        <w:t xml:space="preserve">, от 7 мая 2012 года </w:t>
      </w:r>
      <w:r w:rsidR="008E4C9F">
        <w:rPr>
          <w:rFonts w:ascii="Times New Roman" w:hAnsi="Times New Roman" w:cs="Times New Roman"/>
          <w:sz w:val="24"/>
          <w:szCs w:val="24"/>
        </w:rPr>
        <w:t>№</w:t>
      </w:r>
      <w:r w:rsidRPr="00746AF0">
        <w:rPr>
          <w:rFonts w:ascii="Times New Roman" w:hAnsi="Times New Roman" w:cs="Times New Roman"/>
          <w:sz w:val="24"/>
          <w:szCs w:val="24"/>
        </w:rPr>
        <w:t xml:space="preserve"> 606</w:t>
      </w:r>
      <w:proofErr w:type="gramEnd"/>
      <w:r w:rsidRPr="00746AF0">
        <w:rPr>
          <w:rFonts w:ascii="Times New Roman" w:hAnsi="Times New Roman" w:cs="Times New Roman"/>
          <w:sz w:val="24"/>
          <w:szCs w:val="24"/>
        </w:rPr>
        <w:t xml:space="preserve"> </w:t>
      </w:r>
      <w:r w:rsidR="008E4C9F">
        <w:rPr>
          <w:rFonts w:ascii="Times New Roman" w:hAnsi="Times New Roman" w:cs="Times New Roman"/>
          <w:sz w:val="24"/>
          <w:szCs w:val="24"/>
        </w:rPr>
        <w:t>«</w:t>
      </w:r>
      <w:r w:rsidRPr="00746AF0">
        <w:rPr>
          <w:rFonts w:ascii="Times New Roman" w:hAnsi="Times New Roman" w:cs="Times New Roman"/>
          <w:sz w:val="24"/>
          <w:szCs w:val="24"/>
        </w:rPr>
        <w:t>О мерах по реализации демографическо</w:t>
      </w:r>
      <w:r w:rsidR="008E4C9F">
        <w:rPr>
          <w:rFonts w:ascii="Times New Roman" w:hAnsi="Times New Roman" w:cs="Times New Roman"/>
          <w:sz w:val="24"/>
          <w:szCs w:val="24"/>
        </w:rPr>
        <w:t>й политики Российской Федерации»</w:t>
      </w:r>
      <w:r w:rsidRPr="00746AF0">
        <w:rPr>
          <w:rFonts w:ascii="Times New Roman" w:hAnsi="Times New Roman" w:cs="Times New Roman"/>
          <w:sz w:val="24"/>
          <w:szCs w:val="24"/>
        </w:rPr>
        <w:t>, другие источники (нормативные, статистические или ведомственные показатели).</w:t>
      </w:r>
    </w:p>
    <w:p w:rsidR="00746AF0" w:rsidRPr="00746AF0" w:rsidRDefault="00746AF0" w:rsidP="00746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AF0">
        <w:rPr>
          <w:rFonts w:ascii="Times New Roman" w:hAnsi="Times New Roman" w:cs="Times New Roman"/>
          <w:sz w:val="24"/>
          <w:szCs w:val="24"/>
        </w:rPr>
        <w:t>&lt;****&gt; При наличии подпрограмм.</w:t>
      </w:r>
    </w:p>
    <w:p w:rsidR="00746AF0" w:rsidRDefault="00746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46AF0" w:rsidSect="00076109">
          <w:pgSz w:w="16839" w:h="11906" w:orient="landscape"/>
          <w:pgMar w:top="851" w:right="851" w:bottom="851" w:left="1418" w:header="720" w:footer="720" w:gutter="0"/>
          <w:cols w:space="720"/>
          <w:noEndnote/>
        </w:sect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4C9F">
        <w:rPr>
          <w:rFonts w:ascii="Times New Roman" w:hAnsi="Times New Roman" w:cs="Times New Roman"/>
          <w:sz w:val="24"/>
          <w:szCs w:val="24"/>
        </w:rPr>
        <w:t>№</w:t>
      </w:r>
      <w:r w:rsidRPr="008B3D7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>к Порядку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>формирования и реализации</w:t>
      </w:r>
    </w:p>
    <w:p w:rsidR="006769BC" w:rsidRPr="008B3D7C" w:rsidRDefault="008E4C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6769BC" w:rsidRPr="008B3D7C" w:rsidRDefault="008E4C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36"/>
      <w:bookmarkEnd w:id="6"/>
      <w:r w:rsidRPr="008B3D7C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6769BC" w:rsidRPr="008B3D7C" w:rsidRDefault="008E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6769BC" w:rsidRPr="008B3D7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 xml:space="preserve">"НАИМЕНОВАНИЕ </w:t>
      </w:r>
      <w:r w:rsidR="008E4C9F">
        <w:rPr>
          <w:rFonts w:ascii="Times New Roman" w:hAnsi="Times New Roman" w:cs="Times New Roman"/>
          <w:sz w:val="24"/>
          <w:szCs w:val="24"/>
        </w:rPr>
        <w:t>МУНИЦИПАЛЬНОЙ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ПРОГРАММЫ"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240"/>
        <w:gridCol w:w="2037"/>
        <w:gridCol w:w="840"/>
        <w:gridCol w:w="960"/>
        <w:gridCol w:w="960"/>
        <w:gridCol w:w="960"/>
        <w:gridCol w:w="1100"/>
        <w:gridCol w:w="992"/>
        <w:gridCol w:w="992"/>
        <w:gridCol w:w="1080"/>
      </w:tblGrid>
      <w:tr w:rsidR="00EB6863" w:rsidRPr="008B3D7C" w:rsidTr="00EB686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8E4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EB6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(соисполнитель) мероприятия*</w:t>
            </w:r>
          </w:p>
        </w:tc>
        <w:tc>
          <w:tcPr>
            <w:tcW w:w="7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8E4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</w:tr>
      <w:tr w:rsidR="00EB6863" w:rsidRPr="008B3D7C" w:rsidTr="00EB686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Default="00EB6863" w:rsidP="008E4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8E4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4A324D" w:rsidRDefault="00EB6863" w:rsidP="008E4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(n+1)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4A324D" w:rsidRDefault="00EB6863" w:rsidP="008E4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(n+2)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4A324D" w:rsidRDefault="00EB6863" w:rsidP="008E4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(n+3)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8E4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8E4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8E4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8E4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EB6863" w:rsidRPr="008B3D7C" w:rsidTr="00EB686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EB6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 w:rsidP="00EB6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 w:rsidP="00EB6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 w:rsidP="00EB6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 w:rsidP="00EB6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 w:rsidP="00EB6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 w:rsidP="00EB6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 w:rsidP="00EB6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 w:rsidP="00EB6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 w:rsidP="00EB6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 w:rsidP="00EB6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6863" w:rsidRPr="008B3D7C" w:rsidTr="00EB686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 w:rsidP="004A32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В ТОМ ЧИСЛЕ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3" w:rsidRPr="008B3D7C" w:rsidTr="00EB686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3" w:rsidRPr="008B3D7C" w:rsidTr="00EB686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3" w:rsidRPr="008B3D7C" w:rsidTr="00EB686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3" w:rsidRPr="008B3D7C" w:rsidTr="00EB686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3" w:rsidRPr="008B3D7C" w:rsidTr="00EB686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3" w:rsidRPr="008B3D7C" w:rsidTr="00EB686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2B" w:rsidRPr="008B3D7C" w:rsidTr="00EB686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2B" w:rsidRPr="008B3D7C" w:rsidRDefault="00A5582B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 w:rsidP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2B" w:rsidRPr="008B3D7C" w:rsidTr="00EB686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2B" w:rsidRPr="008B3D7C" w:rsidRDefault="00A5582B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 w:rsidP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2B" w:rsidRPr="008B3D7C" w:rsidTr="00EB686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2B" w:rsidRPr="008B3D7C" w:rsidRDefault="00A5582B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 w:rsidP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2B" w:rsidRPr="008B3D7C" w:rsidTr="00EB686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2B" w:rsidRPr="008B3D7C" w:rsidRDefault="00A5582B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 w:rsidP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3" w:rsidRPr="008B3D7C" w:rsidTr="00EB686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3" w:rsidRPr="008B3D7C" w:rsidTr="00EB686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2B" w:rsidRPr="008B3D7C" w:rsidTr="00EB686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2B" w:rsidRPr="008B3D7C" w:rsidRDefault="00A5582B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 w:rsidP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2B" w:rsidRPr="008B3D7C" w:rsidTr="00EB686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2B" w:rsidRPr="008B3D7C" w:rsidRDefault="00A5582B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 w:rsidP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2B" w:rsidRPr="008B3D7C" w:rsidTr="00EB686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2B" w:rsidRPr="008B3D7C" w:rsidRDefault="00A5582B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 w:rsidP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2B" w:rsidRPr="008B3D7C" w:rsidTr="00EB686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2B" w:rsidRPr="008B3D7C" w:rsidRDefault="00A5582B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 w:rsidP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B" w:rsidRPr="008B3D7C" w:rsidRDefault="00A558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63" w:rsidRPr="008B3D7C" w:rsidTr="00EB686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63" w:rsidRPr="008B3D7C" w:rsidRDefault="00EB6863" w:rsidP="004A32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3" w:rsidRPr="008B3D7C" w:rsidRDefault="00EB6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24D" w:rsidRPr="004A324D" w:rsidRDefault="004A324D" w:rsidP="004A3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24D">
        <w:rPr>
          <w:rFonts w:ascii="Times New Roman" w:hAnsi="Times New Roman" w:cs="Times New Roman"/>
          <w:sz w:val="24"/>
          <w:szCs w:val="24"/>
        </w:rPr>
        <w:t xml:space="preserve">&lt;*&gt; В случае если организация определяется на основании конкурсных процедур, в графе указывается </w:t>
      </w:r>
      <w:r w:rsidR="00EB6863">
        <w:rPr>
          <w:rFonts w:ascii="Times New Roman" w:hAnsi="Times New Roman" w:cs="Times New Roman"/>
          <w:sz w:val="24"/>
          <w:szCs w:val="24"/>
        </w:rPr>
        <w:t>«конкурсный отбор»</w:t>
      </w:r>
    </w:p>
    <w:p w:rsidR="008E4C9F" w:rsidRDefault="008E4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E4C9F" w:rsidSect="008E4C9F">
          <w:pgSz w:w="16839" w:h="11906" w:orient="landscape"/>
          <w:pgMar w:top="851" w:right="851" w:bottom="851" w:left="1418" w:header="720" w:footer="720" w:gutter="0"/>
          <w:cols w:space="720"/>
          <w:noEndnote/>
        </w:sectPr>
      </w:pPr>
    </w:p>
    <w:p w:rsidR="00A859C8" w:rsidRPr="00A859C8" w:rsidRDefault="00A859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59C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859C8" w:rsidRPr="008B3D7C" w:rsidRDefault="00A859C8" w:rsidP="00A85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>к Порядку</w:t>
      </w:r>
    </w:p>
    <w:p w:rsidR="00A859C8" w:rsidRPr="008B3D7C" w:rsidRDefault="00A859C8" w:rsidP="00A85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>формирования и реализации</w:t>
      </w:r>
    </w:p>
    <w:p w:rsidR="00A859C8" w:rsidRPr="008B3D7C" w:rsidRDefault="00A859C8" w:rsidP="00A85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A859C8" w:rsidRPr="00A859C8" w:rsidRDefault="00A859C8" w:rsidP="00A85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A859C8" w:rsidRPr="00A859C8" w:rsidRDefault="00A8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Pr="00A859C8" w:rsidRDefault="00A8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Pr="00A859C8" w:rsidRDefault="00A85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t>РАСХОДЫ</w:t>
      </w:r>
    </w:p>
    <w:p w:rsidR="00A859C8" w:rsidRPr="00A859C8" w:rsidRDefault="00A85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t>НА РЕАЛИЗАЦИЮ МУНИЦИПАЛЬНОЙ ПРОГРАММЫ</w:t>
      </w:r>
    </w:p>
    <w:p w:rsidR="00A859C8" w:rsidRPr="00A859C8" w:rsidRDefault="00A85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t>"НАИМЕНОВАНИЕ МУНИЦИПАЛЬНОЙ ПРОГРАММЫ"</w:t>
      </w:r>
    </w:p>
    <w:p w:rsidR="00A859C8" w:rsidRPr="00A859C8" w:rsidRDefault="00A8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Pr="00A859C8" w:rsidRDefault="00A85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840"/>
        <w:gridCol w:w="1200"/>
        <w:gridCol w:w="1080"/>
        <w:gridCol w:w="1080"/>
        <w:gridCol w:w="1200"/>
      </w:tblGrid>
      <w:tr w:rsidR="00A859C8" w:rsidRPr="00A859C8" w:rsidTr="00A859C8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8" w:rsidRPr="00A859C8" w:rsidRDefault="00A859C8" w:rsidP="00A859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859C8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8" w:rsidRPr="00A859C8" w:rsidRDefault="00A859C8" w:rsidP="00A859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8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8" w:rsidRPr="00A859C8" w:rsidRDefault="00A859C8" w:rsidP="00A859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8" w:rsidRPr="00A859C8" w:rsidRDefault="00A859C8" w:rsidP="00A859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20__  </w:t>
            </w:r>
            <w:r w:rsidRPr="00A859C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A859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 + 1)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8" w:rsidRPr="00A859C8" w:rsidRDefault="00A859C8" w:rsidP="00A859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20__  </w:t>
            </w:r>
            <w:r w:rsidRPr="00A859C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A859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 + 2)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C8" w:rsidRPr="00A859C8" w:rsidRDefault="00A859C8" w:rsidP="00A859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20__  </w:t>
            </w:r>
            <w:r w:rsidRPr="00A859C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A859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 + 3)</w:t>
            </w:r>
          </w:p>
        </w:tc>
      </w:tr>
      <w:tr w:rsidR="00A859C8" w:rsidRPr="00A859C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              2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</w:tr>
      <w:tr w:rsidR="00A859C8" w:rsidRPr="00A859C8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   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       </w:t>
            </w:r>
            <w:r w:rsidRPr="00A859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C8" w:rsidRPr="00A859C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   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C8" w:rsidRPr="00A859C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hyperlink r:id="rId31" w:history="1">
              <w:r w:rsidRPr="00A859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C8" w:rsidRPr="00A859C8" w:rsidTr="00A859C8">
        <w:trPr>
          <w:trHeight w:val="229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 ...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C8" w:rsidRPr="00A859C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C8" w:rsidRPr="00A859C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C8" w:rsidRPr="00A859C8" w:rsidTr="00A859C8">
        <w:trPr>
          <w:trHeight w:val="355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C8" w:rsidRPr="00A859C8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59C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C8" w:rsidRPr="00A859C8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C8" w:rsidRPr="00A859C8" w:rsidRDefault="00A859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9C8" w:rsidRPr="00A859C8" w:rsidRDefault="00A8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Pr="00A859C8" w:rsidRDefault="00A8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859C8" w:rsidRPr="00A859C8" w:rsidRDefault="00A8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9C8">
        <w:rPr>
          <w:rFonts w:ascii="Times New Roman" w:hAnsi="Times New Roman" w:cs="Times New Roman"/>
          <w:sz w:val="24"/>
          <w:szCs w:val="24"/>
        </w:rPr>
        <w:t>&lt;*&gt; При наличии подпрограмм.</w:t>
      </w: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9BC" w:rsidRDefault="00676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Default="00A8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Default="00A8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Default="00A8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Default="00A8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Default="00A8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Default="00A8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Default="00A8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Default="00A8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Default="00A8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Default="00A8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Default="00A8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Default="00A8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Default="00A8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Default="00A8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Default="00A8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Default="00A8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9C8" w:rsidRDefault="00A85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210F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к Порядку</w:t>
      </w:r>
    </w:p>
    <w:p w:rsidR="00BE210F" w:rsidRPr="008B3D7C" w:rsidRDefault="00BE210F" w:rsidP="00BE2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>формирования и реализации</w:t>
      </w:r>
    </w:p>
    <w:p w:rsidR="00BE210F" w:rsidRPr="008B3D7C" w:rsidRDefault="00BE210F" w:rsidP="00BE2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210F" w:rsidRPr="00A859C8" w:rsidRDefault="00BE210F" w:rsidP="00BE2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ОПИСАНИЕ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СИСТЕМЫ УПРАВЛЕНИЯ РЕАЛИЗАЦИЕЙ МУНИЦИПАЛЬНОЙ ПРОГРАММЫ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"НАИМЕНОВАНИЕ МУНИЦИПАЛЬНОЙ ПРОГРАММЫ"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4320"/>
      </w:tblGrid>
      <w:tr w:rsidR="00BE210F" w:rsidRPr="00BE210F">
        <w:trPr>
          <w:trHeight w:val="120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 w:rsidP="00BE21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в целом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главного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 бюджетных средств,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Ф.И.О. и должность    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ответственного лица)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>
        <w:trPr>
          <w:trHeight w:val="6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 w:rsidP="00BE21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порядка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работы по реализации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>
        <w:trPr>
          <w:trHeight w:val="12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 w:rsidP="00BE21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главного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 бюджетных средств,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ответственного за координацию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 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>
        <w:trPr>
          <w:trHeight w:val="12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 w:rsidP="00BE21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мониторинг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и составление форм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отчетности о реализации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(Ф.И.О.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сотрудника)             </w:t>
            </w:r>
            <w:proofErr w:type="gramEnd"/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к Порядку</w:t>
      </w:r>
    </w:p>
    <w:p w:rsidR="00BE210F" w:rsidRPr="008B3D7C" w:rsidRDefault="00BE210F" w:rsidP="00BE2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>формирования и реализации</w:t>
      </w:r>
    </w:p>
    <w:p w:rsidR="00BE210F" w:rsidRPr="008B3D7C" w:rsidRDefault="00BE210F" w:rsidP="00BE2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210F" w:rsidRPr="00A859C8" w:rsidRDefault="00BE210F" w:rsidP="00BE21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ОТЧЕТ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"НАИМЕНОВАНИЕ МУНИЦИПАЛЬНОЙ ПРОГРАММЫ"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"НАИМЕНОВАНИЕ МУНИЦИПАЛЬНОЙ ПРОГРАММЫ"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20__ Г.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160"/>
        <w:gridCol w:w="1320"/>
        <w:gridCol w:w="840"/>
        <w:gridCol w:w="720"/>
        <w:gridCol w:w="1440"/>
        <w:gridCol w:w="2079"/>
      </w:tblGrid>
      <w:tr w:rsidR="00BE210F" w:rsidRPr="00BE210F" w:rsidTr="00BE210F">
        <w:trPr>
          <w:trHeight w:val="800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C912D0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spellStart"/>
            <w:proofErr w:type="gramStart"/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C912D0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BE210F" w:rsidRPr="00BE210F" w:rsidTr="00BE210F">
        <w:trPr>
          <w:trHeight w:val="600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BE210F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ПОДПРОГРАММА 1 </w:t>
            </w:r>
            <w:hyperlink r:id="rId32" w:history="1">
              <w:r w:rsidRPr="00BE21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E210F" w:rsidRPr="00BE210F" w:rsidTr="00BE210F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1.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BE210F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1.1.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BE210F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BE210F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1.1...</w:t>
            </w:r>
            <w:proofErr w:type="spellStart"/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... </w:t>
            </w:r>
            <w:proofErr w:type="spellStart"/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BE210F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1.2.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BE210F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BE210F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1.2...</w:t>
            </w:r>
            <w:proofErr w:type="spellStart"/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... </w:t>
            </w:r>
            <w:proofErr w:type="spellStart"/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BE210F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ПОДПРОГРАММА 2 </w:t>
            </w:r>
            <w:hyperlink r:id="rId33" w:history="1">
              <w:r w:rsidRPr="00BE21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E210F" w:rsidRPr="00BE210F" w:rsidTr="00BE210F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2.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BE210F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2.1.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...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&lt;*&gt; при наличии подпрограмм.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Дата</w:t>
      </w:r>
    </w:p>
    <w:p w:rsidR="00BE210F" w:rsidRPr="00BE210F" w:rsidRDefault="00BE21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 w:rsidP="00C91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Ф.И.О.  и  подпись  руководителя</w:t>
      </w:r>
      <w:r w:rsidR="00C912D0">
        <w:rPr>
          <w:rFonts w:ascii="Times New Roman" w:hAnsi="Times New Roman" w:cs="Times New Roman"/>
          <w:sz w:val="24"/>
          <w:szCs w:val="24"/>
        </w:rPr>
        <w:t>,</w:t>
      </w:r>
      <w:r w:rsidRPr="00BE210F">
        <w:rPr>
          <w:rFonts w:ascii="Times New Roman" w:hAnsi="Times New Roman" w:cs="Times New Roman"/>
          <w:sz w:val="24"/>
          <w:szCs w:val="24"/>
        </w:rPr>
        <w:t xml:space="preserve">  ответственного  исполнителя </w:t>
      </w:r>
      <w:proofErr w:type="gramStart"/>
      <w:r w:rsidRPr="00BE210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E210F" w:rsidRPr="00BE210F" w:rsidRDefault="00BE210F" w:rsidP="00C91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программы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Pr="00BE210F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ВЫПОЛНЕНИЕ МЕРОПРИЯТИЙ МУНИЦИПАЛЬНОЙ ПРОГРАММЫ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"НАИМЕНОВАНИЕ МУНИЦИПАЛЬНОЙ ПРОГРАММЫ"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20__ Г.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551"/>
        <w:gridCol w:w="1440"/>
        <w:gridCol w:w="840"/>
        <w:gridCol w:w="720"/>
        <w:gridCol w:w="1440"/>
        <w:gridCol w:w="1680"/>
      </w:tblGrid>
      <w:tr w:rsidR="00BE210F" w:rsidRPr="00BE210F" w:rsidTr="00D97892">
        <w:trPr>
          <w:trHeight w:val="120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217661" w:rsidP="00217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BE210F" w:rsidRPr="00BE210F" w:rsidTr="00D97892">
        <w:trPr>
          <w:trHeight w:val="40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D97892">
        <w:trPr>
          <w:trHeight w:val="8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D97892">
        <w:trPr>
          <w:trHeight w:val="26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3B0D55" w:rsidRDefault="00D97892" w:rsidP="0066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D97892">
        <w:trPr>
          <w:trHeight w:val="26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3B0D55" w:rsidRDefault="00D97892" w:rsidP="0066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D97892">
        <w:trPr>
          <w:trHeight w:val="26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3B0D55" w:rsidRDefault="00D97892" w:rsidP="0066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D97892">
        <w:trPr>
          <w:trHeight w:val="267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3B0D55" w:rsidRDefault="00D97892" w:rsidP="0066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D97892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01.   </w:t>
            </w:r>
          </w:p>
        </w:tc>
        <w:tc>
          <w:tcPr>
            <w:tcW w:w="86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hyperlink r:id="rId34" w:history="1">
              <w:r w:rsidRPr="00BE21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E210F" w:rsidRPr="00BE210F" w:rsidTr="00D97892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01.1.1.1.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D97892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3B0D55" w:rsidRDefault="00D97892" w:rsidP="0066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D97892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3B0D55" w:rsidRDefault="00D97892" w:rsidP="0066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D97892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3B0D55" w:rsidRDefault="00D97892" w:rsidP="0066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D97892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3B0D55" w:rsidRDefault="00D97892" w:rsidP="0066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D97892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01.1.1.2.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D97892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3B0D55" w:rsidRDefault="00D97892" w:rsidP="0066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D97892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3B0D55" w:rsidRDefault="00D97892" w:rsidP="0066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D97892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3B0D55" w:rsidRDefault="00D97892" w:rsidP="0066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D97892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3B0D55" w:rsidRDefault="00D97892" w:rsidP="0066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&lt;*&gt; при наличии подпрограмм.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Дата</w:t>
      </w:r>
    </w:p>
    <w:p w:rsidR="00BE210F" w:rsidRPr="00BE210F" w:rsidRDefault="00BE21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 w:rsidP="00C91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Ф.И.О.  и  подпись  руководителя</w:t>
      </w:r>
      <w:r w:rsidR="00C912D0">
        <w:rPr>
          <w:rFonts w:ascii="Times New Roman" w:hAnsi="Times New Roman" w:cs="Times New Roman"/>
          <w:sz w:val="24"/>
          <w:szCs w:val="24"/>
        </w:rPr>
        <w:t>,</w:t>
      </w:r>
      <w:r w:rsidRPr="00BE210F">
        <w:rPr>
          <w:rFonts w:ascii="Times New Roman" w:hAnsi="Times New Roman" w:cs="Times New Roman"/>
          <w:sz w:val="24"/>
          <w:szCs w:val="24"/>
        </w:rPr>
        <w:t xml:space="preserve">  ответственного  исполнителя </w:t>
      </w:r>
      <w:proofErr w:type="gramStart"/>
      <w:r w:rsidRPr="00BE210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E210F" w:rsidRPr="00BE210F" w:rsidRDefault="00BE210F" w:rsidP="00C91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программы</w:t>
      </w: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956"/>
      <w:bookmarkEnd w:id="7"/>
      <w:r w:rsidRPr="00C912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12D0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>к Порядку</w:t>
      </w:r>
    </w:p>
    <w:p w:rsidR="00C912D0" w:rsidRPr="008B3D7C" w:rsidRDefault="00C912D0" w:rsidP="00C9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D7C">
        <w:rPr>
          <w:rFonts w:ascii="Times New Roman" w:hAnsi="Times New Roman" w:cs="Times New Roman"/>
          <w:sz w:val="24"/>
          <w:szCs w:val="24"/>
        </w:rPr>
        <w:t>формирования и реализации</w:t>
      </w:r>
    </w:p>
    <w:p w:rsidR="00C912D0" w:rsidRPr="008B3D7C" w:rsidRDefault="00C912D0" w:rsidP="00C9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B3D7C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C912D0" w:rsidRPr="00A859C8" w:rsidRDefault="00C912D0" w:rsidP="00C9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>ПО ОЦЕНКЕ ЭФФЕКТИВНОСТИ РЕАЛИЗАЦИИ МУНИЦИПАЛЬНОЙ ПРОГРАММЫ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по 2 направлениям: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>1) оценка полноты финансирования (Q1);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>2) оценка достижения плановых значений целевых показателей (Q2).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 xml:space="preserve">1. Оценка полноты финансирования (Q1) рассчитывается как соотношение запланированного объема расходов бюджета </w:t>
      </w:r>
      <w:r w:rsidR="004746DB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Pr="00C912D0">
        <w:rPr>
          <w:rFonts w:ascii="Times New Roman" w:hAnsi="Times New Roman" w:cs="Times New Roman"/>
          <w:sz w:val="24"/>
          <w:szCs w:val="24"/>
        </w:rPr>
        <w:t xml:space="preserve"> на муниципальную программу (с учетом экономии, образовавшейся в ходе реализации муниципальной программы) и фактического объема расходов за отчетный период.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>Таблица 1. ШКАЛА ОЦЕНКИ ПОЛНОТЫ ФИНАНСИРОВАНИЯ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4560"/>
      </w:tblGrid>
      <w:tr w:rsidR="00C912D0" w:rsidRPr="00C912D0" w:rsidTr="004746DB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     Значение Q1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Оценка               </w:t>
            </w:r>
          </w:p>
        </w:tc>
      </w:tr>
      <w:tr w:rsidR="00C912D0" w:rsidRPr="00C912D0" w:rsidTr="004746DB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финансирование               </w:t>
            </w:r>
          </w:p>
        </w:tc>
      </w:tr>
      <w:tr w:rsidR="00C912D0" w:rsidRPr="00C912D0" w:rsidTr="004746DB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0,5 &lt;= Q1 &lt; 0,98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финансирование             </w:t>
            </w:r>
          </w:p>
        </w:tc>
      </w:tr>
      <w:tr w:rsidR="00C912D0" w:rsidRPr="00C912D0" w:rsidTr="004746DB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1,02 &lt; Q1 &lt;= 1,5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Увеличенное финансирование          </w:t>
            </w:r>
          </w:p>
        </w:tc>
      </w:tr>
      <w:tr w:rsidR="00C912D0" w:rsidRPr="00C912D0" w:rsidTr="004746DB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Q1 &lt; 0,5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Существенное недофинансирование     </w:t>
            </w:r>
          </w:p>
        </w:tc>
      </w:tr>
      <w:tr w:rsidR="00C912D0" w:rsidRPr="00C912D0" w:rsidTr="004746DB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Q1 &gt; 1,5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Чрезмерное финансирование           </w:t>
            </w:r>
          </w:p>
        </w:tc>
      </w:tr>
    </w:tbl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период.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>Таблица 2. ШКАЛА ОЦЕНКИ ДОСТИЖЕНИЯ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>ПЛАНОВЫХ ЗНАЧЕНИЙ ЦЕЛЕВЫХ ПОКАЗАТЕЛЕЙ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6000"/>
      </w:tblGrid>
      <w:tr w:rsidR="00C912D0" w:rsidRPr="00C912D0" w:rsidTr="004746DB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     Значение    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Оценка                     </w:t>
            </w:r>
          </w:p>
        </w:tc>
      </w:tr>
      <w:tr w:rsidR="00C912D0" w:rsidRPr="00C912D0" w:rsidTr="004746DB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0,95 &lt;= Q2 &lt;= 1,05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             </w:t>
            </w:r>
          </w:p>
        </w:tc>
      </w:tr>
      <w:tr w:rsidR="00C912D0" w:rsidRPr="00C912D0" w:rsidTr="004746DB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(недовыполнение плана) </w:t>
            </w:r>
          </w:p>
        </w:tc>
      </w:tr>
      <w:tr w:rsidR="00C912D0" w:rsidRPr="00C912D0" w:rsidTr="004746DB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1,05 &lt; Q2 &lt;= 1,3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(перевыполнение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плана)                                          </w:t>
            </w:r>
          </w:p>
        </w:tc>
      </w:tr>
      <w:tr w:rsidR="00C912D0" w:rsidRPr="00C912D0" w:rsidTr="004746DB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  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(существенное недовыполнение плана)             </w:t>
            </w:r>
          </w:p>
        </w:tc>
      </w:tr>
      <w:tr w:rsidR="00C912D0" w:rsidRPr="00C912D0" w:rsidTr="004746DB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Q2 &gt; 1,3     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  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(существенное перевыполнение плана)             </w:t>
            </w:r>
          </w:p>
        </w:tc>
      </w:tr>
    </w:tbl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 xml:space="preserve">3. Оценка эффективности реализации муниципальной программы в отчетном периоде оценивается путем анализа полученных значений оценки полноты финансирования (Q1) и оценки достижения плановых значений целевых показателей (Q2) при помощи результирующей шкалы оценки эффективности муниципальной программы </w:t>
      </w:r>
      <w:hyperlink r:id="rId35" w:history="1">
        <w:r w:rsidRPr="004746DB">
          <w:rPr>
            <w:rFonts w:ascii="Times New Roman" w:hAnsi="Times New Roman" w:cs="Times New Roman"/>
            <w:sz w:val="24"/>
            <w:szCs w:val="24"/>
          </w:rPr>
          <w:t>(таблица 3)</w:t>
        </w:r>
      </w:hyperlink>
      <w:r w:rsidRPr="00C912D0">
        <w:rPr>
          <w:rFonts w:ascii="Times New Roman" w:hAnsi="Times New Roman" w:cs="Times New Roman"/>
          <w:sz w:val="24"/>
          <w:szCs w:val="24"/>
        </w:rPr>
        <w:t>.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2D0">
        <w:rPr>
          <w:rFonts w:ascii="Times New Roman" w:hAnsi="Times New Roman" w:cs="Times New Roman"/>
          <w:sz w:val="24"/>
          <w:szCs w:val="24"/>
        </w:rPr>
        <w:t xml:space="preserve">В годовом отчете о ходе реализации муниципальной программы приводится значение оценки эффективности муниципальной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</w:t>
      </w:r>
      <w:r w:rsidRPr="00C912D0">
        <w:rPr>
          <w:rFonts w:ascii="Times New Roman" w:hAnsi="Times New Roman" w:cs="Times New Roman"/>
          <w:sz w:val="24"/>
          <w:szCs w:val="24"/>
        </w:rPr>
        <w:lastRenderedPageBreak/>
        <w:t>приводятся причины отклонений и предполагаемые дальнейшие действия в отношении оцениваемой муниципальной программы, изложенные в соответствующих разделах таблицы 3.</w:t>
      </w:r>
      <w:proofErr w:type="gramEnd"/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912D0" w:rsidRPr="00C912D0" w:rsidSect="00C96216">
          <w:pgSz w:w="11906" w:h="16839"/>
          <w:pgMar w:top="850" w:right="850" w:bottom="850" w:left="1418" w:header="720" w:footer="720" w:gutter="0"/>
          <w:cols w:space="720"/>
          <w:noEndnote/>
        </w:sectPr>
      </w:pP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>Таблица 3. РЕЗУЛЬТИРУЮЩАЯ ШКАЛА ОЦЕНКИ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>ЭФФЕКТИВНОСТИ МУНИЦИПАЛЬНОЙ ПРОГРАММЫ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2520"/>
        <w:gridCol w:w="2160"/>
        <w:gridCol w:w="2160"/>
        <w:gridCol w:w="2667"/>
        <w:gridCol w:w="2160"/>
      </w:tblGrid>
      <w:tr w:rsidR="00C912D0" w:rsidRPr="00C912D0" w:rsidTr="004746DB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>0,95 &lt;= Q 2 &lt;= 1,05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>0,7 &lt;= Q2 &lt; 0,95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>1,05 &lt; Q2 &lt;= 1,3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     Q2 &lt; 0,7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    Q2 &gt; 1,3    </w:t>
            </w:r>
          </w:p>
        </w:tc>
      </w:tr>
      <w:tr w:rsidR="00C912D0" w:rsidRPr="00C912D0" w:rsidTr="004746DB">
        <w:trPr>
          <w:tblCellSpacing w:w="5" w:type="nil"/>
        </w:trPr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>0,98 &lt;= Q1 &lt;= 1,02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- 5.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Высокая 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Приемлемый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Низкий уровень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Приемлемый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C912D0" w:rsidRPr="00C912D0" w:rsidTr="004746DB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(уменьшение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значений) или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выделения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высвобождения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финансовых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и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перенос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следующие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либо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другие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4746DB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46DB">
              <w:rPr>
                <w:rFonts w:ascii="Times New Roman" w:hAnsi="Times New Roman" w:cs="Times New Roman"/>
              </w:rPr>
              <w:t xml:space="preserve">Необходима        </w:t>
            </w:r>
            <w:r w:rsidRPr="004746DB">
              <w:rPr>
                <w:rFonts w:ascii="Times New Roman" w:hAnsi="Times New Roman" w:cs="Times New Roman"/>
              </w:rPr>
              <w:br/>
              <w:t xml:space="preserve">существенная      </w:t>
            </w:r>
            <w:r w:rsidRPr="004746DB">
              <w:rPr>
                <w:rFonts w:ascii="Times New Roman" w:hAnsi="Times New Roman" w:cs="Times New Roman"/>
              </w:rPr>
              <w:br/>
              <w:t xml:space="preserve">корректировка     </w:t>
            </w:r>
            <w:r w:rsidRPr="004746DB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4746DB">
              <w:rPr>
                <w:rFonts w:ascii="Times New Roman" w:hAnsi="Times New Roman" w:cs="Times New Roman"/>
              </w:rPr>
              <w:br/>
              <w:t xml:space="preserve">программы         </w:t>
            </w:r>
            <w:r w:rsidRPr="004746DB">
              <w:rPr>
                <w:rFonts w:ascii="Times New Roman" w:hAnsi="Times New Roman" w:cs="Times New Roman"/>
              </w:rPr>
              <w:br/>
              <w:t>в части пересмотра</w:t>
            </w:r>
            <w:r w:rsidRPr="004746DB">
              <w:rPr>
                <w:rFonts w:ascii="Times New Roman" w:hAnsi="Times New Roman" w:cs="Times New Roman"/>
              </w:rPr>
              <w:br/>
              <w:t xml:space="preserve">значений целевых  </w:t>
            </w:r>
            <w:r w:rsidRPr="004746DB">
              <w:rPr>
                <w:rFonts w:ascii="Times New Roman" w:hAnsi="Times New Roman" w:cs="Times New Roman"/>
              </w:rPr>
              <w:br/>
              <w:t xml:space="preserve">показателей,      </w:t>
            </w:r>
            <w:r w:rsidRPr="004746DB">
              <w:rPr>
                <w:rFonts w:ascii="Times New Roman" w:hAnsi="Times New Roman" w:cs="Times New Roman"/>
              </w:rPr>
              <w:br/>
              <w:t xml:space="preserve">увеличения объема </w:t>
            </w:r>
            <w:r w:rsidRPr="004746DB">
              <w:rPr>
                <w:rFonts w:ascii="Times New Roman" w:hAnsi="Times New Roman" w:cs="Times New Roman"/>
              </w:rPr>
              <w:br/>
              <w:t xml:space="preserve">финансирования,   </w:t>
            </w:r>
            <w:r w:rsidRPr="004746DB">
              <w:rPr>
                <w:rFonts w:ascii="Times New Roman" w:hAnsi="Times New Roman" w:cs="Times New Roman"/>
              </w:rPr>
              <w:br/>
              <w:t xml:space="preserve">перечня           </w:t>
            </w:r>
            <w:r w:rsidRPr="004746DB">
              <w:rPr>
                <w:rFonts w:ascii="Times New Roman" w:hAnsi="Times New Roman" w:cs="Times New Roman"/>
              </w:rPr>
              <w:br/>
              <w:t xml:space="preserve">программных       </w:t>
            </w:r>
            <w:r w:rsidRPr="004746DB">
              <w:rPr>
                <w:rFonts w:ascii="Times New Roman" w:hAnsi="Times New Roman" w:cs="Times New Roman"/>
              </w:rPr>
              <w:br/>
              <w:t xml:space="preserve">мероприятий,      </w:t>
            </w:r>
            <w:r w:rsidRPr="004746DB">
              <w:rPr>
                <w:rFonts w:ascii="Times New Roman" w:hAnsi="Times New Roman" w:cs="Times New Roman"/>
              </w:rPr>
              <w:br/>
              <w:t xml:space="preserve">системы           </w:t>
            </w:r>
            <w:r w:rsidRPr="004746DB">
              <w:rPr>
                <w:rFonts w:ascii="Times New Roman" w:hAnsi="Times New Roman" w:cs="Times New Roman"/>
              </w:rPr>
              <w:br/>
              <w:t xml:space="preserve">управления.       </w:t>
            </w:r>
            <w:r w:rsidRPr="004746DB">
              <w:rPr>
                <w:rFonts w:ascii="Times New Roman" w:hAnsi="Times New Roman" w:cs="Times New Roman"/>
              </w:rPr>
              <w:br/>
              <w:t>При ограниченности</w:t>
            </w:r>
            <w:r w:rsidRPr="004746DB">
              <w:rPr>
                <w:rFonts w:ascii="Times New Roman" w:hAnsi="Times New Roman" w:cs="Times New Roman"/>
              </w:rPr>
              <w:br/>
              <w:t xml:space="preserve">финансовых        </w:t>
            </w:r>
            <w:r w:rsidRPr="004746DB">
              <w:rPr>
                <w:rFonts w:ascii="Times New Roman" w:hAnsi="Times New Roman" w:cs="Times New Roman"/>
              </w:rPr>
              <w:br/>
              <w:t xml:space="preserve">ресурсов          </w:t>
            </w:r>
            <w:r w:rsidRPr="004746DB">
              <w:rPr>
                <w:rFonts w:ascii="Times New Roman" w:hAnsi="Times New Roman" w:cs="Times New Roman"/>
              </w:rPr>
              <w:br/>
              <w:t xml:space="preserve">целесообразно     </w:t>
            </w:r>
            <w:r w:rsidRPr="004746DB">
              <w:rPr>
                <w:rFonts w:ascii="Times New Roman" w:hAnsi="Times New Roman" w:cs="Times New Roman"/>
              </w:rPr>
              <w:br/>
              <w:t xml:space="preserve">поставить         </w:t>
            </w:r>
            <w:r w:rsidRPr="004746DB">
              <w:rPr>
                <w:rFonts w:ascii="Times New Roman" w:hAnsi="Times New Roman" w:cs="Times New Roman"/>
              </w:rPr>
              <w:br/>
              <w:t xml:space="preserve">вопрос            </w:t>
            </w:r>
            <w:r w:rsidRPr="004746DB">
              <w:rPr>
                <w:rFonts w:ascii="Times New Roman" w:hAnsi="Times New Roman" w:cs="Times New Roman"/>
              </w:rPr>
              <w:br/>
              <w:t xml:space="preserve">о досрочном       </w:t>
            </w:r>
            <w:r w:rsidRPr="004746DB">
              <w:rPr>
                <w:rFonts w:ascii="Times New Roman" w:hAnsi="Times New Roman" w:cs="Times New Roman"/>
              </w:rPr>
              <w:br/>
              <w:t xml:space="preserve">прекращении       </w:t>
            </w:r>
            <w:r w:rsidRPr="004746DB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4746D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высвобождения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финансовых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и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перенос ресурсов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следующие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либо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другие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C912D0" w:rsidRPr="00C912D0" w:rsidTr="004746DB">
        <w:trPr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&lt;= Q1 &lt; 0,98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Приемлемый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Приемлемый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ниже среднего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C912D0" w:rsidRPr="00C912D0" w:rsidTr="004746DB">
        <w:trPr>
          <w:tblCellSpacing w:w="5" w:type="nil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высвобождения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и перенос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на следующие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или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другие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глубокий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 причин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выделения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изменения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(увеличение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значений),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переноса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высвобожденных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следующие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или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другие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глубокий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 причин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плановых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значений. Возможен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выделения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финансирования.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Если корректировка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невозможна,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 целесообразно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поставить вопрос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досрочном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изменения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переноса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высвобожденных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следующие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или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другие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</w:tbl>
    <w:p w:rsidR="004746DB" w:rsidRDefault="004746DB">
      <w:r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2520"/>
        <w:gridCol w:w="2160"/>
        <w:gridCol w:w="2160"/>
        <w:gridCol w:w="2667"/>
        <w:gridCol w:w="2160"/>
      </w:tblGrid>
      <w:tr w:rsidR="00C912D0" w:rsidRPr="00C912D0" w:rsidTr="004746DB">
        <w:trPr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1,02 &lt; Q1 &lt;= 1,5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ниже среднего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- 0.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Крайне низкая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C912D0" w:rsidRPr="00C912D0" w:rsidTr="004746DB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  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финансирования.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(снижение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значений) или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следующий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уменьшения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срока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плана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оптимизации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глубокого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анализа причин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плановых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значений.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Необходима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корректировка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пересмотра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зависимости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результатов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исследования,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от плана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поставить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 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досрочном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глубокий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 причин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</w:tbl>
    <w:p w:rsidR="004746DB" w:rsidRDefault="004746DB">
      <w:r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2520"/>
        <w:gridCol w:w="2160"/>
        <w:gridCol w:w="2160"/>
        <w:gridCol w:w="2667"/>
        <w:gridCol w:w="2160"/>
      </w:tblGrid>
      <w:tr w:rsidR="00C912D0" w:rsidRPr="00C912D0" w:rsidTr="004746DB">
        <w:trPr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Q1 &lt; 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ниже среднего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Низкая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ниже среднего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ниже среднего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C912D0" w:rsidRPr="00C912D0" w:rsidTr="004746DB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  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финансирования.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уменьшения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предусмотренного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следующих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периодах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сокращения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срока реализации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перечня 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оптимизации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(снижение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значений),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следующий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период,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плана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оптимизации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даны прогнозы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 целевых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показателей.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уменьшения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корректировки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глубокого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анализа причин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Необходима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корректировка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в части пересмотра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и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зависимости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результатов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Если корректировка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невозможна,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 целесообразно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поставить вопрос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досрочном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финансирования.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срока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программы;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плана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оптимизации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</w:tr>
    </w:tbl>
    <w:p w:rsidR="004746DB" w:rsidRDefault="004746DB">
      <w:r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2520"/>
        <w:gridCol w:w="2160"/>
        <w:gridCol w:w="2160"/>
        <w:gridCol w:w="2667"/>
        <w:gridCol w:w="2160"/>
      </w:tblGrid>
      <w:tr w:rsidR="00C912D0" w:rsidRPr="00C912D0" w:rsidTr="004746DB">
        <w:trPr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Q1 &gt; 1,5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Низкая  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- 0.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Крайне низкая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Низкая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- 0.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Крайне низкая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Оценка - 2.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ниже среднего</w:t>
            </w:r>
          </w:p>
        </w:tc>
      </w:tr>
      <w:tr w:rsidR="00C912D0" w:rsidRPr="00C912D0" w:rsidTr="004746DB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0" w:rsidRPr="00C912D0" w:rsidRDefault="00C912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показателей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(снижение плановых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значений),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следующий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период, увеличения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сроков реализации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поставить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существенном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пересмотре или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досрочном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глубокого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анализа причин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отклонений.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результатам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объемов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плана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управления,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пересмотра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программу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следует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досрочно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завершить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0" w:rsidRPr="00C912D0" w:rsidRDefault="00C912D0" w:rsidP="00474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глубокого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анализа причин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отклонений.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результатам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объемов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плана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плановых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</w:tbl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769BC" w:rsidRPr="008B3D7C" w:rsidRDefault="006769B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769BC" w:rsidRPr="008B3D7C" w:rsidSect="00C912D0">
      <w:pgSz w:w="16839" w:h="11906" w:orient="landscape"/>
      <w:pgMar w:top="851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29" w:rsidRDefault="00B54D29" w:rsidP="00076109">
      <w:pPr>
        <w:spacing w:after="0" w:line="240" w:lineRule="auto"/>
      </w:pPr>
      <w:r>
        <w:separator/>
      </w:r>
    </w:p>
  </w:endnote>
  <w:endnote w:type="continuationSeparator" w:id="0">
    <w:p w:rsidR="00B54D29" w:rsidRDefault="00B54D29" w:rsidP="0007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29" w:rsidRDefault="00B54D29" w:rsidP="00076109">
      <w:pPr>
        <w:spacing w:after="0" w:line="240" w:lineRule="auto"/>
      </w:pPr>
      <w:r>
        <w:separator/>
      </w:r>
    </w:p>
  </w:footnote>
  <w:footnote w:type="continuationSeparator" w:id="0">
    <w:p w:rsidR="00B54D29" w:rsidRDefault="00B54D29" w:rsidP="00076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CAC"/>
    <w:multiLevelType w:val="hybridMultilevel"/>
    <w:tmpl w:val="13782B3E"/>
    <w:lvl w:ilvl="0" w:tplc="E356E65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3C201748">
      <w:start w:val="1"/>
      <w:numFmt w:val="decimal"/>
      <w:lvlText w:val="%2)"/>
      <w:lvlJc w:val="left"/>
      <w:pPr>
        <w:ind w:left="196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05D8"/>
    <w:multiLevelType w:val="hybridMultilevel"/>
    <w:tmpl w:val="D6647762"/>
    <w:lvl w:ilvl="0" w:tplc="FCACE50A">
      <w:start w:val="1"/>
      <w:numFmt w:val="decimal"/>
      <w:lvlText w:val="%1.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5A3BCA"/>
    <w:multiLevelType w:val="multilevel"/>
    <w:tmpl w:val="10DE72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36C139F6"/>
    <w:multiLevelType w:val="multilevel"/>
    <w:tmpl w:val="D6703D6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40D86D4E"/>
    <w:multiLevelType w:val="multilevel"/>
    <w:tmpl w:val="39ECA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62A05946"/>
    <w:multiLevelType w:val="hybridMultilevel"/>
    <w:tmpl w:val="66C627C2"/>
    <w:lvl w:ilvl="0" w:tplc="FCACE50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461AC3"/>
    <w:multiLevelType w:val="hybridMultilevel"/>
    <w:tmpl w:val="11FC5650"/>
    <w:lvl w:ilvl="0" w:tplc="AFD64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BC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A56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46BBF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09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112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583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2AD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661"/>
    <w:rsid w:val="002179E8"/>
    <w:rsid w:val="00217E33"/>
    <w:rsid w:val="00217EE6"/>
    <w:rsid w:val="002205A7"/>
    <w:rsid w:val="00222841"/>
    <w:rsid w:val="002233B0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1CAD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3E0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3D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07F64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635A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46DB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24D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CEE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491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53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69BC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3F9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3DAE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55A4"/>
    <w:rsid w:val="0074629A"/>
    <w:rsid w:val="00746AF0"/>
    <w:rsid w:val="00746ED3"/>
    <w:rsid w:val="00746FA7"/>
    <w:rsid w:val="007511E6"/>
    <w:rsid w:val="00751243"/>
    <w:rsid w:val="00751643"/>
    <w:rsid w:val="00752BAD"/>
    <w:rsid w:val="0075375E"/>
    <w:rsid w:val="00755C69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260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2EC5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6BC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423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0370"/>
    <w:rsid w:val="00851485"/>
    <w:rsid w:val="00851951"/>
    <w:rsid w:val="008524D7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0BA3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3D7C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4C9F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92F"/>
    <w:rsid w:val="00916B6C"/>
    <w:rsid w:val="0092094C"/>
    <w:rsid w:val="00921008"/>
    <w:rsid w:val="00921212"/>
    <w:rsid w:val="00922A5C"/>
    <w:rsid w:val="00924AF7"/>
    <w:rsid w:val="00924CCF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17E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3CDB"/>
    <w:rsid w:val="00A44C07"/>
    <w:rsid w:val="00A45004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82B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59C8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951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29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7DA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2DF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10F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DC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479B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2D0"/>
    <w:rsid w:val="00C91706"/>
    <w:rsid w:val="00C920D8"/>
    <w:rsid w:val="00C92239"/>
    <w:rsid w:val="00C92640"/>
    <w:rsid w:val="00C9381B"/>
    <w:rsid w:val="00C93F2D"/>
    <w:rsid w:val="00C94D5B"/>
    <w:rsid w:val="00C94E3A"/>
    <w:rsid w:val="00C95B2F"/>
    <w:rsid w:val="00C95EAE"/>
    <w:rsid w:val="00C95F74"/>
    <w:rsid w:val="00C96216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1FCE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892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0DDF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63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D7F84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32F"/>
    <w:rsid w:val="00F1651A"/>
    <w:rsid w:val="00F178F1"/>
    <w:rsid w:val="00F20DB2"/>
    <w:rsid w:val="00F223C9"/>
    <w:rsid w:val="00F22482"/>
    <w:rsid w:val="00F2476A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968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next w:val="a"/>
    <w:link w:val="10"/>
    <w:uiPriority w:val="99"/>
    <w:qFormat/>
    <w:rsid w:val="008B3D7C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3D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3D7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3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3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D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7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109"/>
  </w:style>
  <w:style w:type="paragraph" w:styleId="a8">
    <w:name w:val="footer"/>
    <w:basedOn w:val="a"/>
    <w:link w:val="a9"/>
    <w:uiPriority w:val="99"/>
    <w:semiHidden/>
    <w:unhideWhenUsed/>
    <w:rsid w:val="0007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70215B6AEC6176B4177A7944C99D4F94344F1AEFED790D12DFC7FD0DE230B92E4643717F610A15FLFC" TargetMode="External"/><Relationship Id="rId13" Type="http://schemas.openxmlformats.org/officeDocument/2006/relationships/hyperlink" Target="consultantplus://offline/ref=8A92258609E224E0EE9E9888DD3D5DB891E837655C9C523CF7FFD0190BC9800162CACB41D2238CEFb8r6D" TargetMode="External"/><Relationship Id="rId18" Type="http://schemas.openxmlformats.org/officeDocument/2006/relationships/hyperlink" Target="consultantplus://offline/ref=8A92258609E224E0EE9E9888DD3D5DB891E837655C9C523CF7FFD0190BC9800162CACB41D620b8rDD" TargetMode="External"/><Relationship Id="rId26" Type="http://schemas.openxmlformats.org/officeDocument/2006/relationships/hyperlink" Target="consultantplus://offline/ref=FF3523A55F94B559F0F79BB5B42D704FA566846FDFD13E063E02BAAFA5H2i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870D0A12E6E314D101E0CDEAFE60BDF3D422048468A5F0B7328C6912E2DF10C0646CB8552F603615A0A447e1H5G" TargetMode="External"/><Relationship Id="rId34" Type="http://schemas.openxmlformats.org/officeDocument/2006/relationships/hyperlink" Target="consultantplus://offline/ref=E89D58B2B1258AAF7235B1E0497B37E9261502273CDA4CA7B83AF39B3A2CB1AA0FC49D51C8514243DFEBC208tCmA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A92258609E224E0EE9E9888DD3D5DB891E837655C9C523CF7FFD0190BC9800162CACB41D124b8r5D" TargetMode="External"/><Relationship Id="rId17" Type="http://schemas.openxmlformats.org/officeDocument/2006/relationships/hyperlink" Target="consultantplus://offline/ref=8A92258609E224E0EE9E9888DD3D5DB891E837655C9C523CF7FFD0190BC9800162CACB43D325b8r1D" TargetMode="External"/><Relationship Id="rId25" Type="http://schemas.openxmlformats.org/officeDocument/2006/relationships/hyperlink" Target="consultantplus://offline/ref=FF3523A55F94B559F0F79BB5B42D704FA566846FDFD23E063E02BAAFA5H2iBH" TargetMode="External"/><Relationship Id="rId33" Type="http://schemas.openxmlformats.org/officeDocument/2006/relationships/hyperlink" Target="consultantplus://offline/ref=E89D58B2B1258AAF7235B1E0497B37E9261502273CDA4CA7B83AF39B3A2CB1AA0FC49D51C8514243DFEBC20BtCm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92258609E224E0EE9E9888DD3D5DB891E837655C9C523CF7FFD0190BC9800162CACB41D22286E6b8r7D" TargetMode="External"/><Relationship Id="rId20" Type="http://schemas.openxmlformats.org/officeDocument/2006/relationships/hyperlink" Target="consultantplus://offline/ref=8A92258609E224E0EE9E8685CB5103B291E760605E965A62ADADD64E54998654228ACD14916588EE82E8C856b0r2D" TargetMode="External"/><Relationship Id="rId29" Type="http://schemas.openxmlformats.org/officeDocument/2006/relationships/hyperlink" Target="consultantplus://offline/ref=FF3523A55F94B559F0F79BB5B42D704FA566846FDFD63E063E02BAAFA5H2iB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92258609E224E0EE9E8685CB5103B291E760605E965A62ADADD64E54998654228ACD14916588EE82E8C859b0r6D" TargetMode="External"/><Relationship Id="rId24" Type="http://schemas.openxmlformats.org/officeDocument/2006/relationships/hyperlink" Target="consultantplus://offline/ref=FF3523A55F94B559F0F79BB5B42D704FA566846FDFD33E063E02BAAFA5H2iBH" TargetMode="External"/><Relationship Id="rId32" Type="http://schemas.openxmlformats.org/officeDocument/2006/relationships/hyperlink" Target="consultantplus://offline/ref=E89D58B2B1258AAF7235B1E0497B37E9261502273CDA4CA7B83AF39B3A2CB1AA0FC49D51C8514243DFEBC20BtCm1J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92258609E224E0EE9E9888DD3D5DB891E837655C9C523CF7FFD0190BC9800162CACB41D128b8rDD" TargetMode="External"/><Relationship Id="rId23" Type="http://schemas.openxmlformats.org/officeDocument/2006/relationships/hyperlink" Target="consultantplus://offline/ref=FF3523A55F94B559F0F79BB5B42D704FA566846FDFD43E063E02BAAFA5H2iBH" TargetMode="External"/><Relationship Id="rId28" Type="http://schemas.openxmlformats.org/officeDocument/2006/relationships/hyperlink" Target="consultantplus://offline/ref=FF3523A55F94B559F0F79BB5B42D704FA566846FD8D13E063E02BAAFA5H2iB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A92258609E224E0EE9E8685CB5103B291E760605E965A62ADADD64E54998654228ACD14916588EE82E8C85Cb0r2D" TargetMode="External"/><Relationship Id="rId19" Type="http://schemas.openxmlformats.org/officeDocument/2006/relationships/hyperlink" Target="consultantplus://offline/ref=8A92258609E224E0EE9E9888DD3D5DB891E837655C9C523CF7FFD0190BC9800162CACB41D22284EBb8r0D" TargetMode="External"/><Relationship Id="rId31" Type="http://schemas.openxmlformats.org/officeDocument/2006/relationships/hyperlink" Target="consultantplus://offline/ref=E0CC463C12D9E85A9C03965F1A8B9DCC5873DE8C4932DE04C04C7CAE6E74F4061549E77616C464F5E1063283fAV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92258609E224E0EE9E8685CB5103B291E760605E965A62ADADD64E54998654228ACD14916588EE82E8C85Fb0rAD" TargetMode="External"/><Relationship Id="rId14" Type="http://schemas.openxmlformats.org/officeDocument/2006/relationships/hyperlink" Target="consultantplus://offline/ref=8A92258609E224E0EE9E9888DD3D5DB891E837655C9C523CF7FFD0190BC9800162CACB43D322b8rCD" TargetMode="External"/><Relationship Id="rId22" Type="http://schemas.openxmlformats.org/officeDocument/2006/relationships/hyperlink" Target="consultantplus://offline/ref=5C870D0A12E6E314D101E0CDEAFE60BDF3D422048468A5F0B7328C6912E2DF10C0646CB8552F603615A0A74De1H2G" TargetMode="External"/><Relationship Id="rId27" Type="http://schemas.openxmlformats.org/officeDocument/2006/relationships/hyperlink" Target="consultantplus://offline/ref=FF3523A55F94B559F0F79BB5B42D704FA566846FD8D23E063E02BAAFA5H2iBH" TargetMode="External"/><Relationship Id="rId30" Type="http://schemas.openxmlformats.org/officeDocument/2006/relationships/hyperlink" Target="consultantplus://offline/ref=FF3523A55F94B559F0F785B8A2412E45A56FD361DAD63D596755BCF8FA7BF54559HFi2H" TargetMode="External"/><Relationship Id="rId35" Type="http://schemas.openxmlformats.org/officeDocument/2006/relationships/hyperlink" Target="consultantplus://offline/ref=CAEB6979B418FF9B08B7CA28D3680AD3AD33EC33C87B1EFE3FB2D91D74936AADBA2E568BC40AE1A253798C39M4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22</Pages>
  <Words>6544</Words>
  <Characters>37303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Экономический</cp:lastModifiedBy>
  <cp:revision>15</cp:revision>
  <cp:lastPrinted>2013-11-12T04:45:00Z</cp:lastPrinted>
  <dcterms:created xsi:type="dcterms:W3CDTF">2013-10-28T02:11:00Z</dcterms:created>
  <dcterms:modified xsi:type="dcterms:W3CDTF">2014-01-16T05:25:00Z</dcterms:modified>
</cp:coreProperties>
</file>