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2.wmf" ContentType="image/x-wmf"/>
  <Override PartName="/word/media/image1.png" ContentType="image/png"/>
  <Override PartName="/word/media/image8.wmf" ContentType="image/x-wmf"/>
  <Override PartName="/word/media/image74.wmf" ContentType="image/x-wmf"/>
  <Override PartName="/word/media/image58.wmf" ContentType="image/x-wmf"/>
  <Override PartName="/word/media/image2.wmf" ContentType="image/x-wmf"/>
  <Override PartName="/word/media/image59.wmf" ContentType="image/x-wmf"/>
  <Override PartName="/word/media/image3.wmf" ContentType="image/x-wmf"/>
  <Override PartName="/word/media/image70.wmf" ContentType="image/x-wmf"/>
  <Override PartName="/word/media/image4.wmf" ContentType="image/x-wmf"/>
  <Override PartName="/word/media/image71.wmf" ContentType="image/x-wmf"/>
  <Override PartName="/word/media/image5.wmf" ContentType="image/x-wmf"/>
  <Override PartName="/word/media/image72.wmf" ContentType="image/x-wmf"/>
  <Override PartName="/word/media/image6.wmf" ContentType="image/x-wmf"/>
  <Override PartName="/word/media/image73.wmf" ContentType="image/x-wmf"/>
  <Override PartName="/word/media/image7.wmf" ContentType="image/x-wmf"/>
  <Override PartName="/word/media/image75.wmf" ContentType="image/x-wmf"/>
  <Override PartName="/word/media/image9.wmf" ContentType="image/x-wmf"/>
  <Override PartName="/word/media/image10.wmf" ContentType="image/x-wmf"/>
  <Override PartName="/word/media/image11.wmf" ContentType="image/x-wmf"/>
  <Override PartName="/word/media/image13.wmf" ContentType="image/x-wmf"/>
  <Override PartName="/word/media/image14.wmf" ContentType="image/x-wmf"/>
  <Override PartName="/word/media/image15.wmf" ContentType="image/x-wmf"/>
  <Override PartName="/word/media/image16.wmf" ContentType="image/x-wmf"/>
  <Override PartName="/word/media/image17.wmf" ContentType="image/x-wmf"/>
  <Override PartName="/word/media/image18.wmf" ContentType="image/x-wmf"/>
  <Override PartName="/word/media/image19.wmf" ContentType="image/x-wmf"/>
  <Override PartName="/word/media/image20.wmf" ContentType="image/x-wmf"/>
  <Override PartName="/word/media/image21.wmf" ContentType="image/x-wmf"/>
  <Override PartName="/word/media/image22.wmf" ContentType="image/x-wmf"/>
  <Override PartName="/word/media/image23.wmf" ContentType="image/x-wmf"/>
  <Override PartName="/word/media/image24.wmf" ContentType="image/x-wmf"/>
  <Override PartName="/word/media/image25.wmf" ContentType="image/x-wmf"/>
  <Override PartName="/word/media/image26.wmf" ContentType="image/x-wmf"/>
  <Override PartName="/word/media/image27.wmf" ContentType="image/x-wmf"/>
  <Override PartName="/word/media/image28.wmf" ContentType="image/x-wmf"/>
  <Override PartName="/word/media/image29.wmf" ContentType="image/x-wmf"/>
  <Override PartName="/word/media/image30.wmf" ContentType="image/x-wmf"/>
  <Override PartName="/word/media/image31.wmf" ContentType="image/x-wmf"/>
  <Override PartName="/word/media/image32.wmf" ContentType="image/x-wmf"/>
  <Override PartName="/word/media/image33.wmf" ContentType="image/x-wmf"/>
  <Override PartName="/word/media/image34.wmf" ContentType="image/x-wmf"/>
  <Override PartName="/word/media/image35.wmf" ContentType="image/x-wmf"/>
  <Override PartName="/word/media/image36.wmf" ContentType="image/x-wmf"/>
  <Override PartName="/word/media/image37.wmf" ContentType="image/x-wmf"/>
  <Override PartName="/word/media/image38.wmf" ContentType="image/x-wmf"/>
  <Override PartName="/word/media/image39.wmf" ContentType="image/x-wmf"/>
  <Override PartName="/word/media/image40.wmf" ContentType="image/x-wmf"/>
  <Override PartName="/word/media/image41.wmf" ContentType="image/x-wmf"/>
  <Override PartName="/word/media/image42.wmf" ContentType="image/x-wmf"/>
  <Override PartName="/word/media/image43.wmf" ContentType="image/x-wmf"/>
  <Override PartName="/word/media/image44.wmf" ContentType="image/x-wmf"/>
  <Override PartName="/word/media/image45.wmf" ContentType="image/x-wmf"/>
  <Override PartName="/word/media/image46.wmf" ContentType="image/x-wmf"/>
  <Override PartName="/word/media/image47.wmf" ContentType="image/x-wmf"/>
  <Override PartName="/word/media/image48.wmf" ContentType="image/x-wmf"/>
  <Override PartName="/word/media/image49.wmf" ContentType="image/x-wmf"/>
  <Override PartName="/word/media/image50.wmf" ContentType="image/x-wmf"/>
  <Override PartName="/word/media/image51.wmf" ContentType="image/x-wmf"/>
  <Override PartName="/word/media/image52.wmf" ContentType="image/x-wmf"/>
  <Override PartName="/word/media/image53.wmf" ContentType="image/x-wmf"/>
  <Override PartName="/word/media/image54.wmf" ContentType="image/x-wmf"/>
  <Override PartName="/word/media/image55.wmf" ContentType="image/x-wmf"/>
  <Override PartName="/word/media/image56.wmf" ContentType="image/x-wmf"/>
  <Override PartName="/word/media/image57.wmf" ContentType="image/x-wmf"/>
  <Override PartName="/word/media/image60.wmf" ContentType="image/x-wmf"/>
  <Override PartName="/word/media/image61.wmf" ContentType="image/x-wmf"/>
  <Override PartName="/word/media/image62.wmf" ContentType="image/x-wmf"/>
  <Override PartName="/word/media/image63.wmf" ContentType="image/x-wmf"/>
  <Override PartName="/word/media/image64.wmf" ContentType="image/x-wmf"/>
  <Override PartName="/word/media/image65.wmf" ContentType="image/x-wmf"/>
  <Override PartName="/word/media/image66.wmf" ContentType="image/x-wmf"/>
  <Override PartName="/word/media/image67.wmf" ContentType="image/x-wmf"/>
  <Override PartName="/word/media/image68.wmf" ContentType="image/x-wmf"/>
  <Override PartName="/word/media/image69.wmf" ContentType="image/x-wmf"/>
  <Override PartName="/word/media/image76.wmf" ContentType="image/x-wmf"/>
  <Override PartName="/word/media/image77.wmf" ContentType="image/x-wmf"/>
  <Override PartName="/word/media/image78.wmf" ContentType="image/x-wmf"/>
  <Override PartName="/word/media/image79.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eastAsia="Times New Roman" w:cs="Times New Roman"/>
          <w:i/>
          <w:i/>
          <w:iCs/>
          <w:sz w:val="20"/>
          <w:szCs w:val="20"/>
          <w:lang w:eastAsia="ru-RU"/>
        </w:rPr>
      </w:pPr>
      <w:r>
        <w:rPr/>
        <w:drawing>
          <wp:inline distT="0" distB="0" distL="0" distR="0">
            <wp:extent cx="368300" cy="59055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368300" cy="590550"/>
                    </a:xfrm>
                    <a:prstGeom prst="rect">
                      <a:avLst/>
                    </a:prstGeom>
                  </pic:spPr>
                </pic:pic>
              </a:graphicData>
            </a:graphic>
          </wp:inline>
        </w:drawing>
      </w:r>
    </w:p>
    <w:p>
      <w:pPr>
        <w:pStyle w:val="Normal"/>
        <w:keepNext w:val="true"/>
        <w:numPr>
          <w:ilvl w:val="0"/>
          <w:numId w:val="0"/>
        </w:numPr>
        <w:spacing w:lineRule="auto" w:line="240" w:before="0" w:after="0"/>
        <w:ind w:left="0" w:hanging="0"/>
        <w:jc w:val="center"/>
        <w:outlineLvl w:val="1"/>
        <w:rPr>
          <w:rFonts w:ascii="Times New Roman" w:hAnsi="Times New Roman" w:eastAsia="Times New Roman" w:cs="Times New Roman"/>
          <w:bCs/>
          <w:i/>
          <w:i/>
          <w:iCs/>
          <w:color w:val="333333"/>
          <w:sz w:val="16"/>
          <w:szCs w:val="16"/>
          <w:lang w:eastAsia="ru-RU"/>
        </w:rPr>
      </w:pPr>
      <w:r>
        <w:rPr>
          <w:rFonts w:eastAsia="Times New Roman" w:cs="Times New Roman" w:ascii="Times New Roman" w:hAnsi="Times New Roman"/>
          <w:color w:val="333333"/>
          <w:sz w:val="24"/>
          <w:szCs w:val="24"/>
          <w:lang w:eastAsia="ru-RU"/>
        </w:rPr>
        <w:t xml:space="preserve"> </w:t>
      </w:r>
      <w:r>
        <w:rPr>
          <w:rFonts w:eastAsia="Times New Roman" w:cs="Times New Roman" w:ascii="Times New Roman" w:hAnsi="Times New Roman"/>
          <w:sz w:val="24"/>
          <w:szCs w:val="24"/>
          <w:lang w:eastAsia="ru-RU"/>
        </w:rPr>
        <w:t>Свердловская область</w:t>
      </w:r>
    </w:p>
    <w:p>
      <w:pPr>
        <w:pStyle w:val="Normal"/>
        <w:spacing w:lineRule="auto" w:line="240" w:before="0" w:after="0"/>
        <w:rPr>
          <w:rFonts w:ascii="Times New Roman" w:hAnsi="Times New Roman" w:eastAsia="Times New Roman" w:cs="Times New Roman"/>
          <w:sz w:val="10"/>
          <w:szCs w:val="10"/>
          <w:lang w:eastAsia="ru-RU"/>
        </w:rPr>
      </w:pPr>
      <w:r>
        <w:rPr>
          <w:rFonts w:eastAsia="Times New Roman" w:cs="Times New Roman" w:ascii="Times New Roman" w:hAnsi="Times New Roman"/>
          <w:sz w:val="10"/>
          <w:szCs w:val="10"/>
          <w:lang w:eastAsia="ru-RU"/>
        </w:rPr>
      </w:r>
    </w:p>
    <w:p>
      <w:pPr>
        <w:pStyle w:val="Normal"/>
        <w:keepNext w:val="true"/>
        <w:numPr>
          <w:ilvl w:val="0"/>
          <w:numId w:val="0"/>
        </w:numPr>
        <w:spacing w:lineRule="auto" w:line="240" w:before="0" w:after="0"/>
        <w:ind w:left="0" w:hanging="0"/>
        <w:jc w:val="center"/>
        <w:outlineLvl w:val="1"/>
        <w:rPr>
          <w:rFonts w:ascii="Times New Roman" w:hAnsi="Times New Roman" w:eastAsia="Times New Roman" w:cs="Times New Roman"/>
          <w:b/>
          <w:b/>
          <w:i/>
          <w:i/>
          <w:iCs/>
          <w:sz w:val="24"/>
          <w:szCs w:val="24"/>
          <w:lang w:eastAsia="ru-RU"/>
        </w:rPr>
      </w:pPr>
      <w:r>
        <w:rPr>
          <w:rFonts w:eastAsia="Times New Roman" w:cs="Times New Roman" w:ascii="Times New Roman" w:hAnsi="Times New Roman"/>
          <w:b/>
          <w:sz w:val="24"/>
          <w:szCs w:val="24"/>
          <w:lang w:eastAsia="ru-RU"/>
        </w:rPr>
        <w:t>ГЛАВА ВОЛЧАНСКОГО ГОРОДСКОГО ОКРУГА</w:t>
      </w:r>
    </w:p>
    <w:p>
      <w:pPr>
        <w:pStyle w:val="Normal"/>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r>
    </w:p>
    <w:p>
      <w:pPr>
        <w:pStyle w:val="Normal"/>
        <w:keepNext w:val="true"/>
        <w:numPr>
          <w:ilvl w:val="0"/>
          <w:numId w:val="0"/>
        </w:numPr>
        <w:spacing w:lineRule="auto" w:line="240" w:before="0" w:after="0"/>
        <w:ind w:left="0" w:hanging="0"/>
        <w:jc w:val="center"/>
        <w:outlineLvl w:val="0"/>
        <w:rPr>
          <w:rFonts w:ascii="Times New Roman" w:hAnsi="Times New Roman" w:eastAsia="Times New Roman" w:cs="Times New Roman"/>
          <w:b/>
          <w:b/>
          <w:bCs/>
          <w:caps/>
          <w:spacing w:val="160"/>
          <w:sz w:val="36"/>
          <w:szCs w:val="36"/>
          <w:lang w:eastAsia="ru-RU"/>
        </w:rPr>
      </w:pPr>
      <w:r>
        <w:rPr>
          <w:rFonts w:eastAsia="Times New Roman" w:cs="Times New Roman" w:ascii="Times New Roman" w:hAnsi="Times New Roman"/>
          <w:caps/>
          <w:spacing w:val="160"/>
          <w:sz w:val="36"/>
          <w:szCs w:val="36"/>
          <w:lang w:eastAsia="ru-RU"/>
        </w:rPr>
        <w:t>постановление</w:t>
      </w:r>
    </w:p>
    <w:p>
      <w:pPr>
        <w:pStyle w:val="Normal"/>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23.04.2021</w:t>
      </w:r>
      <w:r>
        <w:rPr>
          <w:rFonts w:eastAsia="Times New Roman" w:cs="Times New Roman" w:ascii="Times New Roman" w:hAnsi="Times New Roman"/>
          <w:sz w:val="28"/>
          <w:szCs w:val="28"/>
          <w:lang w:eastAsia="ru-RU"/>
        </w:rPr>
        <w:t xml:space="preserve">  год</w:t>
        <w:tab/>
        <w:t xml:space="preserve">      </w:t>
        <w:tab/>
        <w:t xml:space="preserve">                              </w:t>
        <w:tab/>
        <w:tab/>
        <w:t xml:space="preserve">                                           №  </w:t>
      </w:r>
      <w:r>
        <w:rPr>
          <w:rFonts w:eastAsia="Times New Roman" w:cs="Times New Roman" w:ascii="Times New Roman" w:hAnsi="Times New Roman"/>
          <w:sz w:val="28"/>
          <w:szCs w:val="28"/>
          <w:lang w:eastAsia="ru-RU"/>
        </w:rPr>
        <w:t>188</w:t>
      </w:r>
    </w:p>
    <w:p>
      <w:pPr>
        <w:pStyle w:val="Normal"/>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r>
    </w:p>
    <w:p>
      <w:pPr>
        <w:pStyle w:val="Normal"/>
        <w:spacing w:lineRule="auto" w:line="240" w:before="0" w:after="0"/>
        <w:jc w:val="center"/>
        <w:rPr>
          <w:rFonts w:ascii="Times New Roman" w:hAnsi="Times New Roman" w:eastAsia="Times New Roman" w:cs="Times New Roman"/>
          <w:lang w:eastAsia="ru-RU"/>
        </w:rPr>
      </w:pPr>
      <w:r>
        <w:rPr>
          <w:rFonts w:eastAsia="Times New Roman" w:cs="Times New Roman" w:ascii="Times New Roman" w:hAnsi="Times New Roman"/>
          <w:lang w:eastAsia="ru-RU"/>
        </w:rPr>
        <w:t>г. Волчанск</w:t>
      </w:r>
    </w:p>
    <w:p>
      <w:pPr>
        <w:pStyle w:val="Normal"/>
        <w:spacing w:lineRule="auto" w:line="240" w:before="0" w:after="0"/>
        <w:jc w:val="center"/>
        <w:rPr>
          <w:rFonts w:ascii="Times New Roman" w:hAnsi="Times New Roman" w:eastAsia="Times New Roman" w:cs="Times New Roman"/>
          <w:color w:val="333333"/>
          <w:lang w:eastAsia="ru-RU"/>
        </w:rPr>
      </w:pPr>
      <w:r>
        <w:rPr>
          <w:rFonts w:eastAsia="Times New Roman" w:cs="Times New Roman" w:ascii="Times New Roman" w:hAnsi="Times New Roman"/>
          <w:color w:val="333333"/>
          <w:lang w:eastAsia="ru-RU"/>
        </w:rPr>
      </w:r>
    </w:p>
    <w:p>
      <w:pPr>
        <w:pStyle w:val="Normal"/>
        <w:numPr>
          <w:ilvl w:val="0"/>
          <w:numId w:val="0"/>
        </w:numPr>
        <w:spacing w:lineRule="auto" w:line="240" w:before="0" w:after="0"/>
        <w:ind w:left="0" w:hanging="0"/>
        <w:jc w:val="center"/>
        <w:outlineLvl w:val="0"/>
        <w:rPr>
          <w:rFonts w:ascii="Times New Roman" w:hAnsi="Times New Roman" w:eastAsia="Times New Roman" w:cs="Times New Roman"/>
          <w:b/>
          <w:b/>
          <w:i/>
          <w:i/>
          <w:color w:val="auto"/>
          <w:kern w:val="0"/>
          <w:sz w:val="28"/>
          <w:szCs w:val="28"/>
          <w:lang w:val="ru-RU" w:eastAsia="ru-RU" w:bidi="ar-SA"/>
        </w:rPr>
      </w:pPr>
      <w:r>
        <w:rPr>
          <w:rFonts w:eastAsia="Times New Roman" w:cs="Times New Roman" w:ascii="Times New Roman" w:hAnsi="Times New Roman"/>
          <w:b/>
          <w:i/>
          <w:color w:val="auto"/>
          <w:kern w:val="0"/>
          <w:sz w:val="28"/>
          <w:szCs w:val="28"/>
          <w:lang w:val="ru-RU" w:eastAsia="ru-RU" w:bidi="ar-SA"/>
        </w:rPr>
        <w:t>О проведении оценки фактического воздействия</w:t>
      </w:r>
    </w:p>
    <w:p>
      <w:pPr>
        <w:pStyle w:val="Normal"/>
        <w:numPr>
          <w:ilvl w:val="0"/>
          <w:numId w:val="0"/>
        </w:numPr>
        <w:spacing w:lineRule="auto" w:line="240" w:before="0" w:after="0"/>
        <w:ind w:left="0" w:hanging="0"/>
        <w:jc w:val="center"/>
        <w:outlineLvl w:val="0"/>
        <w:rPr>
          <w:rFonts w:ascii="Times New Roman" w:hAnsi="Times New Roman" w:eastAsia="Times New Roman" w:cs="Times New Roman"/>
          <w:b/>
          <w:b/>
          <w:i/>
          <w:i/>
          <w:sz w:val="28"/>
          <w:szCs w:val="28"/>
          <w:lang w:eastAsia="ru-RU"/>
        </w:rPr>
      </w:pPr>
      <w:r>
        <w:rPr>
          <w:rFonts w:eastAsia="Times New Roman" w:cs="Times New Roman" w:ascii="Times New Roman" w:hAnsi="Times New Roman"/>
          <w:b/>
          <w:i/>
          <w:sz w:val="28"/>
          <w:szCs w:val="28"/>
          <w:lang w:eastAsia="ru-RU"/>
        </w:rPr>
        <w:t xml:space="preserve">нормативных правовых актов </w:t>
      </w:r>
    </w:p>
    <w:p>
      <w:pPr>
        <w:pStyle w:val="Normal"/>
        <w:numPr>
          <w:ilvl w:val="0"/>
          <w:numId w:val="0"/>
        </w:numPr>
        <w:spacing w:lineRule="auto" w:line="240" w:before="0" w:after="0"/>
        <w:ind w:left="0" w:hanging="0"/>
        <w:jc w:val="center"/>
        <w:outlineLvl w:val="0"/>
        <w:rPr>
          <w:rFonts w:ascii="Times New Roman" w:hAnsi="Times New Roman" w:eastAsia="Calibri" w:cs="Times New Roman"/>
          <w:b/>
          <w:b/>
          <w:i/>
          <w:i/>
          <w:sz w:val="28"/>
          <w:szCs w:val="28"/>
        </w:rPr>
      </w:pPr>
      <w:r>
        <w:rPr>
          <w:rFonts w:eastAsia="Times New Roman" w:cs="Times New Roman" w:ascii="Times New Roman" w:hAnsi="Times New Roman"/>
          <w:b/>
          <w:i/>
          <w:sz w:val="28"/>
          <w:szCs w:val="28"/>
          <w:lang w:eastAsia="ru-RU"/>
        </w:rPr>
        <w:t>Волчанского городского округа</w:t>
      </w:r>
    </w:p>
    <w:p>
      <w:pPr>
        <w:pStyle w:val="Normal"/>
        <w:spacing w:lineRule="auto" w:line="240" w:before="0" w:after="0"/>
        <w:jc w:val="center"/>
        <w:rPr>
          <w:rFonts w:ascii="Times New Roman" w:hAnsi="Times New Roman" w:eastAsia="Times New Roman" w:cs="Times New Roman"/>
          <w:b/>
          <w:b/>
          <w:i/>
          <w:i/>
          <w:sz w:val="28"/>
          <w:szCs w:val="28"/>
          <w:lang w:eastAsia="ru-RU"/>
        </w:rPr>
      </w:pPr>
      <w:r>
        <w:rPr>
          <w:rFonts w:eastAsia="Times New Roman" w:cs="Times New Roman" w:ascii="Times New Roman" w:hAnsi="Times New Roman"/>
          <w:b/>
          <w:i/>
          <w:sz w:val="28"/>
          <w:szCs w:val="28"/>
          <w:lang w:eastAsia="ru-RU"/>
        </w:rPr>
      </w:r>
    </w:p>
    <w:p>
      <w:pPr>
        <w:pStyle w:val="Normal"/>
        <w:spacing w:lineRule="auto" w:line="240" w:before="0" w:after="0"/>
        <w:jc w:val="center"/>
        <w:rPr>
          <w:rFonts w:ascii="Times New Roman" w:hAnsi="Times New Roman" w:eastAsia="Times New Roman" w:cs="Times New Roman"/>
          <w:b/>
          <w:b/>
          <w:i/>
          <w:i/>
          <w:sz w:val="28"/>
          <w:szCs w:val="28"/>
          <w:lang w:eastAsia="ru-RU"/>
        </w:rPr>
      </w:pPr>
      <w:r>
        <w:rPr>
          <w:rFonts w:eastAsia="Times New Roman" w:cs="Times New Roman" w:ascii="Times New Roman" w:hAnsi="Times New Roman"/>
          <w:b/>
          <w:i/>
          <w:sz w:val="28"/>
          <w:szCs w:val="28"/>
          <w:lang w:eastAsia="ru-RU"/>
        </w:rPr>
      </w:r>
    </w:p>
    <w:p>
      <w:pPr>
        <w:pStyle w:val="Normal"/>
        <w:numPr>
          <w:ilvl w:val="0"/>
          <w:numId w:val="0"/>
        </w:numPr>
        <w:spacing w:lineRule="auto" w:line="240" w:before="0" w:after="0"/>
        <w:ind w:left="0" w:firstLine="709"/>
        <w:jc w:val="both"/>
        <w:outlineLvl w:val="0"/>
        <w:rPr>
          <w:rFonts w:ascii="Times New Roman" w:hAnsi="Times New Roman" w:eastAsia="Times New Roman" w:cs="Times New Roman"/>
          <w:sz w:val="28"/>
          <w:szCs w:val="28"/>
          <w:lang w:eastAsia="ru-RU"/>
        </w:rPr>
      </w:pPr>
      <w:r>
        <w:rPr>
          <w:rFonts w:eastAsia="Calibri" w:cs="Times New Roman" w:ascii="Times New Roman" w:hAnsi="Times New Roman"/>
          <w:sz w:val="28"/>
          <w:szCs w:val="28"/>
        </w:rPr>
        <w:t xml:space="preserve">В целях реализации Федерального </w:t>
      </w:r>
      <w:hyperlink r:id="rId3">
        <w:r>
          <w:rPr>
            <w:rFonts w:eastAsia="Calibri" w:cs="Times New Roman" w:ascii="Times New Roman" w:hAnsi="Times New Roman"/>
            <w:sz w:val="28"/>
            <w:szCs w:val="28"/>
          </w:rPr>
          <w:t>закона</w:t>
        </w:r>
      </w:hyperlink>
      <w:r>
        <w:rPr>
          <w:rFonts w:eastAsia="Calibri" w:cs="Times New Roman" w:ascii="Times New Roman" w:hAnsi="Times New Roman"/>
          <w:sz w:val="28"/>
          <w:szCs w:val="28"/>
        </w:rPr>
        <w:t xml:space="preserve"> от 06 октября 2003 года           № 131-ФЗ «Об общих принципах организации местного самоуправления в Российской Федерации», </w:t>
      </w:r>
      <w:r>
        <w:rPr>
          <w:rFonts w:eastAsia="Times New Roman" w:cs="Times New Roman" w:ascii="Times New Roman" w:hAnsi="Times New Roman"/>
          <w:sz w:val="28"/>
          <w:szCs w:val="28"/>
          <w:lang w:eastAsia="ru-RU"/>
        </w:rPr>
        <w:t xml:space="preserve">в соответствии с постановлением Правительства </w:t>
      </w:r>
      <w:r>
        <w:rPr>
          <w:rFonts w:eastAsia="Times New Roman" w:cs="Times New Roman" w:ascii="Times New Roman" w:hAnsi="Times New Roman"/>
          <w:color w:val="auto"/>
          <w:kern w:val="0"/>
          <w:sz w:val="28"/>
          <w:szCs w:val="28"/>
          <w:lang w:val="ru-RU" w:eastAsia="ru-RU" w:bidi="ar-SA"/>
        </w:rPr>
        <w:t>Российской Федерации</w:t>
      </w:r>
      <w:r>
        <w:rPr>
          <w:rFonts w:eastAsia="Times New Roman" w:cs="Times New Roman" w:ascii="Times New Roman" w:hAnsi="Times New Roman"/>
          <w:sz w:val="28"/>
          <w:szCs w:val="28"/>
          <w:lang w:eastAsia="ru-RU"/>
        </w:rPr>
        <w:t xml:space="preserve"> от </w:t>
      </w:r>
      <w:r>
        <w:rPr>
          <w:rFonts w:eastAsia="Times New Roman" w:cs="Times New Roman" w:ascii="Times New Roman" w:hAnsi="Times New Roman"/>
          <w:color w:val="auto"/>
          <w:kern w:val="0"/>
          <w:sz w:val="28"/>
          <w:szCs w:val="28"/>
          <w:lang w:val="ru-RU" w:eastAsia="ru-RU" w:bidi="ar-SA"/>
        </w:rPr>
        <w:t>30</w:t>
      </w:r>
      <w:r>
        <w:rPr>
          <w:rFonts w:eastAsia="Times New Roman" w:cs="Times New Roman" w:ascii="Times New Roman" w:hAnsi="Times New Roman"/>
          <w:sz w:val="28"/>
          <w:szCs w:val="28"/>
          <w:lang w:eastAsia="ru-RU"/>
        </w:rPr>
        <w:t xml:space="preserve">.01.2015 года № </w:t>
      </w:r>
      <w:r>
        <w:rPr>
          <w:rFonts w:eastAsia="Times New Roman" w:cs="Times New Roman" w:ascii="Times New Roman" w:hAnsi="Times New Roman"/>
          <w:color w:val="auto"/>
          <w:kern w:val="0"/>
          <w:sz w:val="28"/>
          <w:szCs w:val="28"/>
          <w:lang w:val="ru-RU" w:eastAsia="ru-RU" w:bidi="ar-SA"/>
        </w:rPr>
        <w:t>83</w:t>
      </w: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color w:val="auto"/>
          <w:kern w:val="0"/>
          <w:sz w:val="28"/>
          <w:szCs w:val="28"/>
          <w:lang w:val="ru-RU" w:eastAsia="ru-RU" w:bidi="ar-SA"/>
        </w:rPr>
        <w:t>О проведении оценки фактического воздействия нормативных правовых актов, а также о внесении изменений в некоторые акты Правительства Российской Федерации</w:t>
      </w:r>
      <w:r>
        <w:rPr>
          <w:rFonts w:eastAsia="Times New Roman" w:cs="Times New Roman" w:ascii="Times New Roman" w:hAnsi="Times New Roman"/>
          <w:sz w:val="28"/>
          <w:szCs w:val="28"/>
          <w:lang w:eastAsia="ru-RU"/>
        </w:rPr>
        <w:t>»,</w:t>
      </w:r>
    </w:p>
    <w:p>
      <w:pPr>
        <w:pStyle w:val="Normal"/>
        <w:numPr>
          <w:ilvl w:val="0"/>
          <w:numId w:val="0"/>
        </w:numPr>
        <w:spacing w:lineRule="auto" w:line="240" w:before="0" w:after="0"/>
        <w:ind w:left="0" w:firstLine="539"/>
        <w:jc w:val="both"/>
        <w:outlineLvl w:val="1"/>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ab/>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ПОСТАНОВЛЯЮ</w:t>
      </w:r>
      <w:r>
        <w:rPr>
          <w:rFonts w:eastAsia="Times New Roman" w:cs="Times New Roman" w:ascii="Times New Roman" w:hAnsi="Times New Roman"/>
          <w:sz w:val="28"/>
          <w:szCs w:val="28"/>
          <w:lang w:eastAsia="ru-RU"/>
        </w:rPr>
        <w:t>:</w:t>
      </w:r>
    </w:p>
    <w:p>
      <w:pPr>
        <w:pStyle w:val="ConsPlusNormal"/>
        <w:widowControl w:val="false"/>
        <w:suppressAutoHyphens w:val="true"/>
        <w:bidi w:val="0"/>
        <w:spacing w:lineRule="auto" w:line="240" w:before="0" w:after="0"/>
        <w:ind w:left="0" w:right="0" w:firstLine="737"/>
        <w:jc w:val="both"/>
        <w:rPr/>
      </w:pPr>
      <w:r>
        <w:rPr>
          <w:rFonts w:cs="Times New Roman" w:ascii="Times New Roman" w:hAnsi="Times New Roman"/>
          <w:sz w:val="28"/>
          <w:szCs w:val="28"/>
        </w:rPr>
        <w:t xml:space="preserve">1. </w:t>
      </w:r>
      <w:r>
        <w:rPr>
          <w:rFonts w:eastAsia="Times New Roman" w:cs="Times New Roman" w:ascii="Times New Roman" w:hAnsi="Times New Roman"/>
          <w:color w:val="auto"/>
          <w:kern w:val="0"/>
          <w:sz w:val="28"/>
          <w:szCs w:val="28"/>
          <w:lang w:val="ru-RU" w:eastAsia="ru-RU" w:bidi="ar-SA"/>
        </w:rPr>
        <w:t>Утвердить:</w:t>
      </w:r>
    </w:p>
    <w:p>
      <w:pPr>
        <w:pStyle w:val="ConsPlusNormal"/>
        <w:widowControl w:val="false"/>
        <w:suppressAutoHyphens w:val="true"/>
        <w:bidi w:val="0"/>
        <w:spacing w:lineRule="auto" w:line="240" w:before="0" w:after="0"/>
        <w:ind w:left="0" w:right="0" w:firstLine="737"/>
        <w:jc w:val="both"/>
        <w:rPr/>
      </w:pPr>
      <w:r>
        <w:rPr>
          <w:rFonts w:cs="Times New Roman" w:ascii="Times New Roman" w:hAnsi="Times New Roman"/>
          <w:sz w:val="28"/>
          <w:szCs w:val="28"/>
        </w:rPr>
        <w:t xml:space="preserve">1.1. </w:t>
      </w:r>
      <w:r>
        <w:rPr>
          <w:rFonts w:eastAsia="Times New Roman" w:cs="Times New Roman" w:ascii="Times New Roman" w:hAnsi="Times New Roman"/>
          <w:color w:val="auto"/>
          <w:kern w:val="0"/>
          <w:sz w:val="28"/>
          <w:szCs w:val="28"/>
          <w:lang w:val="ru-RU" w:eastAsia="ru-RU" w:bidi="ar-SA"/>
        </w:rPr>
        <w:t>Правила проведения оценки фактического воздействия нормативных правовых актов Волчанского городского округа;</w:t>
      </w:r>
    </w:p>
    <w:p>
      <w:pPr>
        <w:pStyle w:val="ConsPlusNormal"/>
        <w:widowControl w:val="false"/>
        <w:suppressAutoHyphens w:val="true"/>
        <w:bidi w:val="0"/>
        <w:spacing w:lineRule="auto" w:line="240" w:before="0" w:after="0"/>
        <w:ind w:left="0" w:right="0" w:firstLine="737"/>
        <w:jc w:val="both"/>
        <w:rPr/>
      </w:pPr>
      <w:r>
        <w:rPr>
          <w:rFonts w:eastAsia="Times New Roman" w:cs="Times New Roman" w:ascii="Times New Roman" w:hAnsi="Times New Roman"/>
          <w:color w:val="auto"/>
          <w:kern w:val="0"/>
          <w:sz w:val="28"/>
          <w:szCs w:val="28"/>
          <w:lang w:val="ru-RU" w:eastAsia="ru-RU" w:bidi="ar-SA"/>
        </w:rPr>
        <w:t xml:space="preserve">1.2.  </w:t>
      </w:r>
      <w:r>
        <w:rPr>
          <w:rFonts w:eastAsia="Times New Roman" w:cs="Times New Roman" w:ascii="Times New Roman" w:hAnsi="Times New Roman"/>
          <w:b w:val="false"/>
          <w:i w:val="false"/>
          <w:strike w:val="false"/>
          <w:dstrike w:val="false"/>
          <w:color w:val="000000"/>
          <w:kern w:val="0"/>
          <w:sz w:val="28"/>
          <w:szCs w:val="28"/>
          <w:u w:val="none"/>
          <w:lang w:val="ru-RU" w:eastAsia="ru-RU" w:bidi="ar-SA"/>
        </w:rPr>
        <w:t>М</w:t>
      </w:r>
      <w:hyperlink r:id="rId4">
        <w:r>
          <w:rPr>
            <w:rFonts w:eastAsia="Times New Roman" w:cs="Times New Roman" w:ascii="Times New Roman" w:hAnsi="Times New Roman"/>
            <w:b w:val="false"/>
            <w:i w:val="false"/>
            <w:strike w:val="false"/>
            <w:dstrike w:val="false"/>
            <w:color w:val="000000"/>
            <w:kern w:val="0"/>
            <w:sz w:val="28"/>
            <w:szCs w:val="28"/>
            <w:u w:val="none"/>
            <w:lang w:val="ru-RU" w:eastAsia="ru-RU" w:bidi="ar-SA"/>
          </w:rPr>
          <w:t>етодику</w:t>
        </w:r>
      </w:hyperlink>
      <w:r>
        <w:rPr>
          <w:rFonts w:eastAsia="Times New Roman" w:cs="Times New Roman" w:ascii="Times New Roman" w:hAnsi="Times New Roman"/>
          <w:b w:val="false"/>
          <w:i w:val="false"/>
          <w:strike w:val="false"/>
          <w:dstrike w:val="false"/>
          <w:color w:val="000000"/>
          <w:kern w:val="0"/>
          <w:sz w:val="28"/>
          <w:szCs w:val="28"/>
          <w:u w:val="none"/>
          <w:lang w:val="ru-RU" w:eastAsia="ru-RU" w:bidi="ar-SA"/>
        </w:rPr>
        <w:t xml:space="preserve"> оценки фактического воздействия нормативных правовых актов Волчанского городского округа;</w:t>
      </w:r>
    </w:p>
    <w:p>
      <w:pPr>
        <w:pStyle w:val="ConsPlusNormal"/>
        <w:widowControl w:val="false"/>
        <w:suppressAutoHyphens w:val="true"/>
        <w:bidi w:val="0"/>
        <w:spacing w:lineRule="auto" w:line="240" w:before="0" w:after="0"/>
        <w:ind w:left="0" w:right="0" w:firstLine="737"/>
        <w:jc w:val="both"/>
        <w:rPr>
          <w:rFonts w:ascii="Times New Roman" w:hAnsi="Times New Roman" w:cs="Times New Roman"/>
          <w:sz w:val="28"/>
          <w:szCs w:val="28"/>
        </w:rPr>
      </w:pPr>
      <w:r>
        <w:rPr>
          <w:rFonts w:cs="Times New Roman" w:ascii="Times New Roman" w:hAnsi="Times New Roman"/>
          <w:sz w:val="28"/>
          <w:szCs w:val="28"/>
        </w:rPr>
        <w:t>1.</w:t>
      </w:r>
      <w:r>
        <w:rPr>
          <w:rFonts w:eastAsia="Times New Roman" w:cs="Times New Roman" w:ascii="Times New Roman" w:hAnsi="Times New Roman"/>
          <w:color w:val="auto"/>
          <w:kern w:val="0"/>
          <w:sz w:val="28"/>
          <w:szCs w:val="28"/>
          <w:lang w:val="ru-RU" w:eastAsia="ru-RU" w:bidi="ar-SA"/>
        </w:rPr>
        <w:t>3</w:t>
      </w:r>
      <w:r>
        <w:rPr>
          <w:rFonts w:cs="Times New Roman" w:ascii="Times New Roman" w:hAnsi="Times New Roman"/>
          <w:sz w:val="28"/>
          <w:szCs w:val="28"/>
        </w:rPr>
        <w:t>. Ф</w:t>
      </w:r>
      <w:hyperlink r:id="rId5">
        <w:r>
          <w:rPr>
            <w:rFonts w:ascii="Times New Roman" w:hAnsi="Times New Roman"/>
            <w:b w:val="false"/>
            <w:i w:val="false"/>
            <w:strike w:val="false"/>
            <w:dstrike w:val="false"/>
            <w:color w:val="000000"/>
            <w:sz w:val="28"/>
            <w:szCs w:val="28"/>
            <w:u w:val="none"/>
          </w:rPr>
          <w:t>орму</w:t>
        </w:r>
      </w:hyperlink>
      <w:r>
        <w:rPr>
          <w:rFonts w:ascii="Times New Roman" w:hAnsi="Times New Roman"/>
          <w:b w:val="false"/>
          <w:i w:val="false"/>
          <w:strike w:val="false"/>
          <w:dstrike w:val="false"/>
          <w:color w:val="000000"/>
          <w:sz w:val="28"/>
          <w:szCs w:val="28"/>
          <w:u w:val="none"/>
        </w:rPr>
        <w:t xml:space="preserve"> проекта плана проведения федеральным органом исполнительной власти оценки фактического воздействия нормативных правовых актов Волчанского городского округа;</w:t>
      </w:r>
    </w:p>
    <w:p>
      <w:pPr>
        <w:pStyle w:val="Normal"/>
        <w:widowControl/>
        <w:suppressAutoHyphens w:val="true"/>
        <w:bidi w:val="0"/>
        <w:spacing w:lineRule="auto" w:line="240" w:before="0" w:after="0"/>
        <w:ind w:left="0" w:right="0" w:firstLine="737"/>
        <w:jc w:val="both"/>
        <w:rPr/>
      </w:pPr>
      <w:r>
        <w:rPr>
          <w:rFonts w:ascii="Times New Roman" w:hAnsi="Times New Roman"/>
          <w:b w:val="false"/>
          <w:i w:val="false"/>
          <w:strike w:val="false"/>
          <w:dstrike w:val="false"/>
          <w:color w:val="000000"/>
          <w:sz w:val="28"/>
          <w:szCs w:val="28"/>
          <w:u w:val="none"/>
        </w:rPr>
        <w:t>1.</w:t>
      </w:r>
      <w:r>
        <w:rPr>
          <w:rFonts w:eastAsia="Calibri" w:cs="" w:ascii="Times New Roman" w:hAnsi="Times New Roman"/>
          <w:b w:val="false"/>
          <w:i w:val="false"/>
          <w:strike w:val="false"/>
          <w:dstrike w:val="false"/>
          <w:color w:val="000000"/>
          <w:kern w:val="0"/>
          <w:sz w:val="28"/>
          <w:szCs w:val="28"/>
          <w:u w:val="none"/>
          <w:lang w:val="ru-RU" w:eastAsia="en-US" w:bidi="ar-SA"/>
        </w:rPr>
        <w:t>4</w:t>
      </w:r>
      <w:r>
        <w:rPr>
          <w:rFonts w:ascii="Times New Roman" w:hAnsi="Times New Roman"/>
          <w:b w:val="false"/>
          <w:i w:val="false"/>
          <w:strike w:val="false"/>
          <w:dstrike w:val="false"/>
          <w:color w:val="000000"/>
          <w:sz w:val="28"/>
          <w:szCs w:val="28"/>
          <w:u w:val="none"/>
        </w:rPr>
        <w:t>. Ф</w:t>
      </w:r>
      <w:hyperlink r:id="rId6">
        <w:r>
          <w:rPr>
            <w:rFonts w:ascii="Times New Roman" w:hAnsi="Times New Roman"/>
            <w:b w:val="false"/>
            <w:i w:val="false"/>
            <w:strike w:val="false"/>
            <w:dstrike w:val="false"/>
            <w:color w:val="000000"/>
            <w:sz w:val="28"/>
            <w:szCs w:val="28"/>
            <w:u w:val="none"/>
          </w:rPr>
          <w:t>орму</w:t>
        </w:r>
      </w:hyperlink>
      <w:r>
        <w:rPr>
          <w:rFonts w:ascii="Times New Roman" w:hAnsi="Times New Roman"/>
          <w:b w:val="false"/>
          <w:i w:val="false"/>
          <w:strike w:val="false"/>
          <w:dstrike w:val="false"/>
          <w:color w:val="000000"/>
          <w:sz w:val="28"/>
          <w:szCs w:val="28"/>
          <w:u w:val="none"/>
        </w:rPr>
        <w:t xml:space="preserve"> отчета об оценке фактического воздействия нормативного правового акта Волчанского городского округа;</w:t>
      </w:r>
    </w:p>
    <w:p>
      <w:pPr>
        <w:pStyle w:val="Normal"/>
        <w:widowControl/>
        <w:suppressAutoHyphens w:val="true"/>
        <w:bidi w:val="0"/>
        <w:spacing w:lineRule="auto" w:line="240" w:before="0" w:after="0"/>
        <w:ind w:left="0" w:right="0" w:firstLine="737"/>
        <w:jc w:val="both"/>
        <w:rPr/>
      </w:pPr>
      <w:r>
        <w:rPr>
          <w:rFonts w:ascii="Times New Roman" w:hAnsi="Times New Roman"/>
          <w:b w:val="false"/>
          <w:i w:val="false"/>
          <w:strike w:val="false"/>
          <w:dstrike w:val="false"/>
          <w:color w:val="000000"/>
          <w:sz w:val="28"/>
          <w:szCs w:val="28"/>
          <w:u w:val="none"/>
        </w:rPr>
        <w:t>1.</w:t>
      </w:r>
      <w:r>
        <w:rPr>
          <w:rFonts w:eastAsia="Calibri" w:cs="" w:ascii="Times New Roman" w:hAnsi="Times New Roman"/>
          <w:b w:val="false"/>
          <w:i w:val="false"/>
          <w:strike w:val="false"/>
          <w:dstrike w:val="false"/>
          <w:color w:val="000000"/>
          <w:kern w:val="0"/>
          <w:sz w:val="28"/>
          <w:szCs w:val="28"/>
          <w:u w:val="none"/>
          <w:lang w:val="ru-RU" w:eastAsia="en-US" w:bidi="ar-SA"/>
        </w:rPr>
        <w:t>5</w:t>
      </w:r>
      <w:r>
        <w:rPr>
          <w:rFonts w:ascii="Times New Roman" w:hAnsi="Times New Roman"/>
          <w:b w:val="false"/>
          <w:i w:val="false"/>
          <w:strike w:val="false"/>
          <w:dstrike w:val="false"/>
          <w:color w:val="000000"/>
          <w:sz w:val="28"/>
          <w:szCs w:val="28"/>
          <w:u w:val="none"/>
        </w:rPr>
        <w:t>. Ф</w:t>
      </w:r>
      <w:hyperlink r:id="rId7">
        <w:r>
          <w:rPr>
            <w:rFonts w:ascii="Times New Roman" w:hAnsi="Times New Roman"/>
            <w:b w:val="false"/>
            <w:i w:val="false"/>
            <w:strike w:val="false"/>
            <w:dstrike w:val="false"/>
            <w:color w:val="000000"/>
            <w:sz w:val="28"/>
            <w:szCs w:val="28"/>
            <w:u w:val="none"/>
          </w:rPr>
          <w:t>орму</w:t>
        </w:r>
      </w:hyperlink>
      <w:r>
        <w:rPr>
          <w:rFonts w:ascii="Times New Roman" w:hAnsi="Times New Roman"/>
          <w:b w:val="false"/>
          <w:i w:val="false"/>
          <w:strike w:val="false"/>
          <w:dstrike w:val="false"/>
          <w:color w:val="000000"/>
          <w:sz w:val="28"/>
          <w:szCs w:val="28"/>
          <w:u w:val="none"/>
        </w:rPr>
        <w:t xml:space="preserve"> заключения об оценке фактического воздействия нормативного правового акта Волчанского городского округа.</w:t>
      </w:r>
    </w:p>
    <w:p>
      <w:pPr>
        <w:pStyle w:val="ConsPlusNormal"/>
        <w:ind w:firstLine="709"/>
        <w:jc w:val="both"/>
        <w:rPr>
          <w:rFonts w:ascii="Times New Roman" w:hAnsi="Times New Roman" w:cs="Times New Roman"/>
          <w:sz w:val="28"/>
          <w:szCs w:val="28"/>
        </w:rPr>
      </w:pPr>
      <w:hyperlink r:id="rId8">
        <w:r>
          <w:rPr>
            <w:rFonts w:cs="Times New Roman" w:ascii="Times New Roman" w:hAnsi="Times New Roman"/>
            <w:sz w:val="28"/>
            <w:szCs w:val="28"/>
          </w:rPr>
          <w:t>2. Настоящее постановление опубликовать в официальном бюллетене «Муниципальный Вестник» и разместить на официальном сайте Волчанского городского округа http://volchansk-adm.ru/.</w:t>
        </w:r>
      </w:hyperlink>
    </w:p>
    <w:p>
      <w:pPr>
        <w:pStyle w:val="ConsPlusNormal"/>
        <w:ind w:firstLine="709"/>
        <w:jc w:val="both"/>
        <w:rPr>
          <w:rFonts w:ascii="Times New Roman" w:hAnsi="Times New Roman" w:cs="Times New Roman"/>
          <w:sz w:val="28"/>
          <w:szCs w:val="28"/>
        </w:rPr>
      </w:pPr>
      <w:hyperlink r:id="rId9">
        <w:r>
          <w:rPr>
            <w:rFonts w:cs="Times New Roman" w:ascii="Times New Roman" w:hAnsi="Times New Roman"/>
            <w:sz w:val="28"/>
            <w:szCs w:val="28"/>
          </w:rPr>
          <w:t>3. Контроль за исполнением настоящего постановления оставляю за собой.</w:t>
        </w:r>
      </w:hyperlink>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hyperlink r:id="rId10">
        <w:r>
          <w:rPr>
            <w:rFonts w:cs="Times New Roman" w:ascii="Times New Roman" w:hAnsi="Times New Roman"/>
            <w:sz w:val="28"/>
            <w:szCs w:val="28"/>
          </w:rPr>
          <w:t>Глава городского округа</w:t>
          <w:tab/>
          <w:tab/>
          <w:tab/>
          <w:tab/>
          <w:tab/>
          <w:t xml:space="preserve">                      А.В. Вервейн</w:t>
        </w:r>
      </w:hyperlink>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widowControl w:val="false"/>
        <w:suppressAutoHyphens w:val="true"/>
        <w:bidi w:val="0"/>
        <w:spacing w:lineRule="auto" w:line="240" w:before="0" w:after="0"/>
        <w:ind w:left="5102" w:right="0" w:hanging="0"/>
        <w:jc w:val="both"/>
        <w:rPr>
          <w:rFonts w:ascii="Times New Roman" w:hAnsi="Times New Roman"/>
          <w:sz w:val="28"/>
          <w:szCs w:val="28"/>
        </w:rPr>
      </w:pPr>
      <w:r>
        <w:rPr>
          <w:rFonts w:ascii="Times New Roman" w:hAnsi="Times New Roman"/>
          <w:sz w:val="28"/>
          <w:szCs w:val="28"/>
        </w:rPr>
        <w:t>УТВЕРЖДЕНЫ</w:t>
      </w:r>
    </w:p>
    <w:p>
      <w:pPr>
        <w:pStyle w:val="ConsPlusNormal"/>
        <w:widowControl w:val="false"/>
        <w:suppressAutoHyphens w:val="true"/>
        <w:bidi w:val="0"/>
        <w:spacing w:lineRule="auto" w:line="240" w:before="0" w:after="0"/>
        <w:ind w:left="5102" w:right="0" w:hanging="0"/>
        <w:jc w:val="both"/>
        <w:rPr>
          <w:rFonts w:ascii="Times New Roman" w:hAnsi="Times New Roman"/>
          <w:sz w:val="28"/>
          <w:szCs w:val="28"/>
        </w:rPr>
      </w:pPr>
      <w:r>
        <w:rPr>
          <w:rFonts w:ascii="Times New Roman" w:hAnsi="Times New Roman"/>
          <w:sz w:val="28"/>
          <w:szCs w:val="28"/>
        </w:rPr>
        <w:t>постановлением главы</w:t>
      </w:r>
    </w:p>
    <w:p>
      <w:pPr>
        <w:pStyle w:val="ConsPlusNormal"/>
        <w:widowControl w:val="false"/>
        <w:suppressAutoHyphens w:val="true"/>
        <w:bidi w:val="0"/>
        <w:spacing w:lineRule="auto" w:line="240" w:before="0" w:after="0"/>
        <w:ind w:left="5102" w:right="0" w:hanging="0"/>
        <w:jc w:val="both"/>
        <w:rPr>
          <w:rFonts w:ascii="Times New Roman" w:hAnsi="Times New Roman"/>
          <w:sz w:val="28"/>
          <w:szCs w:val="28"/>
        </w:rPr>
      </w:pPr>
      <w:r>
        <w:rPr>
          <w:rFonts w:ascii="Times New Roman" w:hAnsi="Times New Roman"/>
          <w:sz w:val="28"/>
          <w:szCs w:val="28"/>
        </w:rPr>
        <w:t>Волчанского городского округа</w:t>
      </w:r>
    </w:p>
    <w:p>
      <w:pPr>
        <w:pStyle w:val="ConsPlusNormal"/>
        <w:widowControl w:val="false"/>
        <w:suppressAutoHyphens w:val="true"/>
        <w:bidi w:val="0"/>
        <w:spacing w:lineRule="auto" w:line="240" w:before="0" w:after="0"/>
        <w:ind w:left="5102" w:right="0" w:hanging="0"/>
        <w:jc w:val="both"/>
        <w:rPr>
          <w:rFonts w:ascii="Times New Roman" w:hAnsi="Times New Roman"/>
          <w:sz w:val="28"/>
          <w:szCs w:val="28"/>
        </w:rPr>
      </w:pPr>
      <w:r>
        <w:rPr>
          <w:rFonts w:ascii="Times New Roman" w:hAnsi="Times New Roman"/>
          <w:sz w:val="28"/>
          <w:szCs w:val="28"/>
        </w:rPr>
        <w:t xml:space="preserve">от </w:t>
      </w:r>
      <w:r>
        <w:rPr>
          <w:rFonts w:eastAsia="Times New Roman" w:cs="Calibri" w:ascii="Times New Roman" w:hAnsi="Times New Roman"/>
          <w:color w:val="auto"/>
          <w:kern w:val="0"/>
          <w:sz w:val="28"/>
          <w:szCs w:val="28"/>
          <w:lang w:val="ru-RU" w:eastAsia="ru-RU" w:bidi="ar-SA"/>
        </w:rPr>
        <w:t>23.04.2021</w:t>
      </w:r>
      <w:r>
        <w:rPr>
          <w:rFonts w:ascii="Times New Roman" w:hAnsi="Times New Roman"/>
          <w:sz w:val="28"/>
          <w:szCs w:val="28"/>
        </w:rPr>
        <w:t xml:space="preserve"> года № </w:t>
      </w:r>
      <w:r>
        <w:rPr>
          <w:rFonts w:eastAsia="Times New Roman" w:cs="Calibri" w:ascii="Times New Roman" w:hAnsi="Times New Roman"/>
          <w:color w:val="auto"/>
          <w:kern w:val="0"/>
          <w:sz w:val="28"/>
          <w:szCs w:val="28"/>
          <w:lang w:val="ru-RU" w:eastAsia="ru-RU" w:bidi="ar-SA"/>
        </w:rPr>
        <w:t>188</w:t>
      </w:r>
    </w:p>
    <w:p>
      <w:pPr>
        <w:pStyle w:val="ConsPlusNormal"/>
        <w:widowControl w:val="false"/>
        <w:suppressAutoHyphens w:val="true"/>
        <w:bidi w:val="0"/>
        <w:spacing w:lineRule="auto" w:line="240" w:before="0" w:after="0"/>
        <w:ind w:left="5102" w:right="0" w:hanging="0"/>
        <w:jc w:val="both"/>
        <w:rPr>
          <w:rFonts w:ascii="Times New Roman" w:hAnsi="Times New Roman"/>
          <w:sz w:val="28"/>
          <w:szCs w:val="28"/>
        </w:rPr>
      </w:pPr>
      <w:r>
        <w:rPr>
          <w:rFonts w:ascii="Times New Roman" w:hAnsi="Times New Roman"/>
          <w:sz w:val="28"/>
          <w:szCs w:val="28"/>
        </w:rPr>
      </w:r>
    </w:p>
    <w:p>
      <w:pPr>
        <w:pStyle w:val="ConsPlusNormal"/>
        <w:widowControl w:val="false"/>
        <w:suppressAutoHyphens w:val="true"/>
        <w:bidi w:val="0"/>
        <w:spacing w:lineRule="auto" w:line="240" w:before="0" w:after="0"/>
        <w:ind w:left="5102" w:right="0" w:hanging="0"/>
        <w:jc w:val="both"/>
        <w:rPr>
          <w:rFonts w:ascii="Times New Roman" w:hAnsi="Times New Roman"/>
          <w:sz w:val="28"/>
          <w:szCs w:val="28"/>
        </w:rPr>
      </w:pPr>
      <w:r>
        <w:rPr>
          <w:rFonts w:ascii="Times New Roman" w:hAnsi="Times New Roman"/>
          <w:sz w:val="28"/>
          <w:szCs w:val="28"/>
        </w:rPr>
      </w:r>
    </w:p>
    <w:p>
      <w:pPr>
        <w:pStyle w:val="ConsPlusNormal"/>
        <w:widowControl w:val="false"/>
        <w:tabs>
          <w:tab w:val="clear" w:pos="720"/>
          <w:tab w:val="left" w:pos="0" w:leader="none"/>
        </w:tabs>
        <w:suppressAutoHyphens w:val="true"/>
        <w:bidi w:val="0"/>
        <w:spacing w:lineRule="auto" w:line="240" w:before="0" w:after="0"/>
        <w:ind w:left="0" w:right="0" w:hanging="0"/>
        <w:jc w:val="center"/>
        <w:rPr>
          <w:rFonts w:ascii="Times New Roman" w:hAnsi="Times New Roman"/>
          <w:b/>
          <w:b/>
          <w:bCs/>
          <w:sz w:val="28"/>
          <w:szCs w:val="28"/>
        </w:rPr>
      </w:pPr>
      <w:r>
        <w:rPr>
          <w:rFonts w:eastAsia="Times New Roman" w:cs="Times New Roman" w:ascii="Times New Roman" w:hAnsi="Times New Roman"/>
          <w:b/>
          <w:bCs/>
          <w:color w:val="auto"/>
          <w:kern w:val="0"/>
          <w:sz w:val="28"/>
          <w:szCs w:val="28"/>
          <w:lang w:val="ru-RU" w:eastAsia="ru-RU" w:bidi="ar-SA"/>
        </w:rPr>
        <w:t xml:space="preserve">ПРАВИЛА </w:t>
      </w:r>
    </w:p>
    <w:p>
      <w:pPr>
        <w:pStyle w:val="ConsPlusNormal"/>
        <w:widowControl w:val="false"/>
        <w:tabs>
          <w:tab w:val="clear" w:pos="720"/>
          <w:tab w:val="left" w:pos="0" w:leader="none"/>
        </w:tabs>
        <w:suppressAutoHyphens w:val="true"/>
        <w:bidi w:val="0"/>
        <w:spacing w:lineRule="auto" w:line="240" w:before="0" w:after="0"/>
        <w:ind w:left="0" w:right="0" w:hanging="0"/>
        <w:jc w:val="center"/>
        <w:rPr>
          <w:rFonts w:ascii="Times New Roman" w:hAnsi="Times New Roman"/>
          <w:b/>
          <w:b/>
          <w:bCs/>
          <w:sz w:val="28"/>
          <w:szCs w:val="28"/>
        </w:rPr>
      </w:pPr>
      <w:r>
        <w:rPr>
          <w:rFonts w:eastAsia="Times New Roman" w:cs="Times New Roman" w:ascii="Times New Roman" w:hAnsi="Times New Roman"/>
          <w:b/>
          <w:bCs/>
          <w:color w:val="auto"/>
          <w:kern w:val="0"/>
          <w:sz w:val="28"/>
          <w:szCs w:val="28"/>
          <w:lang w:val="ru-RU" w:eastAsia="ru-RU" w:bidi="ar-SA"/>
        </w:rPr>
        <w:t xml:space="preserve">ПРОВЕДЕНИЯ ОЦЕНКИ ФАКТИЧЕСКОГО ВОЗДЕЙСТВИЯ НОРМАТИВНЫХ ПРАВОВЫХ АКТОВ </w:t>
      </w:r>
    </w:p>
    <w:p>
      <w:pPr>
        <w:pStyle w:val="ConsPlusNormal"/>
        <w:widowControl w:val="false"/>
        <w:tabs>
          <w:tab w:val="clear" w:pos="720"/>
          <w:tab w:val="left" w:pos="0" w:leader="none"/>
        </w:tabs>
        <w:suppressAutoHyphens w:val="true"/>
        <w:bidi w:val="0"/>
        <w:spacing w:lineRule="auto" w:line="240" w:before="0" w:after="0"/>
        <w:ind w:left="0" w:right="0" w:hanging="0"/>
        <w:jc w:val="center"/>
        <w:rPr>
          <w:rFonts w:ascii="Times New Roman" w:hAnsi="Times New Roman"/>
          <w:b/>
          <w:b/>
          <w:bCs/>
          <w:sz w:val="28"/>
          <w:szCs w:val="28"/>
        </w:rPr>
      </w:pPr>
      <w:r>
        <w:rPr>
          <w:rFonts w:eastAsia="Times New Roman" w:cs="Times New Roman" w:ascii="Times New Roman" w:hAnsi="Times New Roman"/>
          <w:b/>
          <w:bCs/>
          <w:color w:val="auto"/>
          <w:kern w:val="0"/>
          <w:sz w:val="28"/>
          <w:szCs w:val="28"/>
          <w:lang w:val="ru-RU" w:eastAsia="ru-RU" w:bidi="ar-SA"/>
        </w:rPr>
        <w:t>ВОЛЧАНСКОГО ГОРОДСКОГО ОКРУГА</w:t>
      </w:r>
    </w:p>
    <w:p>
      <w:pPr>
        <w:pStyle w:val="ConsPlusNormal"/>
        <w:jc w:val="both"/>
        <w:rPr>
          <w:rFonts w:ascii="Times New Roman" w:hAnsi="Times New Roman"/>
          <w:color w:val="000000"/>
          <w:sz w:val="28"/>
          <w:szCs w:val="28"/>
        </w:rPr>
      </w:pPr>
      <w:r>
        <w:rPr>
          <w:rFonts w:ascii="Times New Roman" w:hAnsi="Times New Roman"/>
          <w:color w:val="000000"/>
          <w:sz w:val="28"/>
          <w:szCs w:val="28"/>
        </w:rPr>
      </w:r>
    </w:p>
    <w:p>
      <w:pPr>
        <w:pStyle w:val="Normal"/>
        <w:numPr>
          <w:ilvl w:val="0"/>
          <w:numId w:val="0"/>
        </w:numPr>
        <w:spacing w:lineRule="auto" w:line="240" w:before="0" w:after="0"/>
        <w:ind w:left="0" w:hanging="0"/>
        <w:jc w:val="center"/>
        <w:outlineLvl w:val="0"/>
        <w:rPr>
          <w:rFonts w:ascii="Times New Roman" w:hAnsi="Times New Roman"/>
          <w:color w:val="000000"/>
          <w:sz w:val="28"/>
          <w:szCs w:val="28"/>
        </w:rPr>
      </w:pPr>
      <w:r>
        <w:rPr>
          <w:rFonts w:ascii="Times New Roman" w:hAnsi="Times New Roman"/>
          <w:b/>
          <w:i w:val="false"/>
          <w:strike w:val="false"/>
          <w:dstrike w:val="false"/>
          <w:color w:val="000000"/>
          <w:sz w:val="28"/>
          <w:szCs w:val="28"/>
          <w:u w:val="none"/>
        </w:rPr>
        <w:t>I. Общие положения</w:t>
      </w:r>
    </w:p>
    <w:p>
      <w:pPr>
        <w:pStyle w:val="Normal"/>
        <w:spacing w:lineRule="auto" w:line="240" w:before="0" w:after="0"/>
        <w:ind w:left="0" w:hanging="0"/>
        <w:jc w:val="center"/>
        <w:rPr>
          <w:rFonts w:ascii="Times New Roman" w:hAnsi="Times New Roman"/>
          <w:b w:val="false"/>
          <w:b w:val="false"/>
          <w:i w:val="false"/>
          <w:i w:val="false"/>
          <w:strike w:val="false"/>
          <w:dstrike w:val="false"/>
          <w:color w:val="000000"/>
          <w:sz w:val="28"/>
          <w:szCs w:val="28"/>
          <w:u w:val="none"/>
        </w:rPr>
      </w:pPr>
      <w:r>
        <w:rPr>
          <w:rFonts w:ascii="Times New Roman" w:hAnsi="Times New Roman"/>
          <w:b w:val="false"/>
          <w:i w:val="false"/>
          <w:strike w:val="false"/>
          <w:dstrike w:val="false"/>
          <w:color w:val="000000"/>
          <w:sz w:val="28"/>
          <w:szCs w:val="28"/>
          <w:u w:val="none"/>
        </w:rPr>
      </w:r>
    </w:p>
    <w:p>
      <w:pPr>
        <w:pStyle w:val="Normal"/>
        <w:widowControl/>
        <w:suppressAutoHyphens w:val="true"/>
        <w:bidi w:val="0"/>
        <w:spacing w:lineRule="auto" w:line="240" w:before="0" w:after="0"/>
        <w:ind w:left="0" w:right="0" w:firstLine="737"/>
        <w:jc w:val="both"/>
        <w:rPr>
          <w:rFonts w:ascii="Times New Roman" w:hAnsi="Times New Roman"/>
          <w:color w:val="000000"/>
          <w:sz w:val="28"/>
          <w:szCs w:val="28"/>
        </w:rPr>
      </w:pPr>
      <w:r>
        <w:rPr>
          <w:rFonts w:ascii="Times New Roman" w:hAnsi="Times New Roman"/>
          <w:b w:val="false"/>
          <w:i w:val="false"/>
          <w:strike w:val="false"/>
          <w:dstrike w:val="false"/>
          <w:color w:val="000000"/>
          <w:sz w:val="28"/>
          <w:szCs w:val="28"/>
          <w:u w:val="none"/>
        </w:rPr>
        <w:t>1. Настоящие Правила устанавливают порядок проведения оценки фактического воздействия нормативных правовых актов Волчанского городского округа, регулирующих правоотношения в сфере предпринимательской и иной экономической деятельности (далее - нормативные правовые акты).</w:t>
      </w:r>
    </w:p>
    <w:p>
      <w:pPr>
        <w:pStyle w:val="Normal"/>
        <w:widowControl/>
        <w:suppressAutoHyphens w:val="true"/>
        <w:bidi w:val="0"/>
        <w:spacing w:lineRule="auto" w:line="240" w:before="0" w:after="0"/>
        <w:ind w:left="0" w:right="0" w:firstLine="737"/>
        <w:jc w:val="both"/>
        <w:rPr>
          <w:rFonts w:ascii="Times New Roman" w:hAnsi="Times New Roman"/>
          <w:color w:val="000000"/>
          <w:sz w:val="28"/>
          <w:szCs w:val="28"/>
        </w:rPr>
      </w:pPr>
      <w:r>
        <w:rPr>
          <w:rFonts w:ascii="Times New Roman" w:hAnsi="Times New Roman"/>
          <w:b w:val="false"/>
          <w:i w:val="false"/>
          <w:strike w:val="false"/>
          <w:dstrike w:val="false"/>
          <w:color w:val="000000"/>
          <w:sz w:val="28"/>
          <w:szCs w:val="28"/>
          <w:u w:val="none"/>
        </w:rPr>
        <w:t>2. Оценка фактического воздействия нормативных правовых актов проводится:</w:t>
      </w:r>
    </w:p>
    <w:p>
      <w:pPr>
        <w:pStyle w:val="Normal"/>
        <w:widowControl/>
        <w:suppressAutoHyphens w:val="true"/>
        <w:bidi w:val="0"/>
        <w:spacing w:lineRule="auto" w:line="240" w:before="0" w:after="0"/>
        <w:ind w:left="0" w:right="0" w:firstLine="737"/>
        <w:jc w:val="both"/>
        <w:rPr/>
      </w:pPr>
      <w:r>
        <w:rPr>
          <w:rFonts w:ascii="Times New Roman" w:hAnsi="Times New Roman"/>
          <w:b w:val="false"/>
          <w:i w:val="false"/>
          <w:strike w:val="false"/>
          <w:dstrike w:val="false"/>
          <w:color w:val="000000"/>
          <w:sz w:val="28"/>
          <w:szCs w:val="28"/>
          <w:u w:val="none"/>
        </w:rPr>
        <w:t>а) в отношении нормативных правовых актов, содержащих обязательные требования, в случае принятия решения о необходимости проведения оценки фактического воздействия в соответствии с порядком оценки применения обязательных требований, содержащихся в нормативных правовых актах;</w:t>
      </w:r>
    </w:p>
    <w:p>
      <w:pPr>
        <w:pStyle w:val="Normal"/>
        <w:widowControl/>
        <w:suppressAutoHyphens w:val="true"/>
        <w:bidi w:val="0"/>
        <w:spacing w:lineRule="auto" w:line="240" w:before="0" w:after="0"/>
        <w:ind w:left="0" w:right="0" w:firstLine="737"/>
        <w:jc w:val="both"/>
        <w:rPr/>
      </w:pPr>
      <w:r>
        <w:rPr>
          <w:rFonts w:ascii="Times New Roman" w:hAnsi="Times New Roman"/>
          <w:b w:val="false"/>
          <w:i w:val="false"/>
          <w:strike w:val="false"/>
          <w:dstrike w:val="false"/>
          <w:color w:val="000000"/>
          <w:sz w:val="28"/>
          <w:szCs w:val="28"/>
          <w:u w:val="none"/>
        </w:rPr>
        <w:t xml:space="preserve">б) в отношении нормативных правовых актов, в отношении проектов которых проводилась оценка регулирующего воздействия в </w:t>
      </w:r>
      <w:hyperlink r:id="rId11">
        <w:r>
          <w:rPr>
            <w:rFonts w:ascii="Times New Roman" w:hAnsi="Times New Roman"/>
            <w:b w:val="false"/>
            <w:i w:val="false"/>
            <w:strike w:val="false"/>
            <w:dstrike w:val="false"/>
            <w:color w:val="000000"/>
            <w:sz w:val="28"/>
            <w:szCs w:val="28"/>
            <w:u w:val="none"/>
          </w:rPr>
          <w:t>порядке</w:t>
        </w:r>
      </w:hyperlink>
      <w:r>
        <w:rPr>
          <w:rFonts w:ascii="Times New Roman" w:hAnsi="Times New Roman"/>
          <w:b w:val="false"/>
          <w:i w:val="false"/>
          <w:strike w:val="false"/>
          <w:dstrike w:val="false"/>
          <w:color w:val="000000"/>
          <w:sz w:val="28"/>
          <w:szCs w:val="28"/>
          <w:u w:val="none"/>
        </w:rPr>
        <w:t xml:space="preserve">, установленном </w:t>
      </w:r>
      <w:r>
        <w:rPr>
          <w:rFonts w:eastAsia="Calibri" w:cs="" w:ascii="Times New Roman" w:hAnsi="Times New Roman" w:cstheme="minorBidi" w:eastAsiaTheme="minorHAnsi"/>
          <w:b w:val="false"/>
          <w:i w:val="false"/>
          <w:strike w:val="false"/>
          <w:dstrike w:val="false"/>
          <w:color w:val="000000"/>
          <w:kern w:val="0"/>
          <w:sz w:val="28"/>
          <w:szCs w:val="28"/>
          <w:u w:val="none"/>
          <w:lang w:val="ru-RU" w:eastAsia="en-US" w:bidi="ar-SA"/>
        </w:rPr>
        <w:t>постановлением главы Волчанского городского округа</w:t>
      </w:r>
      <w:r>
        <w:rPr>
          <w:rFonts w:ascii="Times New Roman" w:hAnsi="Times New Roman"/>
          <w:b w:val="false"/>
          <w:i w:val="false"/>
          <w:strike w:val="false"/>
          <w:dstrike w:val="false"/>
          <w:color w:val="000000"/>
          <w:sz w:val="28"/>
          <w:szCs w:val="28"/>
          <w:u w:val="none"/>
        </w:rPr>
        <w:t>.</w:t>
      </w:r>
      <w:bookmarkStart w:id="0" w:name="Par5"/>
    </w:p>
    <w:p>
      <w:pPr>
        <w:pStyle w:val="Normal"/>
        <w:widowControl/>
        <w:suppressAutoHyphens w:val="true"/>
        <w:bidi w:val="0"/>
        <w:spacing w:lineRule="auto" w:line="240" w:before="0" w:after="0"/>
        <w:ind w:left="0" w:right="0" w:firstLine="737"/>
        <w:jc w:val="both"/>
        <w:rPr/>
      </w:pPr>
      <w:r>
        <w:rPr>
          <w:rFonts w:ascii="Times New Roman" w:hAnsi="Times New Roman"/>
          <w:b w:val="false"/>
          <w:i w:val="false"/>
          <w:strike w:val="false"/>
          <w:dstrike w:val="false"/>
          <w:color w:val="000000"/>
          <w:sz w:val="28"/>
          <w:szCs w:val="28"/>
          <w:u w:val="none"/>
        </w:rPr>
        <w:t>3. Оценка фактического воздействия нормативных правовых актов проводится в целях анализа достижения целей регулирования, заявленных в сводном отчете о результатах проведения оценки их регулирующего воздействия (при наличии), определения и оценки фактических положительных и отрицательных последствий принятия нормативных правовых актов, а также выявления в них положений, необоснованно затрудняющих ведение предпринимательской и иной экономической деятельности и (или) приводящих к возникновению необоснованных расходов бюджет</w:t>
      </w:r>
      <w:r>
        <w:rPr>
          <w:rFonts w:eastAsia="Calibri" w:cs="" w:ascii="Times New Roman" w:hAnsi="Times New Roman" w:cstheme="minorBidi" w:eastAsiaTheme="minorHAnsi"/>
          <w:b w:val="false"/>
          <w:i w:val="false"/>
          <w:strike w:val="false"/>
          <w:dstrike w:val="false"/>
          <w:color w:val="000000"/>
          <w:kern w:val="0"/>
          <w:sz w:val="28"/>
          <w:szCs w:val="28"/>
          <w:u w:val="none"/>
          <w:lang w:val="ru-RU" w:eastAsia="en-US" w:bidi="ar-SA"/>
        </w:rPr>
        <w:t>а</w:t>
      </w:r>
      <w:r>
        <w:rPr>
          <w:rFonts w:ascii="Times New Roman" w:hAnsi="Times New Roman"/>
          <w:b w:val="false"/>
          <w:i w:val="false"/>
          <w:strike w:val="false"/>
          <w:dstrike w:val="false"/>
          <w:color w:val="000000"/>
          <w:sz w:val="28"/>
          <w:szCs w:val="28"/>
          <w:u w:val="none"/>
        </w:rPr>
        <w:t xml:space="preserve"> </w:t>
      </w:r>
      <w:r>
        <w:rPr>
          <w:rFonts w:eastAsia="Calibri" w:cs="" w:ascii="Times New Roman" w:hAnsi="Times New Roman" w:cstheme="minorBidi" w:eastAsiaTheme="minorHAnsi"/>
          <w:b w:val="false"/>
          <w:i w:val="false"/>
          <w:strike w:val="false"/>
          <w:dstrike w:val="false"/>
          <w:color w:val="000000"/>
          <w:kern w:val="0"/>
          <w:sz w:val="28"/>
          <w:szCs w:val="28"/>
          <w:u w:val="none"/>
          <w:lang w:val="ru-RU" w:eastAsia="en-US" w:bidi="ar-SA"/>
        </w:rPr>
        <w:t>Волчанского городского округа</w:t>
      </w:r>
      <w:r>
        <w:rPr>
          <w:rFonts w:ascii="Times New Roman" w:hAnsi="Times New Roman"/>
          <w:b w:val="false"/>
          <w:i w:val="false"/>
          <w:strike w:val="false"/>
          <w:dstrike w:val="false"/>
          <w:color w:val="000000"/>
          <w:sz w:val="28"/>
          <w:szCs w:val="28"/>
          <w:u w:val="none"/>
        </w:rPr>
        <w:t>.</w:t>
      </w:r>
      <w:bookmarkStart w:id="1" w:name="Par6"/>
    </w:p>
    <w:p>
      <w:pPr>
        <w:pStyle w:val="Normal"/>
        <w:widowControl/>
        <w:suppressAutoHyphens w:val="true"/>
        <w:bidi w:val="0"/>
        <w:spacing w:lineRule="auto" w:line="240" w:before="0" w:after="0"/>
        <w:ind w:left="0" w:right="0" w:firstLine="737"/>
        <w:jc w:val="both"/>
        <w:rPr/>
      </w:pPr>
      <w:r>
        <w:rPr>
          <w:rFonts w:ascii="Times New Roman" w:hAnsi="Times New Roman"/>
          <w:b w:val="false"/>
          <w:i w:val="false"/>
          <w:strike w:val="false"/>
          <w:dstrike w:val="false"/>
          <w:color w:val="000000"/>
          <w:sz w:val="28"/>
          <w:szCs w:val="28"/>
          <w:u w:val="none"/>
        </w:rPr>
        <w:t>4. Процедура проведения оценки фактического воздействия нормативных правовых актов состоит из следующих этапов:</w:t>
      </w:r>
    </w:p>
    <w:p>
      <w:pPr>
        <w:pStyle w:val="Normal"/>
        <w:widowControl/>
        <w:suppressAutoHyphens w:val="true"/>
        <w:bidi w:val="0"/>
        <w:spacing w:lineRule="auto" w:line="240" w:before="0" w:after="0"/>
        <w:ind w:left="0" w:right="0" w:firstLine="737"/>
        <w:jc w:val="both"/>
        <w:rPr>
          <w:rFonts w:ascii="Times New Roman" w:hAnsi="Times New Roman"/>
          <w:color w:val="000000"/>
          <w:sz w:val="28"/>
          <w:szCs w:val="28"/>
        </w:rPr>
      </w:pPr>
      <w:r>
        <w:rPr>
          <w:rFonts w:ascii="Times New Roman" w:hAnsi="Times New Roman"/>
          <w:b w:val="false"/>
          <w:i w:val="false"/>
          <w:strike w:val="false"/>
          <w:dstrike w:val="false"/>
          <w:color w:val="000000"/>
          <w:sz w:val="28"/>
          <w:szCs w:val="28"/>
          <w:u w:val="none"/>
        </w:rPr>
        <w:t>а) подготовка отчета об оценке фактического воздействия нормативного правового акта и его публичное обсуждение;</w:t>
      </w:r>
    </w:p>
    <w:p>
      <w:pPr>
        <w:pStyle w:val="Normal"/>
        <w:widowControl/>
        <w:suppressAutoHyphens w:val="true"/>
        <w:bidi w:val="0"/>
        <w:spacing w:lineRule="auto" w:line="240" w:before="0" w:after="0"/>
        <w:ind w:left="0" w:right="0" w:firstLine="737"/>
        <w:jc w:val="both"/>
        <w:rPr/>
      </w:pPr>
      <w:r>
        <w:rPr>
          <w:rFonts w:ascii="Times New Roman" w:hAnsi="Times New Roman"/>
          <w:b w:val="false"/>
          <w:i w:val="false"/>
          <w:strike w:val="false"/>
          <w:dstrike w:val="false"/>
          <w:color w:val="000000"/>
          <w:sz w:val="28"/>
          <w:szCs w:val="28"/>
          <w:u w:val="none"/>
        </w:rPr>
        <w:t xml:space="preserve">б) подготовка заключения </w:t>
      </w:r>
      <w:r>
        <w:rPr>
          <w:rFonts w:eastAsia="Calibri" w:cs="" w:ascii="Times New Roman" w:hAnsi="Times New Roman" w:cstheme="minorBidi" w:eastAsiaTheme="minorHAnsi"/>
          <w:b w:val="false"/>
          <w:i w:val="false"/>
          <w:strike w:val="false"/>
          <w:dstrike w:val="false"/>
          <w:color w:val="000000"/>
          <w:kern w:val="0"/>
          <w:sz w:val="28"/>
          <w:szCs w:val="28"/>
          <w:u w:val="none"/>
          <w:lang w:val="ru-RU" w:eastAsia="en-US" w:bidi="ar-SA"/>
        </w:rPr>
        <w:t xml:space="preserve">экономического отдела администрации Волчанского городского округа </w:t>
      </w:r>
      <w:r>
        <w:rPr>
          <w:rFonts w:ascii="Times New Roman" w:hAnsi="Times New Roman"/>
          <w:b w:val="false"/>
          <w:i w:val="false"/>
          <w:strike w:val="false"/>
          <w:dstrike w:val="false"/>
          <w:color w:val="000000"/>
          <w:sz w:val="28"/>
          <w:szCs w:val="28"/>
          <w:u w:val="none"/>
        </w:rPr>
        <w:t>об оценке фактического воздействия нормативного правового акта.</w:t>
      </w:r>
    </w:p>
    <w:p>
      <w:pPr>
        <w:pStyle w:val="Normal"/>
        <w:widowControl/>
        <w:suppressAutoHyphens w:val="true"/>
        <w:bidi w:val="0"/>
        <w:spacing w:lineRule="auto" w:line="240" w:before="0" w:after="0"/>
        <w:ind w:left="0" w:right="0" w:firstLine="737"/>
        <w:jc w:val="both"/>
        <w:rPr>
          <w:rFonts w:ascii="Times New Roman" w:hAnsi="Times New Roman"/>
          <w:b w:val="false"/>
          <w:b w:val="false"/>
          <w:i w:val="false"/>
          <w:i w:val="false"/>
          <w:strike w:val="false"/>
          <w:dstrike w:val="false"/>
          <w:color w:val="000000"/>
          <w:sz w:val="28"/>
          <w:szCs w:val="28"/>
          <w:u w:val="none"/>
        </w:rPr>
      </w:pPr>
      <w:r>
        <w:rPr>
          <w:rFonts w:ascii="Times New Roman" w:hAnsi="Times New Roman"/>
          <w:b w:val="false"/>
          <w:i w:val="false"/>
          <w:strike w:val="false"/>
          <w:dstrike w:val="false"/>
          <w:color w:val="000000"/>
          <w:sz w:val="28"/>
          <w:szCs w:val="28"/>
          <w:u w:val="none"/>
        </w:rPr>
      </w:r>
    </w:p>
    <w:p>
      <w:pPr>
        <w:pStyle w:val="Normal"/>
        <w:spacing w:lineRule="auto" w:line="240" w:before="0" w:after="0"/>
        <w:ind w:left="0" w:hanging="0"/>
        <w:jc w:val="center"/>
        <w:rPr>
          <w:rFonts w:ascii="Times New Roman" w:hAnsi="Times New Roman"/>
          <w:b w:val="false"/>
          <w:b w:val="false"/>
          <w:i w:val="false"/>
          <w:i w:val="false"/>
          <w:strike w:val="false"/>
          <w:dstrike w:val="false"/>
          <w:color w:val="000000"/>
          <w:sz w:val="28"/>
          <w:szCs w:val="28"/>
          <w:u w:val="none"/>
        </w:rPr>
      </w:pPr>
      <w:r>
        <w:rPr>
          <w:rFonts w:ascii="Times New Roman" w:hAnsi="Times New Roman"/>
          <w:b w:val="false"/>
          <w:i w:val="false"/>
          <w:strike w:val="false"/>
          <w:dstrike w:val="false"/>
          <w:color w:val="000000"/>
          <w:sz w:val="28"/>
          <w:szCs w:val="28"/>
          <w:u w:val="none"/>
        </w:rPr>
      </w:r>
    </w:p>
    <w:p>
      <w:pPr>
        <w:pStyle w:val="Normal"/>
        <w:numPr>
          <w:ilvl w:val="0"/>
          <w:numId w:val="0"/>
        </w:numPr>
        <w:spacing w:lineRule="auto" w:line="240" w:before="0" w:after="0"/>
        <w:ind w:left="0" w:hanging="0"/>
        <w:jc w:val="center"/>
        <w:outlineLvl w:val="0"/>
        <w:rPr>
          <w:rFonts w:ascii="Times New Roman" w:hAnsi="Times New Roman"/>
          <w:color w:val="000000"/>
          <w:sz w:val="28"/>
          <w:szCs w:val="28"/>
        </w:rPr>
      </w:pPr>
      <w:r>
        <w:rPr>
          <w:rFonts w:ascii="Times New Roman" w:hAnsi="Times New Roman"/>
          <w:b/>
          <w:i w:val="false"/>
          <w:strike w:val="false"/>
          <w:dstrike w:val="false"/>
          <w:color w:val="000000"/>
          <w:sz w:val="28"/>
          <w:szCs w:val="28"/>
          <w:u w:val="none"/>
        </w:rPr>
        <w:t>II. Подготовка и публичное обсуждение отчета об оценке</w:t>
      </w:r>
    </w:p>
    <w:p>
      <w:pPr>
        <w:pStyle w:val="Normal"/>
        <w:spacing w:lineRule="auto" w:line="240" w:before="0" w:after="0"/>
        <w:ind w:left="0" w:hanging="0"/>
        <w:jc w:val="center"/>
        <w:rPr>
          <w:rFonts w:ascii="Times New Roman" w:hAnsi="Times New Roman"/>
          <w:color w:val="000000"/>
          <w:sz w:val="28"/>
          <w:szCs w:val="28"/>
        </w:rPr>
      </w:pPr>
      <w:r>
        <w:rPr>
          <w:rFonts w:ascii="Times New Roman" w:hAnsi="Times New Roman"/>
          <w:b/>
          <w:i w:val="false"/>
          <w:strike w:val="false"/>
          <w:dstrike w:val="false"/>
          <w:color w:val="000000"/>
          <w:sz w:val="28"/>
          <w:szCs w:val="28"/>
          <w:u w:val="none"/>
        </w:rPr>
        <w:t>фактического воздействия нормативного правового акта</w:t>
      </w:r>
    </w:p>
    <w:p>
      <w:pPr>
        <w:pStyle w:val="Normal"/>
        <w:spacing w:lineRule="auto" w:line="240" w:before="0" w:after="0"/>
        <w:ind w:left="0" w:hanging="0"/>
        <w:jc w:val="center"/>
        <w:rPr>
          <w:rFonts w:ascii="Times New Roman" w:hAnsi="Times New Roman"/>
          <w:b w:val="false"/>
          <w:b w:val="false"/>
          <w:i w:val="false"/>
          <w:i w:val="false"/>
          <w:strike w:val="false"/>
          <w:dstrike w:val="false"/>
          <w:color w:val="000000"/>
          <w:sz w:val="28"/>
          <w:szCs w:val="28"/>
          <w:u w:val="none"/>
        </w:rPr>
      </w:pPr>
      <w:r>
        <w:rPr>
          <w:rFonts w:ascii="Times New Roman" w:hAnsi="Times New Roman"/>
          <w:b w:val="false"/>
          <w:i w:val="false"/>
          <w:strike w:val="false"/>
          <w:dstrike w:val="false"/>
          <w:color w:val="000000"/>
          <w:sz w:val="28"/>
          <w:szCs w:val="28"/>
          <w:u w:val="none"/>
        </w:rPr>
      </w:r>
    </w:p>
    <w:p>
      <w:pPr>
        <w:pStyle w:val="Normal"/>
        <w:widowControl/>
        <w:suppressAutoHyphens w:val="true"/>
        <w:bidi w:val="0"/>
        <w:spacing w:lineRule="auto" w:line="240" w:before="0" w:after="0"/>
        <w:ind w:left="0" w:right="0" w:firstLine="737"/>
        <w:jc w:val="both"/>
        <w:rPr>
          <w:rFonts w:ascii="Times New Roman" w:hAnsi="Times New Roman"/>
          <w:color w:val="000000"/>
          <w:sz w:val="28"/>
          <w:szCs w:val="28"/>
        </w:rPr>
      </w:pPr>
      <w:r>
        <w:rPr>
          <w:rFonts w:ascii="Times New Roman" w:hAnsi="Times New Roman"/>
          <w:b w:val="false"/>
          <w:i w:val="false"/>
          <w:strike w:val="false"/>
          <w:dstrike w:val="false"/>
          <w:color w:val="000000"/>
          <w:sz w:val="28"/>
          <w:szCs w:val="28"/>
          <w:u w:val="none"/>
        </w:rPr>
        <w:t>5. Оценка фактического воздействия нормативных правовых актов проводится разработавшими нормативный правовой акт (далее - уполномоченный орган, уполномоченные органы), а также уполномоченными организациями.</w:t>
      </w:r>
      <w:bookmarkStart w:id="2" w:name="Par17"/>
    </w:p>
    <w:p>
      <w:pPr>
        <w:pStyle w:val="Normal"/>
        <w:widowControl/>
        <w:suppressAutoHyphens w:val="true"/>
        <w:bidi w:val="0"/>
        <w:spacing w:lineRule="auto" w:line="240" w:before="0" w:after="0"/>
        <w:ind w:left="0" w:right="0" w:firstLine="737"/>
        <w:jc w:val="both"/>
        <w:rPr/>
      </w:pPr>
      <w:r>
        <w:rPr>
          <w:rFonts w:ascii="Times New Roman" w:hAnsi="Times New Roman"/>
          <w:b w:val="false"/>
          <w:i w:val="false"/>
          <w:strike w:val="false"/>
          <w:dstrike w:val="false"/>
          <w:color w:val="000000"/>
          <w:sz w:val="28"/>
          <w:szCs w:val="28"/>
          <w:u w:val="none"/>
        </w:rPr>
        <w:t>6. Уполномоченный орган (уполномоченная организация) в течение 20 рабочих дней со дня принятия уполномоченным органом (уполномоченной организацией) решения о необходимости проведения оценки фактического воздействия нормативного правового акта готовит отчет об оценке фактического воздействия нормативного правового акта, содержащего обязательные требования (далее - отчет об оценке фактического воздействия), содержащий следующие сведения:</w:t>
      </w:r>
      <w:bookmarkStart w:id="3" w:name="Par18"/>
    </w:p>
    <w:p>
      <w:pPr>
        <w:pStyle w:val="Normal"/>
        <w:widowControl/>
        <w:tabs>
          <w:tab w:val="clear" w:pos="720"/>
          <w:tab w:val="left" w:pos="735" w:leader="none"/>
        </w:tabs>
        <w:suppressAutoHyphens w:val="true"/>
        <w:bidi w:val="0"/>
        <w:spacing w:lineRule="auto" w:line="240" w:before="0" w:after="0"/>
        <w:ind w:left="0" w:right="0" w:firstLine="737"/>
        <w:jc w:val="both"/>
        <w:rPr/>
      </w:pPr>
      <w:r>
        <w:rPr>
          <w:rFonts w:eastAsia="Calibri" w:cs="" w:ascii="Times New Roman" w:hAnsi="Times New Roman" w:cstheme="minorBidi" w:eastAsiaTheme="minorHAnsi"/>
          <w:b w:val="false"/>
          <w:i w:val="false"/>
          <w:strike w:val="false"/>
          <w:dstrike w:val="false"/>
          <w:color w:val="000000"/>
          <w:kern w:val="0"/>
          <w:sz w:val="28"/>
          <w:szCs w:val="28"/>
          <w:u w:val="none"/>
          <w:lang w:val="ru-RU" w:eastAsia="en-US" w:bidi="ar-SA"/>
        </w:rPr>
        <w:t>6.1.</w:t>
      </w:r>
      <w:r>
        <w:rPr>
          <w:rFonts w:ascii="Times New Roman" w:hAnsi="Times New Roman"/>
          <w:b w:val="false"/>
          <w:i w:val="false"/>
          <w:strike w:val="false"/>
          <w:dstrike w:val="false"/>
          <w:color w:val="000000"/>
          <w:sz w:val="28"/>
          <w:szCs w:val="28"/>
          <w:u w:val="none"/>
        </w:rPr>
        <w:t xml:space="preserve"> реквизиты и источники официального опубликования нормативного правового акта;</w:t>
      </w:r>
    </w:p>
    <w:p>
      <w:pPr>
        <w:pStyle w:val="Normal"/>
        <w:widowControl/>
        <w:suppressAutoHyphens w:val="true"/>
        <w:bidi w:val="0"/>
        <w:spacing w:lineRule="auto" w:line="240" w:before="0" w:after="0"/>
        <w:ind w:left="0" w:right="0" w:firstLine="737"/>
        <w:jc w:val="both"/>
        <w:rPr/>
      </w:pPr>
      <w:r>
        <w:rPr>
          <w:rFonts w:eastAsia="Calibri" w:cs="" w:ascii="Times New Roman" w:hAnsi="Times New Roman" w:cstheme="minorBidi" w:eastAsiaTheme="minorHAnsi"/>
          <w:b w:val="false"/>
          <w:i w:val="false"/>
          <w:strike w:val="false"/>
          <w:dstrike w:val="false"/>
          <w:color w:val="000000"/>
          <w:kern w:val="0"/>
          <w:sz w:val="28"/>
          <w:szCs w:val="28"/>
          <w:u w:val="none"/>
          <w:lang w:val="ru-RU" w:eastAsia="en-US" w:bidi="ar-SA"/>
        </w:rPr>
        <w:t>6.2.</w:t>
      </w:r>
      <w:r>
        <w:rPr>
          <w:rFonts w:ascii="Times New Roman" w:hAnsi="Times New Roman"/>
          <w:b w:val="false"/>
          <w:i w:val="false"/>
          <w:strike w:val="false"/>
          <w:dstrike w:val="false"/>
          <w:color w:val="000000"/>
          <w:sz w:val="28"/>
          <w:szCs w:val="28"/>
          <w:u w:val="none"/>
        </w:rPr>
        <w:t xml:space="preserve"> сведения о внесенных в нормативный правовой акт изменениях (при наличии);</w:t>
      </w:r>
    </w:p>
    <w:p>
      <w:pPr>
        <w:pStyle w:val="Normal"/>
        <w:widowControl/>
        <w:suppressAutoHyphens w:val="true"/>
        <w:bidi w:val="0"/>
        <w:spacing w:lineRule="auto" w:line="240" w:before="0" w:after="0"/>
        <w:ind w:left="0" w:right="0" w:firstLine="737"/>
        <w:jc w:val="both"/>
        <w:rPr/>
      </w:pPr>
      <w:r>
        <w:rPr>
          <w:rFonts w:eastAsia="Calibri" w:cs="" w:ascii="Times New Roman" w:hAnsi="Times New Roman" w:cstheme="minorBidi" w:eastAsiaTheme="minorHAnsi"/>
          <w:b w:val="false"/>
          <w:i w:val="false"/>
          <w:strike w:val="false"/>
          <w:dstrike w:val="false"/>
          <w:color w:val="000000"/>
          <w:kern w:val="0"/>
          <w:sz w:val="28"/>
          <w:szCs w:val="28"/>
          <w:u w:val="none"/>
          <w:lang w:val="ru-RU" w:eastAsia="en-US" w:bidi="ar-SA"/>
        </w:rPr>
        <w:t>6.3.</w:t>
      </w:r>
      <w:r>
        <w:rPr>
          <w:rFonts w:ascii="Times New Roman" w:hAnsi="Times New Roman"/>
          <w:b w:val="false"/>
          <w:i w:val="false"/>
          <w:strike w:val="false"/>
          <w:dstrike w:val="false"/>
          <w:color w:val="000000"/>
          <w:sz w:val="28"/>
          <w:szCs w:val="28"/>
          <w:u w:val="none"/>
        </w:rPr>
        <w:t xml:space="preserve"> сведения о полномочиях уполномоченного органа (уполномоченной организации) на установление соответствующих требований;</w:t>
      </w:r>
    </w:p>
    <w:p>
      <w:pPr>
        <w:pStyle w:val="Normal"/>
        <w:widowControl/>
        <w:suppressAutoHyphens w:val="true"/>
        <w:bidi w:val="0"/>
        <w:spacing w:lineRule="auto" w:line="240" w:before="0" w:after="0"/>
        <w:ind w:left="0" w:right="0" w:firstLine="737"/>
        <w:jc w:val="both"/>
        <w:rPr/>
      </w:pPr>
      <w:r>
        <w:rPr>
          <w:rFonts w:eastAsia="Calibri" w:cs="" w:ascii="Times New Roman" w:hAnsi="Times New Roman" w:cstheme="minorBidi" w:eastAsiaTheme="minorHAnsi"/>
          <w:b w:val="false"/>
          <w:i w:val="false"/>
          <w:strike w:val="false"/>
          <w:dstrike w:val="false"/>
          <w:color w:val="000000"/>
          <w:kern w:val="0"/>
          <w:sz w:val="28"/>
          <w:szCs w:val="28"/>
          <w:u w:val="none"/>
          <w:lang w:val="ru-RU" w:eastAsia="en-US" w:bidi="ar-SA"/>
        </w:rPr>
        <w:t>6.4.</w:t>
      </w:r>
      <w:r>
        <w:rPr>
          <w:rFonts w:ascii="Times New Roman" w:hAnsi="Times New Roman"/>
          <w:b w:val="false"/>
          <w:i w:val="false"/>
          <w:strike w:val="false"/>
          <w:dstrike w:val="false"/>
          <w:color w:val="000000"/>
          <w:sz w:val="28"/>
          <w:szCs w:val="28"/>
          <w:u w:val="none"/>
        </w:rPr>
        <w:t xml:space="preserve"> сведения о результатах оценки регулирующего воздействия проекта нормативного правового акта, включая сводный отчет о результатах оценки его регулирующего воздействия, заключение об оценке его регулирующего воздействия, сводку предложений, поступивших по итогам проведения публичных консультаций (далее - сводка предложений), полные электронные адреса размещения указанных сводного отчета и заключения на официальном сайте в информационно-телекоммуникационной сети «Интернет» (далее - официальный сайт) (при наличии);</w:t>
      </w:r>
    </w:p>
    <w:p>
      <w:pPr>
        <w:pStyle w:val="Normal"/>
        <w:widowControl/>
        <w:suppressAutoHyphens w:val="true"/>
        <w:bidi w:val="0"/>
        <w:spacing w:lineRule="auto" w:line="240" w:before="0" w:after="0"/>
        <w:ind w:left="0" w:right="0" w:firstLine="737"/>
        <w:jc w:val="both"/>
        <w:rPr/>
      </w:pPr>
      <w:r>
        <w:rPr>
          <w:rFonts w:eastAsia="Calibri" w:cs="" w:ascii="Times New Roman" w:hAnsi="Times New Roman" w:cstheme="minorBidi" w:eastAsiaTheme="minorHAnsi"/>
          <w:b w:val="false"/>
          <w:i w:val="false"/>
          <w:strike w:val="false"/>
          <w:dstrike w:val="false"/>
          <w:color w:val="000000"/>
          <w:kern w:val="0"/>
          <w:sz w:val="28"/>
          <w:szCs w:val="28"/>
          <w:u w:val="none"/>
          <w:lang w:val="ru-RU" w:eastAsia="en-US" w:bidi="ar-SA"/>
        </w:rPr>
        <w:t>6.5.</w:t>
      </w:r>
      <w:r>
        <w:rPr>
          <w:rFonts w:ascii="Times New Roman" w:hAnsi="Times New Roman"/>
          <w:b w:val="false"/>
          <w:i w:val="false"/>
          <w:strike w:val="false"/>
          <w:dstrike w:val="false"/>
          <w:color w:val="000000"/>
          <w:sz w:val="28"/>
          <w:szCs w:val="28"/>
          <w:u w:val="none"/>
        </w:rPr>
        <w:t xml:space="preserve"> период действия нормативного правового акта и его отдельных положений (при наличии);</w:t>
      </w:r>
    </w:p>
    <w:p>
      <w:pPr>
        <w:pStyle w:val="Normal"/>
        <w:widowControl/>
        <w:suppressAutoHyphens w:val="true"/>
        <w:bidi w:val="0"/>
        <w:spacing w:lineRule="auto" w:line="240" w:before="0" w:after="0"/>
        <w:ind w:left="0" w:right="0" w:firstLine="737"/>
        <w:jc w:val="both"/>
        <w:rPr/>
      </w:pPr>
      <w:r>
        <w:rPr>
          <w:rFonts w:eastAsia="Calibri" w:cs="" w:ascii="Times New Roman" w:hAnsi="Times New Roman" w:cstheme="minorBidi" w:eastAsiaTheme="minorHAnsi"/>
          <w:b w:val="false"/>
          <w:i w:val="false"/>
          <w:strike w:val="false"/>
          <w:dstrike w:val="false"/>
          <w:color w:val="000000"/>
          <w:kern w:val="0"/>
          <w:sz w:val="28"/>
          <w:szCs w:val="28"/>
          <w:u w:val="none"/>
          <w:lang w:val="ru-RU" w:eastAsia="en-US" w:bidi="ar-SA"/>
        </w:rPr>
        <w:t>6.6.</w:t>
      </w:r>
      <w:r>
        <w:rPr>
          <w:rFonts w:ascii="Times New Roman" w:hAnsi="Times New Roman"/>
          <w:b w:val="false"/>
          <w:i w:val="false"/>
          <w:strike w:val="false"/>
          <w:dstrike w:val="false"/>
          <w:color w:val="000000"/>
          <w:sz w:val="28"/>
          <w:szCs w:val="28"/>
          <w:u w:val="none"/>
        </w:rPr>
        <w:t xml:space="preserve"> цели введения регулирования, предусмотренного нормативным правовым актом, во взаимосвязи с целями, указанными в сводном отчете о проведении оценки регулирующего воздействия проекта нормативного правового акта, и сведения о качественном результате регулирования (вывод на основе анализа качественных и количественных параметров, характеризующих результат введения указанного регулирования), а также о показателях количественной динамики, характеризующих степень достижения таких целей с течением времени;</w:t>
      </w:r>
    </w:p>
    <w:p>
      <w:pPr>
        <w:pStyle w:val="Normal"/>
        <w:widowControl/>
        <w:suppressAutoHyphens w:val="true"/>
        <w:bidi w:val="0"/>
        <w:spacing w:lineRule="auto" w:line="240" w:before="0" w:after="0"/>
        <w:ind w:left="0" w:right="0" w:firstLine="737"/>
        <w:jc w:val="both"/>
        <w:rPr/>
      </w:pPr>
      <w:r>
        <w:rPr>
          <w:rFonts w:eastAsia="Calibri" w:cs="" w:ascii="Times New Roman" w:hAnsi="Times New Roman" w:cstheme="minorBidi" w:eastAsiaTheme="minorHAnsi"/>
          <w:b w:val="false"/>
          <w:i w:val="false"/>
          <w:strike w:val="false"/>
          <w:dstrike w:val="false"/>
          <w:color w:val="000000"/>
          <w:kern w:val="0"/>
          <w:sz w:val="28"/>
          <w:szCs w:val="28"/>
          <w:u w:val="none"/>
          <w:lang w:val="ru-RU" w:eastAsia="en-US" w:bidi="ar-SA"/>
        </w:rPr>
        <w:t>6.7.</w:t>
      </w:r>
      <w:r>
        <w:rPr>
          <w:rFonts w:ascii="Times New Roman" w:hAnsi="Times New Roman"/>
          <w:b w:val="false"/>
          <w:i w:val="false"/>
          <w:strike w:val="false"/>
          <w:dstrike w:val="false"/>
          <w:color w:val="000000"/>
          <w:sz w:val="28"/>
          <w:szCs w:val="28"/>
          <w:u w:val="none"/>
        </w:rPr>
        <w:t xml:space="preserve"> основные группы субъектов предпринимательской и иной экономической деятельности, к которым применяются требования, содержащиеся в нормативном правовом акте (далее - субъекты регулирования), иные заинтересованные лица, включая органы государственной власти, органы местного самоуправления, интересы которых затрагиваются нормативным правовым актом, оценка количества субъектов регулирования и иных заинтересованных лиц на день подготовки отчета об оценке фактического воздействия, изменение численности и состава таких групп по сравнению со сведениями, представленными разработчиком при проведении оценки регулирующего воздействия проекта нормативного правового акта;</w:t>
      </w:r>
    </w:p>
    <w:p>
      <w:pPr>
        <w:pStyle w:val="Normal"/>
        <w:widowControl/>
        <w:suppressAutoHyphens w:val="true"/>
        <w:bidi w:val="0"/>
        <w:spacing w:lineRule="auto" w:line="240" w:before="0" w:after="0"/>
        <w:ind w:left="0" w:right="0" w:firstLine="737"/>
        <w:jc w:val="both"/>
        <w:rPr/>
      </w:pPr>
      <w:r>
        <w:rPr>
          <w:rFonts w:eastAsia="Calibri" w:cs="" w:ascii="Times New Roman" w:hAnsi="Times New Roman"/>
          <w:b w:val="false"/>
          <w:i w:val="false"/>
          <w:strike w:val="false"/>
          <w:dstrike w:val="false"/>
          <w:color w:val="000000"/>
          <w:kern w:val="0"/>
          <w:sz w:val="28"/>
          <w:szCs w:val="28"/>
          <w:u w:val="none"/>
          <w:lang w:val="ru-RU" w:eastAsia="en-US" w:bidi="ar-SA"/>
        </w:rPr>
        <w:t>6.8.</w:t>
      </w:r>
      <w:r>
        <w:rPr>
          <w:rFonts w:ascii="Times New Roman" w:hAnsi="Times New Roman"/>
          <w:b w:val="false"/>
          <w:i w:val="false"/>
          <w:strike w:val="false"/>
          <w:dstrike w:val="false"/>
          <w:color w:val="000000"/>
          <w:sz w:val="28"/>
          <w:szCs w:val="28"/>
          <w:u w:val="none"/>
        </w:rPr>
        <w:t xml:space="preserve"> изменение бюджетных расходов и доходов от реализации предусмотренных нормативным правовым актом функций, полномочий, обязанностей и прав органов местного самоуправления;</w:t>
      </w:r>
    </w:p>
    <w:p>
      <w:pPr>
        <w:pStyle w:val="Normal"/>
        <w:widowControl/>
        <w:suppressAutoHyphens w:val="true"/>
        <w:bidi w:val="0"/>
        <w:spacing w:lineRule="auto" w:line="240" w:before="0" w:after="0"/>
        <w:ind w:left="0" w:right="0" w:firstLine="737"/>
        <w:jc w:val="both"/>
        <w:rPr/>
      </w:pPr>
      <w:r>
        <w:rPr>
          <w:rFonts w:eastAsia="Calibri" w:cs="" w:ascii="Times New Roman" w:hAnsi="Times New Roman"/>
          <w:b w:val="false"/>
          <w:i w:val="false"/>
          <w:strike w:val="false"/>
          <w:dstrike w:val="false"/>
          <w:color w:val="000000"/>
          <w:kern w:val="0"/>
          <w:sz w:val="28"/>
          <w:szCs w:val="28"/>
          <w:u w:val="none"/>
          <w:lang w:val="ru-RU" w:eastAsia="en-US" w:bidi="ar-SA"/>
        </w:rPr>
        <w:t>6.9.</w:t>
      </w:r>
      <w:r>
        <w:rPr>
          <w:rFonts w:ascii="Times New Roman" w:hAnsi="Times New Roman"/>
          <w:b w:val="false"/>
          <w:i w:val="false"/>
          <w:strike w:val="false"/>
          <w:dstrike w:val="false"/>
          <w:color w:val="000000"/>
          <w:sz w:val="28"/>
          <w:szCs w:val="28"/>
          <w:u w:val="none"/>
        </w:rPr>
        <w:t xml:space="preserve"> оценка фактических расходов и доходов субъектов регулирования, связанных с необходимостью соблюдения установленных нормативным правовым актом обязанностей, запретов или ограничений;</w:t>
      </w:r>
    </w:p>
    <w:p>
      <w:pPr>
        <w:pStyle w:val="Normal"/>
        <w:widowControl/>
        <w:suppressAutoHyphens w:val="true"/>
        <w:bidi w:val="0"/>
        <w:spacing w:lineRule="auto" w:line="240" w:before="0" w:after="0"/>
        <w:ind w:left="0" w:right="0" w:firstLine="737"/>
        <w:jc w:val="both"/>
        <w:rPr/>
      </w:pPr>
      <w:r>
        <w:rPr>
          <w:rFonts w:eastAsia="Calibri" w:cs="" w:ascii="Times New Roman" w:hAnsi="Times New Roman"/>
          <w:b w:val="false"/>
          <w:i w:val="false"/>
          <w:strike w:val="false"/>
          <w:dstrike w:val="false"/>
          <w:color w:val="000000"/>
          <w:kern w:val="0"/>
          <w:sz w:val="28"/>
          <w:szCs w:val="28"/>
          <w:u w:val="none"/>
          <w:lang w:val="ru-RU" w:eastAsia="en-US" w:bidi="ar-SA"/>
        </w:rPr>
        <w:t>6.10.</w:t>
      </w:r>
      <w:r>
        <w:rPr>
          <w:rFonts w:ascii="Times New Roman" w:hAnsi="Times New Roman"/>
          <w:b w:val="false"/>
          <w:i w:val="false"/>
          <w:strike w:val="false"/>
          <w:dstrike w:val="false"/>
          <w:color w:val="000000"/>
          <w:sz w:val="28"/>
          <w:szCs w:val="28"/>
          <w:u w:val="none"/>
        </w:rPr>
        <w:t xml:space="preserve"> оценка фактических положительных и отрицательных последствий (в том числе социально-экономических) установления обязательных требований;</w:t>
      </w:r>
    </w:p>
    <w:p>
      <w:pPr>
        <w:pStyle w:val="Normal"/>
        <w:widowControl/>
        <w:suppressAutoHyphens w:val="true"/>
        <w:bidi w:val="0"/>
        <w:spacing w:lineRule="auto" w:line="240" w:before="0" w:after="0"/>
        <w:ind w:left="0" w:right="0" w:firstLine="737"/>
        <w:jc w:val="both"/>
        <w:rPr/>
      </w:pPr>
      <w:r>
        <w:rPr>
          <w:rFonts w:eastAsia="Calibri" w:cs="" w:ascii="Times New Roman" w:hAnsi="Times New Roman"/>
          <w:b w:val="false"/>
          <w:i w:val="false"/>
          <w:strike w:val="false"/>
          <w:dstrike w:val="false"/>
          <w:color w:val="000000"/>
          <w:kern w:val="0"/>
          <w:sz w:val="28"/>
          <w:szCs w:val="28"/>
          <w:u w:val="none"/>
          <w:lang w:val="ru-RU" w:eastAsia="en-US" w:bidi="ar-SA"/>
        </w:rPr>
        <w:t>6.11.</w:t>
      </w:r>
      <w:r>
        <w:rPr>
          <w:rFonts w:ascii="Times New Roman" w:hAnsi="Times New Roman"/>
          <w:b w:val="false"/>
          <w:i w:val="false"/>
          <w:strike w:val="false"/>
          <w:dstrike w:val="false"/>
          <w:color w:val="000000"/>
          <w:sz w:val="28"/>
          <w:szCs w:val="28"/>
          <w:u w:val="none"/>
        </w:rPr>
        <w:t xml:space="preserve"> сведения о реализации методов контроля эффективности достижения цели регулирования, установленных нормативным правовым актом, а также организационно-технических, методологических, информационных и иных мероприятий с указанием соответствующих расходов бюджет</w:t>
      </w:r>
      <w:r>
        <w:rPr>
          <w:rFonts w:eastAsia="Calibri" w:cs="" w:ascii="Times New Roman" w:hAnsi="Times New Roman"/>
          <w:b w:val="false"/>
          <w:i w:val="false"/>
          <w:strike w:val="false"/>
          <w:dstrike w:val="false"/>
          <w:color w:val="000000"/>
          <w:kern w:val="0"/>
          <w:sz w:val="28"/>
          <w:szCs w:val="28"/>
          <w:u w:val="none"/>
          <w:lang w:val="ru-RU" w:eastAsia="en-US" w:bidi="ar-SA"/>
        </w:rPr>
        <w:t>а</w:t>
      </w:r>
      <w:r>
        <w:rPr>
          <w:rFonts w:ascii="Times New Roman" w:hAnsi="Times New Roman"/>
          <w:b w:val="false"/>
          <w:i w:val="false"/>
          <w:strike w:val="false"/>
          <w:dstrike w:val="false"/>
          <w:color w:val="000000"/>
          <w:sz w:val="28"/>
          <w:szCs w:val="28"/>
          <w:u w:val="none"/>
        </w:rPr>
        <w:t>;</w:t>
      </w:r>
    </w:p>
    <w:p>
      <w:pPr>
        <w:pStyle w:val="Normal"/>
        <w:widowControl/>
        <w:suppressAutoHyphens w:val="true"/>
        <w:bidi w:val="0"/>
        <w:spacing w:lineRule="auto" w:line="240" w:before="0" w:after="0"/>
        <w:ind w:left="0" w:right="0" w:firstLine="737"/>
        <w:jc w:val="both"/>
        <w:rPr/>
      </w:pPr>
      <w:r>
        <w:rPr>
          <w:rFonts w:eastAsia="Calibri" w:cs="" w:ascii="Times New Roman" w:hAnsi="Times New Roman"/>
          <w:b w:val="false"/>
          <w:i w:val="false"/>
          <w:strike w:val="false"/>
          <w:dstrike w:val="false"/>
          <w:color w:val="000000"/>
          <w:kern w:val="0"/>
          <w:sz w:val="28"/>
          <w:szCs w:val="28"/>
          <w:u w:val="none"/>
          <w:lang w:val="ru-RU" w:eastAsia="en-US" w:bidi="ar-SA"/>
        </w:rPr>
        <w:t>6.12.</w:t>
      </w:r>
      <w:r>
        <w:rPr>
          <w:rFonts w:ascii="Times New Roman" w:hAnsi="Times New Roman"/>
          <w:b w:val="false"/>
          <w:i w:val="false"/>
          <w:strike w:val="false"/>
          <w:dstrike w:val="false"/>
          <w:color w:val="000000"/>
          <w:sz w:val="28"/>
          <w:szCs w:val="28"/>
          <w:u w:val="none"/>
        </w:rPr>
        <w:t xml:space="preserve"> оценка эффективности достижения заявленных целей установления обязательных требований;</w:t>
      </w:r>
    </w:p>
    <w:p>
      <w:pPr>
        <w:pStyle w:val="Normal"/>
        <w:widowControl/>
        <w:suppressAutoHyphens w:val="true"/>
        <w:bidi w:val="0"/>
        <w:spacing w:lineRule="auto" w:line="240" w:before="0" w:after="0"/>
        <w:ind w:left="0" w:right="0" w:firstLine="737"/>
        <w:jc w:val="both"/>
        <w:rPr/>
      </w:pPr>
      <w:r>
        <w:rPr>
          <w:rFonts w:eastAsia="Calibri" w:cs="" w:ascii="Times New Roman" w:hAnsi="Times New Roman"/>
          <w:b w:val="false"/>
          <w:i w:val="false"/>
          <w:strike w:val="false"/>
          <w:dstrike w:val="false"/>
          <w:color w:val="000000"/>
          <w:kern w:val="0"/>
          <w:sz w:val="28"/>
          <w:szCs w:val="28"/>
          <w:u w:val="none"/>
          <w:lang w:val="ru-RU" w:eastAsia="en-US" w:bidi="ar-SA"/>
        </w:rPr>
        <w:t>6.13.</w:t>
      </w:r>
      <w:r>
        <w:rPr>
          <w:rFonts w:ascii="Times New Roman" w:hAnsi="Times New Roman"/>
          <w:b w:val="false"/>
          <w:i w:val="false"/>
          <w:strike w:val="false"/>
          <w:dstrike w:val="false"/>
          <w:color w:val="000000"/>
          <w:sz w:val="28"/>
          <w:szCs w:val="28"/>
          <w:u w:val="none"/>
        </w:rPr>
        <w:t xml:space="preserve"> сведения о привлечении к ответственности за нарушение установленных нормативным правовым актом обязательных требований (в случае если нормативным правовым актом установлена такая ответственность) и анализ основных причин нарушения соответствующих обязательных требований, в том числе на предмет исполнимости обязательных требований без несоразмерных издержек субъектов регулирования и (или) наличия необоснованных ограничений;</w:t>
      </w:r>
    </w:p>
    <w:p>
      <w:pPr>
        <w:pStyle w:val="Normal"/>
        <w:widowControl/>
        <w:suppressAutoHyphens w:val="true"/>
        <w:bidi w:val="0"/>
        <w:spacing w:lineRule="auto" w:line="240" w:before="0" w:after="0"/>
        <w:ind w:left="0" w:right="0" w:firstLine="737"/>
        <w:jc w:val="both"/>
        <w:rPr/>
      </w:pPr>
      <w:r>
        <w:rPr>
          <w:rFonts w:eastAsia="Calibri" w:cs="" w:ascii="Times New Roman" w:hAnsi="Times New Roman"/>
          <w:b w:val="false"/>
          <w:i w:val="false"/>
          <w:strike w:val="false"/>
          <w:dstrike w:val="false"/>
          <w:color w:val="000000"/>
          <w:kern w:val="0"/>
          <w:sz w:val="28"/>
          <w:szCs w:val="28"/>
          <w:u w:val="none"/>
          <w:lang w:val="ru-RU" w:eastAsia="en-US" w:bidi="ar-SA"/>
        </w:rPr>
        <w:t>6.14.</w:t>
      </w:r>
      <w:r>
        <w:rPr>
          <w:rFonts w:ascii="Times New Roman" w:hAnsi="Times New Roman"/>
          <w:b w:val="false"/>
          <w:i w:val="false"/>
          <w:strike w:val="false"/>
          <w:dstrike w:val="false"/>
          <w:color w:val="000000"/>
          <w:sz w:val="28"/>
          <w:szCs w:val="28"/>
          <w:u w:val="none"/>
        </w:rPr>
        <w:t xml:space="preserve"> анализ влияния социально-экономических последствий реализации нормативного правового акта на деятельность субъектов регулирования, в том числе на деятельность субъектов малого и среднего предпринимательства;</w:t>
      </w:r>
    </w:p>
    <w:p>
      <w:pPr>
        <w:pStyle w:val="Normal"/>
        <w:widowControl/>
        <w:suppressAutoHyphens w:val="true"/>
        <w:bidi w:val="0"/>
        <w:spacing w:lineRule="auto" w:line="240" w:before="0" w:after="0"/>
        <w:ind w:left="0" w:right="0" w:firstLine="737"/>
        <w:jc w:val="both"/>
        <w:rPr/>
      </w:pPr>
      <w:r>
        <w:rPr>
          <w:rFonts w:eastAsia="Calibri" w:cs="" w:ascii="Times New Roman" w:hAnsi="Times New Roman"/>
          <w:b w:val="false"/>
          <w:i w:val="false"/>
          <w:strike w:val="false"/>
          <w:dstrike w:val="false"/>
          <w:color w:val="000000"/>
          <w:kern w:val="0"/>
          <w:sz w:val="28"/>
          <w:szCs w:val="28"/>
          <w:u w:val="none"/>
          <w:lang w:val="ru-RU" w:eastAsia="en-US" w:bidi="ar-SA"/>
        </w:rPr>
        <w:t>6.15.</w:t>
      </w:r>
      <w:r>
        <w:rPr>
          <w:rFonts w:ascii="Times New Roman" w:hAnsi="Times New Roman"/>
          <w:b w:val="false"/>
          <w:i w:val="false"/>
          <w:strike w:val="false"/>
          <w:dstrike w:val="false"/>
          <w:color w:val="000000"/>
          <w:sz w:val="28"/>
          <w:szCs w:val="28"/>
          <w:u w:val="none"/>
        </w:rPr>
        <w:t xml:space="preserve"> иные сведения, которые, по мнению разработчика, позволяют оценить фактическое воздействие нормативного правового акта.</w:t>
      </w:r>
    </w:p>
    <w:p>
      <w:pPr>
        <w:pStyle w:val="Normal"/>
        <w:widowControl/>
        <w:suppressAutoHyphens w:val="true"/>
        <w:bidi w:val="0"/>
        <w:spacing w:lineRule="auto" w:line="240" w:before="0" w:after="0"/>
        <w:ind w:left="0" w:right="0" w:firstLine="737"/>
        <w:jc w:val="both"/>
        <w:rPr/>
      </w:pPr>
      <w:r>
        <w:rPr>
          <w:rFonts w:ascii="Times New Roman" w:hAnsi="Times New Roman"/>
          <w:b w:val="false"/>
          <w:i w:val="false"/>
          <w:strike w:val="false"/>
          <w:dstrike w:val="false"/>
          <w:color w:val="000000"/>
          <w:sz w:val="28"/>
          <w:szCs w:val="28"/>
          <w:u w:val="none"/>
        </w:rPr>
        <w:t>7. В целях публичного обсуждения отчета об оценке фактического воздействия уполномоченный орган (уполномоченная организация) размещает текст нормативного правового акта (в действующей редакции) и отчет об оценке фактического воздействия на официальном сайте Волчанского городского округа.</w:t>
      </w:r>
    </w:p>
    <w:p>
      <w:pPr>
        <w:pStyle w:val="Normal"/>
        <w:widowControl/>
        <w:suppressAutoHyphens w:val="true"/>
        <w:bidi w:val="0"/>
        <w:spacing w:lineRule="auto" w:line="240" w:before="0" w:after="0"/>
        <w:ind w:left="0" w:right="0" w:firstLine="737"/>
        <w:jc w:val="both"/>
        <w:rPr>
          <w:rFonts w:ascii="Times New Roman" w:hAnsi="Times New Roman"/>
          <w:color w:val="000000"/>
          <w:sz w:val="28"/>
          <w:szCs w:val="28"/>
        </w:rPr>
      </w:pPr>
      <w:r>
        <w:rPr>
          <w:rFonts w:ascii="Times New Roman" w:hAnsi="Times New Roman"/>
          <w:b w:val="false"/>
          <w:i w:val="false"/>
          <w:strike w:val="false"/>
          <w:dstrike w:val="false"/>
          <w:color w:val="000000"/>
          <w:sz w:val="28"/>
          <w:szCs w:val="28"/>
          <w:u w:val="none"/>
        </w:rPr>
        <w:t>8. Срок публичного обсуждения отчета об оценке фактического воздействия не может составлять менее 20 рабочих дней со дня размещения его на официальном сайте Волчанского городского округа.</w:t>
      </w:r>
    </w:p>
    <w:p>
      <w:pPr>
        <w:pStyle w:val="Normal"/>
        <w:widowControl/>
        <w:suppressAutoHyphens w:val="true"/>
        <w:bidi w:val="0"/>
        <w:spacing w:lineRule="auto" w:line="240" w:before="0" w:after="0"/>
        <w:ind w:left="0" w:right="0" w:firstLine="737"/>
        <w:jc w:val="both"/>
        <w:rPr/>
      </w:pPr>
      <w:r>
        <w:rPr>
          <w:rFonts w:ascii="Times New Roman" w:hAnsi="Times New Roman"/>
          <w:b w:val="false"/>
          <w:i w:val="false"/>
          <w:strike w:val="false"/>
          <w:dstrike w:val="false"/>
          <w:color w:val="000000"/>
          <w:sz w:val="28"/>
          <w:szCs w:val="28"/>
          <w:u w:val="none"/>
        </w:rPr>
        <w:t>9. Уполномоченный орган (уполномоченная организация) обязан рассмотреть все предложения, поступившие в установленный срок в связи с проведением публичного обсуждения отчета об оценке фактического воздействия, и составить сводку предложений с указанием сведений об их учете или о причинах их отклонения не позднее 20 рабочих дней со дня окончания публичного обсуждения отчета об оценке фактического воздействия, разместив ее на официальном сайте Волчанского городского округа.</w:t>
      </w:r>
    </w:p>
    <w:p>
      <w:pPr>
        <w:pStyle w:val="Normal"/>
        <w:widowControl/>
        <w:suppressAutoHyphens w:val="true"/>
        <w:bidi w:val="0"/>
        <w:spacing w:lineRule="auto" w:line="240" w:before="0" w:after="0"/>
        <w:ind w:left="0" w:right="0" w:firstLine="737"/>
        <w:jc w:val="both"/>
        <w:rPr/>
      </w:pPr>
      <w:r>
        <w:rPr>
          <w:rFonts w:ascii="Times New Roman" w:hAnsi="Times New Roman"/>
          <w:b w:val="false"/>
          <w:i w:val="false"/>
          <w:strike w:val="false"/>
          <w:dstrike w:val="false"/>
          <w:color w:val="000000"/>
          <w:sz w:val="28"/>
          <w:szCs w:val="28"/>
          <w:u w:val="none"/>
        </w:rPr>
        <w:t>10. По результатам публичного обсуждения отчета об оценке фактического воздействия уполномоченный орган (уполномоченная организация) дорабатывает отчет об оценке фактического воздействия. При этом в отчет включаются:</w:t>
      </w:r>
    </w:p>
    <w:p>
      <w:pPr>
        <w:pStyle w:val="Normal"/>
        <w:widowControl/>
        <w:suppressAutoHyphens w:val="true"/>
        <w:bidi w:val="0"/>
        <w:spacing w:lineRule="auto" w:line="240" w:before="0" w:after="0"/>
        <w:ind w:left="0" w:right="0" w:firstLine="737"/>
        <w:jc w:val="both"/>
        <w:rPr/>
      </w:pPr>
      <w:r>
        <w:rPr>
          <w:rFonts w:eastAsia="Calibri" w:cs="" w:ascii="Times New Roman" w:hAnsi="Times New Roman"/>
          <w:b w:val="false"/>
          <w:i w:val="false"/>
          <w:strike w:val="false"/>
          <w:dstrike w:val="false"/>
          <w:color w:val="000000"/>
          <w:kern w:val="0"/>
          <w:sz w:val="28"/>
          <w:szCs w:val="28"/>
          <w:u w:val="none"/>
          <w:lang w:val="ru-RU" w:eastAsia="en-US" w:bidi="ar-SA"/>
        </w:rPr>
        <w:t>10.1.</w:t>
      </w:r>
      <w:r>
        <w:rPr>
          <w:rFonts w:ascii="Times New Roman" w:hAnsi="Times New Roman"/>
          <w:b w:val="false"/>
          <w:i w:val="false"/>
          <w:strike w:val="false"/>
          <w:dstrike w:val="false"/>
          <w:color w:val="000000"/>
          <w:sz w:val="28"/>
          <w:szCs w:val="28"/>
          <w:u w:val="none"/>
        </w:rPr>
        <w:t xml:space="preserve"> сведения о проведении публичного обсуждения отчета и сроках его проведения;</w:t>
      </w:r>
    </w:p>
    <w:p>
      <w:pPr>
        <w:pStyle w:val="Normal"/>
        <w:widowControl/>
        <w:suppressAutoHyphens w:val="true"/>
        <w:bidi w:val="0"/>
        <w:spacing w:lineRule="auto" w:line="240" w:before="0" w:after="0"/>
        <w:ind w:left="0" w:right="0" w:firstLine="737"/>
        <w:jc w:val="both"/>
        <w:rPr/>
      </w:pPr>
      <w:r>
        <w:rPr>
          <w:rFonts w:eastAsia="Calibri" w:cs="" w:ascii="Times New Roman" w:hAnsi="Times New Roman"/>
          <w:b w:val="false"/>
          <w:i w:val="false"/>
          <w:strike w:val="false"/>
          <w:dstrike w:val="false"/>
          <w:color w:val="000000"/>
          <w:kern w:val="0"/>
          <w:sz w:val="28"/>
          <w:szCs w:val="28"/>
          <w:u w:val="none"/>
          <w:lang w:val="ru-RU" w:eastAsia="en-US" w:bidi="ar-SA"/>
        </w:rPr>
        <w:t>10.2.</w:t>
      </w:r>
      <w:r>
        <w:rPr>
          <w:rFonts w:ascii="Times New Roman" w:hAnsi="Times New Roman"/>
          <w:b w:val="false"/>
          <w:i w:val="false"/>
          <w:strike w:val="false"/>
          <w:dstrike w:val="false"/>
          <w:color w:val="000000"/>
          <w:sz w:val="28"/>
          <w:szCs w:val="28"/>
          <w:u w:val="none"/>
        </w:rPr>
        <w:t xml:space="preserve"> сводка предложений, поступивших в ходе публичного обсуждения отчета;</w:t>
      </w:r>
    </w:p>
    <w:p>
      <w:pPr>
        <w:pStyle w:val="Normal"/>
        <w:widowControl/>
        <w:suppressAutoHyphens w:val="true"/>
        <w:bidi w:val="0"/>
        <w:spacing w:lineRule="auto" w:line="240" w:before="0" w:after="0"/>
        <w:ind w:left="0" w:right="0" w:firstLine="737"/>
        <w:jc w:val="both"/>
        <w:rPr>
          <w:rFonts w:ascii="Times New Roman" w:hAnsi="Times New Roman"/>
          <w:color w:val="000000"/>
          <w:sz w:val="28"/>
          <w:szCs w:val="28"/>
        </w:rPr>
      </w:pPr>
      <w:r>
        <w:rPr>
          <w:rFonts w:ascii="Times New Roman" w:hAnsi="Times New Roman"/>
          <w:b w:val="false"/>
          <w:i w:val="false"/>
          <w:strike w:val="false"/>
          <w:dstrike w:val="false"/>
          <w:color w:val="000000"/>
          <w:sz w:val="28"/>
          <w:szCs w:val="28"/>
          <w:u w:val="none"/>
        </w:rPr>
        <w:t xml:space="preserve">11. Доработанный отчет об оценке фактического воздействия, подписанный руководителем или заместителем руководителя уполномоченного органа (уполномоченной организации), направляется в </w:t>
      </w:r>
      <w:r>
        <w:rPr>
          <w:rFonts w:eastAsia="Calibri" w:cs="" w:ascii="Times New Roman" w:hAnsi="Times New Roman"/>
          <w:b w:val="false"/>
          <w:i w:val="false"/>
          <w:strike w:val="false"/>
          <w:dstrike w:val="false"/>
          <w:color w:val="000000"/>
          <w:kern w:val="0"/>
          <w:sz w:val="28"/>
          <w:szCs w:val="28"/>
          <w:u w:val="none"/>
          <w:lang w:val="ru-RU" w:eastAsia="en-US" w:bidi="ar-SA"/>
        </w:rPr>
        <w:t>экономический отдел администрации Волчанского городского округа</w:t>
      </w:r>
      <w:r>
        <w:rPr>
          <w:rFonts w:ascii="Times New Roman" w:hAnsi="Times New Roman"/>
          <w:b w:val="false"/>
          <w:i w:val="false"/>
          <w:strike w:val="false"/>
          <w:dstrike w:val="false"/>
          <w:color w:val="000000"/>
          <w:sz w:val="28"/>
          <w:szCs w:val="28"/>
          <w:u w:val="none"/>
        </w:rPr>
        <w:t xml:space="preserve"> для подготовки заключения об оценке фактического воздействия нормативного правового акта одновременно с его размещением на официальном сайте в течение 3 рабочих дней с даты подписания отчета об оценке фактического воздействия. При наличии разногласий отчет об оценке фактического воздействия направляется в </w:t>
      </w:r>
      <w:r>
        <w:rPr>
          <w:rFonts w:eastAsia="Calibri" w:cs="" w:ascii="Times New Roman" w:hAnsi="Times New Roman"/>
          <w:b w:val="false"/>
          <w:i w:val="false"/>
          <w:strike w:val="false"/>
          <w:dstrike w:val="false"/>
          <w:color w:val="000000"/>
          <w:kern w:val="0"/>
          <w:sz w:val="28"/>
          <w:szCs w:val="28"/>
          <w:u w:val="none"/>
          <w:lang w:val="ru-RU" w:eastAsia="en-US" w:bidi="ar-SA"/>
        </w:rPr>
        <w:t>экономический отдел администрации Волчанского городского округа</w:t>
      </w:r>
      <w:r>
        <w:rPr>
          <w:rFonts w:ascii="Times New Roman" w:hAnsi="Times New Roman"/>
          <w:b w:val="false"/>
          <w:i w:val="false"/>
          <w:strike w:val="false"/>
          <w:dstrike w:val="false"/>
          <w:color w:val="000000"/>
          <w:sz w:val="28"/>
          <w:szCs w:val="28"/>
          <w:u w:val="none"/>
        </w:rPr>
        <w:t xml:space="preserve"> (далее — экономический отдел) вместе с протоколом согласительного совещания и документами, содержащими поступившие в установленном порядке в уполномоченный орган (уполномоченную организацию) замечания.</w:t>
      </w:r>
      <w:bookmarkStart w:id="4" w:name="Par45"/>
    </w:p>
    <w:p>
      <w:pPr>
        <w:pStyle w:val="Normal"/>
        <w:spacing w:lineRule="auto" w:line="240" w:before="0" w:after="0"/>
        <w:ind w:left="0" w:hanging="0"/>
        <w:jc w:val="center"/>
        <w:rPr>
          <w:rFonts w:ascii="Times New Roman" w:hAnsi="Times New Roman"/>
          <w:b w:val="false"/>
          <w:b w:val="false"/>
          <w:i w:val="false"/>
          <w:i w:val="false"/>
          <w:strike w:val="false"/>
          <w:dstrike w:val="false"/>
          <w:color w:val="000000"/>
          <w:sz w:val="28"/>
          <w:szCs w:val="28"/>
          <w:u w:val="none"/>
        </w:rPr>
      </w:pPr>
      <w:r>
        <w:rPr>
          <w:rFonts w:ascii="Times New Roman" w:hAnsi="Times New Roman"/>
          <w:b w:val="false"/>
          <w:i w:val="false"/>
          <w:strike w:val="false"/>
          <w:dstrike w:val="false"/>
          <w:color w:val="000000"/>
          <w:sz w:val="28"/>
          <w:szCs w:val="28"/>
          <w:u w:val="none"/>
        </w:rPr>
      </w:r>
    </w:p>
    <w:p>
      <w:pPr>
        <w:pStyle w:val="Normal"/>
        <w:numPr>
          <w:ilvl w:val="0"/>
          <w:numId w:val="0"/>
        </w:numPr>
        <w:spacing w:lineRule="auto" w:line="240" w:before="0" w:after="0"/>
        <w:ind w:left="0" w:hanging="0"/>
        <w:jc w:val="center"/>
        <w:outlineLvl w:val="0"/>
        <w:rPr>
          <w:rFonts w:ascii="Times New Roman" w:hAnsi="Times New Roman"/>
          <w:color w:val="000000"/>
          <w:sz w:val="28"/>
          <w:szCs w:val="28"/>
        </w:rPr>
      </w:pPr>
      <w:r>
        <w:rPr>
          <w:rFonts w:ascii="Times New Roman" w:hAnsi="Times New Roman"/>
          <w:b/>
          <w:i w:val="false"/>
          <w:strike w:val="false"/>
          <w:dstrike w:val="false"/>
          <w:color w:val="000000"/>
          <w:sz w:val="28"/>
          <w:szCs w:val="28"/>
          <w:u w:val="none"/>
        </w:rPr>
        <w:t xml:space="preserve">III. Подготовка заключения </w:t>
      </w:r>
      <w:r>
        <w:rPr>
          <w:rFonts w:eastAsia="Calibri" w:cs="" w:ascii="Times New Roman" w:hAnsi="Times New Roman"/>
          <w:b/>
          <w:i w:val="false"/>
          <w:strike w:val="false"/>
          <w:dstrike w:val="false"/>
          <w:color w:val="000000"/>
          <w:kern w:val="0"/>
          <w:sz w:val="28"/>
          <w:szCs w:val="28"/>
          <w:u w:val="none"/>
          <w:lang w:val="ru-RU" w:eastAsia="en-US" w:bidi="ar-SA"/>
        </w:rPr>
        <w:t>экономического отдела</w:t>
      </w:r>
      <w:r>
        <w:rPr>
          <w:rFonts w:ascii="Times New Roman" w:hAnsi="Times New Roman"/>
          <w:b/>
          <w:i w:val="false"/>
          <w:strike w:val="false"/>
          <w:dstrike w:val="false"/>
          <w:color w:val="000000"/>
          <w:sz w:val="28"/>
          <w:szCs w:val="28"/>
          <w:u w:val="none"/>
        </w:rPr>
        <w:t xml:space="preserve"> об оценке</w:t>
      </w:r>
    </w:p>
    <w:p>
      <w:pPr>
        <w:pStyle w:val="Normal"/>
        <w:spacing w:lineRule="auto" w:line="240" w:before="0" w:after="0"/>
        <w:ind w:left="0" w:hanging="0"/>
        <w:jc w:val="center"/>
        <w:rPr>
          <w:rFonts w:ascii="Times New Roman" w:hAnsi="Times New Roman"/>
          <w:color w:val="000000"/>
          <w:sz w:val="28"/>
          <w:szCs w:val="28"/>
        </w:rPr>
      </w:pPr>
      <w:r>
        <w:rPr>
          <w:rFonts w:ascii="Times New Roman" w:hAnsi="Times New Roman"/>
          <w:b/>
          <w:i w:val="false"/>
          <w:strike w:val="false"/>
          <w:dstrike w:val="false"/>
          <w:color w:val="000000"/>
          <w:sz w:val="28"/>
          <w:szCs w:val="28"/>
          <w:u w:val="none"/>
        </w:rPr>
        <w:t>фактического воздействия нормативного правового акта</w:t>
      </w:r>
    </w:p>
    <w:p>
      <w:pPr>
        <w:pStyle w:val="Normal"/>
        <w:spacing w:lineRule="auto" w:line="240" w:before="0" w:after="0"/>
        <w:ind w:left="0" w:hanging="0"/>
        <w:jc w:val="center"/>
        <w:rPr>
          <w:rFonts w:ascii="Times New Roman" w:hAnsi="Times New Roman"/>
          <w:b w:val="false"/>
          <w:b w:val="false"/>
          <w:i w:val="false"/>
          <w:i w:val="false"/>
          <w:strike w:val="false"/>
          <w:dstrike w:val="false"/>
          <w:color w:val="000000"/>
          <w:sz w:val="28"/>
          <w:szCs w:val="28"/>
          <w:u w:val="none"/>
        </w:rPr>
      </w:pPr>
      <w:r>
        <w:rPr>
          <w:rFonts w:ascii="Times New Roman" w:hAnsi="Times New Roman"/>
          <w:b w:val="false"/>
          <w:i w:val="false"/>
          <w:strike w:val="false"/>
          <w:dstrike w:val="false"/>
          <w:color w:val="000000"/>
          <w:sz w:val="28"/>
          <w:szCs w:val="28"/>
          <w:u w:val="none"/>
        </w:rPr>
      </w:r>
    </w:p>
    <w:p>
      <w:pPr>
        <w:pStyle w:val="Normal"/>
        <w:widowControl/>
        <w:suppressAutoHyphens w:val="true"/>
        <w:bidi w:val="0"/>
        <w:spacing w:lineRule="auto" w:line="240" w:before="0" w:after="0"/>
        <w:ind w:left="0" w:right="0" w:firstLine="737"/>
        <w:jc w:val="both"/>
        <w:rPr/>
      </w:pPr>
      <w:r>
        <w:rPr>
          <w:rFonts w:ascii="Times New Roman" w:hAnsi="Times New Roman"/>
          <w:b w:val="false"/>
          <w:i w:val="false"/>
          <w:strike w:val="false"/>
          <w:dstrike w:val="false"/>
          <w:color w:val="000000"/>
          <w:sz w:val="28"/>
          <w:szCs w:val="28"/>
          <w:u w:val="none"/>
        </w:rPr>
        <w:t>1</w:t>
      </w:r>
      <w:r>
        <w:rPr>
          <w:rFonts w:eastAsia="Calibri" w:cs="" w:ascii="Times New Roman" w:hAnsi="Times New Roman"/>
          <w:b w:val="false"/>
          <w:i w:val="false"/>
          <w:strike w:val="false"/>
          <w:dstrike w:val="false"/>
          <w:color w:val="000000"/>
          <w:kern w:val="0"/>
          <w:sz w:val="28"/>
          <w:szCs w:val="28"/>
          <w:u w:val="none"/>
          <w:lang w:val="ru-RU" w:eastAsia="en-US" w:bidi="ar-SA"/>
        </w:rPr>
        <w:t>2</w:t>
      </w:r>
      <w:r>
        <w:rPr>
          <w:rFonts w:ascii="Times New Roman" w:hAnsi="Times New Roman"/>
          <w:b w:val="false"/>
          <w:i w:val="false"/>
          <w:strike w:val="false"/>
          <w:dstrike w:val="false"/>
          <w:color w:val="000000"/>
          <w:sz w:val="28"/>
          <w:szCs w:val="28"/>
          <w:u w:val="none"/>
        </w:rPr>
        <w:t xml:space="preserve">. </w:t>
      </w:r>
      <w:r>
        <w:rPr>
          <w:rFonts w:eastAsia="Calibri" w:cs="" w:ascii="Times New Roman" w:hAnsi="Times New Roman"/>
          <w:b w:val="false"/>
          <w:i w:val="false"/>
          <w:strike w:val="false"/>
          <w:dstrike w:val="false"/>
          <w:color w:val="000000"/>
          <w:kern w:val="0"/>
          <w:sz w:val="28"/>
          <w:szCs w:val="28"/>
          <w:u w:val="none"/>
          <w:lang w:val="ru-RU" w:eastAsia="en-US" w:bidi="ar-SA"/>
        </w:rPr>
        <w:t>Экономическим отделом</w:t>
      </w:r>
      <w:r>
        <w:rPr>
          <w:rFonts w:ascii="Times New Roman" w:hAnsi="Times New Roman"/>
          <w:b w:val="false"/>
          <w:i w:val="false"/>
          <w:strike w:val="false"/>
          <w:dstrike w:val="false"/>
          <w:color w:val="000000"/>
          <w:sz w:val="28"/>
          <w:szCs w:val="28"/>
          <w:u w:val="none"/>
        </w:rPr>
        <w:t xml:space="preserve"> в заключении об оценке фактического воздействия нормативного правового акта приводится позиция о достижении или недостижении заявленных целей регулирования нормативных правовых актов, об оценке фактических положительных или отрицательных последствий принятия нормативных правовых актов, а также о наличии либо об отсутствии в них положений, необоснованно затрудняющих ведение предпринимательской и иной экономической деятельности или приводящих к возникновению необоснованных расходов бюджет</w:t>
      </w:r>
      <w:r>
        <w:rPr>
          <w:rFonts w:eastAsia="Calibri" w:cs="" w:ascii="Times New Roman" w:hAnsi="Times New Roman"/>
          <w:b w:val="false"/>
          <w:i w:val="false"/>
          <w:strike w:val="false"/>
          <w:dstrike w:val="false"/>
          <w:color w:val="000000"/>
          <w:kern w:val="0"/>
          <w:sz w:val="28"/>
          <w:szCs w:val="28"/>
          <w:u w:val="none"/>
          <w:lang w:val="ru-RU" w:eastAsia="en-US" w:bidi="ar-SA"/>
        </w:rPr>
        <w:t>а</w:t>
      </w:r>
      <w:r>
        <w:rPr>
          <w:rFonts w:ascii="Times New Roman" w:hAnsi="Times New Roman"/>
          <w:b w:val="false"/>
          <w:i w:val="false"/>
          <w:strike w:val="false"/>
          <w:dstrike w:val="false"/>
          <w:color w:val="000000"/>
          <w:sz w:val="28"/>
          <w:szCs w:val="28"/>
          <w:u w:val="none"/>
        </w:rPr>
        <w:t xml:space="preserve"> </w:t>
      </w:r>
      <w:r>
        <w:rPr>
          <w:rFonts w:eastAsia="Calibri" w:cs="" w:ascii="Times New Roman" w:hAnsi="Times New Roman"/>
          <w:b w:val="false"/>
          <w:i w:val="false"/>
          <w:strike w:val="false"/>
          <w:dstrike w:val="false"/>
          <w:color w:val="000000"/>
          <w:kern w:val="0"/>
          <w:sz w:val="28"/>
          <w:szCs w:val="28"/>
          <w:u w:val="none"/>
          <w:lang w:val="ru-RU" w:eastAsia="en-US" w:bidi="ar-SA"/>
        </w:rPr>
        <w:t>Волчанского городского округа</w:t>
      </w:r>
      <w:r>
        <w:rPr>
          <w:rFonts w:ascii="Times New Roman" w:hAnsi="Times New Roman"/>
          <w:b w:val="false"/>
          <w:i w:val="false"/>
          <w:strike w:val="false"/>
          <w:dstrike w:val="false"/>
          <w:color w:val="000000"/>
          <w:sz w:val="28"/>
          <w:szCs w:val="28"/>
          <w:u w:val="none"/>
        </w:rPr>
        <w:t>, об их обоснованности, о фактических последствиях их установления, выявлении избыточных условий, ограничений, запретов, обязанностей, об оценке фактических последствий их установления, выявлении избыточных условий, ограничений, запретов, обязанностей.</w:t>
      </w:r>
    </w:p>
    <w:p>
      <w:pPr>
        <w:pStyle w:val="Normal"/>
        <w:widowControl/>
        <w:suppressAutoHyphens w:val="true"/>
        <w:bidi w:val="0"/>
        <w:spacing w:lineRule="auto" w:line="240" w:before="0" w:after="0"/>
        <w:ind w:left="0" w:right="0" w:firstLine="737"/>
        <w:jc w:val="both"/>
        <w:rPr/>
      </w:pPr>
      <w:r>
        <w:rPr>
          <w:rFonts w:ascii="Times New Roman" w:hAnsi="Times New Roman"/>
          <w:b w:val="false"/>
          <w:i w:val="false"/>
          <w:strike w:val="false"/>
          <w:dstrike w:val="false"/>
          <w:color w:val="000000"/>
          <w:sz w:val="28"/>
          <w:szCs w:val="28"/>
          <w:u w:val="none"/>
        </w:rPr>
        <w:t xml:space="preserve">13. В случае если </w:t>
      </w:r>
      <w:r>
        <w:rPr>
          <w:rFonts w:eastAsia="Calibri" w:cs="" w:ascii="Times New Roman" w:hAnsi="Times New Roman"/>
          <w:b w:val="false"/>
          <w:i w:val="false"/>
          <w:strike w:val="false"/>
          <w:dstrike w:val="false"/>
          <w:color w:val="000000"/>
          <w:kern w:val="0"/>
          <w:sz w:val="28"/>
          <w:szCs w:val="28"/>
          <w:u w:val="none"/>
          <w:lang w:val="ru-RU" w:eastAsia="en-US" w:bidi="ar-SA"/>
        </w:rPr>
        <w:t>экономическим отделоа</w:t>
      </w:r>
      <w:r>
        <w:rPr>
          <w:rFonts w:ascii="Times New Roman" w:hAnsi="Times New Roman"/>
          <w:b w:val="false"/>
          <w:i w:val="false"/>
          <w:strike w:val="false"/>
          <w:dstrike w:val="false"/>
          <w:color w:val="000000"/>
          <w:sz w:val="28"/>
          <w:szCs w:val="28"/>
          <w:u w:val="none"/>
        </w:rPr>
        <w:t xml:space="preserve"> сделан вывод о том, что уполномоченным органом (уполномоченной организацией) при подготовке отчета об оценке фактического воздействия не соблюдены настоящие Правила, уполномоченный орган (уполномоченная организация) проводит процедуры, предусмотренные </w:t>
      </w:r>
      <w:hyperlink w:anchor="Par17">
        <w:r>
          <w:rPr>
            <w:rFonts w:ascii="Times New Roman" w:hAnsi="Times New Roman"/>
            <w:b w:val="false"/>
            <w:i w:val="false"/>
            <w:strike w:val="false"/>
            <w:dstrike w:val="false"/>
            <w:color w:val="000000"/>
            <w:sz w:val="28"/>
            <w:szCs w:val="28"/>
            <w:u w:val="none"/>
          </w:rPr>
          <w:t>пунктами 5</w:t>
        </w:r>
      </w:hyperlink>
      <w:r>
        <w:rPr>
          <w:rFonts w:ascii="Times New Roman" w:hAnsi="Times New Roman"/>
          <w:b w:val="false"/>
          <w:i w:val="false"/>
          <w:strike w:val="false"/>
          <w:dstrike w:val="false"/>
          <w:color w:val="000000"/>
          <w:sz w:val="28"/>
          <w:szCs w:val="28"/>
          <w:u w:val="none"/>
        </w:rPr>
        <w:t xml:space="preserve"> - </w:t>
      </w:r>
      <w:hyperlink w:anchor="Par45">
        <w:r>
          <w:rPr>
            <w:rFonts w:ascii="Times New Roman" w:hAnsi="Times New Roman"/>
            <w:b w:val="false"/>
            <w:i w:val="false"/>
            <w:strike w:val="false"/>
            <w:dstrike w:val="false"/>
            <w:color w:val="000000"/>
            <w:sz w:val="28"/>
            <w:szCs w:val="28"/>
            <w:u w:val="none"/>
          </w:rPr>
          <w:t>1</w:t>
        </w:r>
      </w:hyperlink>
      <w:r>
        <w:rPr>
          <w:rFonts w:ascii="Times New Roman" w:hAnsi="Times New Roman"/>
          <w:b w:val="false"/>
          <w:i w:val="false"/>
          <w:strike w:val="false"/>
          <w:dstrike w:val="false"/>
          <w:color w:val="000000"/>
          <w:sz w:val="28"/>
          <w:szCs w:val="28"/>
          <w:u w:val="none"/>
        </w:rPr>
        <w:t xml:space="preserve">1 настоящих Правил (начиная с невыполненной процедуры), и при необходимости дорабатывает указанный отчет по их результатам, после чего повторно направляет указанный отчет в </w:t>
      </w:r>
      <w:r>
        <w:rPr>
          <w:rFonts w:eastAsia="Calibri" w:cs="" w:ascii="Times New Roman" w:hAnsi="Times New Roman"/>
          <w:b w:val="false"/>
          <w:i w:val="false"/>
          <w:strike w:val="false"/>
          <w:dstrike w:val="false"/>
          <w:color w:val="000000"/>
          <w:kern w:val="0"/>
          <w:sz w:val="28"/>
          <w:szCs w:val="28"/>
          <w:u w:val="none"/>
          <w:lang w:val="ru-RU" w:eastAsia="en-US" w:bidi="ar-SA"/>
        </w:rPr>
        <w:t>экономический отдел</w:t>
      </w:r>
      <w:r>
        <w:rPr>
          <w:rFonts w:ascii="Times New Roman" w:hAnsi="Times New Roman"/>
          <w:b w:val="false"/>
          <w:i w:val="false"/>
          <w:strike w:val="false"/>
          <w:dstrike w:val="false"/>
          <w:color w:val="000000"/>
          <w:sz w:val="28"/>
          <w:szCs w:val="28"/>
          <w:u w:val="none"/>
        </w:rPr>
        <w:t xml:space="preserve"> с соблюдением требований, предусмотренных </w:t>
      </w:r>
      <w:hyperlink w:anchor="Par45">
        <w:r>
          <w:rPr>
            <w:rFonts w:ascii="Times New Roman" w:hAnsi="Times New Roman"/>
            <w:b w:val="false"/>
            <w:i w:val="false"/>
            <w:strike w:val="false"/>
            <w:dstrike w:val="false"/>
            <w:color w:val="000000"/>
            <w:sz w:val="28"/>
            <w:szCs w:val="28"/>
            <w:u w:val="none"/>
          </w:rPr>
          <w:t>пунктом 1</w:t>
        </w:r>
      </w:hyperlink>
      <w:r>
        <w:rPr>
          <w:rFonts w:ascii="Times New Roman" w:hAnsi="Times New Roman"/>
          <w:b w:val="false"/>
          <w:i w:val="false"/>
          <w:strike w:val="false"/>
          <w:dstrike w:val="false"/>
          <w:color w:val="000000"/>
          <w:sz w:val="28"/>
          <w:szCs w:val="28"/>
          <w:u w:val="none"/>
        </w:rPr>
        <w:t xml:space="preserve">1 настоящих Правил. В указанном случае </w:t>
      </w:r>
      <w:r>
        <w:rPr>
          <w:rFonts w:eastAsia="Calibri" w:cs="" w:ascii="Times New Roman" w:hAnsi="Times New Roman"/>
          <w:b w:val="false"/>
          <w:i w:val="false"/>
          <w:strike w:val="false"/>
          <w:dstrike w:val="false"/>
          <w:color w:val="000000"/>
          <w:kern w:val="0"/>
          <w:sz w:val="28"/>
          <w:szCs w:val="28"/>
          <w:u w:val="none"/>
          <w:lang w:val="ru-RU" w:eastAsia="en-US" w:bidi="ar-SA"/>
        </w:rPr>
        <w:t>экономический отдел</w:t>
      </w:r>
      <w:r>
        <w:rPr>
          <w:rFonts w:ascii="Times New Roman" w:hAnsi="Times New Roman"/>
          <w:b w:val="false"/>
          <w:i w:val="false"/>
          <w:strike w:val="false"/>
          <w:dstrike w:val="false"/>
          <w:color w:val="000000"/>
          <w:sz w:val="28"/>
          <w:szCs w:val="28"/>
          <w:u w:val="none"/>
        </w:rPr>
        <w:t xml:space="preserve"> в письменной форме извещает в течение 5 рабочих дней уполномоченный орган (уполномоченную организацию) и Министерство юстиции Российской Федерации о несоблюдении порядка проведения оценки фактического воздействия нормативного правового акта.</w:t>
      </w:r>
    </w:p>
    <w:p>
      <w:pPr>
        <w:pStyle w:val="Normal"/>
        <w:widowControl/>
        <w:suppressAutoHyphens w:val="true"/>
        <w:bidi w:val="0"/>
        <w:spacing w:lineRule="auto" w:line="240" w:before="0" w:after="0"/>
        <w:ind w:left="0" w:right="0" w:firstLine="737"/>
        <w:jc w:val="both"/>
        <w:rPr>
          <w:rFonts w:ascii="Times New Roman" w:hAnsi="Times New Roman"/>
          <w:color w:val="000000"/>
          <w:sz w:val="28"/>
          <w:szCs w:val="28"/>
        </w:rPr>
      </w:pPr>
      <w:r>
        <w:rPr>
          <w:rFonts w:ascii="Times New Roman" w:hAnsi="Times New Roman"/>
          <w:b w:val="false"/>
          <w:i w:val="false"/>
          <w:strike w:val="false"/>
          <w:dstrike w:val="false"/>
          <w:color w:val="000000"/>
          <w:sz w:val="28"/>
          <w:szCs w:val="28"/>
          <w:u w:val="none"/>
        </w:rPr>
        <w:t xml:space="preserve">14. Заключение об оценке фактического воздействия нормативного правого акта подготавливается в течение 15 рабочих дней со дня поступления отчета об оценке фактического воздействия от уполномоченного органа (уполномоченной организации) в </w:t>
      </w:r>
      <w:r>
        <w:rPr>
          <w:rFonts w:eastAsia="Calibri" w:cs="" w:ascii="Times New Roman" w:hAnsi="Times New Roman"/>
          <w:b w:val="false"/>
          <w:i w:val="false"/>
          <w:strike w:val="false"/>
          <w:dstrike w:val="false"/>
          <w:color w:val="000000"/>
          <w:kern w:val="0"/>
          <w:sz w:val="28"/>
          <w:szCs w:val="28"/>
          <w:u w:val="none"/>
          <w:lang w:val="ru-RU" w:eastAsia="en-US" w:bidi="ar-SA"/>
        </w:rPr>
        <w:t>экономический отдел</w:t>
      </w:r>
      <w:r>
        <w:rPr>
          <w:rFonts w:ascii="Times New Roman" w:hAnsi="Times New Roman"/>
          <w:b w:val="false"/>
          <w:i w:val="false"/>
          <w:strike w:val="false"/>
          <w:dstrike w:val="false"/>
          <w:color w:val="000000"/>
          <w:sz w:val="28"/>
          <w:szCs w:val="28"/>
          <w:u w:val="none"/>
        </w:rPr>
        <w:t xml:space="preserve"> и направляется </w:t>
      </w:r>
      <w:r>
        <w:rPr>
          <w:rFonts w:eastAsia="Calibri" w:cs="" w:ascii="Times New Roman" w:hAnsi="Times New Roman"/>
          <w:b w:val="false"/>
          <w:i w:val="false"/>
          <w:strike w:val="false"/>
          <w:dstrike w:val="false"/>
          <w:color w:val="000000"/>
          <w:kern w:val="0"/>
          <w:sz w:val="28"/>
          <w:szCs w:val="28"/>
          <w:u w:val="none"/>
          <w:lang w:val="ru-RU" w:eastAsia="en-US" w:bidi="ar-SA"/>
        </w:rPr>
        <w:t>экономическим отделом</w:t>
      </w:r>
      <w:r>
        <w:rPr>
          <w:rFonts w:ascii="Times New Roman" w:hAnsi="Times New Roman"/>
          <w:b w:val="false"/>
          <w:i w:val="false"/>
          <w:strike w:val="false"/>
          <w:dstrike w:val="false"/>
          <w:color w:val="000000"/>
          <w:sz w:val="28"/>
          <w:szCs w:val="28"/>
          <w:u w:val="none"/>
        </w:rPr>
        <w:t xml:space="preserve"> в адрес уполномоченного органа (уполномоченной организации) с одновременным размещением заключения об оценке фактического воздействия нормативного правового акта на официальном сайте Волчанского городского округа не позднее 3 рабочих дней со дня его подписания.</w:t>
      </w:r>
      <w:bookmarkStart w:id="5" w:name="Par54"/>
    </w:p>
    <w:p>
      <w:pPr>
        <w:pStyle w:val="Normal"/>
        <w:widowControl/>
        <w:suppressAutoHyphens w:val="true"/>
        <w:bidi w:val="0"/>
        <w:spacing w:lineRule="auto" w:line="240" w:before="0" w:after="0"/>
        <w:ind w:left="0" w:right="0" w:firstLine="737"/>
        <w:jc w:val="both"/>
        <w:rPr/>
      </w:pPr>
      <w:r>
        <w:rPr>
          <w:rFonts w:ascii="Times New Roman" w:hAnsi="Times New Roman"/>
          <w:b w:val="false"/>
          <w:i w:val="false"/>
          <w:strike w:val="false"/>
          <w:dstrike w:val="false"/>
          <w:color w:val="000000"/>
          <w:sz w:val="28"/>
          <w:szCs w:val="28"/>
          <w:u w:val="none"/>
        </w:rPr>
        <w:t xml:space="preserve">В случае отсутствия разногласий между </w:t>
      </w:r>
      <w:r>
        <w:rPr>
          <w:rFonts w:eastAsia="Calibri" w:cs="" w:ascii="Times New Roman" w:hAnsi="Times New Roman"/>
          <w:b w:val="false"/>
          <w:i w:val="false"/>
          <w:strike w:val="false"/>
          <w:dstrike w:val="false"/>
          <w:color w:val="000000"/>
          <w:kern w:val="0"/>
          <w:sz w:val="28"/>
          <w:szCs w:val="28"/>
          <w:u w:val="none"/>
          <w:lang w:val="ru-RU" w:eastAsia="en-US" w:bidi="ar-SA"/>
        </w:rPr>
        <w:t>экономическим отделом</w:t>
      </w:r>
      <w:r>
        <w:rPr>
          <w:rFonts w:ascii="Times New Roman" w:hAnsi="Times New Roman"/>
          <w:b w:val="false"/>
          <w:i w:val="false"/>
          <w:strike w:val="false"/>
          <w:dstrike w:val="false"/>
          <w:color w:val="000000"/>
          <w:sz w:val="28"/>
          <w:szCs w:val="28"/>
          <w:u w:val="none"/>
        </w:rPr>
        <w:t xml:space="preserve"> и уполномоченным органом (уполномоченной организацией) по заключению об оценке фактического воздействия нормативного правого акта уполномоченным органом (уполномоченной организацией) в течение 10 рабочих дней со дня поступления заключения об оценке фактического воздействия нормативного правого акта принимается решение и осуществляются действия, предусмотренные </w:t>
      </w:r>
      <w:hyperlink w:anchor="Par71">
        <w:r>
          <w:rPr>
            <w:rFonts w:ascii="Times New Roman" w:hAnsi="Times New Roman"/>
            <w:b w:val="false"/>
            <w:i w:val="false"/>
            <w:strike w:val="false"/>
            <w:dstrike w:val="false"/>
            <w:color w:val="000000"/>
            <w:sz w:val="28"/>
            <w:szCs w:val="28"/>
            <w:u w:val="none"/>
          </w:rPr>
          <w:t>пунктами 1</w:t>
        </w:r>
      </w:hyperlink>
      <w:r>
        <w:rPr>
          <w:rFonts w:ascii="Times New Roman" w:hAnsi="Times New Roman"/>
          <w:b w:val="false"/>
          <w:i w:val="false"/>
          <w:strike w:val="false"/>
          <w:dstrike w:val="false"/>
          <w:color w:val="000000"/>
          <w:sz w:val="28"/>
          <w:szCs w:val="28"/>
          <w:u w:val="none"/>
        </w:rPr>
        <w:t>5 - 18 настоящих Правил.</w:t>
      </w:r>
      <w:bookmarkStart w:id="6" w:name="Par57"/>
    </w:p>
    <w:p>
      <w:pPr>
        <w:pStyle w:val="Normal"/>
        <w:widowControl/>
        <w:suppressAutoHyphens w:val="true"/>
        <w:bidi w:val="0"/>
        <w:spacing w:lineRule="auto" w:line="240" w:before="0" w:after="0"/>
        <w:ind w:left="0" w:right="0" w:firstLine="737"/>
        <w:jc w:val="both"/>
        <w:rPr>
          <w:rFonts w:ascii="Times New Roman" w:hAnsi="Times New Roman"/>
          <w:color w:val="000000"/>
          <w:sz w:val="28"/>
          <w:szCs w:val="28"/>
        </w:rPr>
      </w:pPr>
      <w:r>
        <w:rPr>
          <w:rFonts w:ascii="Times New Roman" w:hAnsi="Times New Roman"/>
          <w:color w:val="000000"/>
          <w:sz w:val="28"/>
          <w:szCs w:val="28"/>
        </w:rPr>
      </w:r>
      <w:bookmarkStart w:id="7" w:name="Par58"/>
      <w:bookmarkStart w:id="8" w:name="Par58"/>
      <w:bookmarkEnd w:id="8"/>
    </w:p>
    <w:p>
      <w:pPr>
        <w:pStyle w:val="Normal"/>
        <w:numPr>
          <w:ilvl w:val="0"/>
          <w:numId w:val="0"/>
        </w:numPr>
        <w:spacing w:lineRule="auto" w:line="240" w:before="0" w:after="0"/>
        <w:ind w:left="0" w:hanging="0"/>
        <w:jc w:val="center"/>
        <w:outlineLvl w:val="0"/>
        <w:rPr>
          <w:rFonts w:ascii="Times New Roman" w:hAnsi="Times New Roman"/>
          <w:color w:val="000000"/>
          <w:sz w:val="28"/>
          <w:szCs w:val="28"/>
        </w:rPr>
      </w:pPr>
      <w:r>
        <w:rPr>
          <w:rFonts w:ascii="Times New Roman" w:hAnsi="Times New Roman"/>
          <w:b/>
          <w:i w:val="false"/>
          <w:strike w:val="false"/>
          <w:dstrike w:val="false"/>
          <w:color w:val="000000"/>
          <w:sz w:val="28"/>
          <w:szCs w:val="28"/>
          <w:u w:val="none"/>
        </w:rPr>
        <w:t>IV. Рассмотрение отчета об оценке фактического</w:t>
      </w:r>
    </w:p>
    <w:p>
      <w:pPr>
        <w:pStyle w:val="Normal"/>
        <w:spacing w:lineRule="auto" w:line="240" w:before="0" w:after="0"/>
        <w:ind w:left="0" w:hanging="0"/>
        <w:jc w:val="center"/>
        <w:rPr>
          <w:rFonts w:ascii="Times New Roman" w:hAnsi="Times New Roman"/>
          <w:color w:val="000000"/>
          <w:sz w:val="28"/>
          <w:szCs w:val="28"/>
        </w:rPr>
      </w:pPr>
      <w:r>
        <w:rPr>
          <w:rFonts w:ascii="Times New Roman" w:hAnsi="Times New Roman"/>
          <w:b/>
          <w:i w:val="false"/>
          <w:strike w:val="false"/>
          <w:dstrike w:val="false"/>
          <w:color w:val="000000"/>
          <w:sz w:val="28"/>
          <w:szCs w:val="28"/>
          <w:u w:val="none"/>
        </w:rPr>
        <w:t>воздействия и заключения об оценке фактического воздействия</w:t>
      </w:r>
    </w:p>
    <w:p>
      <w:pPr>
        <w:pStyle w:val="Normal"/>
        <w:spacing w:lineRule="auto" w:line="240" w:before="0" w:after="0"/>
        <w:ind w:left="0" w:hanging="0"/>
        <w:jc w:val="center"/>
        <w:rPr>
          <w:rFonts w:ascii="Times New Roman" w:hAnsi="Times New Roman"/>
          <w:color w:val="000000"/>
          <w:sz w:val="28"/>
          <w:szCs w:val="28"/>
        </w:rPr>
      </w:pPr>
      <w:r>
        <w:rPr>
          <w:rFonts w:ascii="Times New Roman" w:hAnsi="Times New Roman"/>
          <w:b/>
          <w:i w:val="false"/>
          <w:strike w:val="false"/>
          <w:dstrike w:val="false"/>
          <w:color w:val="000000"/>
          <w:sz w:val="28"/>
          <w:szCs w:val="28"/>
          <w:u w:val="none"/>
        </w:rPr>
        <w:t>нормативного правового акта, порядок и основания признания</w:t>
      </w:r>
    </w:p>
    <w:p>
      <w:pPr>
        <w:pStyle w:val="Normal"/>
        <w:spacing w:lineRule="auto" w:line="240" w:before="0" w:after="0"/>
        <w:ind w:left="0" w:hanging="0"/>
        <w:jc w:val="center"/>
        <w:rPr>
          <w:rFonts w:ascii="Times New Roman" w:hAnsi="Times New Roman"/>
          <w:color w:val="000000"/>
          <w:sz w:val="28"/>
          <w:szCs w:val="28"/>
        </w:rPr>
      </w:pPr>
      <w:r>
        <w:rPr>
          <w:rFonts w:ascii="Times New Roman" w:hAnsi="Times New Roman"/>
          <w:b/>
          <w:i w:val="false"/>
          <w:strike w:val="false"/>
          <w:dstrike w:val="false"/>
          <w:color w:val="000000"/>
          <w:sz w:val="28"/>
          <w:szCs w:val="28"/>
          <w:u w:val="none"/>
        </w:rPr>
        <w:t>утратившим силу, или пересмотра, или продления срока</w:t>
      </w:r>
    </w:p>
    <w:p>
      <w:pPr>
        <w:pStyle w:val="Normal"/>
        <w:spacing w:lineRule="auto" w:line="240" w:before="0" w:after="0"/>
        <w:ind w:left="0" w:hanging="0"/>
        <w:jc w:val="center"/>
        <w:rPr>
          <w:rFonts w:ascii="Times New Roman" w:hAnsi="Times New Roman"/>
          <w:color w:val="000000"/>
          <w:sz w:val="28"/>
          <w:szCs w:val="28"/>
        </w:rPr>
      </w:pPr>
      <w:r>
        <w:rPr>
          <w:rFonts w:ascii="Times New Roman" w:hAnsi="Times New Roman"/>
          <w:b/>
          <w:i w:val="false"/>
          <w:strike w:val="false"/>
          <w:dstrike w:val="false"/>
          <w:color w:val="000000"/>
          <w:sz w:val="28"/>
          <w:szCs w:val="28"/>
          <w:u w:val="none"/>
        </w:rPr>
        <w:t>действия устанавливающих обязательные требования</w:t>
      </w:r>
    </w:p>
    <w:p>
      <w:pPr>
        <w:pStyle w:val="Normal"/>
        <w:spacing w:lineRule="auto" w:line="240" w:before="0" w:after="0"/>
        <w:ind w:left="0" w:hanging="0"/>
        <w:jc w:val="center"/>
        <w:rPr>
          <w:rFonts w:ascii="Times New Roman" w:hAnsi="Times New Roman"/>
          <w:color w:val="000000"/>
          <w:sz w:val="28"/>
          <w:szCs w:val="28"/>
        </w:rPr>
      </w:pPr>
      <w:r>
        <w:rPr>
          <w:rFonts w:ascii="Times New Roman" w:hAnsi="Times New Roman"/>
          <w:b/>
          <w:i w:val="false"/>
          <w:strike w:val="false"/>
          <w:dstrike w:val="false"/>
          <w:color w:val="000000"/>
          <w:sz w:val="28"/>
          <w:szCs w:val="28"/>
          <w:u w:val="none"/>
        </w:rPr>
        <w:t xml:space="preserve">нормативных правовых актов </w:t>
      </w:r>
      <w:r>
        <w:rPr>
          <w:rFonts w:eastAsia="Calibri" w:cs="" w:ascii="Times New Roman" w:hAnsi="Times New Roman"/>
          <w:b/>
          <w:i w:val="false"/>
          <w:strike w:val="false"/>
          <w:dstrike w:val="false"/>
          <w:color w:val="000000"/>
          <w:kern w:val="0"/>
          <w:sz w:val="28"/>
          <w:szCs w:val="28"/>
          <w:u w:val="none"/>
          <w:lang w:val="ru-RU" w:eastAsia="en-US" w:bidi="ar-SA"/>
        </w:rPr>
        <w:t>Волчанского городского округа</w:t>
      </w:r>
      <w:r>
        <w:rPr>
          <w:rFonts w:ascii="Times New Roman" w:hAnsi="Times New Roman"/>
          <w:b/>
          <w:i w:val="false"/>
          <w:strike w:val="false"/>
          <w:dstrike w:val="false"/>
          <w:color w:val="000000"/>
          <w:sz w:val="28"/>
          <w:szCs w:val="28"/>
          <w:u w:val="none"/>
        </w:rPr>
        <w:t>, уполномоченного органа, их положений</w:t>
      </w:r>
    </w:p>
    <w:p>
      <w:pPr>
        <w:pStyle w:val="Normal"/>
        <w:spacing w:lineRule="auto" w:line="240" w:before="0" w:after="0"/>
        <w:ind w:left="0" w:hanging="0"/>
        <w:jc w:val="center"/>
        <w:rPr>
          <w:rFonts w:ascii="Times New Roman" w:hAnsi="Times New Roman"/>
          <w:b w:val="false"/>
          <w:b w:val="false"/>
          <w:i w:val="false"/>
          <w:i w:val="false"/>
          <w:strike w:val="false"/>
          <w:dstrike w:val="false"/>
          <w:color w:val="000000"/>
          <w:sz w:val="28"/>
          <w:szCs w:val="28"/>
          <w:u w:val="none"/>
        </w:rPr>
      </w:pPr>
      <w:r>
        <w:rPr>
          <w:rFonts w:ascii="Times New Roman" w:hAnsi="Times New Roman"/>
          <w:b w:val="false"/>
          <w:i w:val="false"/>
          <w:strike w:val="false"/>
          <w:dstrike w:val="false"/>
          <w:color w:val="000000"/>
          <w:sz w:val="28"/>
          <w:szCs w:val="28"/>
          <w:u w:val="none"/>
        </w:rPr>
      </w:r>
    </w:p>
    <w:p>
      <w:pPr>
        <w:pStyle w:val="Normal"/>
        <w:widowControl/>
        <w:suppressAutoHyphens w:val="true"/>
        <w:bidi w:val="0"/>
        <w:spacing w:lineRule="auto" w:line="240" w:before="0" w:after="0"/>
        <w:ind w:left="0" w:right="0" w:firstLine="737"/>
        <w:jc w:val="both"/>
        <w:rPr/>
      </w:pPr>
      <w:r>
        <w:rPr>
          <w:rFonts w:ascii="Times New Roman" w:hAnsi="Times New Roman"/>
          <w:b w:val="false"/>
          <w:i w:val="false"/>
          <w:strike w:val="false"/>
          <w:dstrike w:val="false"/>
          <w:color w:val="000000"/>
          <w:sz w:val="28"/>
          <w:szCs w:val="28"/>
          <w:u w:val="none"/>
        </w:rPr>
        <w:t>1</w:t>
      </w:r>
      <w:r>
        <w:rPr>
          <w:rFonts w:eastAsia="Calibri" w:cs="" w:ascii="Times New Roman" w:hAnsi="Times New Roman"/>
          <w:b w:val="false"/>
          <w:i w:val="false"/>
          <w:strike w:val="false"/>
          <w:dstrike w:val="false"/>
          <w:color w:val="000000"/>
          <w:kern w:val="0"/>
          <w:sz w:val="28"/>
          <w:szCs w:val="28"/>
          <w:u w:val="none"/>
          <w:lang w:val="ru-RU" w:eastAsia="en-US" w:bidi="ar-SA"/>
        </w:rPr>
        <w:t>5</w:t>
      </w:r>
      <w:r>
        <w:rPr>
          <w:rFonts w:ascii="Times New Roman" w:hAnsi="Times New Roman"/>
          <w:b w:val="false"/>
          <w:i w:val="false"/>
          <w:strike w:val="false"/>
          <w:dstrike w:val="false"/>
          <w:color w:val="000000"/>
          <w:sz w:val="28"/>
          <w:szCs w:val="28"/>
          <w:u w:val="none"/>
        </w:rPr>
        <w:t>. По итогам проведения оценки фактического воздействия глава Волчанского городского округа принимает решение, содержащее вывод:</w:t>
      </w:r>
      <w:bookmarkStart w:id="9" w:name="Par68"/>
    </w:p>
    <w:p>
      <w:pPr>
        <w:pStyle w:val="Normal"/>
        <w:widowControl/>
        <w:suppressAutoHyphens w:val="true"/>
        <w:bidi w:val="0"/>
        <w:spacing w:lineRule="auto" w:line="240" w:before="0" w:after="0"/>
        <w:ind w:left="0" w:right="0" w:firstLine="737"/>
        <w:jc w:val="both"/>
        <w:rPr/>
      </w:pPr>
      <w:r>
        <w:rPr>
          <w:rFonts w:eastAsia="Calibri" w:cs="" w:ascii="Times New Roman" w:hAnsi="Times New Roman"/>
          <w:b w:val="false"/>
          <w:i w:val="false"/>
          <w:strike w:val="false"/>
          <w:dstrike w:val="false"/>
          <w:color w:val="000000"/>
          <w:kern w:val="0"/>
          <w:sz w:val="28"/>
          <w:szCs w:val="28"/>
          <w:u w:val="none"/>
          <w:lang w:val="ru-RU" w:eastAsia="en-US" w:bidi="ar-SA"/>
        </w:rPr>
        <w:t>15.1.</w:t>
      </w:r>
      <w:r>
        <w:rPr>
          <w:rFonts w:ascii="Times New Roman" w:hAnsi="Times New Roman"/>
          <w:b w:val="false"/>
          <w:i w:val="false"/>
          <w:strike w:val="false"/>
          <w:dstrike w:val="false"/>
          <w:color w:val="000000"/>
          <w:sz w:val="28"/>
          <w:szCs w:val="28"/>
          <w:u w:val="none"/>
        </w:rPr>
        <w:t xml:space="preserve"> о достижении или недостижении заявленных целей регулирования нормативного правового акта, об оценке фактических положительных или отрицательных последствий принятия нормативных правовых актов, а также о наличии либо об отсутствии в них положений, необоснованно затрудняющих ведение предпринимательской и иной экономической деятельности или приводящих к возникновению необоснованных расходов бюджет</w:t>
      </w:r>
      <w:r>
        <w:rPr>
          <w:rFonts w:eastAsia="Calibri" w:cs="" w:ascii="Times New Roman" w:hAnsi="Times New Roman"/>
          <w:b w:val="false"/>
          <w:i w:val="false"/>
          <w:strike w:val="false"/>
          <w:dstrike w:val="false"/>
          <w:color w:val="000000"/>
          <w:kern w:val="0"/>
          <w:sz w:val="28"/>
          <w:szCs w:val="28"/>
          <w:u w:val="none"/>
          <w:lang w:val="ru-RU" w:eastAsia="en-US" w:bidi="ar-SA"/>
        </w:rPr>
        <w:t>а Волчанского городского округа</w:t>
      </w:r>
      <w:r>
        <w:rPr>
          <w:rFonts w:ascii="Times New Roman" w:hAnsi="Times New Roman"/>
          <w:b w:val="false"/>
          <w:i w:val="false"/>
          <w:strike w:val="false"/>
          <w:dstrike w:val="false"/>
          <w:color w:val="000000"/>
          <w:sz w:val="28"/>
          <w:szCs w:val="28"/>
          <w:u w:val="none"/>
        </w:rPr>
        <w:t>;</w:t>
      </w:r>
    </w:p>
    <w:p>
      <w:pPr>
        <w:pStyle w:val="Normal"/>
        <w:widowControl/>
        <w:suppressAutoHyphens w:val="true"/>
        <w:bidi w:val="0"/>
        <w:spacing w:lineRule="auto" w:line="240" w:before="0" w:after="0"/>
        <w:ind w:left="0" w:right="0" w:firstLine="737"/>
        <w:jc w:val="both"/>
        <w:rPr/>
      </w:pPr>
      <w:r>
        <w:rPr>
          <w:rFonts w:ascii="Times New Roman" w:hAnsi="Times New Roman"/>
          <w:b w:val="false"/>
          <w:i w:val="false"/>
          <w:strike w:val="false"/>
          <w:dstrike w:val="false"/>
          <w:color w:val="000000"/>
          <w:sz w:val="28"/>
          <w:szCs w:val="28"/>
          <w:u w:val="none"/>
        </w:rPr>
        <w:t>1</w:t>
      </w:r>
      <w:r>
        <w:rPr>
          <w:rFonts w:eastAsia="Calibri" w:cs="" w:ascii="Times New Roman" w:hAnsi="Times New Roman"/>
          <w:b w:val="false"/>
          <w:i w:val="false"/>
          <w:strike w:val="false"/>
          <w:dstrike w:val="false"/>
          <w:color w:val="000000"/>
          <w:kern w:val="0"/>
          <w:sz w:val="28"/>
          <w:szCs w:val="28"/>
          <w:u w:val="none"/>
          <w:lang w:val="ru-RU" w:eastAsia="en-US" w:bidi="ar-SA"/>
        </w:rPr>
        <w:t>6</w:t>
      </w:r>
      <w:r>
        <w:rPr>
          <w:rFonts w:ascii="Times New Roman" w:hAnsi="Times New Roman"/>
          <w:b w:val="false"/>
          <w:i w:val="false"/>
          <w:strike w:val="false"/>
          <w:dstrike w:val="false"/>
          <w:color w:val="000000"/>
          <w:sz w:val="28"/>
          <w:szCs w:val="28"/>
          <w:u w:val="none"/>
        </w:rPr>
        <w:t>. Уполномоченным органом (уполномоченной организацией) в случае разногласий, может быть принято решение:</w:t>
      </w:r>
      <w:bookmarkStart w:id="10" w:name="Par71"/>
    </w:p>
    <w:p>
      <w:pPr>
        <w:pStyle w:val="Normal"/>
        <w:widowControl/>
        <w:suppressAutoHyphens w:val="true"/>
        <w:bidi w:val="0"/>
        <w:spacing w:lineRule="auto" w:line="240" w:before="0" w:after="0"/>
        <w:ind w:left="0" w:right="0" w:firstLine="737"/>
        <w:jc w:val="both"/>
        <w:rPr/>
      </w:pPr>
      <w:r>
        <w:rPr>
          <w:rFonts w:eastAsia="Calibri" w:cs="" w:ascii="Times New Roman" w:hAnsi="Times New Roman"/>
          <w:b w:val="false"/>
          <w:i w:val="false"/>
          <w:strike w:val="false"/>
          <w:dstrike w:val="false"/>
          <w:color w:val="000000"/>
          <w:kern w:val="0"/>
          <w:sz w:val="28"/>
          <w:szCs w:val="28"/>
          <w:u w:val="none"/>
          <w:lang w:val="ru-RU" w:eastAsia="en-US" w:bidi="ar-SA"/>
        </w:rPr>
        <w:t>16.1.</w:t>
      </w:r>
      <w:r>
        <w:rPr>
          <w:rFonts w:ascii="Times New Roman" w:hAnsi="Times New Roman"/>
          <w:b w:val="false"/>
          <w:i w:val="false"/>
          <w:strike w:val="false"/>
          <w:dstrike w:val="false"/>
          <w:color w:val="000000"/>
          <w:sz w:val="28"/>
          <w:szCs w:val="28"/>
          <w:u w:val="none"/>
        </w:rPr>
        <w:t xml:space="preserve"> о необходимости признания утратившим силу и (или) разработки нового проекта нормативного правового акта (его отдельных положений) </w:t>
      </w:r>
      <w:r>
        <w:rPr>
          <w:rFonts w:eastAsia="Calibri" w:cs="" w:ascii="Times New Roman" w:hAnsi="Times New Roman"/>
          <w:b w:val="false"/>
          <w:i w:val="false"/>
          <w:strike w:val="false"/>
          <w:dstrike w:val="false"/>
          <w:color w:val="000000"/>
          <w:kern w:val="0"/>
          <w:sz w:val="28"/>
          <w:szCs w:val="28"/>
          <w:u w:val="none"/>
          <w:lang w:val="ru-RU" w:eastAsia="en-US" w:bidi="ar-SA"/>
        </w:rPr>
        <w:t>Волчанского городского округа</w:t>
      </w:r>
      <w:r>
        <w:rPr>
          <w:rFonts w:ascii="Times New Roman" w:hAnsi="Times New Roman"/>
          <w:b w:val="false"/>
          <w:i w:val="false"/>
          <w:strike w:val="false"/>
          <w:dstrike w:val="false"/>
          <w:color w:val="000000"/>
          <w:sz w:val="28"/>
          <w:szCs w:val="28"/>
          <w:u w:val="none"/>
        </w:rPr>
        <w:t>, уполномоченного органа (уполномоченной организации), устанавливающего обязательные требования, в случае, если уполномоченным органом (уполномоченной организацией) установлен факт недостижения заявленных целей регулирования нормативного правового акта, а также установлено наличие отрицательных последствий принятия нормативного правового акта, или наличие в нормативном правовом акте положений, необоснованно затрудняющих ведение предпринимательской и иной экономической деятельности или приводящих к возникновению необоснованных расходов бюджет</w:t>
      </w:r>
      <w:r>
        <w:rPr>
          <w:rFonts w:eastAsia="Calibri" w:cs="" w:ascii="Times New Roman" w:hAnsi="Times New Roman"/>
          <w:b w:val="false"/>
          <w:i w:val="false"/>
          <w:strike w:val="false"/>
          <w:dstrike w:val="false"/>
          <w:color w:val="000000"/>
          <w:kern w:val="0"/>
          <w:sz w:val="28"/>
          <w:szCs w:val="28"/>
          <w:u w:val="none"/>
          <w:lang w:val="ru-RU" w:eastAsia="en-US" w:bidi="ar-SA"/>
        </w:rPr>
        <w:t>а Волчанского городского округа</w:t>
      </w:r>
      <w:r>
        <w:rPr>
          <w:rFonts w:ascii="Times New Roman" w:hAnsi="Times New Roman"/>
          <w:b w:val="false"/>
          <w:i w:val="false"/>
          <w:strike w:val="false"/>
          <w:dstrike w:val="false"/>
          <w:color w:val="000000"/>
          <w:sz w:val="28"/>
          <w:szCs w:val="28"/>
          <w:u w:val="none"/>
        </w:rPr>
        <w:t xml:space="preserve">, а также в случае, если установлен факт несоблюдения уполномоченным органом (уполномоченной организацией) требований </w:t>
      </w:r>
      <w:hyperlink w:anchor="Par18">
        <w:r>
          <w:rPr>
            <w:rFonts w:ascii="Times New Roman" w:hAnsi="Times New Roman"/>
            <w:b w:val="false"/>
            <w:i w:val="false"/>
            <w:strike w:val="false"/>
            <w:dstrike w:val="false"/>
            <w:color w:val="000000"/>
            <w:sz w:val="28"/>
            <w:szCs w:val="28"/>
            <w:u w:val="none"/>
          </w:rPr>
          <w:t>пунктов 6</w:t>
        </w:r>
      </w:hyperlink>
      <w:r>
        <w:rPr>
          <w:rFonts w:ascii="Times New Roman" w:hAnsi="Times New Roman"/>
          <w:b w:val="false"/>
          <w:i w:val="false"/>
          <w:strike w:val="false"/>
          <w:dstrike w:val="false"/>
          <w:color w:val="000000"/>
          <w:sz w:val="28"/>
          <w:szCs w:val="28"/>
          <w:u w:val="none"/>
        </w:rPr>
        <w:t xml:space="preserve"> - </w:t>
      </w:r>
      <w:hyperlink w:anchor="Par45">
        <w:r>
          <w:rPr>
            <w:rFonts w:ascii="Times New Roman" w:hAnsi="Times New Roman"/>
            <w:b w:val="false"/>
            <w:i w:val="false"/>
            <w:strike w:val="false"/>
            <w:dstrike w:val="false"/>
            <w:color w:val="000000"/>
            <w:sz w:val="28"/>
            <w:szCs w:val="28"/>
            <w:u w:val="none"/>
          </w:rPr>
          <w:t>1</w:t>
        </w:r>
      </w:hyperlink>
      <w:r>
        <w:rPr>
          <w:rFonts w:ascii="Times New Roman" w:hAnsi="Times New Roman"/>
          <w:b w:val="false"/>
          <w:i w:val="false"/>
          <w:strike w:val="false"/>
          <w:dstrike w:val="false"/>
          <w:color w:val="000000"/>
          <w:sz w:val="28"/>
          <w:szCs w:val="28"/>
          <w:u w:val="none"/>
        </w:rPr>
        <w:t>1 настоящих Правил;</w:t>
      </w:r>
      <w:bookmarkStart w:id="11" w:name="Par72"/>
    </w:p>
    <w:p>
      <w:pPr>
        <w:pStyle w:val="Normal"/>
        <w:widowControl/>
        <w:suppressAutoHyphens w:val="true"/>
        <w:bidi w:val="0"/>
        <w:spacing w:lineRule="auto" w:line="240" w:before="0" w:after="0"/>
        <w:ind w:left="0" w:right="0" w:firstLine="737"/>
        <w:jc w:val="both"/>
        <w:rPr/>
      </w:pPr>
      <w:r>
        <w:rPr>
          <w:rFonts w:eastAsia="Calibri" w:cs="" w:ascii="Times New Roman" w:hAnsi="Times New Roman"/>
          <w:b w:val="false"/>
          <w:i w:val="false"/>
          <w:strike w:val="false"/>
          <w:dstrike w:val="false"/>
          <w:color w:val="000000"/>
          <w:kern w:val="0"/>
          <w:sz w:val="28"/>
          <w:szCs w:val="28"/>
          <w:u w:val="none"/>
          <w:lang w:val="ru-RU" w:eastAsia="en-US" w:bidi="ar-SA"/>
        </w:rPr>
        <w:t>16.2.</w:t>
      </w:r>
      <w:r>
        <w:rPr>
          <w:rFonts w:ascii="Times New Roman" w:hAnsi="Times New Roman"/>
          <w:b w:val="false"/>
          <w:i w:val="false"/>
          <w:strike w:val="false"/>
          <w:dstrike w:val="false"/>
          <w:color w:val="000000"/>
          <w:sz w:val="28"/>
          <w:szCs w:val="28"/>
          <w:u w:val="none"/>
        </w:rPr>
        <w:t xml:space="preserve"> о внесении изменений в нормативный правовой акт </w:t>
      </w:r>
      <w:r>
        <w:rPr>
          <w:rFonts w:eastAsia="Calibri" w:cs="" w:ascii="Times New Roman" w:hAnsi="Times New Roman"/>
          <w:b w:val="false"/>
          <w:i w:val="false"/>
          <w:strike w:val="false"/>
          <w:dstrike w:val="false"/>
          <w:color w:val="000000"/>
          <w:kern w:val="0"/>
          <w:sz w:val="28"/>
          <w:szCs w:val="28"/>
          <w:u w:val="none"/>
          <w:lang w:val="ru-RU" w:eastAsia="en-US" w:bidi="ar-SA"/>
        </w:rPr>
        <w:t>Волчанского городского округа</w:t>
      </w:r>
      <w:r>
        <w:rPr>
          <w:rFonts w:ascii="Times New Roman" w:hAnsi="Times New Roman"/>
          <w:b w:val="false"/>
          <w:i w:val="false"/>
          <w:strike w:val="false"/>
          <w:dstrike w:val="false"/>
          <w:color w:val="000000"/>
          <w:sz w:val="28"/>
          <w:szCs w:val="28"/>
          <w:u w:val="none"/>
        </w:rPr>
        <w:t>, уполномоченного органа (уполномоченной организации), его отдельные положения в случае, если уполномоченным органом (уполномоченной организацией) выявлено наличие отрицательных фактических последствий их установления, избыточных условий, ограничений, запретов, обязанностей или наличие в нормативном правовом акте положений, необоснованно затрудняющих ведение предпринимательской и иной экономической деятельности или приводящих к возникновению необоснованных расходов бюджет</w:t>
      </w:r>
      <w:r>
        <w:rPr>
          <w:rFonts w:eastAsia="Calibri" w:cs="" w:ascii="Times New Roman" w:hAnsi="Times New Roman"/>
          <w:b w:val="false"/>
          <w:i w:val="false"/>
          <w:strike w:val="false"/>
          <w:dstrike w:val="false"/>
          <w:color w:val="000000"/>
          <w:kern w:val="0"/>
          <w:sz w:val="28"/>
          <w:szCs w:val="28"/>
          <w:u w:val="none"/>
          <w:lang w:val="ru-RU" w:eastAsia="en-US" w:bidi="ar-SA"/>
        </w:rPr>
        <w:t>а Волчанского городского округа</w:t>
      </w:r>
      <w:r>
        <w:rPr>
          <w:rFonts w:ascii="Times New Roman" w:hAnsi="Times New Roman"/>
          <w:b w:val="false"/>
          <w:i w:val="false"/>
          <w:strike w:val="false"/>
          <w:dstrike w:val="false"/>
          <w:color w:val="000000"/>
          <w:sz w:val="28"/>
          <w:szCs w:val="28"/>
          <w:u w:val="none"/>
        </w:rPr>
        <w:t>;</w:t>
      </w:r>
      <w:bookmarkStart w:id="12" w:name="Par73"/>
    </w:p>
    <w:p>
      <w:pPr>
        <w:pStyle w:val="Normal"/>
        <w:widowControl/>
        <w:suppressAutoHyphens w:val="true"/>
        <w:bidi w:val="0"/>
        <w:spacing w:lineRule="auto" w:line="240" w:before="0" w:after="0"/>
        <w:ind w:left="0" w:right="0" w:firstLine="737"/>
        <w:jc w:val="both"/>
        <w:rPr/>
      </w:pPr>
      <w:r>
        <w:rPr>
          <w:rFonts w:eastAsia="Calibri" w:cs="" w:ascii="Times New Roman" w:hAnsi="Times New Roman"/>
          <w:b w:val="false"/>
          <w:i w:val="false"/>
          <w:strike w:val="false"/>
          <w:dstrike w:val="false"/>
          <w:color w:val="000000"/>
          <w:kern w:val="0"/>
          <w:sz w:val="28"/>
          <w:szCs w:val="28"/>
          <w:u w:val="none"/>
          <w:lang w:val="ru-RU" w:eastAsia="en-US" w:bidi="ar-SA"/>
        </w:rPr>
        <w:t>16.3.</w:t>
      </w:r>
      <w:r>
        <w:rPr>
          <w:rFonts w:ascii="Times New Roman" w:hAnsi="Times New Roman"/>
          <w:b w:val="false"/>
          <w:i w:val="false"/>
          <w:strike w:val="false"/>
          <w:dstrike w:val="false"/>
          <w:color w:val="000000"/>
          <w:sz w:val="28"/>
          <w:szCs w:val="28"/>
          <w:u w:val="none"/>
        </w:rPr>
        <w:t xml:space="preserve"> о продлении срока действия устанавливающего обязательные требования нормативного правового акта </w:t>
      </w:r>
      <w:r>
        <w:rPr>
          <w:rFonts w:eastAsia="Calibri" w:cs="" w:ascii="Times New Roman" w:hAnsi="Times New Roman"/>
          <w:b w:val="false"/>
          <w:i w:val="false"/>
          <w:strike w:val="false"/>
          <w:dstrike w:val="false"/>
          <w:color w:val="000000"/>
          <w:kern w:val="0"/>
          <w:sz w:val="28"/>
          <w:szCs w:val="28"/>
          <w:u w:val="none"/>
          <w:lang w:val="ru-RU" w:eastAsia="en-US" w:bidi="ar-SA"/>
        </w:rPr>
        <w:t>Волчанского городского округа</w:t>
      </w:r>
      <w:r>
        <w:rPr>
          <w:rFonts w:ascii="Times New Roman" w:hAnsi="Times New Roman"/>
          <w:b w:val="false"/>
          <w:i w:val="false"/>
          <w:strike w:val="false"/>
          <w:dstrike w:val="false"/>
          <w:color w:val="000000"/>
          <w:sz w:val="28"/>
          <w:szCs w:val="28"/>
          <w:u w:val="none"/>
        </w:rPr>
        <w:t>, уполномоченного органа (уполномоченной организации), его отдельных положений в случае отсутствия оснований для его признания утратившим силу (отмены), или пересмотра нормативного правового акта, или внесения изменений в нормативный правовой акт.</w:t>
      </w:r>
    </w:p>
    <w:p>
      <w:pPr>
        <w:pStyle w:val="Normal"/>
        <w:widowControl/>
        <w:suppressAutoHyphens w:val="true"/>
        <w:bidi w:val="0"/>
        <w:spacing w:lineRule="auto" w:line="240" w:before="0" w:after="0"/>
        <w:ind w:left="0" w:right="0" w:firstLine="737"/>
        <w:jc w:val="both"/>
        <w:rPr/>
      </w:pPr>
      <w:r>
        <w:rPr>
          <w:rFonts w:ascii="Times New Roman" w:hAnsi="Times New Roman"/>
          <w:b w:val="false"/>
          <w:i w:val="false"/>
          <w:strike w:val="false"/>
          <w:dstrike w:val="false"/>
          <w:color w:val="000000"/>
          <w:sz w:val="28"/>
          <w:szCs w:val="28"/>
          <w:u w:val="none"/>
        </w:rPr>
        <w:t xml:space="preserve">17. Уполномоченный орган в течение 40 рабочих дней после </w:t>
      </w:r>
      <w:r>
        <w:rPr>
          <w:rFonts w:eastAsia="Calibri" w:cs="" w:ascii="Times New Roman" w:hAnsi="Times New Roman"/>
          <w:b w:val="false"/>
          <w:i w:val="false"/>
          <w:strike w:val="false"/>
          <w:dstrike w:val="false"/>
          <w:color w:val="000000"/>
          <w:kern w:val="0"/>
          <w:sz w:val="28"/>
          <w:szCs w:val="28"/>
          <w:u w:val="none"/>
          <w:lang w:val="ru-RU" w:eastAsia="en-US" w:bidi="ar-SA"/>
        </w:rPr>
        <w:t>принятия решения</w:t>
      </w:r>
      <w:r>
        <w:rPr>
          <w:rFonts w:ascii="Times New Roman" w:hAnsi="Times New Roman"/>
          <w:b w:val="false"/>
          <w:i w:val="false"/>
          <w:strike w:val="false"/>
          <w:dstrike w:val="false"/>
          <w:color w:val="000000"/>
          <w:sz w:val="28"/>
          <w:szCs w:val="28"/>
          <w:u w:val="none"/>
        </w:rPr>
        <w:t xml:space="preserve"> о необходимости признания утратившим силу, или пересмотре, или продлении срока действия нормативного правового акта, устанавливающего обязательные требования, его отдельного положения, обеспечивает разработку соответствующего проекта нормативного правового акта.</w:t>
      </w:r>
    </w:p>
    <w:p>
      <w:pPr>
        <w:pStyle w:val="Normal"/>
        <w:widowControl/>
        <w:suppressAutoHyphens w:val="true"/>
        <w:bidi w:val="0"/>
        <w:spacing w:lineRule="auto" w:line="240" w:before="0" w:after="0"/>
        <w:ind w:left="0" w:right="0" w:firstLine="737"/>
        <w:jc w:val="both"/>
        <w:rPr/>
      </w:pPr>
      <w:r>
        <w:rPr>
          <w:rFonts w:eastAsia="Calibri" w:cs="" w:ascii="Times New Roman" w:hAnsi="Times New Roman"/>
          <w:b w:val="false"/>
          <w:i w:val="false"/>
          <w:strike w:val="false"/>
          <w:dstrike w:val="false"/>
          <w:color w:val="000000"/>
          <w:kern w:val="0"/>
          <w:sz w:val="28"/>
          <w:szCs w:val="28"/>
          <w:u w:val="none"/>
          <w:lang w:val="ru-RU" w:eastAsia="en-US" w:bidi="ar-SA"/>
        </w:rPr>
        <w:t>18</w:t>
      </w:r>
      <w:r>
        <w:rPr>
          <w:rFonts w:ascii="Times New Roman" w:hAnsi="Times New Roman"/>
          <w:b w:val="false"/>
          <w:i w:val="false"/>
          <w:strike w:val="false"/>
          <w:dstrike w:val="false"/>
          <w:color w:val="000000"/>
          <w:sz w:val="28"/>
          <w:szCs w:val="28"/>
          <w:u w:val="none"/>
        </w:rPr>
        <w:t>. Процедура пересмотра нормативного правового акта, устанавливающего обязательные требования, заключается в разработке уполномоченным органом (уполномоченной организацией) проекта нормативного правового акта о внесении изменений в положения нормативного правового акта, устанавливающие обязательные требования, или разработке нового проекта нормативного правового акта (в случае внесения в нормативный правовой акт существенных изменений, в том числе при изменении наименования, предмета правового регулирования, оснований его издания).</w:t>
      </w:r>
      <w:bookmarkStart w:id="13" w:name="Par76"/>
    </w:p>
    <w:p>
      <w:pPr>
        <w:pStyle w:val="Normal"/>
        <w:widowControl/>
        <w:suppressAutoHyphens w:val="true"/>
        <w:bidi w:val="0"/>
        <w:spacing w:lineRule="auto" w:line="240" w:before="0" w:after="0"/>
        <w:ind w:left="0" w:right="0" w:firstLine="737"/>
        <w:jc w:val="both"/>
        <w:rPr/>
      </w:pPr>
      <w:r>
        <w:rPr>
          <w:rFonts w:ascii="Times New Roman" w:hAnsi="Times New Roman"/>
          <w:b w:val="false"/>
          <w:i w:val="false"/>
          <w:strike w:val="false"/>
          <w:dstrike w:val="false"/>
          <w:color w:val="000000"/>
          <w:sz w:val="28"/>
          <w:szCs w:val="28"/>
          <w:u w:val="none"/>
        </w:rPr>
        <w:t>При подготовке соответствующего проекта нормативного правового акта должны быть учтены замечания, содержащиеся в отчете об оценке фактического воздействия и заключении об оценке фактического воздействия нормативного правового акта.</w:t>
      </w:r>
    </w:p>
    <w:p>
      <w:pPr>
        <w:pStyle w:val="Normal"/>
        <w:widowControl/>
        <w:suppressAutoHyphens w:val="true"/>
        <w:bidi w:val="0"/>
        <w:spacing w:lineRule="auto" w:line="240" w:before="0" w:after="0"/>
        <w:ind w:left="0" w:right="0" w:firstLine="737"/>
        <w:jc w:val="both"/>
        <w:rPr/>
      </w:pPr>
      <w:r>
        <w:rPr>
          <w:rFonts w:ascii="Times New Roman" w:hAnsi="Times New Roman"/>
          <w:b w:val="false"/>
          <w:i w:val="false"/>
          <w:strike w:val="false"/>
          <w:dstrike w:val="false"/>
          <w:color w:val="000000"/>
          <w:sz w:val="28"/>
          <w:szCs w:val="28"/>
          <w:u w:val="none"/>
        </w:rPr>
        <w:t xml:space="preserve">Уполномоченный орган в течение 3 рабочих дней после официального опубликования нормативного правового акта, указанного в </w:t>
      </w:r>
      <w:hyperlink w:anchor="Par76">
        <w:r>
          <w:rPr>
            <w:rFonts w:ascii="Times New Roman" w:hAnsi="Times New Roman"/>
            <w:b w:val="false"/>
            <w:i w:val="false"/>
            <w:strike w:val="false"/>
            <w:dstrike w:val="false"/>
            <w:color w:val="000000"/>
            <w:sz w:val="28"/>
            <w:szCs w:val="28"/>
            <w:u w:val="none"/>
          </w:rPr>
          <w:t xml:space="preserve">пункте </w:t>
        </w:r>
      </w:hyperlink>
      <w:r>
        <w:rPr>
          <w:rFonts w:ascii="Times New Roman" w:hAnsi="Times New Roman"/>
          <w:b w:val="false"/>
          <w:i w:val="false"/>
          <w:strike w:val="false"/>
          <w:dstrike w:val="false"/>
          <w:color w:val="000000"/>
          <w:sz w:val="28"/>
          <w:szCs w:val="28"/>
          <w:u w:val="none"/>
        </w:rPr>
        <w:t xml:space="preserve">17 настоящих Правил, размещает его на официальном сайте и одновременно направляет копию такого нормативного правового акта </w:t>
      </w:r>
      <w:r>
        <w:rPr>
          <w:rFonts w:eastAsia="Calibri" w:cs="" w:ascii="Times New Roman" w:hAnsi="Times New Roman"/>
          <w:b w:val="false"/>
          <w:i w:val="false"/>
          <w:strike w:val="false"/>
          <w:dstrike w:val="false"/>
          <w:color w:val="000000"/>
          <w:kern w:val="0"/>
          <w:sz w:val="28"/>
          <w:szCs w:val="28"/>
          <w:u w:val="none"/>
          <w:lang w:val="ru-RU" w:eastAsia="en-US" w:bidi="ar-SA"/>
        </w:rPr>
        <w:t>главе Волчанского городского округа</w:t>
      </w:r>
      <w:r>
        <w:rPr>
          <w:rFonts w:ascii="Times New Roman" w:hAnsi="Times New Roman"/>
          <w:b w:val="false"/>
          <w:i w:val="false"/>
          <w:strike w:val="false"/>
          <w:dstrike w:val="false"/>
          <w:color w:val="000000"/>
          <w:sz w:val="28"/>
          <w:szCs w:val="28"/>
          <w:u w:val="none"/>
        </w:rPr>
        <w:t xml:space="preserve"> с указанием ссылки на реквизиты решения, которое явилось основанием для его разработки и издания (принятия).</w:t>
      </w:r>
    </w:p>
    <w:p>
      <w:pPr>
        <w:pStyle w:val="Normal"/>
        <w:widowControl w:val="false"/>
        <w:suppressAutoHyphens w:val="true"/>
        <w:bidi w:val="0"/>
        <w:spacing w:lineRule="auto" w:line="240" w:before="0" w:after="0"/>
        <w:ind w:left="0" w:right="0" w:firstLine="850"/>
        <w:jc w:val="both"/>
        <w:rPr/>
      </w:pPr>
      <w:r>
        <w:rPr/>
      </w:r>
      <w:bookmarkEnd w:id="0"/>
      <w:bookmarkEnd w:id="1"/>
      <w:bookmarkEnd w:id="2"/>
      <w:bookmarkEnd w:id="3"/>
      <w:bookmarkEnd w:id="4"/>
      <w:bookmarkEnd w:id="5"/>
      <w:bookmarkEnd w:id="6"/>
      <w:bookmarkEnd w:id="9"/>
      <w:bookmarkEnd w:id="10"/>
      <w:bookmarkEnd w:id="11"/>
      <w:bookmarkEnd w:id="12"/>
      <w:bookmarkEnd w:id="13"/>
    </w:p>
    <w:p>
      <w:pPr>
        <w:pStyle w:val="Normal"/>
        <w:widowControl w:val="false"/>
        <w:suppressAutoHyphens w:val="true"/>
        <w:bidi w:val="0"/>
        <w:spacing w:lineRule="auto" w:line="240" w:before="0" w:after="0"/>
        <w:ind w:left="0" w:right="0" w:firstLine="850"/>
        <w:jc w:val="both"/>
        <w:rPr/>
      </w:pPr>
      <w:r>
        <w:rPr/>
      </w:r>
    </w:p>
    <w:p>
      <w:pPr>
        <w:pStyle w:val="Normal"/>
        <w:widowControl w:val="false"/>
        <w:suppressAutoHyphens w:val="true"/>
        <w:bidi w:val="0"/>
        <w:spacing w:lineRule="auto" w:line="240" w:before="0" w:after="0"/>
        <w:ind w:left="0" w:right="0" w:firstLine="850"/>
        <w:jc w:val="both"/>
        <w:rPr/>
      </w:pPr>
      <w:r>
        <w:rPr/>
      </w:r>
    </w:p>
    <w:p>
      <w:pPr>
        <w:pStyle w:val="Normal"/>
        <w:widowControl w:val="false"/>
        <w:suppressAutoHyphens w:val="true"/>
        <w:bidi w:val="0"/>
        <w:spacing w:lineRule="auto" w:line="240" w:before="0" w:after="0"/>
        <w:ind w:left="0" w:right="0" w:firstLine="850"/>
        <w:jc w:val="both"/>
        <w:rPr/>
      </w:pPr>
      <w:r>
        <w:rPr/>
      </w:r>
    </w:p>
    <w:p>
      <w:pPr>
        <w:pStyle w:val="Normal"/>
        <w:widowControl w:val="false"/>
        <w:suppressAutoHyphens w:val="true"/>
        <w:bidi w:val="0"/>
        <w:spacing w:lineRule="auto" w:line="240" w:before="0" w:after="0"/>
        <w:ind w:left="0" w:right="0" w:firstLine="850"/>
        <w:jc w:val="both"/>
        <w:rPr/>
      </w:pPr>
      <w:r>
        <w:rPr/>
      </w:r>
    </w:p>
    <w:p>
      <w:pPr>
        <w:pStyle w:val="Normal"/>
        <w:widowControl w:val="false"/>
        <w:suppressAutoHyphens w:val="true"/>
        <w:bidi w:val="0"/>
        <w:spacing w:lineRule="auto" w:line="240" w:before="0" w:after="0"/>
        <w:ind w:left="0" w:right="0" w:firstLine="850"/>
        <w:jc w:val="both"/>
        <w:rPr/>
      </w:pPr>
      <w:r>
        <w:rPr/>
      </w:r>
    </w:p>
    <w:p>
      <w:pPr>
        <w:pStyle w:val="Normal"/>
        <w:widowControl w:val="false"/>
        <w:suppressAutoHyphens w:val="true"/>
        <w:bidi w:val="0"/>
        <w:spacing w:lineRule="auto" w:line="240" w:before="0" w:after="0"/>
        <w:ind w:left="0" w:right="0" w:firstLine="850"/>
        <w:jc w:val="both"/>
        <w:rPr/>
      </w:pPr>
      <w:r>
        <w:rPr/>
      </w:r>
    </w:p>
    <w:p>
      <w:pPr>
        <w:pStyle w:val="Normal"/>
        <w:widowControl w:val="false"/>
        <w:suppressAutoHyphens w:val="true"/>
        <w:bidi w:val="0"/>
        <w:spacing w:lineRule="auto" w:line="240" w:before="0" w:after="0"/>
        <w:ind w:left="0" w:right="0" w:firstLine="850"/>
        <w:jc w:val="both"/>
        <w:rPr/>
      </w:pPr>
      <w:r>
        <w:rPr/>
      </w:r>
    </w:p>
    <w:p>
      <w:pPr>
        <w:pStyle w:val="Normal"/>
        <w:widowControl w:val="false"/>
        <w:suppressAutoHyphens w:val="true"/>
        <w:bidi w:val="0"/>
        <w:spacing w:lineRule="auto" w:line="240" w:before="0" w:after="0"/>
        <w:ind w:left="0" w:right="0" w:firstLine="850"/>
        <w:jc w:val="both"/>
        <w:rPr/>
      </w:pPr>
      <w:r>
        <w:rPr/>
      </w:r>
    </w:p>
    <w:p>
      <w:pPr>
        <w:pStyle w:val="Normal"/>
        <w:widowControl w:val="false"/>
        <w:suppressAutoHyphens w:val="true"/>
        <w:bidi w:val="0"/>
        <w:spacing w:lineRule="auto" w:line="240" w:before="0" w:after="0"/>
        <w:ind w:left="0" w:right="0" w:firstLine="850"/>
        <w:jc w:val="both"/>
        <w:rPr/>
      </w:pPr>
      <w:r>
        <w:rPr/>
      </w:r>
    </w:p>
    <w:p>
      <w:pPr>
        <w:pStyle w:val="Normal"/>
        <w:widowControl w:val="false"/>
        <w:suppressAutoHyphens w:val="true"/>
        <w:bidi w:val="0"/>
        <w:spacing w:lineRule="auto" w:line="240" w:before="0" w:after="0"/>
        <w:ind w:left="0" w:right="0" w:firstLine="850"/>
        <w:jc w:val="both"/>
        <w:rPr/>
      </w:pPr>
      <w:r>
        <w:rPr/>
      </w:r>
    </w:p>
    <w:p>
      <w:pPr>
        <w:pStyle w:val="Normal"/>
        <w:widowControl w:val="false"/>
        <w:suppressAutoHyphens w:val="true"/>
        <w:bidi w:val="0"/>
        <w:spacing w:lineRule="auto" w:line="240" w:before="0" w:after="0"/>
        <w:ind w:left="0" w:right="0" w:firstLine="850"/>
        <w:jc w:val="both"/>
        <w:rPr/>
      </w:pPr>
      <w:r>
        <w:rPr/>
      </w:r>
    </w:p>
    <w:p>
      <w:pPr>
        <w:pStyle w:val="Normal"/>
        <w:widowControl w:val="false"/>
        <w:suppressAutoHyphens w:val="true"/>
        <w:bidi w:val="0"/>
        <w:spacing w:lineRule="auto" w:line="240" w:before="0" w:after="0"/>
        <w:ind w:left="0" w:right="0" w:firstLine="850"/>
        <w:jc w:val="both"/>
        <w:rPr/>
      </w:pPr>
      <w:r>
        <w:rPr/>
      </w:r>
    </w:p>
    <w:p>
      <w:pPr>
        <w:pStyle w:val="Normal"/>
        <w:widowControl w:val="false"/>
        <w:suppressAutoHyphens w:val="true"/>
        <w:bidi w:val="0"/>
        <w:spacing w:lineRule="auto" w:line="240" w:before="0" w:after="0"/>
        <w:ind w:left="0" w:right="0" w:firstLine="850"/>
        <w:jc w:val="both"/>
        <w:rPr/>
      </w:pPr>
      <w:r>
        <w:rPr/>
      </w:r>
    </w:p>
    <w:p>
      <w:pPr>
        <w:pStyle w:val="Normal"/>
        <w:widowControl w:val="false"/>
        <w:suppressAutoHyphens w:val="true"/>
        <w:bidi w:val="0"/>
        <w:spacing w:lineRule="auto" w:line="240" w:before="0" w:after="0"/>
        <w:ind w:left="0" w:right="0" w:firstLine="850"/>
        <w:jc w:val="both"/>
        <w:rPr/>
      </w:pPr>
      <w:r>
        <w:rPr/>
      </w:r>
    </w:p>
    <w:p>
      <w:pPr>
        <w:pStyle w:val="Normal"/>
        <w:widowControl w:val="false"/>
        <w:suppressAutoHyphens w:val="true"/>
        <w:bidi w:val="0"/>
        <w:spacing w:lineRule="auto" w:line="240" w:before="0" w:after="0"/>
        <w:ind w:left="0" w:right="0" w:firstLine="850"/>
        <w:jc w:val="both"/>
        <w:rPr/>
      </w:pPr>
      <w:r>
        <w:rPr/>
      </w:r>
    </w:p>
    <w:p>
      <w:pPr>
        <w:pStyle w:val="Normal"/>
        <w:widowControl w:val="false"/>
        <w:suppressAutoHyphens w:val="true"/>
        <w:bidi w:val="0"/>
        <w:spacing w:lineRule="auto" w:line="240" w:before="0" w:after="0"/>
        <w:ind w:left="0" w:right="0" w:firstLine="850"/>
        <w:jc w:val="both"/>
        <w:rPr/>
      </w:pPr>
      <w:r>
        <w:rPr/>
      </w:r>
    </w:p>
    <w:p>
      <w:pPr>
        <w:pStyle w:val="Normal"/>
        <w:widowControl w:val="false"/>
        <w:suppressAutoHyphens w:val="true"/>
        <w:bidi w:val="0"/>
        <w:spacing w:lineRule="auto" w:line="240" w:before="0" w:after="0"/>
        <w:ind w:left="0" w:right="0" w:firstLine="850"/>
        <w:jc w:val="both"/>
        <w:rPr/>
      </w:pPr>
      <w:r>
        <w:rPr/>
      </w:r>
    </w:p>
    <w:p>
      <w:pPr>
        <w:pStyle w:val="Normal"/>
        <w:widowControl w:val="false"/>
        <w:suppressAutoHyphens w:val="true"/>
        <w:bidi w:val="0"/>
        <w:spacing w:lineRule="auto" w:line="240" w:before="0" w:after="0"/>
        <w:ind w:left="0" w:right="0" w:firstLine="850"/>
        <w:jc w:val="both"/>
        <w:rPr/>
      </w:pPr>
      <w:r>
        <w:rPr/>
      </w:r>
    </w:p>
    <w:p>
      <w:pPr>
        <w:pStyle w:val="Normal"/>
        <w:widowControl w:val="false"/>
        <w:suppressAutoHyphens w:val="true"/>
        <w:bidi w:val="0"/>
        <w:spacing w:lineRule="auto" w:line="240" w:before="0" w:after="0"/>
        <w:ind w:left="0" w:right="0" w:firstLine="850"/>
        <w:jc w:val="both"/>
        <w:rPr/>
      </w:pPr>
      <w:r>
        <w:rPr/>
      </w:r>
    </w:p>
    <w:p>
      <w:pPr>
        <w:pStyle w:val="Normal"/>
        <w:widowControl w:val="false"/>
        <w:suppressAutoHyphens w:val="true"/>
        <w:bidi w:val="0"/>
        <w:spacing w:lineRule="auto" w:line="240" w:before="0" w:after="0"/>
        <w:ind w:left="0" w:right="0" w:firstLine="850"/>
        <w:jc w:val="both"/>
        <w:rPr/>
      </w:pPr>
      <w:r>
        <w:rPr/>
      </w:r>
    </w:p>
    <w:p>
      <w:pPr>
        <w:pStyle w:val="Normal"/>
        <w:widowControl w:val="false"/>
        <w:suppressAutoHyphens w:val="true"/>
        <w:bidi w:val="0"/>
        <w:spacing w:lineRule="auto" w:line="240" w:before="0" w:after="0"/>
        <w:ind w:left="0" w:right="0" w:firstLine="850"/>
        <w:jc w:val="both"/>
        <w:rPr/>
      </w:pPr>
      <w:r>
        <w:rPr/>
      </w:r>
    </w:p>
    <w:p>
      <w:pPr>
        <w:pStyle w:val="Normal"/>
        <w:widowControl w:val="false"/>
        <w:suppressAutoHyphens w:val="true"/>
        <w:bidi w:val="0"/>
        <w:spacing w:lineRule="auto" w:line="240" w:before="0" w:after="0"/>
        <w:ind w:left="0" w:right="0" w:firstLine="850"/>
        <w:jc w:val="both"/>
        <w:rPr/>
      </w:pPr>
      <w:r>
        <w:rPr/>
      </w:r>
    </w:p>
    <w:p>
      <w:pPr>
        <w:pStyle w:val="Normal"/>
        <w:widowControl w:val="false"/>
        <w:suppressAutoHyphens w:val="true"/>
        <w:bidi w:val="0"/>
        <w:spacing w:lineRule="auto" w:line="240" w:before="0" w:after="0"/>
        <w:ind w:left="0" w:right="0" w:firstLine="850"/>
        <w:jc w:val="both"/>
        <w:rPr/>
      </w:pPr>
      <w:r>
        <w:rPr/>
      </w:r>
    </w:p>
    <w:p>
      <w:pPr>
        <w:pStyle w:val="Normal"/>
        <w:widowControl w:val="false"/>
        <w:suppressAutoHyphens w:val="true"/>
        <w:bidi w:val="0"/>
        <w:spacing w:lineRule="auto" w:line="240" w:before="0" w:after="0"/>
        <w:ind w:left="0" w:right="0" w:firstLine="850"/>
        <w:jc w:val="both"/>
        <w:rPr/>
      </w:pPr>
      <w:r>
        <w:rPr/>
      </w:r>
    </w:p>
    <w:p>
      <w:pPr>
        <w:pStyle w:val="Normal"/>
        <w:widowControl w:val="false"/>
        <w:suppressAutoHyphens w:val="true"/>
        <w:bidi w:val="0"/>
        <w:spacing w:lineRule="auto" w:line="240" w:before="0" w:after="0"/>
        <w:ind w:left="0" w:right="0" w:firstLine="850"/>
        <w:jc w:val="both"/>
        <w:rPr/>
      </w:pPr>
      <w:r>
        <w:rPr/>
      </w:r>
    </w:p>
    <w:p>
      <w:pPr>
        <w:pStyle w:val="Normal"/>
        <w:widowControl w:val="false"/>
        <w:suppressAutoHyphens w:val="true"/>
        <w:bidi w:val="0"/>
        <w:spacing w:lineRule="auto" w:line="240" w:before="0" w:after="0"/>
        <w:ind w:left="0" w:right="0" w:firstLine="850"/>
        <w:jc w:val="both"/>
        <w:rPr/>
      </w:pPr>
      <w:r>
        <w:rPr/>
      </w:r>
    </w:p>
    <w:p>
      <w:pPr>
        <w:pStyle w:val="Normal"/>
        <w:widowControl w:val="false"/>
        <w:suppressAutoHyphens w:val="true"/>
        <w:bidi w:val="0"/>
        <w:spacing w:lineRule="auto" w:line="240" w:before="0" w:after="0"/>
        <w:ind w:left="0" w:right="0" w:firstLine="850"/>
        <w:jc w:val="both"/>
        <w:rPr/>
      </w:pPr>
      <w:r>
        <w:rPr/>
      </w:r>
    </w:p>
    <w:p>
      <w:pPr>
        <w:pStyle w:val="Normal"/>
        <w:widowControl w:val="false"/>
        <w:suppressAutoHyphens w:val="true"/>
        <w:bidi w:val="0"/>
        <w:spacing w:lineRule="auto" w:line="240" w:before="0" w:after="0"/>
        <w:ind w:left="0" w:right="0" w:firstLine="850"/>
        <w:jc w:val="both"/>
        <w:rPr/>
      </w:pPr>
      <w:r>
        <w:rPr/>
      </w:r>
    </w:p>
    <w:p>
      <w:pPr>
        <w:pStyle w:val="Normal"/>
        <w:widowControl w:val="false"/>
        <w:suppressAutoHyphens w:val="true"/>
        <w:bidi w:val="0"/>
        <w:spacing w:lineRule="auto" w:line="240" w:before="0" w:after="0"/>
        <w:ind w:left="0" w:right="0" w:firstLine="850"/>
        <w:jc w:val="both"/>
        <w:rPr/>
      </w:pPr>
      <w:r>
        <w:rPr/>
      </w:r>
    </w:p>
    <w:p>
      <w:pPr>
        <w:pStyle w:val="Normal"/>
        <w:widowControl w:val="false"/>
        <w:suppressAutoHyphens w:val="true"/>
        <w:bidi w:val="0"/>
        <w:spacing w:lineRule="auto" w:line="240" w:before="0" w:after="0"/>
        <w:ind w:left="0" w:right="0" w:firstLine="850"/>
        <w:jc w:val="both"/>
        <w:rPr/>
      </w:pPr>
      <w:r>
        <w:rPr/>
      </w:r>
    </w:p>
    <w:p>
      <w:pPr>
        <w:pStyle w:val="Normal"/>
        <w:widowControl w:val="false"/>
        <w:suppressAutoHyphens w:val="true"/>
        <w:bidi w:val="0"/>
        <w:spacing w:lineRule="auto" w:line="240" w:before="0" w:after="0"/>
        <w:ind w:left="0" w:right="0" w:firstLine="850"/>
        <w:jc w:val="both"/>
        <w:rPr/>
      </w:pPr>
      <w:r>
        <w:rPr/>
      </w:r>
    </w:p>
    <w:p>
      <w:pPr>
        <w:pStyle w:val="Normal"/>
        <w:widowControl w:val="false"/>
        <w:suppressAutoHyphens w:val="true"/>
        <w:bidi w:val="0"/>
        <w:spacing w:lineRule="auto" w:line="240" w:before="0" w:after="0"/>
        <w:ind w:left="0" w:right="0" w:firstLine="850"/>
        <w:jc w:val="both"/>
        <w:rPr/>
      </w:pPr>
      <w:r>
        <w:rPr/>
      </w:r>
    </w:p>
    <w:p>
      <w:pPr>
        <w:pStyle w:val="Normal"/>
        <w:widowControl w:val="false"/>
        <w:suppressAutoHyphens w:val="true"/>
        <w:bidi w:val="0"/>
        <w:spacing w:lineRule="auto" w:line="240" w:before="0" w:after="0"/>
        <w:ind w:left="0" w:right="0" w:firstLine="850"/>
        <w:jc w:val="both"/>
        <w:rPr/>
      </w:pPr>
      <w:r>
        <w:rPr/>
      </w:r>
    </w:p>
    <w:p>
      <w:pPr>
        <w:pStyle w:val="Normal"/>
        <w:widowControl w:val="false"/>
        <w:suppressAutoHyphens w:val="true"/>
        <w:bidi w:val="0"/>
        <w:spacing w:lineRule="auto" w:line="240" w:before="0" w:after="0"/>
        <w:ind w:left="0" w:right="0" w:firstLine="850"/>
        <w:jc w:val="both"/>
        <w:rPr/>
      </w:pPr>
      <w:r>
        <w:rPr/>
      </w:r>
    </w:p>
    <w:p>
      <w:pPr>
        <w:pStyle w:val="Normal"/>
        <w:widowControl w:val="false"/>
        <w:suppressAutoHyphens w:val="true"/>
        <w:bidi w:val="0"/>
        <w:spacing w:lineRule="auto" w:line="240" w:before="0" w:after="0"/>
        <w:ind w:left="0" w:right="0" w:firstLine="850"/>
        <w:jc w:val="both"/>
        <w:rPr/>
      </w:pPr>
      <w:r>
        <w:rPr/>
      </w:r>
    </w:p>
    <w:p>
      <w:pPr>
        <w:pStyle w:val="Normal"/>
        <w:widowControl w:val="false"/>
        <w:suppressAutoHyphens w:val="true"/>
        <w:bidi w:val="0"/>
        <w:spacing w:lineRule="auto" w:line="240" w:before="0" w:after="0"/>
        <w:ind w:left="0" w:right="0" w:firstLine="850"/>
        <w:jc w:val="both"/>
        <w:rPr/>
      </w:pPr>
      <w:r>
        <w:rPr/>
      </w:r>
    </w:p>
    <w:p>
      <w:pPr>
        <w:pStyle w:val="Normal"/>
        <w:widowControl w:val="false"/>
        <w:suppressAutoHyphens w:val="true"/>
        <w:bidi w:val="0"/>
        <w:spacing w:lineRule="auto" w:line="240" w:before="0" w:after="0"/>
        <w:ind w:left="0" w:right="0" w:firstLine="850"/>
        <w:jc w:val="both"/>
        <w:rPr/>
      </w:pPr>
      <w:r>
        <w:rPr/>
      </w:r>
    </w:p>
    <w:p>
      <w:pPr>
        <w:pStyle w:val="Normal"/>
        <w:widowControl w:val="false"/>
        <w:suppressAutoHyphens w:val="true"/>
        <w:bidi w:val="0"/>
        <w:spacing w:lineRule="auto" w:line="240" w:before="0" w:after="0"/>
        <w:ind w:left="0" w:right="0" w:firstLine="850"/>
        <w:jc w:val="both"/>
        <w:rPr/>
      </w:pPr>
      <w:r>
        <w:rPr/>
      </w:r>
    </w:p>
    <w:p>
      <w:pPr>
        <w:pStyle w:val="Normal"/>
        <w:widowControl w:val="false"/>
        <w:suppressAutoHyphens w:val="true"/>
        <w:bidi w:val="0"/>
        <w:spacing w:lineRule="auto" w:line="240" w:before="0" w:after="0"/>
        <w:ind w:left="0" w:right="0" w:firstLine="850"/>
        <w:jc w:val="both"/>
        <w:rPr/>
      </w:pPr>
      <w:r>
        <w:rPr/>
      </w:r>
    </w:p>
    <w:p>
      <w:pPr>
        <w:pStyle w:val="Normal"/>
        <w:widowControl w:val="false"/>
        <w:suppressAutoHyphens w:val="true"/>
        <w:bidi w:val="0"/>
        <w:spacing w:lineRule="auto" w:line="240" w:before="0" w:after="0"/>
        <w:ind w:left="0" w:right="0" w:firstLine="850"/>
        <w:jc w:val="both"/>
        <w:rPr/>
      </w:pPr>
      <w:r>
        <w:rPr/>
      </w:r>
    </w:p>
    <w:p>
      <w:pPr>
        <w:pStyle w:val="Normal"/>
        <w:widowControl w:val="false"/>
        <w:suppressAutoHyphens w:val="true"/>
        <w:bidi w:val="0"/>
        <w:spacing w:lineRule="auto" w:line="240" w:before="0" w:after="0"/>
        <w:ind w:left="0" w:right="0" w:firstLine="850"/>
        <w:jc w:val="both"/>
        <w:rPr/>
      </w:pPr>
      <w:r>
        <w:rPr/>
      </w:r>
    </w:p>
    <w:p>
      <w:pPr>
        <w:pStyle w:val="Normal"/>
        <w:widowControl w:val="false"/>
        <w:suppressAutoHyphens w:val="true"/>
        <w:bidi w:val="0"/>
        <w:spacing w:lineRule="auto" w:line="240" w:before="0" w:after="0"/>
        <w:ind w:left="0" w:right="0" w:firstLine="850"/>
        <w:jc w:val="both"/>
        <w:rPr/>
      </w:pPr>
      <w:r>
        <w:rPr/>
      </w:r>
    </w:p>
    <w:p>
      <w:pPr>
        <w:pStyle w:val="Normal"/>
        <w:widowControl w:val="false"/>
        <w:suppressAutoHyphens w:val="true"/>
        <w:bidi w:val="0"/>
        <w:spacing w:lineRule="auto" w:line="240" w:before="0" w:after="0"/>
        <w:ind w:left="0" w:right="0" w:firstLine="850"/>
        <w:jc w:val="both"/>
        <w:rPr/>
      </w:pPr>
      <w:r>
        <w:rPr/>
      </w:r>
    </w:p>
    <w:p>
      <w:pPr>
        <w:pStyle w:val="Normal"/>
        <w:widowControl w:val="false"/>
        <w:suppressAutoHyphens w:val="true"/>
        <w:bidi w:val="0"/>
        <w:spacing w:lineRule="auto" w:line="240" w:before="0" w:after="0"/>
        <w:ind w:left="0" w:right="0" w:firstLine="850"/>
        <w:jc w:val="both"/>
        <w:rPr/>
      </w:pPr>
      <w:r>
        <w:rPr/>
      </w:r>
    </w:p>
    <w:p>
      <w:pPr>
        <w:pStyle w:val="Normal"/>
        <w:widowControl w:val="false"/>
        <w:suppressAutoHyphens w:val="true"/>
        <w:bidi w:val="0"/>
        <w:spacing w:lineRule="auto" w:line="240" w:before="0" w:after="0"/>
        <w:ind w:left="0" w:right="0" w:firstLine="850"/>
        <w:jc w:val="both"/>
        <w:rPr/>
      </w:pPr>
      <w:r>
        <w:rPr/>
      </w:r>
    </w:p>
    <w:p>
      <w:pPr>
        <w:pStyle w:val="Normal"/>
        <w:widowControl w:val="false"/>
        <w:suppressAutoHyphens w:val="true"/>
        <w:bidi w:val="0"/>
        <w:spacing w:lineRule="auto" w:line="240" w:before="0" w:after="0"/>
        <w:ind w:left="0" w:right="0" w:firstLine="850"/>
        <w:jc w:val="both"/>
        <w:rPr/>
      </w:pPr>
      <w:r>
        <w:rPr/>
      </w:r>
    </w:p>
    <w:p>
      <w:pPr>
        <w:pStyle w:val="Normal"/>
        <w:widowControl w:val="false"/>
        <w:suppressAutoHyphens w:val="true"/>
        <w:bidi w:val="0"/>
        <w:spacing w:lineRule="auto" w:line="240" w:before="0" w:after="0"/>
        <w:ind w:left="0" w:right="0" w:firstLine="850"/>
        <w:jc w:val="both"/>
        <w:rPr/>
      </w:pPr>
      <w:r>
        <w:rPr/>
      </w:r>
    </w:p>
    <w:p>
      <w:pPr>
        <w:pStyle w:val="Normal"/>
        <w:widowControl w:val="false"/>
        <w:suppressAutoHyphens w:val="true"/>
        <w:bidi w:val="0"/>
        <w:spacing w:lineRule="auto" w:line="240" w:before="0" w:after="0"/>
        <w:ind w:left="0" w:right="0" w:firstLine="850"/>
        <w:jc w:val="both"/>
        <w:rPr/>
      </w:pPr>
      <w:r>
        <w:rPr/>
      </w:r>
    </w:p>
    <w:p>
      <w:pPr>
        <w:pStyle w:val="ConsPlusNormal"/>
        <w:widowControl w:val="false"/>
        <w:suppressAutoHyphens w:val="true"/>
        <w:bidi w:val="0"/>
        <w:spacing w:lineRule="auto" w:line="240" w:before="0" w:after="0"/>
        <w:ind w:left="5102" w:right="0" w:hanging="0"/>
        <w:jc w:val="both"/>
        <w:rPr>
          <w:rFonts w:ascii="Times New Roman" w:hAnsi="Times New Roman"/>
          <w:sz w:val="28"/>
          <w:szCs w:val="28"/>
        </w:rPr>
      </w:pPr>
      <w:r>
        <w:rPr>
          <w:rFonts w:ascii="Times New Roman" w:hAnsi="Times New Roman"/>
          <w:sz w:val="28"/>
          <w:szCs w:val="28"/>
        </w:rPr>
        <w:t>УТВЕРЖДЕНА</w:t>
      </w:r>
    </w:p>
    <w:p>
      <w:pPr>
        <w:pStyle w:val="ConsPlusNormal"/>
        <w:widowControl w:val="false"/>
        <w:suppressAutoHyphens w:val="true"/>
        <w:bidi w:val="0"/>
        <w:spacing w:lineRule="auto" w:line="240" w:before="0" w:after="0"/>
        <w:ind w:left="5102" w:right="0" w:hanging="0"/>
        <w:jc w:val="both"/>
        <w:rPr>
          <w:rFonts w:ascii="Times New Roman" w:hAnsi="Times New Roman"/>
          <w:sz w:val="28"/>
          <w:szCs w:val="28"/>
        </w:rPr>
      </w:pPr>
      <w:r>
        <w:rPr>
          <w:rFonts w:ascii="Times New Roman" w:hAnsi="Times New Roman"/>
          <w:sz w:val="28"/>
          <w:szCs w:val="28"/>
        </w:rPr>
        <w:t>постановлением главы</w:t>
      </w:r>
    </w:p>
    <w:p>
      <w:pPr>
        <w:pStyle w:val="ConsPlusNormal"/>
        <w:widowControl w:val="false"/>
        <w:suppressAutoHyphens w:val="true"/>
        <w:bidi w:val="0"/>
        <w:spacing w:lineRule="auto" w:line="240" w:before="0" w:after="0"/>
        <w:ind w:left="5102" w:right="0" w:hanging="0"/>
        <w:jc w:val="both"/>
        <w:rPr>
          <w:rFonts w:ascii="Times New Roman" w:hAnsi="Times New Roman"/>
          <w:sz w:val="28"/>
          <w:szCs w:val="28"/>
        </w:rPr>
      </w:pPr>
      <w:r>
        <w:rPr>
          <w:rFonts w:ascii="Times New Roman" w:hAnsi="Times New Roman"/>
          <w:sz w:val="28"/>
          <w:szCs w:val="28"/>
        </w:rPr>
        <w:t>Волчанского городского округа</w:t>
      </w:r>
    </w:p>
    <w:p>
      <w:pPr>
        <w:pStyle w:val="ConsPlusNormal"/>
        <w:widowControl w:val="false"/>
        <w:suppressAutoHyphens w:val="true"/>
        <w:bidi w:val="0"/>
        <w:spacing w:lineRule="auto" w:line="240" w:before="0" w:after="0"/>
        <w:ind w:left="5102" w:right="0" w:hanging="0"/>
        <w:jc w:val="both"/>
        <w:rPr>
          <w:rFonts w:ascii="Times New Roman" w:hAnsi="Times New Roman"/>
          <w:sz w:val="28"/>
          <w:szCs w:val="28"/>
        </w:rPr>
      </w:pPr>
      <w:r>
        <w:rPr>
          <w:rFonts w:ascii="Times New Roman" w:hAnsi="Times New Roman"/>
          <w:sz w:val="28"/>
          <w:szCs w:val="28"/>
        </w:rPr>
        <w:t xml:space="preserve">от </w:t>
      </w:r>
      <w:r>
        <w:rPr>
          <w:rFonts w:eastAsia="Times New Roman" w:cs="Calibri" w:ascii="Times New Roman" w:hAnsi="Times New Roman"/>
          <w:color w:val="auto"/>
          <w:kern w:val="0"/>
          <w:sz w:val="28"/>
          <w:szCs w:val="28"/>
          <w:lang w:val="ru-RU" w:eastAsia="ru-RU" w:bidi="ar-SA"/>
        </w:rPr>
        <w:t xml:space="preserve">23.04.2021 </w:t>
      </w:r>
      <w:r>
        <w:rPr>
          <w:rFonts w:ascii="Times New Roman" w:hAnsi="Times New Roman"/>
          <w:sz w:val="28"/>
          <w:szCs w:val="28"/>
        </w:rPr>
        <w:t xml:space="preserve">года № </w:t>
      </w:r>
      <w:r>
        <w:rPr>
          <w:rFonts w:eastAsia="Times New Roman" w:cs="Calibri" w:ascii="Times New Roman" w:hAnsi="Times New Roman"/>
          <w:color w:val="auto"/>
          <w:kern w:val="0"/>
          <w:sz w:val="28"/>
          <w:szCs w:val="28"/>
          <w:lang w:val="ru-RU" w:eastAsia="ru-RU" w:bidi="ar-SA"/>
        </w:rPr>
        <w:t>188</w:t>
      </w:r>
    </w:p>
    <w:p>
      <w:pPr>
        <w:pStyle w:val="ConsPlusNormal"/>
        <w:widowControl w:val="false"/>
        <w:suppressAutoHyphens w:val="true"/>
        <w:bidi w:val="0"/>
        <w:spacing w:lineRule="auto" w:line="240" w:before="0" w:after="0"/>
        <w:ind w:left="5102" w:right="0" w:hanging="0"/>
        <w:jc w:val="both"/>
        <w:rPr>
          <w:rFonts w:ascii="Times New Roman" w:hAnsi="Times New Roman"/>
          <w:sz w:val="28"/>
          <w:szCs w:val="28"/>
        </w:rPr>
      </w:pPr>
      <w:r>
        <w:rPr>
          <w:rFonts w:ascii="Times New Roman" w:hAnsi="Times New Roman"/>
          <w:sz w:val="28"/>
          <w:szCs w:val="28"/>
        </w:rPr>
      </w:r>
    </w:p>
    <w:p>
      <w:pPr>
        <w:pStyle w:val="ConsPlusNormal"/>
        <w:widowControl w:val="false"/>
        <w:suppressAutoHyphens w:val="true"/>
        <w:bidi w:val="0"/>
        <w:spacing w:lineRule="auto" w:line="240" w:before="0" w:after="0"/>
        <w:ind w:left="5102" w:right="0" w:hanging="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0" w:hanging="0"/>
        <w:jc w:val="center"/>
        <w:rPr>
          <w:rFonts w:ascii="Times New Roman" w:hAnsi="Times New Roman"/>
          <w:color w:val="000000"/>
          <w:sz w:val="28"/>
          <w:szCs w:val="28"/>
        </w:rPr>
      </w:pPr>
      <w:r>
        <w:rPr>
          <w:rFonts w:ascii="Times New Roman" w:hAnsi="Times New Roman"/>
          <w:b/>
          <w:i w:val="false"/>
          <w:strike w:val="false"/>
          <w:dstrike w:val="false"/>
          <w:color w:val="000000"/>
          <w:sz w:val="28"/>
          <w:szCs w:val="28"/>
          <w:u w:val="none"/>
        </w:rPr>
        <w:t>МЕТОДИКА</w:t>
      </w:r>
    </w:p>
    <w:p>
      <w:pPr>
        <w:pStyle w:val="Normal"/>
        <w:spacing w:lineRule="auto" w:line="240" w:before="0" w:after="0"/>
        <w:ind w:left="0" w:hanging="0"/>
        <w:jc w:val="center"/>
        <w:rPr>
          <w:rFonts w:ascii="Times New Roman" w:hAnsi="Times New Roman"/>
          <w:color w:val="000000"/>
          <w:sz w:val="28"/>
          <w:szCs w:val="28"/>
        </w:rPr>
      </w:pPr>
      <w:r>
        <w:rPr>
          <w:rFonts w:ascii="Times New Roman" w:hAnsi="Times New Roman"/>
          <w:b/>
          <w:i w:val="false"/>
          <w:strike w:val="false"/>
          <w:dstrike w:val="false"/>
          <w:color w:val="000000"/>
          <w:sz w:val="28"/>
          <w:szCs w:val="28"/>
          <w:u w:val="none"/>
        </w:rPr>
        <w:t xml:space="preserve">ОЦЕНКИ ФАКТИЧЕСКОГО ВОЗДЕЙСТВИЯ </w:t>
      </w:r>
    </w:p>
    <w:p>
      <w:pPr>
        <w:pStyle w:val="Normal"/>
        <w:spacing w:lineRule="auto" w:line="240" w:before="0" w:after="0"/>
        <w:ind w:left="0" w:hanging="0"/>
        <w:jc w:val="center"/>
        <w:rPr>
          <w:rFonts w:ascii="Times New Roman" w:hAnsi="Times New Roman"/>
          <w:color w:val="000000"/>
          <w:sz w:val="28"/>
          <w:szCs w:val="28"/>
        </w:rPr>
      </w:pPr>
      <w:r>
        <w:rPr>
          <w:rFonts w:ascii="Times New Roman" w:hAnsi="Times New Roman"/>
          <w:b/>
          <w:i w:val="false"/>
          <w:strike w:val="false"/>
          <w:dstrike w:val="false"/>
          <w:color w:val="000000"/>
          <w:sz w:val="28"/>
          <w:szCs w:val="28"/>
          <w:u w:val="none"/>
        </w:rPr>
        <w:t>НОРМАТИВНЫХ ПРАВОВЫХ АКТОВ</w:t>
      </w:r>
    </w:p>
    <w:p>
      <w:pPr>
        <w:pStyle w:val="Normal"/>
        <w:spacing w:lineRule="auto" w:line="240" w:before="0" w:after="0"/>
        <w:ind w:left="0" w:hanging="0"/>
        <w:jc w:val="center"/>
        <w:rPr>
          <w:rFonts w:ascii="Times New Roman" w:hAnsi="Times New Roman"/>
          <w:color w:val="000000"/>
          <w:sz w:val="28"/>
          <w:szCs w:val="28"/>
        </w:rPr>
      </w:pPr>
      <w:r>
        <w:rPr>
          <w:rFonts w:ascii="Times New Roman" w:hAnsi="Times New Roman"/>
          <w:b/>
          <w:i w:val="false"/>
          <w:strike w:val="false"/>
          <w:dstrike w:val="false"/>
          <w:color w:val="000000"/>
          <w:sz w:val="28"/>
          <w:szCs w:val="28"/>
          <w:u w:val="none"/>
        </w:rPr>
        <w:t>ВОЛЧАНСКОГО ГОРОДСКОГО ОКРУГА</w:t>
      </w:r>
    </w:p>
    <w:p>
      <w:pPr>
        <w:pStyle w:val="Normal"/>
        <w:spacing w:lineRule="auto" w:line="240" w:before="0" w:after="0"/>
        <w:rPr>
          <w:rFonts w:ascii="Times New Roman" w:hAnsi="Times New Roman"/>
          <w:b w:val="false"/>
          <w:b w:val="false"/>
          <w:i w:val="false"/>
          <w:i w:val="false"/>
          <w:strike w:val="false"/>
          <w:dstrike w:val="false"/>
          <w:color w:val="000000"/>
          <w:sz w:val="28"/>
          <w:szCs w:val="28"/>
          <w:u w:val="none"/>
        </w:rPr>
      </w:pPr>
      <w:r>
        <w:rPr>
          <w:rFonts w:ascii="Times New Roman" w:hAnsi="Times New Roman"/>
          <w:b w:val="false"/>
          <w:i w:val="false"/>
          <w:strike w:val="false"/>
          <w:dstrike w:val="false"/>
          <w:color w:val="000000"/>
          <w:sz w:val="28"/>
          <w:szCs w:val="28"/>
          <w:u w:val="none"/>
        </w:rPr>
      </w:r>
    </w:p>
    <w:p>
      <w:pPr>
        <w:pStyle w:val="Normal"/>
        <w:numPr>
          <w:ilvl w:val="0"/>
          <w:numId w:val="0"/>
        </w:numPr>
        <w:spacing w:lineRule="auto" w:line="240" w:before="0" w:after="0"/>
        <w:ind w:left="0" w:hanging="0"/>
        <w:jc w:val="center"/>
        <w:outlineLvl w:val="0"/>
        <w:rPr>
          <w:rFonts w:ascii="Times New Roman" w:hAnsi="Times New Roman"/>
          <w:color w:val="000000"/>
          <w:sz w:val="28"/>
          <w:szCs w:val="28"/>
        </w:rPr>
      </w:pPr>
      <w:r>
        <w:rPr>
          <w:rFonts w:ascii="Times New Roman" w:hAnsi="Times New Roman"/>
          <w:b/>
          <w:i w:val="false"/>
          <w:strike w:val="false"/>
          <w:dstrike w:val="false"/>
          <w:color w:val="000000"/>
          <w:sz w:val="28"/>
          <w:szCs w:val="28"/>
          <w:u w:val="none"/>
        </w:rPr>
        <w:t>I. Общие положения</w:t>
      </w:r>
    </w:p>
    <w:p>
      <w:pPr>
        <w:pStyle w:val="Normal"/>
        <w:spacing w:lineRule="auto" w:line="240" w:before="0" w:after="0"/>
        <w:ind w:left="0" w:hanging="0"/>
        <w:jc w:val="both"/>
        <w:rPr>
          <w:rFonts w:ascii="Times New Roman" w:hAnsi="Times New Roman"/>
          <w:b w:val="false"/>
          <w:b w:val="false"/>
          <w:i w:val="false"/>
          <w:i w:val="false"/>
          <w:strike w:val="false"/>
          <w:dstrike w:val="false"/>
          <w:color w:val="000000"/>
          <w:sz w:val="28"/>
          <w:szCs w:val="28"/>
          <w:u w:val="none"/>
        </w:rPr>
      </w:pPr>
      <w:r>
        <w:rPr>
          <w:rFonts w:ascii="Times New Roman" w:hAnsi="Times New Roman"/>
          <w:b w:val="false"/>
          <w:i w:val="false"/>
          <w:strike w:val="false"/>
          <w:dstrike w:val="false"/>
          <w:color w:val="000000"/>
          <w:sz w:val="28"/>
          <w:szCs w:val="28"/>
          <w:u w:val="none"/>
        </w:rPr>
      </w:r>
    </w:p>
    <w:p>
      <w:pPr>
        <w:pStyle w:val="Normal"/>
        <w:widowControl/>
        <w:suppressAutoHyphens w:val="true"/>
        <w:bidi w:val="0"/>
        <w:spacing w:lineRule="auto" w:line="240" w:before="0" w:after="0"/>
        <w:ind w:left="0" w:right="0" w:firstLine="737"/>
        <w:jc w:val="both"/>
        <w:rPr>
          <w:rFonts w:ascii="Times New Roman" w:hAnsi="Times New Roman"/>
          <w:color w:val="000000"/>
          <w:sz w:val="28"/>
          <w:szCs w:val="28"/>
        </w:rPr>
      </w:pPr>
      <w:r>
        <w:rPr>
          <w:rFonts w:ascii="Times New Roman" w:hAnsi="Times New Roman"/>
          <w:b w:val="false"/>
          <w:i w:val="false"/>
          <w:strike w:val="false"/>
          <w:dstrike w:val="false"/>
          <w:color w:val="000000"/>
          <w:sz w:val="28"/>
          <w:szCs w:val="28"/>
          <w:u w:val="none"/>
        </w:rPr>
        <w:t>1.1. Настоящая методика оценки фактического воздействия нормативных правовых актов Волчанского городского округа (далее - методика) разработана в целях методического обеспечения проведения оценки фактического воздействия нормативных правовых актов (ОФВ), регулирующих правоотношения в сфере предпринимательской и иной экономической деятельности.</w:t>
      </w:r>
    </w:p>
    <w:p>
      <w:pPr>
        <w:pStyle w:val="Normal"/>
        <w:widowControl/>
        <w:suppressAutoHyphens w:val="true"/>
        <w:bidi w:val="0"/>
        <w:spacing w:lineRule="auto" w:line="240" w:before="0" w:after="0"/>
        <w:ind w:left="0" w:right="0" w:firstLine="737"/>
        <w:jc w:val="both"/>
        <w:rPr>
          <w:rFonts w:ascii="Times New Roman" w:hAnsi="Times New Roman"/>
          <w:color w:val="000000"/>
          <w:sz w:val="28"/>
          <w:szCs w:val="28"/>
        </w:rPr>
      </w:pPr>
      <w:r>
        <w:rPr>
          <w:rFonts w:ascii="Times New Roman" w:hAnsi="Times New Roman"/>
          <w:b w:val="false"/>
          <w:i w:val="false"/>
          <w:strike w:val="false"/>
          <w:dstrike w:val="false"/>
          <w:color w:val="000000"/>
          <w:sz w:val="28"/>
          <w:szCs w:val="28"/>
          <w:u w:val="none"/>
        </w:rPr>
        <w:t>Настоящая методика содержит порядок действий при формировании проекта плана проведения оценки фактического воздействия нормативных правовых актов Волчанского городского округа (далее - проект плана), подготовке отчета об оценке фактического воздействия нормативного правового акта Волчанского городского округа (далее - отчет об ОФВ), организации публичных обсуждений по проекту плана и отчету об ОФВ, а также подготовке заключения об оценке фактического воздействия нормативного правового акта Волчанского городского округа (далее - заключение об ОФВ).</w:t>
      </w:r>
    </w:p>
    <w:p>
      <w:pPr>
        <w:pStyle w:val="Normal"/>
        <w:widowControl/>
        <w:suppressAutoHyphens w:val="true"/>
        <w:bidi w:val="0"/>
        <w:spacing w:lineRule="auto" w:line="240" w:before="0" w:after="0"/>
        <w:ind w:left="0" w:right="0" w:firstLine="737"/>
        <w:jc w:val="both"/>
        <w:rPr/>
      </w:pPr>
      <w:r>
        <w:rPr>
          <w:rFonts w:ascii="Times New Roman" w:hAnsi="Times New Roman"/>
          <w:b w:val="false"/>
          <w:i w:val="false"/>
          <w:strike w:val="false"/>
          <w:dstrike w:val="false"/>
          <w:color w:val="000000"/>
          <w:sz w:val="28"/>
          <w:szCs w:val="28"/>
          <w:u w:val="none"/>
        </w:rPr>
        <w:t>1.2. Целью ОФВ является анализ достижения целей регулирования, заявленных в сводном отчете о проведении оценки регулирующего воздействия (при наличии), определение и оценка фактических положительных и отрицательных последствий принятия нормативных правовых актов, а также выявление в них положений, необоснованно затрудняющих ведение предпринимательской и иной экономической деятельности или приводящих к возникновению необоснованных расходов бюджет</w:t>
      </w:r>
      <w:r>
        <w:rPr>
          <w:rFonts w:eastAsia="Calibri" w:cs="" w:ascii="Times New Roman" w:hAnsi="Times New Roman" w:cstheme="minorBidi" w:eastAsiaTheme="minorHAnsi"/>
          <w:b w:val="false"/>
          <w:i w:val="false"/>
          <w:strike w:val="false"/>
          <w:dstrike w:val="false"/>
          <w:color w:val="000000"/>
          <w:kern w:val="0"/>
          <w:sz w:val="28"/>
          <w:szCs w:val="28"/>
          <w:u w:val="none"/>
          <w:lang w:val="ru-RU" w:eastAsia="en-US" w:bidi="ar-SA"/>
        </w:rPr>
        <w:t>а Волчанского городского округа</w:t>
      </w:r>
      <w:r>
        <w:rPr>
          <w:rFonts w:ascii="Times New Roman" w:hAnsi="Times New Roman"/>
          <w:b w:val="false"/>
          <w:i w:val="false"/>
          <w:strike w:val="false"/>
          <w:dstrike w:val="false"/>
          <w:color w:val="000000"/>
          <w:sz w:val="28"/>
          <w:szCs w:val="28"/>
          <w:u w:val="none"/>
        </w:rPr>
        <w:t>.</w:t>
      </w:r>
    </w:p>
    <w:p>
      <w:pPr>
        <w:pStyle w:val="Normal"/>
        <w:widowControl/>
        <w:suppressAutoHyphens w:val="true"/>
        <w:bidi w:val="0"/>
        <w:spacing w:lineRule="auto" w:line="240" w:before="0" w:after="0"/>
        <w:ind w:left="0" w:right="0" w:firstLine="737"/>
        <w:jc w:val="both"/>
        <w:rPr>
          <w:rFonts w:ascii="Times New Roman" w:hAnsi="Times New Roman"/>
          <w:color w:val="000000"/>
          <w:sz w:val="28"/>
          <w:szCs w:val="28"/>
        </w:rPr>
      </w:pPr>
      <w:r>
        <w:rPr>
          <w:rFonts w:ascii="Times New Roman" w:hAnsi="Times New Roman"/>
          <w:b w:val="false"/>
          <w:i w:val="false"/>
          <w:strike w:val="false"/>
          <w:dstrike w:val="false"/>
          <w:color w:val="000000"/>
          <w:sz w:val="28"/>
          <w:szCs w:val="28"/>
          <w:u w:val="none"/>
        </w:rPr>
        <w:t>1.3. Порядок проведения ОФВ и представления полученных результатов должен обеспечивать получение объективной информации о последствиях регулирования, установленного нормативным правовым актом Волчанского городского округа (далее также - установленное регулирование).</w:t>
      </w:r>
    </w:p>
    <w:p>
      <w:pPr>
        <w:pStyle w:val="Normal"/>
        <w:widowControl/>
        <w:suppressAutoHyphens w:val="true"/>
        <w:bidi w:val="0"/>
        <w:spacing w:lineRule="auto" w:line="240" w:before="0" w:after="0"/>
        <w:ind w:left="0" w:right="0" w:firstLine="737"/>
        <w:jc w:val="both"/>
        <w:rPr>
          <w:rFonts w:ascii="Times New Roman" w:hAnsi="Times New Roman"/>
          <w:color w:val="000000"/>
          <w:sz w:val="28"/>
          <w:szCs w:val="28"/>
        </w:rPr>
      </w:pPr>
      <w:r>
        <w:rPr>
          <w:rFonts w:ascii="Times New Roman" w:hAnsi="Times New Roman"/>
          <w:b w:val="false"/>
          <w:i w:val="false"/>
          <w:strike w:val="false"/>
          <w:dstrike w:val="false"/>
          <w:color w:val="000000"/>
          <w:sz w:val="28"/>
          <w:szCs w:val="28"/>
          <w:u w:val="none"/>
        </w:rPr>
        <w:t>1.4. Процедура ОФВ основывается на данных, полученных от органов местного самоуправления, научно-исследовательских, общественных и иных организаций, субъектов предпринимательской и иной экономической деятельности, их ассоциаций и союзов, граждан (либо групп граждан), интересы которых затронуты установленным регулированием (далее - заинтересованные лица), а также на опубликованных в открытых источниках данных, которые могут быть проверены заинтересованными лицами.</w:t>
      </w:r>
    </w:p>
    <w:p>
      <w:pPr>
        <w:pStyle w:val="Normal"/>
        <w:widowControl/>
        <w:suppressAutoHyphens w:val="true"/>
        <w:bidi w:val="0"/>
        <w:spacing w:lineRule="auto" w:line="240" w:before="0" w:after="0"/>
        <w:ind w:left="0" w:right="0" w:firstLine="737"/>
        <w:jc w:val="both"/>
        <w:rPr>
          <w:rFonts w:ascii="Times New Roman" w:hAnsi="Times New Roman"/>
          <w:color w:val="000000"/>
          <w:sz w:val="28"/>
          <w:szCs w:val="28"/>
        </w:rPr>
      </w:pPr>
      <w:r>
        <w:rPr>
          <w:rFonts w:ascii="Times New Roman" w:hAnsi="Times New Roman"/>
          <w:b w:val="false"/>
          <w:i w:val="false"/>
          <w:strike w:val="false"/>
          <w:dstrike w:val="false"/>
          <w:color w:val="000000"/>
          <w:sz w:val="28"/>
          <w:szCs w:val="28"/>
          <w:u w:val="none"/>
        </w:rPr>
        <w:t>1.5. В целях обеспечения открытости процедуры ОФВ и повышения качества установленного регулирования федеральному органу исполнительной власти, осуществляющему функции по выработке государственной политики и нормативно-правовому регулированию в соответствующих сферах деятельности или разработавшему нормативный правовой акт (далее - разработчик), рекомендуется привлекать к обсуждению максимально широкий круг заинтересованных лиц.</w:t>
      </w:r>
    </w:p>
    <w:p>
      <w:pPr>
        <w:pStyle w:val="Normal"/>
        <w:widowControl/>
        <w:suppressAutoHyphens w:val="true"/>
        <w:bidi w:val="0"/>
        <w:spacing w:lineRule="auto" w:line="240" w:before="0" w:after="0"/>
        <w:ind w:left="0" w:right="0" w:firstLine="737"/>
        <w:jc w:val="both"/>
        <w:rPr>
          <w:rFonts w:ascii="Times New Roman" w:hAnsi="Times New Roman"/>
          <w:color w:val="000000"/>
          <w:sz w:val="28"/>
          <w:szCs w:val="28"/>
        </w:rPr>
      </w:pPr>
      <w:r>
        <w:rPr>
          <w:rFonts w:ascii="Times New Roman" w:hAnsi="Times New Roman"/>
          <w:b w:val="false"/>
          <w:i w:val="false"/>
          <w:strike w:val="false"/>
          <w:dstrike w:val="false"/>
          <w:color w:val="000000"/>
          <w:sz w:val="28"/>
          <w:szCs w:val="28"/>
          <w:u w:val="none"/>
        </w:rPr>
        <w:t>1.6. При проведении ОФВ определяются значения следующих показателей:</w:t>
      </w:r>
    </w:p>
    <w:p>
      <w:pPr>
        <w:pStyle w:val="Normal"/>
        <w:widowControl/>
        <w:suppressAutoHyphens w:val="true"/>
        <w:bidi w:val="0"/>
        <w:spacing w:lineRule="auto" w:line="240" w:before="0" w:after="0"/>
        <w:ind w:left="0" w:right="0" w:firstLine="737"/>
        <w:jc w:val="both"/>
        <w:rPr>
          <w:rFonts w:ascii="Times New Roman" w:hAnsi="Times New Roman"/>
          <w:color w:val="000000"/>
          <w:sz w:val="28"/>
          <w:szCs w:val="28"/>
        </w:rPr>
      </w:pPr>
      <w:r>
        <w:rPr>
          <w:rFonts w:ascii="Times New Roman" w:hAnsi="Times New Roman"/>
          <w:b w:val="false"/>
          <w:i w:val="false"/>
          <w:strike w:val="false"/>
          <w:dstrike w:val="false"/>
          <w:color w:val="000000"/>
          <w:sz w:val="28"/>
          <w:szCs w:val="28"/>
          <w:u w:val="none"/>
        </w:rPr>
        <w:t>а) фактические расходы субъектов предпринимательской и иной экономической деятельности, связанные с необходимостью соблюдения установленных нормативным правовым актом обязанностей или ограничений;</w:t>
      </w:r>
    </w:p>
    <w:p>
      <w:pPr>
        <w:pStyle w:val="Normal"/>
        <w:widowControl/>
        <w:suppressAutoHyphens w:val="true"/>
        <w:bidi w:val="0"/>
        <w:spacing w:lineRule="auto" w:line="240" w:before="0" w:after="0"/>
        <w:ind w:left="0" w:right="0" w:firstLine="737"/>
        <w:jc w:val="both"/>
        <w:rPr>
          <w:rFonts w:ascii="Times New Roman" w:hAnsi="Times New Roman"/>
          <w:color w:val="000000"/>
          <w:sz w:val="28"/>
          <w:szCs w:val="28"/>
        </w:rPr>
      </w:pPr>
      <w:r>
        <w:rPr>
          <w:rFonts w:ascii="Times New Roman" w:hAnsi="Times New Roman"/>
          <w:b w:val="false"/>
          <w:i w:val="false"/>
          <w:strike w:val="false"/>
          <w:dstrike w:val="false"/>
          <w:color w:val="000000"/>
          <w:sz w:val="28"/>
          <w:szCs w:val="28"/>
          <w:u w:val="none"/>
        </w:rPr>
        <w:t>б) расходы и доходы от реализации предусмотренных нормативным правовым актом функций, полномочий, обязанностей и прав органов местного самоуправления Волчанского городского округа;</w:t>
      </w:r>
    </w:p>
    <w:p>
      <w:pPr>
        <w:pStyle w:val="Normal"/>
        <w:widowControl/>
        <w:suppressAutoHyphens w:val="true"/>
        <w:bidi w:val="0"/>
        <w:spacing w:lineRule="auto" w:line="240" w:before="0" w:after="0"/>
        <w:ind w:left="0" w:right="0" w:firstLine="737"/>
        <w:jc w:val="both"/>
        <w:rPr>
          <w:rFonts w:ascii="Times New Roman" w:hAnsi="Times New Roman"/>
          <w:color w:val="000000"/>
          <w:sz w:val="28"/>
          <w:szCs w:val="28"/>
        </w:rPr>
      </w:pPr>
      <w:r>
        <w:rPr>
          <w:rFonts w:ascii="Times New Roman" w:hAnsi="Times New Roman"/>
          <w:b w:val="false"/>
          <w:i w:val="false"/>
          <w:strike w:val="false"/>
          <w:dstrike w:val="false"/>
          <w:color w:val="000000"/>
          <w:sz w:val="28"/>
          <w:szCs w:val="28"/>
          <w:u w:val="none"/>
        </w:rPr>
        <w:t>в) сведения о привлечении субъектов предпринимательской и иной экономической деятельности к ответственности за нарушение установленных нормативным правовым актом требований, в случае если нормативным правовым актом установлена такая ответственность.</w:t>
      </w:r>
    </w:p>
    <w:p>
      <w:pPr>
        <w:pStyle w:val="Normal"/>
        <w:widowControl/>
        <w:suppressAutoHyphens w:val="true"/>
        <w:bidi w:val="0"/>
        <w:spacing w:lineRule="auto" w:line="240" w:before="0" w:after="0"/>
        <w:ind w:left="0" w:right="0" w:firstLine="737"/>
        <w:jc w:val="both"/>
        <w:rPr>
          <w:rFonts w:ascii="Times New Roman" w:hAnsi="Times New Roman"/>
          <w:color w:val="000000"/>
          <w:sz w:val="28"/>
          <w:szCs w:val="28"/>
        </w:rPr>
      </w:pPr>
      <w:r>
        <w:rPr>
          <w:rFonts w:ascii="Times New Roman" w:hAnsi="Times New Roman"/>
          <w:b w:val="false"/>
          <w:i w:val="false"/>
          <w:strike w:val="false"/>
          <w:dstrike w:val="false"/>
          <w:color w:val="000000"/>
          <w:sz w:val="28"/>
          <w:szCs w:val="28"/>
          <w:u w:val="none"/>
        </w:rPr>
        <w:t>В случае невозможности количественной оценки указанных показателей проводится анализ их качественных характеристик, информация о которых приводится в соответствующих полях отчета об ОФВ с обоснованием невозможности проведения количественной оценки, в том числе с указанием имеющихся информационных и иных ограничений, а также действий, предпринятых с целью устранения соответствующих ограничений.</w:t>
      </w:r>
    </w:p>
    <w:p>
      <w:pPr>
        <w:pStyle w:val="Normal"/>
        <w:spacing w:lineRule="auto" w:line="240" w:before="0" w:after="0"/>
        <w:ind w:left="0" w:hanging="0"/>
        <w:jc w:val="both"/>
        <w:rPr>
          <w:rFonts w:ascii="Times New Roman" w:hAnsi="Times New Roman"/>
          <w:b w:val="false"/>
          <w:b w:val="false"/>
          <w:i w:val="false"/>
          <w:i w:val="false"/>
          <w:strike w:val="false"/>
          <w:dstrike w:val="false"/>
          <w:color w:val="000000"/>
          <w:sz w:val="28"/>
          <w:szCs w:val="28"/>
          <w:u w:val="none"/>
        </w:rPr>
      </w:pPr>
      <w:r>
        <w:rPr>
          <w:rFonts w:ascii="Times New Roman" w:hAnsi="Times New Roman"/>
          <w:b w:val="false"/>
          <w:i w:val="false"/>
          <w:strike w:val="false"/>
          <w:dstrike w:val="false"/>
          <w:color w:val="000000"/>
          <w:sz w:val="28"/>
          <w:szCs w:val="28"/>
          <w:u w:val="none"/>
        </w:rPr>
      </w:r>
    </w:p>
    <w:p>
      <w:pPr>
        <w:pStyle w:val="Normal"/>
        <w:numPr>
          <w:ilvl w:val="0"/>
          <w:numId w:val="0"/>
        </w:numPr>
        <w:spacing w:lineRule="auto" w:line="240" w:before="0" w:after="0"/>
        <w:ind w:left="0" w:hanging="0"/>
        <w:jc w:val="center"/>
        <w:outlineLvl w:val="0"/>
        <w:rPr>
          <w:rFonts w:ascii="Times New Roman" w:hAnsi="Times New Roman"/>
          <w:color w:val="000000"/>
          <w:sz w:val="28"/>
          <w:szCs w:val="28"/>
        </w:rPr>
      </w:pPr>
      <w:r>
        <w:rPr>
          <w:rFonts w:ascii="Times New Roman" w:hAnsi="Times New Roman"/>
          <w:b/>
          <w:i w:val="false"/>
          <w:strike w:val="false"/>
          <w:dstrike w:val="false"/>
          <w:color w:val="000000"/>
          <w:sz w:val="28"/>
          <w:szCs w:val="28"/>
          <w:u w:val="none"/>
        </w:rPr>
        <w:t>II. Формирование проекта плана проведения</w:t>
      </w:r>
    </w:p>
    <w:p>
      <w:pPr>
        <w:pStyle w:val="Normal"/>
        <w:spacing w:lineRule="auto" w:line="240" w:before="0" w:after="0"/>
        <w:ind w:left="0" w:hanging="0"/>
        <w:jc w:val="center"/>
        <w:rPr>
          <w:rFonts w:ascii="Times New Roman" w:hAnsi="Times New Roman"/>
          <w:color w:val="000000"/>
          <w:sz w:val="28"/>
          <w:szCs w:val="28"/>
        </w:rPr>
      </w:pPr>
      <w:r>
        <w:rPr>
          <w:rFonts w:ascii="Times New Roman" w:hAnsi="Times New Roman"/>
          <w:b/>
          <w:i w:val="false"/>
          <w:strike w:val="false"/>
          <w:dstrike w:val="false"/>
          <w:color w:val="000000"/>
          <w:sz w:val="28"/>
          <w:szCs w:val="28"/>
          <w:u w:val="none"/>
        </w:rPr>
        <w:t xml:space="preserve">оценки фактического воздействия </w:t>
      </w:r>
    </w:p>
    <w:p>
      <w:pPr>
        <w:pStyle w:val="Normal"/>
        <w:spacing w:lineRule="auto" w:line="240" w:before="0" w:after="0"/>
        <w:ind w:left="0" w:hanging="0"/>
        <w:jc w:val="center"/>
        <w:rPr>
          <w:rFonts w:ascii="Times New Roman" w:hAnsi="Times New Roman"/>
          <w:color w:val="000000"/>
          <w:sz w:val="28"/>
          <w:szCs w:val="28"/>
        </w:rPr>
      </w:pPr>
      <w:r>
        <w:rPr>
          <w:rFonts w:ascii="Times New Roman" w:hAnsi="Times New Roman"/>
          <w:b/>
          <w:i w:val="false"/>
          <w:strike w:val="false"/>
          <w:dstrike w:val="false"/>
          <w:color w:val="000000"/>
          <w:sz w:val="28"/>
          <w:szCs w:val="28"/>
          <w:u w:val="none"/>
        </w:rPr>
        <w:t>нормативных правовых актов Волчанского городского округа,</w:t>
      </w:r>
    </w:p>
    <w:p>
      <w:pPr>
        <w:pStyle w:val="Normal"/>
        <w:spacing w:lineRule="auto" w:line="240" w:before="0" w:after="0"/>
        <w:ind w:left="0" w:hanging="0"/>
        <w:jc w:val="center"/>
        <w:rPr>
          <w:rFonts w:ascii="Times New Roman" w:hAnsi="Times New Roman"/>
          <w:color w:val="000000"/>
          <w:sz w:val="28"/>
          <w:szCs w:val="28"/>
        </w:rPr>
      </w:pPr>
      <w:r>
        <w:rPr>
          <w:rFonts w:ascii="Times New Roman" w:hAnsi="Times New Roman"/>
          <w:b/>
          <w:i w:val="false"/>
          <w:strike w:val="false"/>
          <w:dstrike w:val="false"/>
          <w:color w:val="000000"/>
          <w:sz w:val="28"/>
          <w:szCs w:val="28"/>
          <w:u w:val="none"/>
        </w:rPr>
        <w:t xml:space="preserve">его публичное обсуждение и утверждение </w:t>
      </w:r>
    </w:p>
    <w:p>
      <w:pPr>
        <w:pStyle w:val="Normal"/>
        <w:spacing w:lineRule="auto" w:line="240" w:before="0" w:after="0"/>
        <w:ind w:left="0" w:hanging="0"/>
        <w:jc w:val="center"/>
        <w:rPr>
          <w:rFonts w:ascii="Times New Roman" w:hAnsi="Times New Roman"/>
          <w:color w:val="000000"/>
          <w:sz w:val="28"/>
          <w:szCs w:val="28"/>
        </w:rPr>
      </w:pPr>
      <w:r>
        <w:rPr>
          <w:rFonts w:ascii="Times New Roman" w:hAnsi="Times New Roman"/>
          <w:b/>
          <w:i w:val="false"/>
          <w:strike w:val="false"/>
          <w:dstrike w:val="false"/>
          <w:color w:val="000000"/>
          <w:sz w:val="28"/>
          <w:szCs w:val="28"/>
          <w:u w:val="none"/>
        </w:rPr>
        <w:t>по оценке фактического воздействия нормативных</w:t>
      </w:r>
    </w:p>
    <w:p>
      <w:pPr>
        <w:pStyle w:val="Normal"/>
        <w:spacing w:lineRule="auto" w:line="240" w:before="0" w:after="0"/>
        <w:ind w:left="0" w:hanging="0"/>
        <w:jc w:val="center"/>
        <w:rPr/>
      </w:pPr>
      <w:r>
        <w:rPr>
          <w:rFonts w:ascii="Times New Roman" w:hAnsi="Times New Roman"/>
          <w:b/>
          <w:i w:val="false"/>
          <w:strike w:val="false"/>
          <w:dstrike w:val="false"/>
          <w:color w:val="000000"/>
          <w:sz w:val="28"/>
          <w:szCs w:val="28"/>
          <w:u w:val="none"/>
        </w:rPr>
        <w:t xml:space="preserve">правовых актов </w:t>
      </w:r>
      <w:r>
        <w:rPr>
          <w:rFonts w:eastAsia="Calibri" w:cs="" w:ascii="Times New Roman" w:hAnsi="Times New Roman" w:cstheme="minorBidi" w:eastAsiaTheme="minorHAnsi"/>
          <w:b/>
          <w:i w:val="false"/>
          <w:strike w:val="false"/>
          <w:dstrike w:val="false"/>
          <w:color w:val="000000"/>
          <w:kern w:val="0"/>
          <w:sz w:val="28"/>
          <w:szCs w:val="28"/>
          <w:u w:val="none"/>
          <w:lang w:val="ru-RU" w:eastAsia="en-US" w:bidi="ar-SA"/>
        </w:rPr>
        <w:t>Волчанского городского округа</w:t>
      </w:r>
    </w:p>
    <w:p>
      <w:pPr>
        <w:pStyle w:val="Normal"/>
        <w:spacing w:lineRule="auto" w:line="240" w:before="0" w:after="0"/>
        <w:ind w:left="0" w:hanging="0"/>
        <w:jc w:val="center"/>
        <w:rPr>
          <w:rFonts w:ascii="Times New Roman" w:hAnsi="Times New Roman"/>
          <w:b w:val="false"/>
          <w:b w:val="false"/>
          <w:i w:val="false"/>
          <w:i w:val="false"/>
          <w:strike w:val="false"/>
          <w:dstrike w:val="false"/>
          <w:color w:val="000000"/>
          <w:sz w:val="28"/>
          <w:szCs w:val="28"/>
          <w:u w:val="none"/>
        </w:rPr>
      </w:pPr>
      <w:r>
        <w:rPr>
          <w:rFonts w:ascii="Times New Roman" w:hAnsi="Times New Roman"/>
          <w:b w:val="false"/>
          <w:i w:val="false"/>
          <w:strike w:val="false"/>
          <w:dstrike w:val="false"/>
          <w:color w:val="000000"/>
          <w:sz w:val="28"/>
          <w:szCs w:val="28"/>
          <w:u w:val="none"/>
        </w:rPr>
      </w:r>
    </w:p>
    <w:p>
      <w:pPr>
        <w:pStyle w:val="Normal"/>
        <w:widowControl/>
        <w:suppressAutoHyphens w:val="true"/>
        <w:bidi w:val="0"/>
        <w:spacing w:lineRule="auto" w:line="240" w:before="0" w:after="0"/>
        <w:ind w:left="0" w:right="0" w:firstLine="737"/>
        <w:jc w:val="both"/>
        <w:rPr/>
      </w:pPr>
      <w:r>
        <w:rPr>
          <w:rFonts w:ascii="Times New Roman" w:hAnsi="Times New Roman"/>
          <w:b w:val="false"/>
          <w:i w:val="false"/>
          <w:strike w:val="false"/>
          <w:dstrike w:val="false"/>
          <w:color w:val="000000"/>
          <w:sz w:val="28"/>
          <w:szCs w:val="28"/>
          <w:u w:val="none"/>
        </w:rPr>
        <w:t xml:space="preserve">2.1. В соответствии с Правилами проведения оценки фактического воздействия нормативных правовых актов Волчанского городского округа, </w:t>
      </w:r>
      <w:r>
        <w:rPr>
          <w:rFonts w:eastAsia="Calibri" w:cs="" w:ascii="Times New Roman" w:hAnsi="Times New Roman" w:cstheme="minorBidi" w:eastAsiaTheme="minorHAnsi"/>
          <w:b w:val="false"/>
          <w:i w:val="false"/>
          <w:strike w:val="false"/>
          <w:dstrike w:val="false"/>
          <w:color w:val="000000"/>
          <w:kern w:val="0"/>
          <w:sz w:val="28"/>
          <w:szCs w:val="28"/>
          <w:u w:val="none"/>
          <w:lang w:val="ru-RU" w:eastAsia="en-US" w:bidi="ar-SA"/>
        </w:rPr>
        <w:t>экономический отдел администрации Волчанского городского округа</w:t>
      </w:r>
      <w:r>
        <w:rPr>
          <w:rFonts w:ascii="Times New Roman" w:hAnsi="Times New Roman"/>
          <w:b w:val="false"/>
          <w:i w:val="false"/>
          <w:strike w:val="false"/>
          <w:dstrike w:val="false"/>
          <w:color w:val="000000"/>
          <w:sz w:val="28"/>
          <w:szCs w:val="28"/>
          <w:u w:val="none"/>
        </w:rPr>
        <w:t xml:space="preserve"> формирует проект плана, в который включаются:</w:t>
      </w:r>
    </w:p>
    <w:p>
      <w:pPr>
        <w:pStyle w:val="Normal"/>
        <w:widowControl/>
        <w:suppressAutoHyphens w:val="true"/>
        <w:bidi w:val="0"/>
        <w:spacing w:lineRule="auto" w:line="240" w:before="0" w:after="0"/>
        <w:ind w:left="0" w:right="0" w:firstLine="737"/>
        <w:jc w:val="both"/>
        <w:rPr>
          <w:rFonts w:ascii="Times New Roman" w:hAnsi="Times New Roman"/>
          <w:color w:val="000000"/>
          <w:sz w:val="28"/>
          <w:szCs w:val="28"/>
        </w:rPr>
      </w:pPr>
      <w:r>
        <w:rPr>
          <w:rFonts w:ascii="Times New Roman" w:hAnsi="Times New Roman"/>
          <w:b w:val="false"/>
          <w:i w:val="false"/>
          <w:strike w:val="false"/>
          <w:dstrike w:val="false"/>
          <w:color w:val="000000"/>
          <w:sz w:val="28"/>
          <w:szCs w:val="28"/>
          <w:u w:val="none"/>
        </w:rPr>
        <w:t>а) нормативные правовые акты, при разработке проектов которых проводилась оценка регулирующего воздействия (ОРВ) при наличии предложений от заинтересованных лиц;</w:t>
      </w:r>
    </w:p>
    <w:p>
      <w:pPr>
        <w:pStyle w:val="Normal"/>
        <w:widowControl/>
        <w:suppressAutoHyphens w:val="true"/>
        <w:bidi w:val="0"/>
        <w:spacing w:lineRule="auto" w:line="240" w:before="0" w:after="0"/>
        <w:ind w:left="0" w:right="0" w:firstLine="737"/>
        <w:jc w:val="both"/>
        <w:rPr>
          <w:rFonts w:ascii="Times New Roman" w:hAnsi="Times New Roman"/>
          <w:color w:val="000000"/>
          <w:sz w:val="28"/>
          <w:szCs w:val="28"/>
        </w:rPr>
      </w:pPr>
      <w:r>
        <w:rPr>
          <w:rFonts w:ascii="Times New Roman" w:hAnsi="Times New Roman"/>
          <w:b w:val="false"/>
          <w:i w:val="false"/>
          <w:strike w:val="false"/>
          <w:dstrike w:val="false"/>
          <w:color w:val="000000"/>
          <w:sz w:val="28"/>
          <w:szCs w:val="28"/>
          <w:u w:val="none"/>
        </w:rPr>
        <w:t>б) нормативные правовые акты, в отношении которых принято решение по проведению административной реформы.</w:t>
      </w:r>
    </w:p>
    <w:p>
      <w:pPr>
        <w:pStyle w:val="Normal"/>
        <w:widowControl/>
        <w:suppressAutoHyphens w:val="true"/>
        <w:bidi w:val="0"/>
        <w:spacing w:lineRule="auto" w:line="240" w:before="0" w:after="0"/>
        <w:ind w:left="0" w:right="0" w:firstLine="737"/>
        <w:jc w:val="both"/>
        <w:rPr/>
      </w:pPr>
      <w:r>
        <w:rPr>
          <w:rFonts w:ascii="Times New Roman" w:hAnsi="Times New Roman"/>
          <w:b w:val="false"/>
          <w:i w:val="false"/>
          <w:strike w:val="false"/>
          <w:dstrike w:val="false"/>
          <w:color w:val="000000"/>
          <w:sz w:val="28"/>
          <w:szCs w:val="28"/>
          <w:u w:val="none"/>
        </w:rPr>
        <w:t>2.2. При формировании проекта плана подлежат рассмотрению все предложения заинтересованных лиц независимо от формы их представления.</w:t>
      </w:r>
    </w:p>
    <w:p>
      <w:pPr>
        <w:pStyle w:val="Normal"/>
        <w:widowControl/>
        <w:suppressAutoHyphens w:val="true"/>
        <w:bidi w:val="0"/>
        <w:spacing w:lineRule="auto" w:line="240" w:before="0" w:after="0"/>
        <w:ind w:left="0" w:right="0" w:firstLine="737"/>
        <w:jc w:val="both"/>
        <w:rPr>
          <w:rFonts w:ascii="Times New Roman" w:hAnsi="Times New Roman"/>
          <w:color w:val="000000"/>
          <w:sz w:val="28"/>
          <w:szCs w:val="28"/>
        </w:rPr>
      </w:pPr>
      <w:r>
        <w:rPr>
          <w:rFonts w:ascii="Times New Roman" w:hAnsi="Times New Roman"/>
          <w:b w:val="false"/>
          <w:i w:val="false"/>
          <w:strike w:val="false"/>
          <w:dstrike w:val="false"/>
          <w:color w:val="000000"/>
          <w:sz w:val="28"/>
          <w:szCs w:val="28"/>
          <w:u w:val="none"/>
        </w:rPr>
        <w:t>Предложения от заинтересованных лиц могут быть представлены в том числе:</w:t>
      </w:r>
    </w:p>
    <w:p>
      <w:pPr>
        <w:pStyle w:val="Normal"/>
        <w:widowControl/>
        <w:suppressAutoHyphens w:val="true"/>
        <w:bidi w:val="0"/>
        <w:spacing w:lineRule="auto" w:line="240" w:before="0" w:after="0"/>
        <w:ind w:left="0" w:right="0" w:firstLine="737"/>
        <w:jc w:val="both"/>
        <w:rPr>
          <w:rFonts w:ascii="Times New Roman" w:hAnsi="Times New Roman"/>
          <w:color w:val="000000"/>
          <w:sz w:val="28"/>
          <w:szCs w:val="28"/>
        </w:rPr>
      </w:pPr>
      <w:r>
        <w:rPr>
          <w:rFonts w:ascii="Times New Roman" w:hAnsi="Times New Roman"/>
          <w:b w:val="false"/>
          <w:i w:val="false"/>
          <w:strike w:val="false"/>
          <w:dstrike w:val="false"/>
          <w:color w:val="000000"/>
          <w:sz w:val="28"/>
          <w:szCs w:val="28"/>
          <w:u w:val="none"/>
        </w:rPr>
        <w:t>а) в виде протоколов проведенных заседаний экспертных и рабочих групп, советов и иных координационных и совещательных органов;</w:t>
      </w:r>
    </w:p>
    <w:p>
      <w:pPr>
        <w:pStyle w:val="Normal"/>
        <w:widowControl/>
        <w:suppressAutoHyphens w:val="true"/>
        <w:bidi w:val="0"/>
        <w:spacing w:lineRule="auto" w:line="240" w:before="0" w:after="0"/>
        <w:ind w:left="0" w:right="0" w:firstLine="737"/>
        <w:jc w:val="both"/>
        <w:rPr>
          <w:rFonts w:ascii="Times New Roman" w:hAnsi="Times New Roman"/>
          <w:color w:val="000000"/>
          <w:sz w:val="28"/>
          <w:szCs w:val="28"/>
        </w:rPr>
      </w:pPr>
      <w:r>
        <w:rPr>
          <w:rFonts w:ascii="Times New Roman" w:hAnsi="Times New Roman"/>
          <w:b w:val="false"/>
          <w:i w:val="false"/>
          <w:strike w:val="false"/>
          <w:dstrike w:val="false"/>
          <w:color w:val="000000"/>
          <w:sz w:val="28"/>
          <w:szCs w:val="28"/>
          <w:u w:val="none"/>
        </w:rPr>
        <w:t>б) по результатам опросов представителей заинтересованных лиц.</w:t>
      </w:r>
    </w:p>
    <w:p>
      <w:pPr>
        <w:pStyle w:val="Normal"/>
        <w:widowControl/>
        <w:suppressAutoHyphens w:val="true"/>
        <w:bidi w:val="0"/>
        <w:spacing w:lineRule="auto" w:line="240" w:before="0" w:after="0"/>
        <w:ind w:left="0" w:right="0" w:firstLine="737"/>
        <w:jc w:val="both"/>
        <w:rPr/>
      </w:pPr>
      <w:r>
        <w:rPr>
          <w:rFonts w:ascii="Times New Roman" w:hAnsi="Times New Roman"/>
          <w:b w:val="false"/>
          <w:i w:val="false"/>
          <w:strike w:val="false"/>
          <w:dstrike w:val="false"/>
          <w:color w:val="000000"/>
          <w:sz w:val="28"/>
          <w:szCs w:val="28"/>
          <w:u w:val="none"/>
        </w:rPr>
        <w:t xml:space="preserve">2.3. В целях выявления нормативных правовых актов Волчанского городского округа (далее - НПА), в отношении которых необходимо проведение ОФВ, </w:t>
      </w:r>
      <w:r>
        <w:rPr>
          <w:rFonts w:eastAsia="Calibri" w:cs="" w:ascii="Times New Roman" w:hAnsi="Times New Roman" w:cstheme="minorBidi" w:eastAsiaTheme="minorHAnsi"/>
          <w:b w:val="false"/>
          <w:i w:val="false"/>
          <w:strike w:val="false"/>
          <w:dstrike w:val="false"/>
          <w:color w:val="000000"/>
          <w:kern w:val="0"/>
          <w:sz w:val="28"/>
          <w:szCs w:val="28"/>
          <w:u w:val="none"/>
          <w:lang w:val="ru-RU" w:eastAsia="en-US" w:bidi="ar-SA"/>
        </w:rPr>
        <w:t>экономическим отделом администрации Волчанского городского округа</w:t>
      </w:r>
      <w:r>
        <w:rPr>
          <w:rFonts w:ascii="Times New Roman" w:hAnsi="Times New Roman"/>
          <w:b w:val="false"/>
          <w:i w:val="false"/>
          <w:strike w:val="false"/>
          <w:dstrike w:val="false"/>
          <w:color w:val="000000"/>
          <w:sz w:val="28"/>
          <w:szCs w:val="28"/>
          <w:u w:val="none"/>
        </w:rPr>
        <w:t xml:space="preserve"> обобщается, анализируется и оценивается практика проведения ОРВ.</w:t>
      </w:r>
    </w:p>
    <w:p>
      <w:pPr>
        <w:pStyle w:val="Normal"/>
        <w:widowControl/>
        <w:suppressAutoHyphens w:val="true"/>
        <w:bidi w:val="0"/>
        <w:spacing w:lineRule="auto" w:line="240" w:before="0" w:after="0"/>
        <w:ind w:left="0" w:right="0" w:firstLine="737"/>
        <w:jc w:val="both"/>
        <w:rPr/>
      </w:pPr>
      <w:r>
        <w:rPr>
          <w:rFonts w:ascii="Times New Roman" w:hAnsi="Times New Roman"/>
          <w:b w:val="false"/>
          <w:i w:val="false"/>
          <w:strike w:val="false"/>
          <w:dstrike w:val="false"/>
          <w:color w:val="000000"/>
          <w:sz w:val="28"/>
          <w:szCs w:val="28"/>
          <w:u w:val="none"/>
        </w:rPr>
        <w:t xml:space="preserve">2.4. При отборе </w:t>
      </w:r>
      <w:r>
        <w:rPr>
          <w:rFonts w:eastAsia="Calibri" w:cs="" w:ascii="Times New Roman" w:hAnsi="Times New Roman" w:cstheme="minorBidi" w:eastAsiaTheme="minorHAnsi"/>
          <w:b w:val="false"/>
          <w:i w:val="false"/>
          <w:strike w:val="false"/>
          <w:dstrike w:val="false"/>
          <w:color w:val="000000"/>
          <w:kern w:val="0"/>
          <w:sz w:val="28"/>
          <w:szCs w:val="28"/>
          <w:u w:val="none"/>
          <w:lang w:val="ru-RU" w:eastAsia="en-US" w:bidi="ar-SA"/>
        </w:rPr>
        <w:t>НПА</w:t>
      </w:r>
      <w:r>
        <w:rPr>
          <w:rFonts w:ascii="Times New Roman" w:hAnsi="Times New Roman"/>
          <w:b w:val="false"/>
          <w:i w:val="false"/>
          <w:strike w:val="false"/>
          <w:dstrike w:val="false"/>
          <w:color w:val="000000"/>
          <w:sz w:val="28"/>
          <w:szCs w:val="28"/>
          <w:u w:val="none"/>
        </w:rPr>
        <w:t xml:space="preserve"> для включения в проект плана </w:t>
      </w:r>
      <w:r>
        <w:rPr>
          <w:rFonts w:eastAsia="Calibri" w:cs="" w:ascii="Times New Roman" w:hAnsi="Times New Roman" w:cstheme="minorBidi" w:eastAsiaTheme="minorHAnsi"/>
          <w:b w:val="false"/>
          <w:i w:val="false"/>
          <w:strike w:val="false"/>
          <w:dstrike w:val="false"/>
          <w:color w:val="000000"/>
          <w:kern w:val="0"/>
          <w:sz w:val="28"/>
          <w:szCs w:val="28"/>
          <w:u w:val="none"/>
          <w:lang w:val="ru-RU" w:eastAsia="en-US" w:bidi="ar-SA"/>
        </w:rPr>
        <w:t>экономический отдел администрации Волчанского городского округа (далее — экономический отдел)</w:t>
      </w:r>
      <w:r>
        <w:rPr>
          <w:rFonts w:ascii="Times New Roman" w:hAnsi="Times New Roman"/>
          <w:b w:val="false"/>
          <w:i w:val="false"/>
          <w:strike w:val="false"/>
          <w:dstrike w:val="false"/>
          <w:color w:val="000000"/>
          <w:sz w:val="28"/>
          <w:szCs w:val="28"/>
          <w:u w:val="none"/>
        </w:rPr>
        <w:t xml:space="preserve"> проводит оценку предложений на основе содержащейся в них информации, а также иной информации, полученной в связи с осуществлением функций по нормативно-правовому регулированию в установленной сфере деятельности, в том числе с учетом совокупности следующих критериев:</w:t>
      </w:r>
    </w:p>
    <w:p>
      <w:pPr>
        <w:pStyle w:val="Normal"/>
        <w:widowControl/>
        <w:suppressAutoHyphens w:val="true"/>
        <w:bidi w:val="0"/>
        <w:spacing w:lineRule="auto" w:line="240" w:before="0" w:after="0"/>
        <w:ind w:left="0" w:right="0" w:firstLine="737"/>
        <w:jc w:val="both"/>
        <w:rPr/>
      </w:pPr>
      <w:r>
        <w:rPr>
          <w:rFonts w:ascii="Times New Roman" w:hAnsi="Times New Roman"/>
          <w:b w:val="false"/>
          <w:i w:val="false"/>
          <w:strike w:val="false"/>
          <w:dstrike w:val="false"/>
          <w:color w:val="000000"/>
          <w:sz w:val="28"/>
          <w:szCs w:val="28"/>
          <w:u w:val="none"/>
        </w:rPr>
        <w:t xml:space="preserve">а) принятие </w:t>
      </w:r>
      <w:r>
        <w:rPr>
          <w:rFonts w:eastAsia="Calibri" w:cs="" w:ascii="Times New Roman" w:hAnsi="Times New Roman" w:cstheme="minorBidi" w:eastAsiaTheme="minorHAnsi"/>
          <w:b w:val="false"/>
          <w:i w:val="false"/>
          <w:strike w:val="false"/>
          <w:dstrike w:val="false"/>
          <w:color w:val="000000"/>
          <w:kern w:val="0"/>
          <w:sz w:val="28"/>
          <w:szCs w:val="28"/>
          <w:u w:val="none"/>
          <w:lang w:val="ru-RU" w:eastAsia="en-US" w:bidi="ar-SA"/>
        </w:rPr>
        <w:t>НПА</w:t>
      </w:r>
      <w:r>
        <w:rPr>
          <w:rFonts w:ascii="Times New Roman" w:hAnsi="Times New Roman"/>
          <w:b w:val="false"/>
          <w:i w:val="false"/>
          <w:strike w:val="false"/>
          <w:dstrike w:val="false"/>
          <w:color w:val="000000"/>
          <w:sz w:val="28"/>
          <w:szCs w:val="28"/>
          <w:u w:val="none"/>
        </w:rPr>
        <w:t xml:space="preserve"> без учета замечаний, представленных в заключении об ОРВ;</w:t>
      </w:r>
    </w:p>
    <w:p>
      <w:pPr>
        <w:pStyle w:val="Normal"/>
        <w:widowControl/>
        <w:suppressAutoHyphens w:val="true"/>
        <w:bidi w:val="0"/>
        <w:spacing w:lineRule="auto" w:line="240" w:before="0" w:after="0"/>
        <w:ind w:left="0" w:right="0" w:firstLine="737"/>
        <w:jc w:val="both"/>
        <w:rPr/>
      </w:pPr>
      <w:r>
        <w:rPr>
          <w:rFonts w:ascii="Times New Roman" w:hAnsi="Times New Roman"/>
          <w:b w:val="false"/>
          <w:i w:val="false"/>
          <w:strike w:val="false"/>
          <w:dstrike w:val="false"/>
          <w:color w:val="000000"/>
          <w:sz w:val="28"/>
          <w:szCs w:val="28"/>
          <w:u w:val="none"/>
        </w:rPr>
        <w:t xml:space="preserve">б) количество субъектов предпринимательской и иной экономической деятельности, интересы которых затронуты </w:t>
      </w:r>
      <w:r>
        <w:rPr>
          <w:rFonts w:eastAsia="Calibri" w:cs="" w:ascii="Times New Roman" w:hAnsi="Times New Roman" w:cstheme="minorBidi" w:eastAsiaTheme="minorHAnsi"/>
          <w:b w:val="false"/>
          <w:i w:val="false"/>
          <w:strike w:val="false"/>
          <w:dstrike w:val="false"/>
          <w:color w:val="000000"/>
          <w:kern w:val="0"/>
          <w:sz w:val="28"/>
          <w:szCs w:val="28"/>
          <w:u w:val="none"/>
          <w:lang w:val="ru-RU" w:eastAsia="en-US" w:bidi="ar-SA"/>
        </w:rPr>
        <w:t>НПА</w:t>
      </w:r>
      <w:r>
        <w:rPr>
          <w:rFonts w:ascii="Times New Roman" w:hAnsi="Times New Roman"/>
          <w:b w:val="false"/>
          <w:i w:val="false"/>
          <w:strike w:val="false"/>
          <w:dstrike w:val="false"/>
          <w:color w:val="000000"/>
          <w:sz w:val="28"/>
          <w:szCs w:val="28"/>
          <w:u w:val="none"/>
        </w:rPr>
        <w:t>;</w:t>
      </w:r>
    </w:p>
    <w:p>
      <w:pPr>
        <w:pStyle w:val="Normal"/>
        <w:widowControl/>
        <w:suppressAutoHyphens w:val="true"/>
        <w:bidi w:val="0"/>
        <w:spacing w:lineRule="auto" w:line="240" w:before="0" w:after="0"/>
        <w:ind w:left="0" w:right="0" w:firstLine="737"/>
        <w:jc w:val="both"/>
        <w:rPr>
          <w:rFonts w:ascii="Times New Roman" w:hAnsi="Times New Roman"/>
          <w:color w:val="000000"/>
          <w:sz w:val="28"/>
          <w:szCs w:val="28"/>
        </w:rPr>
      </w:pPr>
      <w:r>
        <w:rPr>
          <w:rFonts w:ascii="Times New Roman" w:hAnsi="Times New Roman"/>
          <w:b w:val="false"/>
          <w:i w:val="false"/>
          <w:strike w:val="false"/>
          <w:dstrike w:val="false"/>
          <w:color w:val="000000"/>
          <w:sz w:val="28"/>
          <w:szCs w:val="28"/>
          <w:u w:val="none"/>
        </w:rPr>
        <w:t>в) общественная значимость проблемы, на решение которой направлено установленное регулирование (за основу принимаются данные, подтверждающие существование проблемы, характеризующие ее масштаб, и выраженные в количественном значении).</w:t>
      </w:r>
    </w:p>
    <w:p>
      <w:pPr>
        <w:pStyle w:val="Normal"/>
        <w:widowControl/>
        <w:suppressAutoHyphens w:val="true"/>
        <w:bidi w:val="0"/>
        <w:spacing w:lineRule="auto" w:line="240" w:before="0" w:after="0"/>
        <w:ind w:left="0" w:right="0" w:firstLine="737"/>
        <w:jc w:val="both"/>
        <w:rPr/>
      </w:pPr>
      <w:r>
        <w:rPr>
          <w:rFonts w:ascii="Times New Roman" w:hAnsi="Times New Roman"/>
          <w:b w:val="false"/>
          <w:i w:val="false"/>
          <w:strike w:val="false"/>
          <w:dstrike w:val="false"/>
          <w:color w:val="000000"/>
          <w:sz w:val="28"/>
          <w:szCs w:val="28"/>
          <w:u w:val="none"/>
        </w:rPr>
        <w:t xml:space="preserve">2.5. </w:t>
      </w:r>
      <w:r>
        <w:rPr>
          <w:rFonts w:eastAsia="Calibri" w:cs="" w:ascii="Times New Roman" w:hAnsi="Times New Roman" w:cstheme="minorBidi" w:eastAsiaTheme="minorHAnsi"/>
          <w:b w:val="false"/>
          <w:i w:val="false"/>
          <w:strike w:val="false"/>
          <w:dstrike w:val="false"/>
          <w:color w:val="000000"/>
          <w:kern w:val="0"/>
          <w:sz w:val="28"/>
          <w:szCs w:val="28"/>
          <w:u w:val="none"/>
          <w:lang w:val="ru-RU" w:eastAsia="en-US" w:bidi="ar-SA"/>
        </w:rPr>
        <w:t>НПА</w:t>
      </w:r>
      <w:r>
        <w:rPr>
          <w:rFonts w:ascii="Times New Roman" w:hAnsi="Times New Roman"/>
          <w:b w:val="false"/>
          <w:i w:val="false"/>
          <w:strike w:val="false"/>
          <w:dstrike w:val="false"/>
          <w:color w:val="000000"/>
          <w:sz w:val="28"/>
          <w:szCs w:val="28"/>
          <w:u w:val="none"/>
        </w:rPr>
        <w:t xml:space="preserve"> включаются в проект плана с учетом поступивших предложений от заинтересованных лиц.</w:t>
      </w:r>
    </w:p>
    <w:p>
      <w:pPr>
        <w:pStyle w:val="Normal"/>
        <w:widowControl/>
        <w:suppressAutoHyphens w:val="true"/>
        <w:bidi w:val="0"/>
        <w:spacing w:lineRule="auto" w:line="240" w:before="0" w:after="0"/>
        <w:ind w:left="0" w:right="0" w:firstLine="737"/>
        <w:jc w:val="both"/>
        <w:rPr/>
      </w:pPr>
      <w:r>
        <w:rPr>
          <w:rFonts w:ascii="Times New Roman" w:hAnsi="Times New Roman"/>
          <w:b w:val="false"/>
          <w:i w:val="false"/>
          <w:strike w:val="false"/>
          <w:dstrike w:val="false"/>
          <w:color w:val="000000"/>
          <w:sz w:val="28"/>
          <w:szCs w:val="28"/>
          <w:u w:val="none"/>
        </w:rPr>
        <w:t>2.6. Проект плана должен содержать:</w:t>
      </w:r>
    </w:p>
    <w:p>
      <w:pPr>
        <w:pStyle w:val="Normal"/>
        <w:widowControl/>
        <w:suppressAutoHyphens w:val="true"/>
        <w:bidi w:val="0"/>
        <w:spacing w:lineRule="auto" w:line="240" w:before="0" w:after="0"/>
        <w:ind w:left="0" w:right="0" w:firstLine="737"/>
        <w:jc w:val="both"/>
        <w:rPr/>
      </w:pPr>
      <w:r>
        <w:rPr>
          <w:rFonts w:ascii="Times New Roman" w:hAnsi="Times New Roman"/>
          <w:b w:val="false"/>
          <w:i w:val="false"/>
          <w:strike w:val="false"/>
          <w:dstrike w:val="false"/>
          <w:color w:val="000000"/>
          <w:sz w:val="28"/>
          <w:szCs w:val="28"/>
          <w:u w:val="none"/>
        </w:rPr>
        <w:t xml:space="preserve">а) реквизиты включенных в проект плана </w:t>
      </w:r>
      <w:r>
        <w:rPr>
          <w:rFonts w:eastAsia="Calibri" w:cs="" w:ascii="Times New Roman" w:hAnsi="Times New Roman" w:cstheme="minorBidi" w:eastAsiaTheme="minorHAnsi"/>
          <w:b w:val="false"/>
          <w:i w:val="false"/>
          <w:strike w:val="false"/>
          <w:dstrike w:val="false"/>
          <w:color w:val="000000"/>
          <w:kern w:val="0"/>
          <w:sz w:val="28"/>
          <w:szCs w:val="28"/>
          <w:u w:val="none"/>
          <w:lang w:val="ru-RU" w:eastAsia="en-US" w:bidi="ar-SA"/>
        </w:rPr>
        <w:t>НПА</w:t>
      </w:r>
      <w:r>
        <w:rPr>
          <w:rFonts w:ascii="Times New Roman" w:hAnsi="Times New Roman"/>
          <w:b w:val="false"/>
          <w:i w:val="false"/>
          <w:strike w:val="false"/>
          <w:dstrike w:val="false"/>
          <w:color w:val="000000"/>
          <w:sz w:val="28"/>
          <w:szCs w:val="28"/>
          <w:u w:val="none"/>
        </w:rPr>
        <w:t>;</w:t>
      </w:r>
    </w:p>
    <w:p>
      <w:pPr>
        <w:pStyle w:val="Normal"/>
        <w:widowControl/>
        <w:suppressAutoHyphens w:val="true"/>
        <w:bidi w:val="0"/>
        <w:spacing w:lineRule="auto" w:line="240" w:before="0" w:after="0"/>
        <w:ind w:left="0" w:right="0" w:firstLine="737"/>
        <w:jc w:val="both"/>
        <w:rPr>
          <w:rFonts w:ascii="Times New Roman" w:hAnsi="Times New Roman"/>
          <w:color w:val="000000"/>
          <w:sz w:val="28"/>
          <w:szCs w:val="28"/>
        </w:rPr>
      </w:pPr>
      <w:r>
        <w:rPr>
          <w:rFonts w:ascii="Times New Roman" w:hAnsi="Times New Roman"/>
          <w:b w:val="false"/>
          <w:i w:val="false"/>
          <w:strike w:val="false"/>
          <w:dstrike w:val="false"/>
          <w:color w:val="000000"/>
          <w:sz w:val="28"/>
          <w:szCs w:val="28"/>
          <w:u w:val="none"/>
        </w:rPr>
        <w:t>б) наименование разработчиков НПА, включенных в проект плана;</w:t>
      </w:r>
    </w:p>
    <w:p>
      <w:pPr>
        <w:pStyle w:val="Normal"/>
        <w:widowControl/>
        <w:suppressAutoHyphens w:val="true"/>
        <w:bidi w:val="0"/>
        <w:spacing w:lineRule="auto" w:line="240" w:before="0" w:after="0"/>
        <w:ind w:left="0" w:right="0" w:firstLine="737"/>
        <w:jc w:val="both"/>
        <w:rPr/>
      </w:pPr>
      <w:r>
        <w:rPr>
          <w:rFonts w:ascii="Times New Roman" w:hAnsi="Times New Roman"/>
          <w:b w:val="false"/>
          <w:i w:val="false"/>
          <w:strike w:val="false"/>
          <w:dstrike w:val="false"/>
          <w:color w:val="000000"/>
          <w:sz w:val="28"/>
          <w:szCs w:val="28"/>
          <w:u w:val="none"/>
        </w:rPr>
        <w:t xml:space="preserve">в) обоснование необходимости включения </w:t>
      </w:r>
      <w:r>
        <w:rPr>
          <w:rFonts w:eastAsia="Calibri" w:cs="" w:ascii="Times New Roman" w:hAnsi="Times New Roman" w:cstheme="minorBidi" w:eastAsiaTheme="minorHAnsi"/>
          <w:b w:val="false"/>
          <w:i w:val="false"/>
          <w:strike w:val="false"/>
          <w:dstrike w:val="false"/>
          <w:color w:val="000000"/>
          <w:kern w:val="0"/>
          <w:sz w:val="28"/>
          <w:szCs w:val="28"/>
          <w:u w:val="none"/>
          <w:lang w:val="ru-RU" w:eastAsia="en-US" w:bidi="ar-SA"/>
        </w:rPr>
        <w:t>НПА</w:t>
      </w:r>
      <w:r>
        <w:rPr>
          <w:rFonts w:ascii="Times New Roman" w:hAnsi="Times New Roman"/>
          <w:b w:val="false"/>
          <w:i w:val="false"/>
          <w:strike w:val="false"/>
          <w:dstrike w:val="false"/>
          <w:color w:val="000000"/>
          <w:sz w:val="28"/>
          <w:szCs w:val="28"/>
          <w:u w:val="none"/>
        </w:rPr>
        <w:t xml:space="preserve"> в проект плана, которое содержит сведения, указывающие, что положения </w:t>
      </w:r>
      <w:r>
        <w:rPr>
          <w:rFonts w:eastAsia="Calibri" w:cs="" w:ascii="Times New Roman" w:hAnsi="Times New Roman" w:cstheme="minorBidi" w:eastAsiaTheme="minorHAnsi"/>
          <w:b w:val="false"/>
          <w:i w:val="false"/>
          <w:strike w:val="false"/>
          <w:dstrike w:val="false"/>
          <w:color w:val="000000"/>
          <w:kern w:val="0"/>
          <w:sz w:val="28"/>
          <w:szCs w:val="28"/>
          <w:u w:val="none"/>
          <w:lang w:val="ru-RU" w:eastAsia="en-US" w:bidi="ar-SA"/>
        </w:rPr>
        <w:t>НПА</w:t>
      </w:r>
      <w:r>
        <w:rPr>
          <w:rFonts w:ascii="Times New Roman" w:hAnsi="Times New Roman"/>
          <w:b w:val="false"/>
          <w:i w:val="false"/>
          <w:strike w:val="false"/>
          <w:dstrike w:val="false"/>
          <w:color w:val="000000"/>
          <w:sz w:val="28"/>
          <w:szCs w:val="28"/>
          <w:u w:val="none"/>
        </w:rPr>
        <w:t xml:space="preserve"> необоснованно затрудняют ведение предпринимательской и иной экономической деятельности или приводят к возникновению необоснованных расходов бюджет</w:t>
      </w:r>
      <w:r>
        <w:rPr>
          <w:rFonts w:eastAsia="Calibri" w:cs="" w:ascii="Times New Roman" w:hAnsi="Times New Roman" w:cstheme="minorBidi" w:eastAsiaTheme="minorHAnsi"/>
          <w:b w:val="false"/>
          <w:i w:val="false"/>
          <w:strike w:val="false"/>
          <w:dstrike w:val="false"/>
          <w:color w:val="000000"/>
          <w:kern w:val="0"/>
          <w:sz w:val="28"/>
          <w:szCs w:val="28"/>
          <w:u w:val="none"/>
          <w:lang w:val="ru-RU" w:eastAsia="en-US" w:bidi="ar-SA"/>
        </w:rPr>
        <w:t>а Волчанского городского округа</w:t>
      </w:r>
      <w:r>
        <w:rPr>
          <w:rFonts w:ascii="Times New Roman" w:hAnsi="Times New Roman"/>
          <w:b w:val="false"/>
          <w:i w:val="false"/>
          <w:strike w:val="false"/>
          <w:dstrike w:val="false"/>
          <w:color w:val="000000"/>
          <w:sz w:val="28"/>
          <w:szCs w:val="28"/>
          <w:u w:val="none"/>
        </w:rPr>
        <w:t>;</w:t>
      </w:r>
    </w:p>
    <w:p>
      <w:pPr>
        <w:pStyle w:val="Normal"/>
        <w:widowControl/>
        <w:suppressAutoHyphens w:val="true"/>
        <w:bidi w:val="0"/>
        <w:spacing w:lineRule="auto" w:line="240" w:before="0" w:after="0"/>
        <w:ind w:left="0" w:right="0" w:firstLine="737"/>
        <w:jc w:val="both"/>
        <w:rPr/>
      </w:pPr>
      <w:r>
        <w:rPr>
          <w:rFonts w:ascii="Times New Roman" w:hAnsi="Times New Roman"/>
          <w:b w:val="false"/>
          <w:i w:val="false"/>
          <w:strike w:val="false"/>
          <w:dstrike w:val="false"/>
          <w:color w:val="000000"/>
          <w:sz w:val="28"/>
          <w:szCs w:val="28"/>
          <w:u w:val="none"/>
        </w:rPr>
        <w:t>г) дату рассмотрения отчета об ОФВ и заключения об ОФВ.</w:t>
      </w:r>
    </w:p>
    <w:p>
      <w:pPr>
        <w:pStyle w:val="Normal"/>
        <w:widowControl/>
        <w:suppressAutoHyphens w:val="true"/>
        <w:bidi w:val="0"/>
        <w:spacing w:lineRule="auto" w:line="240" w:before="0" w:after="0"/>
        <w:ind w:left="0" w:right="0" w:firstLine="737"/>
        <w:jc w:val="both"/>
        <w:rPr/>
      </w:pPr>
      <w:r>
        <w:rPr>
          <w:rFonts w:ascii="Times New Roman" w:hAnsi="Times New Roman"/>
          <w:b w:val="false"/>
          <w:i w:val="false"/>
          <w:strike w:val="false"/>
          <w:dstrike w:val="false"/>
          <w:color w:val="000000"/>
          <w:sz w:val="28"/>
          <w:szCs w:val="28"/>
          <w:u w:val="none"/>
        </w:rPr>
        <w:t xml:space="preserve">2.7. В соответствии с  Правилами </w:t>
      </w:r>
      <w:r>
        <w:rPr>
          <w:rFonts w:eastAsia="Calibri" w:cs="" w:ascii="Times New Roman" w:hAnsi="Times New Roman" w:cstheme="minorBidi" w:eastAsiaTheme="minorHAnsi"/>
          <w:b w:val="false"/>
          <w:i w:val="false"/>
          <w:strike w:val="false"/>
          <w:dstrike w:val="false"/>
          <w:color w:val="000000"/>
          <w:kern w:val="0"/>
          <w:sz w:val="28"/>
          <w:szCs w:val="28"/>
          <w:u w:val="none"/>
          <w:lang w:val="ru-RU" w:eastAsia="en-US" w:bidi="ar-SA"/>
        </w:rPr>
        <w:t>экономический отдел</w:t>
      </w:r>
      <w:r>
        <w:rPr>
          <w:rFonts w:ascii="Times New Roman" w:hAnsi="Times New Roman"/>
          <w:b w:val="false"/>
          <w:i w:val="false"/>
          <w:strike w:val="false"/>
          <w:dstrike w:val="false"/>
          <w:color w:val="000000"/>
          <w:sz w:val="28"/>
          <w:szCs w:val="28"/>
          <w:u w:val="none"/>
        </w:rPr>
        <w:t xml:space="preserve"> размещает проект плана на официальном сайте regulation.gov.ru в информационно-телекоммуникационной сети «Интернет» (далее - официальный сайт) в целях его публичного обсуждения с одновременным извещением разработчиков, нормативные правовые акты которых включены в проект плана, о начале публичного обсуждения проекта плана с указанием сведений о месте такого размещения (электронный адрес).</w:t>
      </w:r>
    </w:p>
    <w:p>
      <w:pPr>
        <w:pStyle w:val="Normal"/>
        <w:widowControl/>
        <w:suppressAutoHyphens w:val="true"/>
        <w:bidi w:val="0"/>
        <w:spacing w:lineRule="auto" w:line="240" w:before="0" w:after="0"/>
        <w:ind w:left="0" w:right="0" w:firstLine="737"/>
        <w:jc w:val="both"/>
        <w:rPr/>
      </w:pPr>
      <w:r>
        <w:rPr>
          <w:rFonts w:ascii="Times New Roman" w:hAnsi="Times New Roman"/>
          <w:b w:val="false"/>
          <w:i w:val="false"/>
          <w:strike w:val="false"/>
          <w:dstrike w:val="false"/>
          <w:color w:val="000000"/>
          <w:sz w:val="28"/>
          <w:szCs w:val="28"/>
          <w:u w:val="none"/>
        </w:rPr>
        <w:t xml:space="preserve">2.8. </w:t>
      </w:r>
      <w:r>
        <w:rPr>
          <w:rFonts w:eastAsia="Calibri" w:cs="" w:ascii="Times New Roman" w:hAnsi="Times New Roman" w:cstheme="minorBidi" w:eastAsiaTheme="minorHAnsi"/>
          <w:b w:val="false"/>
          <w:i w:val="false"/>
          <w:strike w:val="false"/>
          <w:dstrike w:val="false"/>
          <w:color w:val="000000"/>
          <w:kern w:val="0"/>
          <w:sz w:val="28"/>
          <w:szCs w:val="28"/>
          <w:u w:val="none"/>
          <w:lang w:val="ru-RU" w:eastAsia="en-US" w:bidi="ar-SA"/>
        </w:rPr>
        <w:t>экономический отдел</w:t>
      </w:r>
      <w:r>
        <w:rPr>
          <w:rFonts w:ascii="Times New Roman" w:hAnsi="Times New Roman"/>
          <w:b w:val="false"/>
          <w:i w:val="false"/>
          <w:strike w:val="false"/>
          <w:dstrike w:val="false"/>
          <w:color w:val="000000"/>
          <w:sz w:val="28"/>
          <w:szCs w:val="28"/>
          <w:u w:val="none"/>
        </w:rPr>
        <w:t xml:space="preserve"> рассматривает поступившие предложения в порядке, установленном Правилами.</w:t>
      </w:r>
    </w:p>
    <w:p>
      <w:pPr>
        <w:pStyle w:val="Normal"/>
        <w:widowControl/>
        <w:suppressAutoHyphens w:val="true"/>
        <w:bidi w:val="0"/>
        <w:spacing w:lineRule="auto" w:line="240" w:before="0" w:after="0"/>
        <w:ind w:left="0" w:right="0" w:firstLine="737"/>
        <w:jc w:val="both"/>
        <w:rPr/>
      </w:pPr>
      <w:r>
        <w:rPr>
          <w:rFonts w:eastAsia="Calibri" w:cs="" w:ascii="Times New Roman" w:hAnsi="Times New Roman" w:cstheme="minorBidi" w:eastAsiaTheme="minorHAnsi"/>
          <w:b w:val="false"/>
          <w:i w:val="false"/>
          <w:strike w:val="false"/>
          <w:dstrike w:val="false"/>
          <w:color w:val="000000"/>
          <w:kern w:val="0"/>
          <w:sz w:val="28"/>
          <w:szCs w:val="28"/>
          <w:u w:val="none"/>
          <w:lang w:val="ru-RU" w:eastAsia="en-US" w:bidi="ar-SA"/>
        </w:rPr>
        <w:t>Экономический отделом</w:t>
      </w:r>
      <w:r>
        <w:rPr>
          <w:rFonts w:ascii="Times New Roman" w:hAnsi="Times New Roman"/>
          <w:b w:val="false"/>
          <w:i w:val="false"/>
          <w:strike w:val="false"/>
          <w:dstrike w:val="false"/>
          <w:color w:val="000000"/>
          <w:sz w:val="28"/>
          <w:szCs w:val="28"/>
          <w:u w:val="none"/>
        </w:rPr>
        <w:t xml:space="preserve"> в целях публичного обсуждения проекта плана при необходимости проводятся совещания и иные мероприятия с участием заинтересованных, целью деятельности которых является защита и представление интересов субъектов предпринимательской и иной экономической деятельности.</w:t>
      </w:r>
    </w:p>
    <w:p>
      <w:pPr>
        <w:pStyle w:val="Normal"/>
        <w:widowControl/>
        <w:suppressAutoHyphens w:val="true"/>
        <w:bidi w:val="0"/>
        <w:spacing w:lineRule="auto" w:line="240" w:before="0" w:after="0"/>
        <w:ind w:left="0" w:right="0" w:firstLine="737"/>
        <w:jc w:val="both"/>
        <w:rPr>
          <w:rFonts w:ascii="Times New Roman" w:hAnsi="Times New Roman"/>
          <w:color w:val="000000"/>
          <w:sz w:val="28"/>
          <w:szCs w:val="28"/>
        </w:rPr>
      </w:pPr>
      <w:r>
        <w:rPr>
          <w:rFonts w:ascii="Times New Roman" w:hAnsi="Times New Roman"/>
          <w:b w:val="false"/>
          <w:i w:val="false"/>
          <w:strike w:val="false"/>
          <w:dstrike w:val="false"/>
          <w:color w:val="000000"/>
          <w:sz w:val="28"/>
          <w:szCs w:val="28"/>
          <w:u w:val="none"/>
        </w:rPr>
        <w:t>Предложения, полученные в ходе таких мероприятий, включаются в общую сводку предложений, поступивших в связи с размещением проекта плана.</w:t>
      </w:r>
    </w:p>
    <w:p>
      <w:pPr>
        <w:pStyle w:val="Normal"/>
        <w:widowControl/>
        <w:suppressAutoHyphens w:val="true"/>
        <w:bidi w:val="0"/>
        <w:spacing w:lineRule="auto" w:line="240" w:before="0" w:after="0"/>
        <w:ind w:left="0" w:right="0" w:firstLine="737"/>
        <w:jc w:val="both"/>
        <w:rPr/>
      </w:pPr>
      <w:r>
        <w:rPr>
          <w:rFonts w:ascii="Times New Roman" w:hAnsi="Times New Roman"/>
          <w:b w:val="false"/>
          <w:i w:val="false"/>
          <w:strike w:val="false"/>
          <w:dstrike w:val="false"/>
          <w:color w:val="000000"/>
          <w:sz w:val="28"/>
          <w:szCs w:val="28"/>
          <w:u w:val="none"/>
        </w:rPr>
        <w:t>2.9. По результатам публичного обсуждения проект плана дорабатывается и утверждается в соответствии Правилами.</w:t>
      </w:r>
    </w:p>
    <w:p>
      <w:pPr>
        <w:pStyle w:val="Normal"/>
        <w:spacing w:lineRule="auto" w:line="240" w:before="0" w:after="0"/>
        <w:ind w:left="0" w:hanging="0"/>
        <w:jc w:val="both"/>
        <w:rPr>
          <w:rFonts w:ascii="Times New Roman" w:hAnsi="Times New Roman"/>
          <w:b w:val="false"/>
          <w:b w:val="false"/>
          <w:i w:val="false"/>
          <w:i w:val="false"/>
          <w:strike w:val="false"/>
          <w:dstrike w:val="false"/>
          <w:color w:val="000000"/>
          <w:sz w:val="28"/>
          <w:szCs w:val="28"/>
          <w:u w:val="none"/>
        </w:rPr>
      </w:pPr>
      <w:r>
        <w:rPr>
          <w:rFonts w:ascii="Times New Roman" w:hAnsi="Times New Roman"/>
          <w:b w:val="false"/>
          <w:i w:val="false"/>
          <w:strike w:val="false"/>
          <w:dstrike w:val="false"/>
          <w:color w:val="000000"/>
          <w:sz w:val="28"/>
          <w:szCs w:val="28"/>
          <w:u w:val="none"/>
        </w:rPr>
      </w:r>
    </w:p>
    <w:p>
      <w:pPr>
        <w:pStyle w:val="Normal"/>
        <w:numPr>
          <w:ilvl w:val="0"/>
          <w:numId w:val="0"/>
        </w:numPr>
        <w:spacing w:lineRule="auto" w:line="240" w:before="0" w:after="0"/>
        <w:ind w:left="0" w:hanging="0"/>
        <w:jc w:val="center"/>
        <w:outlineLvl w:val="0"/>
        <w:rPr>
          <w:rFonts w:ascii="Times New Roman" w:hAnsi="Times New Roman"/>
          <w:color w:val="000000"/>
          <w:sz w:val="28"/>
          <w:szCs w:val="28"/>
        </w:rPr>
      </w:pPr>
      <w:r>
        <w:rPr>
          <w:rFonts w:ascii="Times New Roman" w:hAnsi="Times New Roman"/>
          <w:b/>
          <w:i w:val="false"/>
          <w:strike w:val="false"/>
          <w:dstrike w:val="false"/>
          <w:color w:val="000000"/>
          <w:sz w:val="28"/>
          <w:szCs w:val="28"/>
          <w:u w:val="none"/>
        </w:rPr>
        <w:t>III. Составление отчета об оценке фактического воздействия НПА</w:t>
      </w:r>
    </w:p>
    <w:p>
      <w:pPr>
        <w:pStyle w:val="Normal"/>
        <w:spacing w:lineRule="auto" w:line="240" w:before="0" w:after="0"/>
        <w:ind w:left="0" w:hanging="0"/>
        <w:jc w:val="both"/>
        <w:rPr>
          <w:rFonts w:ascii="Times New Roman" w:hAnsi="Times New Roman"/>
          <w:b w:val="false"/>
          <w:b w:val="false"/>
          <w:i w:val="false"/>
          <w:i w:val="false"/>
          <w:strike w:val="false"/>
          <w:dstrike w:val="false"/>
          <w:color w:val="000000"/>
          <w:sz w:val="28"/>
          <w:szCs w:val="28"/>
          <w:u w:val="none"/>
        </w:rPr>
      </w:pPr>
      <w:r>
        <w:rPr>
          <w:rFonts w:ascii="Times New Roman" w:hAnsi="Times New Roman"/>
          <w:b w:val="false"/>
          <w:i w:val="false"/>
          <w:strike w:val="false"/>
          <w:dstrike w:val="false"/>
          <w:color w:val="000000"/>
          <w:sz w:val="28"/>
          <w:szCs w:val="28"/>
          <w:u w:val="none"/>
        </w:rPr>
      </w:r>
    </w:p>
    <w:p>
      <w:pPr>
        <w:pStyle w:val="Normal"/>
        <w:widowControl/>
        <w:suppressAutoHyphens w:val="true"/>
        <w:bidi w:val="0"/>
        <w:spacing w:lineRule="auto" w:line="240" w:before="0" w:after="0"/>
        <w:ind w:left="0" w:right="0" w:firstLine="737"/>
        <w:jc w:val="both"/>
        <w:rPr>
          <w:rFonts w:ascii="Times New Roman" w:hAnsi="Times New Roman"/>
          <w:color w:val="000000"/>
          <w:sz w:val="28"/>
          <w:szCs w:val="28"/>
        </w:rPr>
      </w:pPr>
      <w:r>
        <w:rPr>
          <w:rFonts w:ascii="Times New Roman" w:hAnsi="Times New Roman"/>
          <w:b w:val="false"/>
          <w:i w:val="false"/>
          <w:strike w:val="false"/>
          <w:dstrike w:val="false"/>
          <w:color w:val="000000"/>
          <w:sz w:val="28"/>
          <w:szCs w:val="28"/>
          <w:u w:val="none"/>
        </w:rPr>
        <w:t>3.1. Общие рекомендации по составлению отчета об ОФВ.</w:t>
      </w:r>
    </w:p>
    <w:p>
      <w:pPr>
        <w:pStyle w:val="Normal"/>
        <w:widowControl/>
        <w:suppressAutoHyphens w:val="true"/>
        <w:bidi w:val="0"/>
        <w:spacing w:lineRule="auto" w:line="240" w:before="0" w:after="0"/>
        <w:ind w:left="0" w:right="0" w:firstLine="737"/>
        <w:jc w:val="both"/>
        <w:rPr/>
      </w:pPr>
      <w:r>
        <w:rPr>
          <w:rFonts w:ascii="Times New Roman" w:hAnsi="Times New Roman"/>
          <w:b w:val="false"/>
          <w:i w:val="false"/>
          <w:strike w:val="false"/>
          <w:dstrike w:val="false"/>
          <w:color w:val="000000"/>
          <w:sz w:val="28"/>
          <w:szCs w:val="28"/>
          <w:u w:val="none"/>
        </w:rPr>
        <w:t xml:space="preserve">3.1.1. В отношении каждого нормативного правового акта, включенного в план, разработчиком подготавливается отчет об ОФВ согласно </w:t>
      </w:r>
      <w:hyperlink r:id="rId12">
        <w:r>
          <w:rPr>
            <w:rFonts w:ascii="Times New Roman" w:hAnsi="Times New Roman"/>
            <w:b w:val="false"/>
            <w:i w:val="false"/>
            <w:strike w:val="false"/>
            <w:dstrike w:val="false"/>
            <w:color w:val="000000"/>
            <w:sz w:val="28"/>
            <w:szCs w:val="28"/>
            <w:u w:val="none"/>
          </w:rPr>
          <w:t xml:space="preserve">приложению    № </w:t>
        </w:r>
      </w:hyperlink>
      <w:r>
        <w:rPr>
          <w:rFonts w:ascii="Times New Roman" w:hAnsi="Times New Roman"/>
          <w:b w:val="false"/>
          <w:i w:val="false"/>
          <w:strike w:val="false"/>
          <w:dstrike w:val="false"/>
          <w:color w:val="000000"/>
          <w:sz w:val="28"/>
          <w:szCs w:val="28"/>
          <w:u w:val="none"/>
        </w:rPr>
        <w:t>2.</w:t>
      </w:r>
    </w:p>
    <w:p>
      <w:pPr>
        <w:pStyle w:val="Normal"/>
        <w:widowControl/>
        <w:suppressAutoHyphens w:val="true"/>
        <w:bidi w:val="0"/>
        <w:spacing w:lineRule="auto" w:line="240" w:before="0" w:after="0"/>
        <w:ind w:left="0" w:right="0" w:firstLine="737"/>
        <w:jc w:val="both"/>
        <w:rPr/>
      </w:pPr>
      <w:r>
        <w:rPr>
          <w:rFonts w:ascii="Times New Roman" w:hAnsi="Times New Roman"/>
          <w:b w:val="false"/>
          <w:i w:val="false"/>
          <w:strike w:val="false"/>
          <w:dstrike w:val="false"/>
          <w:color w:val="000000"/>
          <w:sz w:val="28"/>
          <w:szCs w:val="28"/>
          <w:u w:val="none"/>
        </w:rPr>
        <w:t xml:space="preserve">3.1.2. В отчете об ОФВ указываются сведения, предусмотренные  </w:t>
      </w:r>
      <w:hyperlink r:id="rId13">
        <w:r>
          <w:rPr>
            <w:rFonts w:eastAsia="Calibri" w:cs="" w:ascii="Times New Roman" w:hAnsi="Times New Roman" w:cstheme="minorBidi" w:eastAsiaTheme="minorHAnsi"/>
            <w:b w:val="false"/>
            <w:i w:val="false"/>
            <w:strike w:val="false"/>
            <w:dstrike w:val="false"/>
            <w:color w:val="000000"/>
            <w:kern w:val="0"/>
            <w:sz w:val="28"/>
            <w:szCs w:val="28"/>
            <w:u w:val="none"/>
            <w:lang w:val="ru-RU" w:eastAsia="en-US" w:bidi="ar-SA"/>
          </w:rPr>
          <w:t>П</w:t>
        </w:r>
      </w:hyperlink>
      <w:r>
        <w:rPr>
          <w:rFonts w:eastAsia="Calibri" w:cs="" w:ascii="Times New Roman" w:hAnsi="Times New Roman" w:cstheme="minorBidi" w:eastAsiaTheme="minorHAnsi"/>
          <w:b w:val="false"/>
          <w:i w:val="false"/>
          <w:strike w:val="false"/>
          <w:dstrike w:val="false"/>
          <w:color w:val="000000"/>
          <w:kern w:val="0"/>
          <w:sz w:val="28"/>
          <w:szCs w:val="28"/>
          <w:u w:val="none"/>
          <w:lang w:val="ru-RU" w:eastAsia="en-US" w:bidi="ar-SA"/>
        </w:rPr>
        <w:t>равилами.</w:t>
      </w:r>
    </w:p>
    <w:p>
      <w:pPr>
        <w:pStyle w:val="Normal"/>
        <w:widowControl/>
        <w:suppressAutoHyphens w:val="true"/>
        <w:bidi w:val="0"/>
        <w:spacing w:lineRule="auto" w:line="240" w:before="0" w:after="0"/>
        <w:ind w:left="0" w:right="0" w:firstLine="737"/>
        <w:jc w:val="both"/>
        <w:rPr/>
      </w:pPr>
      <w:r>
        <w:rPr>
          <w:rFonts w:ascii="Times New Roman" w:hAnsi="Times New Roman"/>
          <w:b w:val="false"/>
          <w:i w:val="false"/>
          <w:strike w:val="false"/>
          <w:dstrike w:val="false"/>
          <w:color w:val="000000"/>
          <w:sz w:val="28"/>
          <w:szCs w:val="28"/>
          <w:u w:val="none"/>
        </w:rPr>
        <w:t xml:space="preserve">3.1.3. К моменту размещения отчета об ОФВ на официальном сайте для проведения публичного обсуждения разработчиком заполняются все разделы отчета об ОФВ, за исключением </w:t>
      </w:r>
      <w:hyperlink r:id="rId14">
        <w:r>
          <w:rPr>
            <w:rFonts w:ascii="Times New Roman" w:hAnsi="Times New Roman"/>
            <w:b w:val="false"/>
            <w:i w:val="false"/>
            <w:strike w:val="false"/>
            <w:dstrike w:val="false"/>
            <w:color w:val="000000"/>
            <w:sz w:val="28"/>
            <w:szCs w:val="28"/>
            <w:u w:val="none"/>
          </w:rPr>
          <w:t>разделов 11</w:t>
        </w:r>
      </w:hyperlink>
      <w:r>
        <w:rPr>
          <w:rFonts w:ascii="Times New Roman" w:hAnsi="Times New Roman"/>
          <w:b w:val="false"/>
          <w:i w:val="false"/>
          <w:strike w:val="false"/>
          <w:dstrike w:val="false"/>
          <w:color w:val="000000"/>
          <w:sz w:val="28"/>
          <w:szCs w:val="28"/>
          <w:u w:val="none"/>
        </w:rPr>
        <w:t xml:space="preserve"> и </w:t>
      </w:r>
      <w:hyperlink r:id="rId15">
        <w:r>
          <w:rPr>
            <w:rFonts w:ascii="Times New Roman" w:hAnsi="Times New Roman"/>
            <w:b w:val="false"/>
            <w:i w:val="false"/>
            <w:strike w:val="false"/>
            <w:dstrike w:val="false"/>
            <w:color w:val="000000"/>
            <w:sz w:val="28"/>
            <w:szCs w:val="28"/>
            <w:u w:val="none"/>
          </w:rPr>
          <w:t>12</w:t>
        </w:r>
      </w:hyperlink>
      <w:r>
        <w:rPr>
          <w:rFonts w:ascii="Times New Roman" w:hAnsi="Times New Roman"/>
          <w:b w:val="false"/>
          <w:i w:val="false"/>
          <w:strike w:val="false"/>
          <w:dstrike w:val="false"/>
          <w:color w:val="000000"/>
          <w:sz w:val="28"/>
          <w:szCs w:val="28"/>
          <w:u w:val="none"/>
        </w:rPr>
        <w:t xml:space="preserve"> отчета об ОФВ. В указанные разделы сведения вносятся после завершения публичного обсуждения.</w:t>
      </w:r>
    </w:p>
    <w:p>
      <w:pPr>
        <w:pStyle w:val="Normal"/>
        <w:widowControl/>
        <w:suppressAutoHyphens w:val="true"/>
        <w:bidi w:val="0"/>
        <w:spacing w:lineRule="auto" w:line="240" w:before="0" w:after="0"/>
        <w:ind w:left="0" w:right="0" w:firstLine="794"/>
        <w:jc w:val="both"/>
        <w:rPr/>
      </w:pPr>
      <w:r>
        <w:rPr>
          <w:rFonts w:ascii="Times New Roman" w:hAnsi="Times New Roman"/>
          <w:b w:val="false"/>
          <w:i w:val="false"/>
          <w:strike w:val="false"/>
          <w:dstrike w:val="false"/>
          <w:color w:val="000000"/>
          <w:sz w:val="28"/>
          <w:szCs w:val="28"/>
          <w:u w:val="none"/>
        </w:rPr>
        <w:t xml:space="preserve">3.1.4. В отчете об ОФВ приводятся источники использованных данных. Расчеты, необходимые для заполнения разделов отчета об ОФВ, приводятся в </w:t>
      </w:r>
      <w:hyperlink r:id="rId16">
        <w:r>
          <w:rPr>
            <w:rFonts w:ascii="Times New Roman" w:hAnsi="Times New Roman"/>
            <w:b w:val="false"/>
            <w:i w:val="false"/>
            <w:strike w:val="false"/>
            <w:dstrike w:val="false"/>
            <w:color w:val="000000"/>
            <w:sz w:val="28"/>
            <w:szCs w:val="28"/>
            <w:u w:val="none"/>
          </w:rPr>
          <w:t>приложении</w:t>
        </w:r>
      </w:hyperlink>
      <w:r>
        <w:rPr>
          <w:rFonts w:ascii="Times New Roman" w:hAnsi="Times New Roman"/>
          <w:b w:val="false"/>
          <w:i w:val="false"/>
          <w:strike w:val="false"/>
          <w:dstrike w:val="false"/>
          <w:color w:val="000000"/>
          <w:sz w:val="28"/>
          <w:szCs w:val="28"/>
          <w:u w:val="none"/>
        </w:rPr>
        <w:t xml:space="preserve"> к нему (при необходимости).</w:t>
      </w:r>
    </w:p>
    <w:p>
      <w:pPr>
        <w:pStyle w:val="Normal"/>
        <w:widowControl/>
        <w:suppressAutoHyphens w:val="true"/>
        <w:bidi w:val="0"/>
        <w:spacing w:lineRule="auto" w:line="240" w:before="0" w:after="0"/>
        <w:ind w:left="0" w:right="0" w:firstLine="794"/>
        <w:jc w:val="both"/>
        <w:rPr/>
      </w:pPr>
      <w:r>
        <w:rPr>
          <w:rFonts w:ascii="Times New Roman" w:hAnsi="Times New Roman"/>
          <w:b w:val="false"/>
          <w:i w:val="false"/>
          <w:strike w:val="false"/>
          <w:dstrike w:val="false"/>
          <w:color w:val="000000"/>
          <w:sz w:val="28"/>
          <w:szCs w:val="28"/>
          <w:u w:val="none"/>
        </w:rPr>
        <w:t xml:space="preserve">3.2. Рекомендации по заполнению </w:t>
      </w:r>
      <w:hyperlink r:id="rId17">
        <w:r>
          <w:rPr>
            <w:rFonts w:ascii="Times New Roman" w:hAnsi="Times New Roman"/>
            <w:b w:val="false"/>
            <w:i w:val="false"/>
            <w:strike w:val="false"/>
            <w:dstrike w:val="false"/>
            <w:color w:val="000000"/>
            <w:sz w:val="28"/>
            <w:szCs w:val="28"/>
            <w:u w:val="none"/>
          </w:rPr>
          <w:t>раздела 1</w:t>
        </w:r>
      </w:hyperlink>
      <w:r>
        <w:rPr>
          <w:rFonts w:ascii="Times New Roman" w:hAnsi="Times New Roman"/>
          <w:b w:val="false"/>
          <w:i w:val="false"/>
          <w:strike w:val="false"/>
          <w:dstrike w:val="false"/>
          <w:color w:val="000000"/>
          <w:sz w:val="28"/>
          <w:szCs w:val="28"/>
          <w:u w:val="none"/>
        </w:rPr>
        <w:t xml:space="preserve"> «Общая информация» отчета об ОФВ.</w:t>
      </w:r>
    </w:p>
    <w:p>
      <w:pPr>
        <w:pStyle w:val="Normal"/>
        <w:widowControl/>
        <w:suppressAutoHyphens w:val="true"/>
        <w:bidi w:val="0"/>
        <w:spacing w:lineRule="auto" w:line="240" w:before="0" w:after="0"/>
        <w:ind w:left="0" w:right="0" w:firstLine="794"/>
        <w:jc w:val="both"/>
        <w:rPr/>
      </w:pPr>
      <w:r>
        <w:rPr>
          <w:rFonts w:ascii="Times New Roman" w:hAnsi="Times New Roman"/>
          <w:b w:val="false"/>
          <w:i w:val="false"/>
          <w:strike w:val="false"/>
          <w:dstrike w:val="false"/>
          <w:color w:val="000000"/>
          <w:sz w:val="28"/>
          <w:szCs w:val="28"/>
          <w:u w:val="none"/>
        </w:rPr>
        <w:t xml:space="preserve">3.2.1. В данном </w:t>
      </w:r>
      <w:hyperlink r:id="rId18">
        <w:r>
          <w:rPr>
            <w:rFonts w:ascii="Times New Roman" w:hAnsi="Times New Roman"/>
            <w:b w:val="false"/>
            <w:i w:val="false"/>
            <w:strike w:val="false"/>
            <w:dstrike w:val="false"/>
            <w:color w:val="000000"/>
            <w:sz w:val="28"/>
            <w:szCs w:val="28"/>
            <w:u w:val="none"/>
          </w:rPr>
          <w:t>разделе</w:t>
        </w:r>
      </w:hyperlink>
      <w:r>
        <w:rPr>
          <w:rFonts w:ascii="Times New Roman" w:hAnsi="Times New Roman"/>
          <w:b w:val="false"/>
          <w:i w:val="false"/>
          <w:strike w:val="false"/>
          <w:dstrike w:val="false"/>
          <w:color w:val="000000"/>
          <w:sz w:val="28"/>
          <w:szCs w:val="28"/>
          <w:u w:val="none"/>
        </w:rPr>
        <w:t xml:space="preserve"> приводятся сведения о </w:t>
      </w:r>
      <w:r>
        <w:rPr>
          <w:rFonts w:eastAsia="Calibri" w:cs="" w:ascii="Times New Roman" w:hAnsi="Times New Roman" w:cstheme="minorBidi" w:eastAsiaTheme="minorHAnsi"/>
          <w:b w:val="false"/>
          <w:i w:val="false"/>
          <w:strike w:val="false"/>
          <w:dstrike w:val="false"/>
          <w:color w:val="000000"/>
          <w:kern w:val="0"/>
          <w:sz w:val="28"/>
          <w:szCs w:val="28"/>
          <w:u w:val="none"/>
          <w:lang w:val="ru-RU" w:eastAsia="en-US" w:bidi="ar-SA"/>
        </w:rPr>
        <w:t>НПА</w:t>
      </w:r>
      <w:r>
        <w:rPr>
          <w:rFonts w:ascii="Times New Roman" w:hAnsi="Times New Roman"/>
          <w:b w:val="false"/>
          <w:i w:val="false"/>
          <w:strike w:val="false"/>
          <w:dstrike w:val="false"/>
          <w:color w:val="000000"/>
          <w:sz w:val="28"/>
          <w:szCs w:val="28"/>
          <w:u w:val="none"/>
        </w:rPr>
        <w:t>, а также о проведенной ОРВ проекта нормативного правового акта Волчанского городского округа (далее - проект акта) в случае, если такая оценка проводилась.</w:t>
      </w:r>
    </w:p>
    <w:p>
      <w:pPr>
        <w:pStyle w:val="Normal"/>
        <w:widowControl/>
        <w:suppressAutoHyphens w:val="true"/>
        <w:bidi w:val="0"/>
        <w:spacing w:lineRule="auto" w:line="240" w:before="0" w:after="0"/>
        <w:ind w:left="0" w:right="0" w:firstLine="794"/>
        <w:jc w:val="both"/>
        <w:rPr/>
      </w:pPr>
      <w:r>
        <w:rPr>
          <w:rFonts w:ascii="Times New Roman" w:hAnsi="Times New Roman"/>
          <w:b w:val="false"/>
          <w:i w:val="false"/>
          <w:strike w:val="false"/>
          <w:dstrike w:val="false"/>
          <w:color w:val="000000"/>
          <w:sz w:val="28"/>
          <w:szCs w:val="28"/>
          <w:u w:val="none"/>
        </w:rPr>
        <w:t xml:space="preserve">В </w:t>
      </w:r>
      <w:hyperlink r:id="rId19">
        <w:r>
          <w:rPr>
            <w:rFonts w:ascii="Times New Roman" w:hAnsi="Times New Roman"/>
            <w:b w:val="false"/>
            <w:i w:val="false"/>
            <w:strike w:val="false"/>
            <w:dstrike w:val="false"/>
            <w:color w:val="000000"/>
            <w:sz w:val="28"/>
            <w:szCs w:val="28"/>
            <w:u w:val="none"/>
          </w:rPr>
          <w:t>пункте 1.1 раздела 1</w:t>
        </w:r>
      </w:hyperlink>
      <w:r>
        <w:rPr>
          <w:rFonts w:ascii="Times New Roman" w:hAnsi="Times New Roman"/>
          <w:b w:val="false"/>
          <w:i w:val="false"/>
          <w:strike w:val="false"/>
          <w:dstrike w:val="false"/>
          <w:color w:val="000000"/>
          <w:sz w:val="28"/>
          <w:szCs w:val="28"/>
          <w:u w:val="none"/>
        </w:rPr>
        <w:t xml:space="preserve"> отчета об ОФВ указываются реквизиты, источники официального опубликования </w:t>
      </w:r>
      <w:r>
        <w:rPr>
          <w:rFonts w:eastAsia="Calibri" w:cs="" w:ascii="Times New Roman" w:hAnsi="Times New Roman" w:cstheme="minorBidi" w:eastAsiaTheme="minorHAnsi"/>
          <w:b w:val="false"/>
          <w:i w:val="false"/>
          <w:strike w:val="false"/>
          <w:dstrike w:val="false"/>
          <w:color w:val="000000"/>
          <w:kern w:val="0"/>
          <w:sz w:val="28"/>
          <w:szCs w:val="28"/>
          <w:u w:val="none"/>
          <w:lang w:val="ru-RU" w:eastAsia="en-US" w:bidi="ar-SA"/>
        </w:rPr>
        <w:t>НПА</w:t>
      </w:r>
      <w:r>
        <w:rPr>
          <w:rFonts w:ascii="Times New Roman" w:hAnsi="Times New Roman"/>
          <w:b w:val="false"/>
          <w:i w:val="false"/>
          <w:strike w:val="false"/>
          <w:dstrike w:val="false"/>
          <w:color w:val="000000"/>
          <w:sz w:val="28"/>
          <w:szCs w:val="28"/>
          <w:u w:val="none"/>
        </w:rPr>
        <w:t xml:space="preserve">, сведения о вносившихся изменениях. </w:t>
      </w:r>
    </w:p>
    <w:p>
      <w:pPr>
        <w:pStyle w:val="Normal"/>
        <w:widowControl/>
        <w:suppressAutoHyphens w:val="true"/>
        <w:bidi w:val="0"/>
        <w:spacing w:lineRule="auto" w:line="240" w:before="0" w:after="0"/>
        <w:ind w:left="0" w:right="0" w:firstLine="794"/>
        <w:jc w:val="both"/>
        <w:rPr/>
      </w:pPr>
      <w:r>
        <w:rPr>
          <w:rFonts w:ascii="Times New Roman" w:hAnsi="Times New Roman"/>
          <w:b w:val="false"/>
          <w:i w:val="false"/>
          <w:strike w:val="false"/>
          <w:dstrike w:val="false"/>
          <w:color w:val="000000"/>
          <w:sz w:val="28"/>
          <w:szCs w:val="28"/>
          <w:u w:val="none"/>
        </w:rPr>
        <w:t xml:space="preserve">В </w:t>
      </w:r>
      <w:hyperlink r:id="rId20">
        <w:r>
          <w:rPr>
            <w:rFonts w:ascii="Times New Roman" w:hAnsi="Times New Roman"/>
            <w:b w:val="false"/>
            <w:i w:val="false"/>
            <w:strike w:val="false"/>
            <w:dstrike w:val="false"/>
            <w:color w:val="000000"/>
            <w:sz w:val="28"/>
            <w:szCs w:val="28"/>
            <w:u w:val="none"/>
          </w:rPr>
          <w:t>пункте 1.2 раздела 1</w:t>
        </w:r>
      </w:hyperlink>
      <w:r>
        <w:rPr>
          <w:rFonts w:ascii="Times New Roman" w:hAnsi="Times New Roman"/>
          <w:b w:val="false"/>
          <w:i w:val="false"/>
          <w:strike w:val="false"/>
          <w:dstrike w:val="false"/>
          <w:color w:val="000000"/>
          <w:sz w:val="28"/>
          <w:szCs w:val="28"/>
          <w:u w:val="none"/>
        </w:rPr>
        <w:t xml:space="preserve"> отчета об ОФВ указывается дата вступления в силу </w:t>
      </w:r>
      <w:r>
        <w:rPr>
          <w:rFonts w:eastAsia="Calibri" w:cs="" w:ascii="Times New Roman" w:hAnsi="Times New Roman" w:cstheme="minorBidi" w:eastAsiaTheme="minorHAnsi"/>
          <w:b w:val="false"/>
          <w:i w:val="false"/>
          <w:strike w:val="false"/>
          <w:dstrike w:val="false"/>
          <w:color w:val="000000"/>
          <w:kern w:val="0"/>
          <w:sz w:val="28"/>
          <w:szCs w:val="28"/>
          <w:u w:val="none"/>
          <w:lang w:val="ru-RU" w:eastAsia="en-US" w:bidi="ar-SA"/>
        </w:rPr>
        <w:t>НПА</w:t>
      </w:r>
      <w:r>
        <w:rPr>
          <w:rFonts w:ascii="Times New Roman" w:hAnsi="Times New Roman"/>
          <w:b w:val="false"/>
          <w:i w:val="false"/>
          <w:strike w:val="false"/>
          <w:dstrike w:val="false"/>
          <w:color w:val="000000"/>
          <w:sz w:val="28"/>
          <w:szCs w:val="28"/>
          <w:u w:val="none"/>
        </w:rPr>
        <w:t xml:space="preserve"> и (или) его отдельных положений. Если положения </w:t>
      </w:r>
      <w:r>
        <w:rPr>
          <w:rFonts w:eastAsia="Calibri" w:cs="" w:ascii="Times New Roman" w:hAnsi="Times New Roman" w:cstheme="minorBidi" w:eastAsiaTheme="minorHAnsi"/>
          <w:b w:val="false"/>
          <w:i w:val="false"/>
          <w:strike w:val="false"/>
          <w:dstrike w:val="false"/>
          <w:color w:val="000000"/>
          <w:kern w:val="0"/>
          <w:sz w:val="28"/>
          <w:szCs w:val="28"/>
          <w:u w:val="none"/>
          <w:lang w:val="ru-RU" w:eastAsia="en-US" w:bidi="ar-SA"/>
        </w:rPr>
        <w:t>НПА</w:t>
      </w:r>
      <w:r>
        <w:rPr>
          <w:rFonts w:ascii="Times New Roman" w:hAnsi="Times New Roman"/>
          <w:b w:val="false"/>
          <w:i w:val="false"/>
          <w:strike w:val="false"/>
          <w:dstrike w:val="false"/>
          <w:color w:val="000000"/>
          <w:sz w:val="28"/>
          <w:szCs w:val="28"/>
          <w:u w:val="none"/>
        </w:rPr>
        <w:t xml:space="preserve"> введены в действие в разное время, то указывается дата введения каждого из положений.</w:t>
      </w:r>
    </w:p>
    <w:p>
      <w:pPr>
        <w:pStyle w:val="Normal"/>
        <w:widowControl/>
        <w:suppressAutoHyphens w:val="true"/>
        <w:bidi w:val="0"/>
        <w:spacing w:lineRule="auto" w:line="240" w:before="0" w:after="0"/>
        <w:ind w:left="0" w:right="0" w:firstLine="737"/>
        <w:jc w:val="both"/>
        <w:rPr/>
      </w:pPr>
      <w:r>
        <w:rPr>
          <w:rFonts w:ascii="Times New Roman" w:hAnsi="Times New Roman"/>
          <w:b w:val="false"/>
          <w:i w:val="false"/>
          <w:strike w:val="false"/>
          <w:dstrike w:val="false"/>
          <w:color w:val="000000"/>
          <w:sz w:val="28"/>
          <w:szCs w:val="28"/>
          <w:u w:val="none"/>
        </w:rPr>
        <w:t xml:space="preserve">3.2.2. В случае если в отношении проекта акта проводилась ОРВ, то данная информация вносится в </w:t>
      </w:r>
      <w:hyperlink r:id="rId21">
        <w:r>
          <w:rPr>
            <w:rFonts w:ascii="Times New Roman" w:hAnsi="Times New Roman"/>
            <w:b w:val="false"/>
            <w:i w:val="false"/>
            <w:strike w:val="false"/>
            <w:dstrike w:val="false"/>
            <w:color w:val="000000"/>
            <w:sz w:val="28"/>
            <w:szCs w:val="28"/>
            <w:u w:val="none"/>
          </w:rPr>
          <w:t>пункт 1.4 раздела 1</w:t>
        </w:r>
      </w:hyperlink>
      <w:r>
        <w:rPr>
          <w:rFonts w:ascii="Times New Roman" w:hAnsi="Times New Roman"/>
          <w:b w:val="false"/>
          <w:i w:val="false"/>
          <w:strike w:val="false"/>
          <w:dstrike w:val="false"/>
          <w:color w:val="000000"/>
          <w:sz w:val="28"/>
          <w:szCs w:val="28"/>
          <w:u w:val="none"/>
        </w:rPr>
        <w:t xml:space="preserve"> отчета об ОФВ. Информация в соответствующих полях отчета об ОФВ заполняется в соответствии с информацией, приведенной в сводном отчете об ОРВ проекта акта.</w:t>
      </w:r>
    </w:p>
    <w:p>
      <w:pPr>
        <w:pStyle w:val="Normal"/>
        <w:widowControl/>
        <w:suppressAutoHyphens w:val="true"/>
        <w:bidi w:val="0"/>
        <w:spacing w:lineRule="auto" w:line="240" w:before="0" w:after="0"/>
        <w:ind w:left="0" w:right="0" w:firstLine="737"/>
        <w:jc w:val="both"/>
        <w:rPr/>
      </w:pPr>
      <w:r>
        <w:rPr>
          <w:rFonts w:ascii="Times New Roman" w:hAnsi="Times New Roman"/>
          <w:b w:val="false"/>
          <w:i w:val="false"/>
          <w:strike w:val="false"/>
          <w:dstrike w:val="false"/>
          <w:color w:val="000000"/>
          <w:sz w:val="28"/>
          <w:szCs w:val="28"/>
          <w:u w:val="none"/>
        </w:rPr>
        <w:t xml:space="preserve">В </w:t>
      </w:r>
      <w:hyperlink r:id="rId22">
        <w:r>
          <w:rPr>
            <w:rFonts w:ascii="Times New Roman" w:hAnsi="Times New Roman"/>
            <w:b w:val="false"/>
            <w:i w:val="false"/>
            <w:strike w:val="false"/>
            <w:dstrike w:val="false"/>
            <w:color w:val="000000"/>
            <w:sz w:val="28"/>
            <w:szCs w:val="28"/>
            <w:u w:val="none"/>
          </w:rPr>
          <w:t>пункте 1.4 раздела 1</w:t>
        </w:r>
      </w:hyperlink>
      <w:r>
        <w:rPr>
          <w:rFonts w:ascii="Times New Roman" w:hAnsi="Times New Roman"/>
          <w:b w:val="false"/>
          <w:i w:val="false"/>
          <w:strike w:val="false"/>
          <w:dstrike w:val="false"/>
          <w:color w:val="000000"/>
          <w:sz w:val="28"/>
          <w:szCs w:val="28"/>
          <w:u w:val="none"/>
        </w:rPr>
        <w:t xml:space="preserve"> отчета об ОФВ также необходимо указать электронные адреса размещения сводного отчета об ОРВ и заключения об ОРВ проекта акта.</w:t>
      </w:r>
    </w:p>
    <w:p>
      <w:pPr>
        <w:pStyle w:val="Normal"/>
        <w:widowControl/>
        <w:suppressAutoHyphens w:val="true"/>
        <w:bidi w:val="0"/>
        <w:spacing w:lineRule="auto" w:line="240" w:before="0" w:after="0"/>
        <w:ind w:left="0" w:right="0" w:firstLine="737"/>
        <w:jc w:val="both"/>
        <w:rPr/>
      </w:pPr>
      <w:r>
        <w:rPr>
          <w:rFonts w:ascii="Times New Roman" w:hAnsi="Times New Roman"/>
          <w:b w:val="false"/>
          <w:i w:val="false"/>
          <w:strike w:val="false"/>
          <w:dstrike w:val="false"/>
          <w:color w:val="000000"/>
          <w:sz w:val="28"/>
          <w:szCs w:val="28"/>
          <w:u w:val="none"/>
        </w:rPr>
        <w:t xml:space="preserve">3.2.3. В </w:t>
      </w:r>
      <w:hyperlink r:id="rId23">
        <w:r>
          <w:rPr>
            <w:rFonts w:ascii="Times New Roman" w:hAnsi="Times New Roman"/>
            <w:b w:val="false"/>
            <w:i w:val="false"/>
            <w:strike w:val="false"/>
            <w:dstrike w:val="false"/>
            <w:color w:val="000000"/>
            <w:sz w:val="28"/>
            <w:szCs w:val="28"/>
            <w:u w:val="none"/>
          </w:rPr>
          <w:t>пункте 1.5 раздела 1</w:t>
        </w:r>
      </w:hyperlink>
      <w:r>
        <w:rPr>
          <w:rFonts w:ascii="Times New Roman" w:hAnsi="Times New Roman"/>
          <w:b w:val="false"/>
          <w:i w:val="false"/>
          <w:strike w:val="false"/>
          <w:dstrike w:val="false"/>
          <w:color w:val="000000"/>
          <w:sz w:val="28"/>
          <w:szCs w:val="28"/>
          <w:u w:val="none"/>
        </w:rPr>
        <w:t xml:space="preserve"> отчета об ОФВ указывается контактная информация об исполнителе, подготовившем отчет об ОФВ.</w:t>
      </w:r>
    </w:p>
    <w:p>
      <w:pPr>
        <w:pStyle w:val="Normal"/>
        <w:widowControl/>
        <w:suppressAutoHyphens w:val="true"/>
        <w:bidi w:val="0"/>
        <w:spacing w:lineRule="auto" w:line="240" w:before="0" w:after="0"/>
        <w:ind w:left="0" w:right="0" w:firstLine="737"/>
        <w:jc w:val="both"/>
        <w:rPr/>
      </w:pPr>
      <w:r>
        <w:rPr>
          <w:rFonts w:ascii="Times New Roman" w:hAnsi="Times New Roman"/>
          <w:b w:val="false"/>
          <w:i w:val="false"/>
          <w:strike w:val="false"/>
          <w:dstrike w:val="false"/>
          <w:color w:val="000000"/>
          <w:sz w:val="28"/>
          <w:szCs w:val="28"/>
          <w:u w:val="none"/>
        </w:rPr>
        <w:t xml:space="preserve">3.3. Рекомендации по заполнению </w:t>
      </w:r>
      <w:hyperlink r:id="rId24">
        <w:r>
          <w:rPr>
            <w:rFonts w:ascii="Times New Roman" w:hAnsi="Times New Roman"/>
            <w:b w:val="false"/>
            <w:i w:val="false"/>
            <w:strike w:val="false"/>
            <w:dstrike w:val="false"/>
            <w:color w:val="000000"/>
            <w:sz w:val="28"/>
            <w:szCs w:val="28"/>
            <w:u w:val="none"/>
          </w:rPr>
          <w:t>раздела 2</w:t>
        </w:r>
      </w:hyperlink>
      <w:r>
        <w:rPr>
          <w:rFonts w:ascii="Times New Roman" w:hAnsi="Times New Roman"/>
          <w:b w:val="false"/>
          <w:i w:val="false"/>
          <w:strike w:val="false"/>
          <w:dstrike w:val="false"/>
          <w:color w:val="000000"/>
          <w:sz w:val="28"/>
          <w:szCs w:val="28"/>
          <w:u w:val="none"/>
        </w:rPr>
        <w:t xml:space="preserve"> «Основные группы субъектов предпринимательской и иной экономической деятельности, иные заинтересованные лица, включая органы </w:t>
      </w:r>
      <w:r>
        <w:rPr>
          <w:rFonts w:eastAsia="Calibri" w:cs="" w:ascii="Times New Roman" w:hAnsi="Times New Roman" w:cstheme="minorBidi" w:eastAsiaTheme="minorHAnsi"/>
          <w:b w:val="false"/>
          <w:i w:val="false"/>
          <w:strike w:val="false"/>
          <w:dstrike w:val="false"/>
          <w:color w:val="000000"/>
          <w:kern w:val="0"/>
          <w:sz w:val="28"/>
          <w:szCs w:val="28"/>
          <w:u w:val="none"/>
          <w:lang w:val="ru-RU" w:eastAsia="en-US" w:bidi="ar-SA"/>
        </w:rPr>
        <w:t>местного самоуправления Волчанского городского округа</w:t>
      </w:r>
      <w:r>
        <w:rPr>
          <w:rFonts w:ascii="Times New Roman" w:hAnsi="Times New Roman"/>
          <w:b w:val="false"/>
          <w:i w:val="false"/>
          <w:strike w:val="false"/>
          <w:dstrike w:val="false"/>
          <w:color w:val="000000"/>
          <w:sz w:val="28"/>
          <w:szCs w:val="28"/>
          <w:u w:val="none"/>
        </w:rPr>
        <w:t xml:space="preserve">, интересы которых затрагиваются регулированием, установленным </w:t>
      </w:r>
      <w:r>
        <w:rPr>
          <w:rFonts w:eastAsia="Calibri" w:cs="" w:ascii="Times New Roman" w:hAnsi="Times New Roman" w:cstheme="minorBidi" w:eastAsiaTheme="minorHAnsi"/>
          <w:b w:val="false"/>
          <w:i w:val="false"/>
          <w:strike w:val="false"/>
          <w:dstrike w:val="false"/>
          <w:color w:val="000000"/>
          <w:kern w:val="0"/>
          <w:sz w:val="28"/>
          <w:szCs w:val="28"/>
          <w:u w:val="none"/>
          <w:lang w:val="ru-RU" w:eastAsia="en-US" w:bidi="ar-SA"/>
        </w:rPr>
        <w:t>НПА</w:t>
      </w:r>
      <w:r>
        <w:rPr>
          <w:rFonts w:ascii="Times New Roman" w:hAnsi="Times New Roman"/>
          <w:b w:val="false"/>
          <w:i w:val="false"/>
          <w:strike w:val="false"/>
          <w:dstrike w:val="false"/>
          <w:color w:val="000000"/>
          <w:sz w:val="28"/>
          <w:szCs w:val="28"/>
          <w:u w:val="none"/>
        </w:rPr>
        <w:t xml:space="preserve">, оценка количества таких субъектов на день подготовки отчета об оценке фактического воздействия </w:t>
      </w:r>
      <w:r>
        <w:rPr>
          <w:rFonts w:eastAsia="Calibri" w:cs="" w:ascii="Times New Roman" w:hAnsi="Times New Roman" w:cstheme="minorBidi" w:eastAsiaTheme="minorHAnsi"/>
          <w:b w:val="false"/>
          <w:i w:val="false"/>
          <w:strike w:val="false"/>
          <w:dstrike w:val="false"/>
          <w:color w:val="000000"/>
          <w:kern w:val="0"/>
          <w:sz w:val="28"/>
          <w:szCs w:val="28"/>
          <w:u w:val="none"/>
          <w:lang w:val="ru-RU" w:eastAsia="en-US" w:bidi="ar-SA"/>
        </w:rPr>
        <w:t>НПА</w:t>
      </w:r>
      <w:r>
        <w:rPr>
          <w:rFonts w:ascii="Times New Roman" w:hAnsi="Times New Roman"/>
          <w:b w:val="false"/>
          <w:i w:val="false"/>
          <w:strike w:val="false"/>
          <w:dstrike w:val="false"/>
          <w:color w:val="000000"/>
          <w:sz w:val="28"/>
          <w:szCs w:val="28"/>
          <w:u w:val="none"/>
        </w:rPr>
        <w:t xml:space="preserve">, изменение численности и состава таких групп по сравнению со сведениями, представленными разработчиком при проведении оценки регулирующего воздействия проекта </w:t>
      </w:r>
      <w:r>
        <w:rPr>
          <w:rFonts w:eastAsia="Calibri" w:cs="" w:ascii="Times New Roman" w:hAnsi="Times New Roman" w:cstheme="minorBidi" w:eastAsiaTheme="minorHAnsi"/>
          <w:b w:val="false"/>
          <w:i w:val="false"/>
          <w:strike w:val="false"/>
          <w:dstrike w:val="false"/>
          <w:color w:val="000000"/>
          <w:kern w:val="0"/>
          <w:sz w:val="28"/>
          <w:szCs w:val="28"/>
          <w:u w:val="none"/>
          <w:lang w:val="ru-RU" w:eastAsia="en-US" w:bidi="ar-SA"/>
        </w:rPr>
        <w:t>НПА»</w:t>
      </w:r>
      <w:r>
        <w:rPr>
          <w:rFonts w:ascii="Times New Roman" w:hAnsi="Times New Roman"/>
          <w:b w:val="false"/>
          <w:i w:val="false"/>
          <w:strike w:val="false"/>
          <w:dstrike w:val="false"/>
          <w:color w:val="000000"/>
          <w:sz w:val="28"/>
          <w:szCs w:val="28"/>
          <w:u w:val="none"/>
        </w:rPr>
        <w:t xml:space="preserve"> отчета об ОФВ.</w:t>
      </w:r>
    </w:p>
    <w:p>
      <w:pPr>
        <w:pStyle w:val="Normal"/>
        <w:widowControl/>
        <w:suppressAutoHyphens w:val="true"/>
        <w:bidi w:val="0"/>
        <w:spacing w:lineRule="auto" w:line="240" w:before="0" w:after="0"/>
        <w:ind w:left="0" w:right="0" w:firstLine="737"/>
        <w:jc w:val="both"/>
        <w:rPr/>
      </w:pPr>
      <w:r>
        <w:rPr>
          <w:rFonts w:ascii="Times New Roman" w:hAnsi="Times New Roman"/>
          <w:b w:val="false"/>
          <w:i w:val="false"/>
          <w:strike w:val="false"/>
          <w:dstrike w:val="false"/>
          <w:color w:val="000000"/>
          <w:sz w:val="28"/>
          <w:szCs w:val="28"/>
          <w:u w:val="none"/>
        </w:rPr>
        <w:t xml:space="preserve">3.3.1. В данном </w:t>
      </w:r>
      <w:hyperlink r:id="rId25">
        <w:r>
          <w:rPr>
            <w:rFonts w:ascii="Times New Roman" w:hAnsi="Times New Roman"/>
            <w:b w:val="false"/>
            <w:i w:val="false"/>
            <w:strike w:val="false"/>
            <w:dstrike w:val="false"/>
            <w:color w:val="000000"/>
            <w:sz w:val="28"/>
            <w:szCs w:val="28"/>
            <w:u w:val="none"/>
          </w:rPr>
          <w:t>разделе</w:t>
        </w:r>
      </w:hyperlink>
      <w:r>
        <w:rPr>
          <w:rFonts w:ascii="Times New Roman" w:hAnsi="Times New Roman"/>
          <w:b w:val="false"/>
          <w:i w:val="false"/>
          <w:strike w:val="false"/>
          <w:dstrike w:val="false"/>
          <w:color w:val="000000"/>
          <w:sz w:val="28"/>
          <w:szCs w:val="28"/>
          <w:u w:val="none"/>
        </w:rPr>
        <w:t xml:space="preserve"> указываются заинтересованные лица либо группы заинтересованных лиц:</w:t>
      </w:r>
    </w:p>
    <w:p>
      <w:pPr>
        <w:pStyle w:val="Normal"/>
        <w:widowControl/>
        <w:suppressAutoHyphens w:val="true"/>
        <w:bidi w:val="0"/>
        <w:spacing w:lineRule="auto" w:line="240" w:before="0" w:after="0"/>
        <w:ind w:left="0" w:right="0" w:firstLine="737"/>
        <w:jc w:val="both"/>
        <w:rPr>
          <w:rFonts w:ascii="Times New Roman" w:hAnsi="Times New Roman"/>
          <w:color w:val="000000"/>
          <w:sz w:val="28"/>
          <w:szCs w:val="28"/>
        </w:rPr>
      </w:pPr>
      <w:r>
        <w:rPr>
          <w:rFonts w:ascii="Times New Roman" w:hAnsi="Times New Roman"/>
          <w:b w:val="false"/>
          <w:i w:val="false"/>
          <w:strike w:val="false"/>
          <w:dstrike w:val="false"/>
          <w:color w:val="000000"/>
          <w:sz w:val="28"/>
          <w:szCs w:val="28"/>
          <w:u w:val="none"/>
        </w:rPr>
        <w:t>а) субъекты предпринимательской и иной экономической деятельности либо группы таких субъектов (в зависимости от содержания установленного регулирования указываются организации и индивидуальные предприниматели, осуществляющие отдельные виды экономической деятельности);</w:t>
      </w:r>
    </w:p>
    <w:p>
      <w:pPr>
        <w:pStyle w:val="Normal"/>
        <w:widowControl/>
        <w:suppressAutoHyphens w:val="true"/>
        <w:bidi w:val="0"/>
        <w:spacing w:lineRule="auto" w:line="240" w:before="0" w:after="0"/>
        <w:ind w:left="0" w:right="0" w:firstLine="737"/>
        <w:jc w:val="both"/>
        <w:rPr>
          <w:rFonts w:ascii="Times New Roman" w:hAnsi="Times New Roman"/>
          <w:color w:val="000000"/>
          <w:sz w:val="28"/>
          <w:szCs w:val="28"/>
        </w:rPr>
      </w:pPr>
      <w:r>
        <w:rPr>
          <w:rFonts w:ascii="Times New Roman" w:hAnsi="Times New Roman"/>
          <w:b w:val="false"/>
          <w:i w:val="false"/>
          <w:strike w:val="false"/>
          <w:dstrike w:val="false"/>
          <w:color w:val="000000"/>
          <w:sz w:val="28"/>
          <w:szCs w:val="28"/>
          <w:u w:val="none"/>
        </w:rPr>
        <w:t>б) государственные и муниципальные органы (организации), которые могут быть разделены, например, по ведомственной принадлежности; по исполняемым функциям и предоставляемым муниципальным услугам; по функциональным обязанностям отдельных групп должностных лиц и другим основаниям;</w:t>
      </w:r>
    </w:p>
    <w:p>
      <w:pPr>
        <w:pStyle w:val="Normal"/>
        <w:widowControl/>
        <w:suppressAutoHyphens w:val="true"/>
        <w:bidi w:val="0"/>
        <w:spacing w:lineRule="auto" w:line="240" w:before="0" w:after="0"/>
        <w:ind w:left="0" w:right="0" w:firstLine="737"/>
        <w:jc w:val="both"/>
        <w:rPr>
          <w:rFonts w:ascii="Times New Roman" w:hAnsi="Times New Roman"/>
          <w:color w:val="000000"/>
          <w:sz w:val="28"/>
          <w:szCs w:val="28"/>
        </w:rPr>
      </w:pPr>
      <w:r>
        <w:rPr>
          <w:rFonts w:ascii="Times New Roman" w:hAnsi="Times New Roman"/>
          <w:b w:val="false"/>
          <w:i w:val="false"/>
          <w:strike w:val="false"/>
          <w:dstrike w:val="false"/>
          <w:color w:val="000000"/>
          <w:sz w:val="28"/>
          <w:szCs w:val="28"/>
          <w:u w:val="none"/>
        </w:rPr>
        <w:t>в) некоммерческие организации (в целом либо отдельные их группы);</w:t>
      </w:r>
    </w:p>
    <w:p>
      <w:pPr>
        <w:pStyle w:val="Normal"/>
        <w:widowControl/>
        <w:suppressAutoHyphens w:val="true"/>
        <w:bidi w:val="0"/>
        <w:spacing w:lineRule="auto" w:line="240" w:before="0" w:after="0"/>
        <w:ind w:left="0" w:right="0" w:firstLine="737"/>
        <w:jc w:val="both"/>
        <w:rPr>
          <w:rFonts w:ascii="Times New Roman" w:hAnsi="Times New Roman"/>
          <w:color w:val="000000"/>
          <w:sz w:val="28"/>
          <w:szCs w:val="28"/>
        </w:rPr>
      </w:pPr>
      <w:r>
        <w:rPr>
          <w:rFonts w:ascii="Times New Roman" w:hAnsi="Times New Roman"/>
          <w:b w:val="false"/>
          <w:i w:val="false"/>
          <w:strike w:val="false"/>
          <w:dstrike w:val="false"/>
          <w:color w:val="000000"/>
          <w:sz w:val="28"/>
          <w:szCs w:val="28"/>
          <w:u w:val="none"/>
        </w:rPr>
        <w:t>г) граждане либо отдельные группы граждан (например, специфическим экологическим рискам может быть подвергнуто население; в зоне влияния негативных факторов могут находиться работники организаций определенной сферы либо их часть; при выявлении негативных факторов, усугубляющих социальное неравенство, могут быть выделены безработные).</w:t>
      </w:r>
    </w:p>
    <w:p>
      <w:pPr>
        <w:pStyle w:val="Normal"/>
        <w:widowControl/>
        <w:suppressAutoHyphens w:val="true"/>
        <w:bidi w:val="0"/>
        <w:spacing w:lineRule="auto" w:line="240" w:before="0" w:after="0"/>
        <w:ind w:left="0" w:right="0" w:firstLine="737"/>
        <w:jc w:val="both"/>
        <w:rPr/>
      </w:pPr>
      <w:r>
        <w:rPr>
          <w:rFonts w:ascii="Times New Roman" w:hAnsi="Times New Roman"/>
          <w:b w:val="false"/>
          <w:i w:val="false"/>
          <w:strike w:val="false"/>
          <w:dstrike w:val="false"/>
          <w:color w:val="000000"/>
          <w:sz w:val="28"/>
          <w:szCs w:val="28"/>
          <w:u w:val="none"/>
        </w:rPr>
        <w:t xml:space="preserve">3.3.2. В данном </w:t>
      </w:r>
      <w:hyperlink r:id="rId26">
        <w:r>
          <w:rPr>
            <w:rFonts w:ascii="Times New Roman" w:hAnsi="Times New Roman"/>
            <w:b w:val="false"/>
            <w:i w:val="false"/>
            <w:strike w:val="false"/>
            <w:dstrike w:val="false"/>
            <w:color w:val="000000"/>
            <w:sz w:val="28"/>
            <w:szCs w:val="28"/>
            <w:u w:val="none"/>
          </w:rPr>
          <w:t>разделе</w:t>
        </w:r>
      </w:hyperlink>
      <w:r>
        <w:rPr>
          <w:rFonts w:ascii="Times New Roman" w:hAnsi="Times New Roman"/>
          <w:b w:val="false"/>
          <w:i w:val="false"/>
          <w:strike w:val="false"/>
          <w:dstrike w:val="false"/>
          <w:color w:val="000000"/>
          <w:sz w:val="28"/>
          <w:szCs w:val="28"/>
          <w:u w:val="none"/>
        </w:rPr>
        <w:t xml:space="preserve"> приводится количественная оценка числа заинтересованных лиц на момент проведения ОФВ, а также данные об изменении их числа с момента принятия </w:t>
      </w:r>
      <w:r>
        <w:rPr>
          <w:rFonts w:eastAsia="Calibri" w:cs="" w:ascii="Times New Roman" w:hAnsi="Times New Roman" w:cstheme="minorBidi" w:eastAsiaTheme="minorHAnsi"/>
          <w:b w:val="false"/>
          <w:i w:val="false"/>
          <w:strike w:val="false"/>
          <w:dstrike w:val="false"/>
          <w:color w:val="000000"/>
          <w:kern w:val="0"/>
          <w:sz w:val="28"/>
          <w:szCs w:val="28"/>
          <w:u w:val="none"/>
          <w:lang w:val="ru-RU" w:eastAsia="en-US" w:bidi="ar-SA"/>
        </w:rPr>
        <w:t>НПА</w:t>
      </w:r>
      <w:r>
        <w:rPr>
          <w:rFonts w:ascii="Times New Roman" w:hAnsi="Times New Roman"/>
          <w:b w:val="false"/>
          <w:i w:val="false"/>
          <w:strike w:val="false"/>
          <w:dstrike w:val="false"/>
          <w:color w:val="000000"/>
          <w:sz w:val="28"/>
          <w:szCs w:val="28"/>
          <w:u w:val="none"/>
        </w:rPr>
        <w:t>. В указанном случае необходимо привести количественную оценку изменений (на сколько возросло (снизилось) число заинтересованных лиц в абсолютных величинах и в процентном выражении).</w:t>
      </w:r>
    </w:p>
    <w:p>
      <w:pPr>
        <w:pStyle w:val="Normal"/>
        <w:widowControl/>
        <w:suppressAutoHyphens w:val="true"/>
        <w:bidi w:val="0"/>
        <w:spacing w:lineRule="auto" w:line="240" w:before="0" w:after="0"/>
        <w:ind w:left="0" w:right="0" w:firstLine="737"/>
        <w:jc w:val="both"/>
        <w:rPr/>
      </w:pPr>
      <w:r>
        <w:rPr>
          <w:rFonts w:ascii="Times New Roman" w:hAnsi="Times New Roman"/>
          <w:b w:val="false"/>
          <w:i w:val="false"/>
          <w:strike w:val="false"/>
          <w:dstrike w:val="false"/>
          <w:color w:val="000000"/>
          <w:sz w:val="28"/>
          <w:szCs w:val="28"/>
          <w:u w:val="none"/>
        </w:rPr>
        <w:t xml:space="preserve">3.3.3. Источники использованных данных, на основе которых определен количественный состав группы заинтересованных лиц, приводятся в </w:t>
      </w:r>
      <w:hyperlink r:id="rId27">
        <w:r>
          <w:rPr>
            <w:rFonts w:ascii="Times New Roman" w:hAnsi="Times New Roman"/>
            <w:b w:val="false"/>
            <w:i w:val="false"/>
            <w:strike w:val="false"/>
            <w:dstrike w:val="false"/>
            <w:color w:val="000000"/>
            <w:sz w:val="28"/>
            <w:szCs w:val="28"/>
            <w:u w:val="none"/>
          </w:rPr>
          <w:t>пункте 2.4 раздела 2</w:t>
        </w:r>
      </w:hyperlink>
      <w:r>
        <w:rPr>
          <w:rFonts w:ascii="Times New Roman" w:hAnsi="Times New Roman"/>
          <w:b w:val="false"/>
          <w:i w:val="false"/>
          <w:strike w:val="false"/>
          <w:dstrike w:val="false"/>
          <w:color w:val="000000"/>
          <w:sz w:val="28"/>
          <w:szCs w:val="28"/>
          <w:u w:val="none"/>
        </w:rPr>
        <w:t xml:space="preserve"> отчета об ОФВ с разделением источников для каждой отдельной группы.</w:t>
      </w:r>
    </w:p>
    <w:p>
      <w:pPr>
        <w:pStyle w:val="Normal"/>
        <w:widowControl/>
        <w:suppressAutoHyphens w:val="true"/>
        <w:bidi w:val="0"/>
        <w:spacing w:lineRule="auto" w:line="240" w:before="0" w:after="0"/>
        <w:ind w:left="0" w:right="0" w:firstLine="737"/>
        <w:jc w:val="both"/>
        <w:rPr/>
      </w:pPr>
      <w:r>
        <w:rPr>
          <w:rFonts w:ascii="Times New Roman" w:hAnsi="Times New Roman"/>
          <w:b w:val="false"/>
          <w:i w:val="false"/>
          <w:strike w:val="false"/>
          <w:dstrike w:val="false"/>
          <w:color w:val="000000"/>
          <w:sz w:val="28"/>
          <w:szCs w:val="28"/>
          <w:u w:val="none"/>
        </w:rPr>
        <w:t xml:space="preserve">3.4. Рекомендации по заполнению </w:t>
      </w:r>
      <w:hyperlink r:id="rId28">
        <w:r>
          <w:rPr>
            <w:rFonts w:ascii="Times New Roman" w:hAnsi="Times New Roman"/>
            <w:b w:val="false"/>
            <w:i w:val="false"/>
            <w:strike w:val="false"/>
            <w:dstrike w:val="false"/>
            <w:color w:val="000000"/>
            <w:sz w:val="28"/>
            <w:szCs w:val="28"/>
            <w:u w:val="none"/>
          </w:rPr>
          <w:t>раздела 3</w:t>
        </w:r>
      </w:hyperlink>
      <w:r>
        <w:rPr>
          <w:rFonts w:ascii="Times New Roman" w:hAnsi="Times New Roman"/>
          <w:b w:val="false"/>
          <w:i w:val="false"/>
          <w:strike w:val="false"/>
          <w:dstrike w:val="false"/>
          <w:color w:val="000000"/>
          <w:sz w:val="28"/>
          <w:szCs w:val="28"/>
          <w:u w:val="none"/>
        </w:rPr>
        <w:t xml:space="preserve"> «Изменение бюджетных расходов и доходов от реализации предусмотренных </w:t>
      </w:r>
      <w:r>
        <w:rPr>
          <w:rFonts w:eastAsia="Calibri" w:cs="" w:ascii="Times New Roman" w:hAnsi="Times New Roman" w:cstheme="minorBidi" w:eastAsiaTheme="minorHAnsi"/>
          <w:b w:val="false"/>
          <w:i w:val="false"/>
          <w:strike w:val="false"/>
          <w:dstrike w:val="false"/>
          <w:color w:val="000000"/>
          <w:kern w:val="0"/>
          <w:sz w:val="28"/>
          <w:szCs w:val="28"/>
          <w:u w:val="none"/>
          <w:lang w:val="ru-RU" w:eastAsia="en-US" w:bidi="ar-SA"/>
        </w:rPr>
        <w:t>НПА</w:t>
      </w:r>
      <w:r>
        <w:rPr>
          <w:rFonts w:ascii="Times New Roman" w:hAnsi="Times New Roman"/>
          <w:b w:val="false"/>
          <w:i w:val="false"/>
          <w:strike w:val="false"/>
          <w:dstrike w:val="false"/>
          <w:color w:val="000000"/>
          <w:sz w:val="28"/>
          <w:szCs w:val="28"/>
          <w:u w:val="none"/>
        </w:rPr>
        <w:t xml:space="preserve"> функций, полномочий, обязанностей и прав органов местного самоуправления» отчета об ОФВ.</w:t>
      </w:r>
    </w:p>
    <w:p>
      <w:pPr>
        <w:pStyle w:val="Normal"/>
        <w:widowControl/>
        <w:suppressAutoHyphens w:val="true"/>
        <w:bidi w:val="0"/>
        <w:spacing w:lineRule="auto" w:line="240" w:before="0" w:after="0"/>
        <w:ind w:left="0" w:right="0" w:firstLine="737"/>
        <w:jc w:val="both"/>
        <w:rPr/>
      </w:pPr>
      <w:r>
        <w:rPr>
          <w:rFonts w:ascii="Times New Roman" w:hAnsi="Times New Roman"/>
          <w:b w:val="false"/>
          <w:i w:val="false"/>
          <w:strike w:val="false"/>
          <w:dstrike w:val="false"/>
          <w:color w:val="000000"/>
          <w:sz w:val="28"/>
          <w:szCs w:val="28"/>
          <w:u w:val="none"/>
        </w:rPr>
        <w:t xml:space="preserve">3.4.1. В данном </w:t>
      </w:r>
      <w:hyperlink r:id="rId29">
        <w:r>
          <w:rPr>
            <w:rFonts w:ascii="Times New Roman" w:hAnsi="Times New Roman"/>
            <w:b w:val="false"/>
            <w:i w:val="false"/>
            <w:strike w:val="false"/>
            <w:dstrike w:val="false"/>
            <w:color w:val="000000"/>
            <w:sz w:val="28"/>
            <w:szCs w:val="28"/>
            <w:u w:val="none"/>
          </w:rPr>
          <w:t>разделе</w:t>
        </w:r>
      </w:hyperlink>
      <w:r>
        <w:rPr>
          <w:rFonts w:ascii="Times New Roman" w:hAnsi="Times New Roman"/>
          <w:b w:val="false"/>
          <w:i w:val="false"/>
          <w:strike w:val="false"/>
          <w:dstrike w:val="false"/>
          <w:color w:val="000000"/>
          <w:sz w:val="28"/>
          <w:szCs w:val="28"/>
          <w:u w:val="none"/>
        </w:rPr>
        <w:t xml:space="preserve"> необходимо указать все функции, полномочия, обязанности и права органов местного самоуправления Волчанского городского округа (далее — органы местного самоуправления), которые реализуются во исполнение оцениваемого </w:t>
      </w:r>
      <w:r>
        <w:rPr>
          <w:rFonts w:eastAsia="Calibri" w:cs="" w:ascii="Times New Roman" w:hAnsi="Times New Roman" w:cstheme="minorBidi" w:eastAsiaTheme="minorHAnsi"/>
          <w:b w:val="false"/>
          <w:i w:val="false"/>
          <w:strike w:val="false"/>
          <w:dstrike w:val="false"/>
          <w:color w:val="000000"/>
          <w:kern w:val="0"/>
          <w:sz w:val="28"/>
          <w:szCs w:val="28"/>
          <w:u w:val="none"/>
          <w:lang w:val="ru-RU" w:eastAsia="en-US" w:bidi="ar-SA"/>
        </w:rPr>
        <w:t>НПА</w:t>
      </w:r>
      <w:r>
        <w:rPr>
          <w:rFonts w:ascii="Times New Roman" w:hAnsi="Times New Roman"/>
          <w:b w:val="false"/>
          <w:i w:val="false"/>
          <w:strike w:val="false"/>
          <w:dstrike w:val="false"/>
          <w:color w:val="000000"/>
          <w:sz w:val="28"/>
          <w:szCs w:val="28"/>
          <w:u w:val="none"/>
        </w:rPr>
        <w:t>. Кратко описывается порядок реализации соответствующих функций, какими именно органами местного самоуправления они реализуются.</w:t>
      </w:r>
    </w:p>
    <w:p>
      <w:pPr>
        <w:pStyle w:val="Normal"/>
        <w:widowControl/>
        <w:suppressAutoHyphens w:val="true"/>
        <w:bidi w:val="0"/>
        <w:spacing w:lineRule="auto" w:line="240" w:before="0" w:after="0"/>
        <w:ind w:left="0" w:right="0" w:firstLine="737"/>
        <w:jc w:val="both"/>
        <w:rPr/>
      </w:pPr>
      <w:r>
        <w:rPr>
          <w:rFonts w:ascii="Times New Roman" w:hAnsi="Times New Roman"/>
          <w:b w:val="false"/>
          <w:i w:val="false"/>
          <w:strike w:val="false"/>
          <w:dstrike w:val="false"/>
          <w:color w:val="000000"/>
          <w:sz w:val="28"/>
          <w:szCs w:val="28"/>
          <w:u w:val="none"/>
        </w:rPr>
        <w:t>3.4.2. По каждой реализуемой функции приводятся данные о расходах, связанных с ее реализацией. Виды единовременных и периодических расходов могут приводиться с округлением до более высоких показателей в соответствии с видами расходов бюджет</w:t>
      </w:r>
      <w:r>
        <w:rPr>
          <w:rFonts w:eastAsia="Calibri" w:cs="" w:ascii="Times New Roman" w:hAnsi="Times New Roman" w:cstheme="minorBidi" w:eastAsiaTheme="minorHAnsi"/>
          <w:b w:val="false"/>
          <w:i w:val="false"/>
          <w:strike w:val="false"/>
          <w:dstrike w:val="false"/>
          <w:color w:val="000000"/>
          <w:kern w:val="0"/>
          <w:sz w:val="28"/>
          <w:szCs w:val="28"/>
          <w:u w:val="none"/>
          <w:lang w:val="ru-RU" w:eastAsia="en-US" w:bidi="ar-SA"/>
        </w:rPr>
        <w:t>а Волчанского городского округа</w:t>
      </w:r>
      <w:r>
        <w:rPr>
          <w:rFonts w:ascii="Times New Roman" w:hAnsi="Times New Roman"/>
          <w:b w:val="false"/>
          <w:i w:val="false"/>
          <w:strike w:val="false"/>
          <w:dstrike w:val="false"/>
          <w:color w:val="000000"/>
          <w:sz w:val="28"/>
          <w:szCs w:val="28"/>
          <w:u w:val="none"/>
        </w:rPr>
        <w:t xml:space="preserve"> с пояснениями.</w:t>
      </w:r>
    </w:p>
    <w:p>
      <w:pPr>
        <w:pStyle w:val="Normal"/>
        <w:widowControl/>
        <w:suppressAutoHyphens w:val="true"/>
        <w:bidi w:val="0"/>
        <w:spacing w:lineRule="auto" w:line="240" w:before="0" w:after="0"/>
        <w:ind w:left="0" w:right="0" w:firstLine="737"/>
        <w:jc w:val="both"/>
        <w:rPr>
          <w:rFonts w:ascii="Times New Roman" w:hAnsi="Times New Roman"/>
          <w:color w:val="000000"/>
          <w:sz w:val="28"/>
          <w:szCs w:val="28"/>
        </w:rPr>
      </w:pPr>
      <w:r>
        <w:rPr>
          <w:rFonts w:ascii="Times New Roman" w:hAnsi="Times New Roman"/>
          <w:b w:val="false"/>
          <w:i w:val="false"/>
          <w:strike w:val="false"/>
          <w:dstrike w:val="false"/>
          <w:color w:val="000000"/>
          <w:sz w:val="28"/>
          <w:szCs w:val="28"/>
          <w:u w:val="none"/>
        </w:rPr>
        <w:t>При определении расходов используются фактические данные о расходах в контексте исполняемых функций. Если в системе учета расходы на исполнение конкретной функции отдельно не выделяются, они определяются как доля общих затрат органа. Следует привести обоснование, почему именно такая доля общих затрат относится на исполнение данной функции (например, исходя из общего объема трудозатрат).</w:t>
      </w:r>
    </w:p>
    <w:p>
      <w:pPr>
        <w:pStyle w:val="Normal"/>
        <w:widowControl/>
        <w:suppressAutoHyphens w:val="true"/>
        <w:bidi w:val="0"/>
        <w:spacing w:lineRule="auto" w:line="240" w:before="0" w:after="0"/>
        <w:ind w:left="0" w:right="0" w:firstLine="737"/>
        <w:jc w:val="both"/>
        <w:rPr/>
      </w:pPr>
      <w:r>
        <w:rPr>
          <w:rFonts w:ascii="Times New Roman" w:hAnsi="Times New Roman"/>
          <w:b w:val="false"/>
          <w:i w:val="false"/>
          <w:strike w:val="false"/>
          <w:dstrike w:val="false"/>
          <w:color w:val="000000"/>
          <w:sz w:val="28"/>
          <w:szCs w:val="28"/>
          <w:u w:val="none"/>
        </w:rPr>
        <w:t>3.4.3. Данные о доходах указываются для органов местного самоуправления - администраторов доходов бюджет</w:t>
      </w:r>
      <w:r>
        <w:rPr>
          <w:rFonts w:eastAsia="Calibri" w:cs="" w:ascii="Times New Roman" w:hAnsi="Times New Roman" w:cstheme="minorBidi" w:eastAsiaTheme="minorHAnsi"/>
          <w:b w:val="false"/>
          <w:i w:val="false"/>
          <w:strike w:val="false"/>
          <w:dstrike w:val="false"/>
          <w:color w:val="000000"/>
          <w:kern w:val="0"/>
          <w:sz w:val="28"/>
          <w:szCs w:val="28"/>
          <w:u w:val="none"/>
          <w:lang w:val="ru-RU" w:eastAsia="en-US" w:bidi="ar-SA"/>
        </w:rPr>
        <w:t>а Волчанского городского округа</w:t>
      </w:r>
      <w:r>
        <w:rPr>
          <w:rFonts w:ascii="Times New Roman" w:hAnsi="Times New Roman"/>
          <w:b w:val="false"/>
          <w:i w:val="false"/>
          <w:strike w:val="false"/>
          <w:dstrike w:val="false"/>
          <w:color w:val="000000"/>
          <w:sz w:val="28"/>
          <w:szCs w:val="28"/>
          <w:u w:val="none"/>
        </w:rPr>
        <w:t>.</w:t>
      </w:r>
    </w:p>
    <w:p>
      <w:pPr>
        <w:pStyle w:val="Normal"/>
        <w:widowControl/>
        <w:suppressAutoHyphens w:val="true"/>
        <w:bidi w:val="0"/>
        <w:spacing w:lineRule="auto" w:line="240" w:before="0" w:after="0"/>
        <w:ind w:left="0" w:right="0" w:firstLine="737"/>
        <w:jc w:val="both"/>
        <w:rPr>
          <w:rFonts w:ascii="Times New Roman" w:hAnsi="Times New Roman"/>
          <w:color w:val="000000"/>
          <w:sz w:val="28"/>
          <w:szCs w:val="28"/>
        </w:rPr>
      </w:pPr>
      <w:r>
        <w:rPr>
          <w:rFonts w:ascii="Times New Roman" w:hAnsi="Times New Roman"/>
          <w:b w:val="false"/>
          <w:i w:val="false"/>
          <w:strike w:val="false"/>
          <w:dstrike w:val="false"/>
          <w:color w:val="000000"/>
          <w:sz w:val="28"/>
          <w:szCs w:val="28"/>
          <w:u w:val="none"/>
        </w:rPr>
        <w:t>При оценке доходов учитываются в том числе доходы, связанные:</w:t>
      </w:r>
    </w:p>
    <w:p>
      <w:pPr>
        <w:pStyle w:val="Normal"/>
        <w:widowControl/>
        <w:suppressAutoHyphens w:val="true"/>
        <w:bidi w:val="0"/>
        <w:spacing w:lineRule="auto" w:line="240" w:before="0" w:after="0"/>
        <w:ind w:left="0" w:right="0" w:firstLine="737"/>
        <w:jc w:val="both"/>
        <w:rPr>
          <w:rFonts w:ascii="Times New Roman" w:hAnsi="Times New Roman"/>
          <w:color w:val="000000"/>
          <w:sz w:val="28"/>
          <w:szCs w:val="28"/>
        </w:rPr>
      </w:pPr>
      <w:r>
        <w:rPr>
          <w:rFonts w:ascii="Times New Roman" w:hAnsi="Times New Roman"/>
          <w:b w:val="false"/>
          <w:i w:val="false"/>
          <w:strike w:val="false"/>
          <w:dstrike w:val="false"/>
          <w:color w:val="000000"/>
          <w:sz w:val="28"/>
          <w:szCs w:val="28"/>
          <w:u w:val="none"/>
        </w:rPr>
        <w:t>а) с повышением налоговых ставок, пошлин, либо неналоговые доходы, например, от приватизации имущества, платы за оказание муниципальных услуг;</w:t>
      </w:r>
    </w:p>
    <w:p>
      <w:pPr>
        <w:pStyle w:val="Normal"/>
        <w:widowControl/>
        <w:suppressAutoHyphens w:val="true"/>
        <w:bidi w:val="0"/>
        <w:spacing w:lineRule="auto" w:line="240" w:before="0" w:after="0"/>
        <w:ind w:left="0" w:right="0" w:firstLine="737"/>
        <w:jc w:val="both"/>
        <w:rPr>
          <w:rFonts w:ascii="Times New Roman" w:hAnsi="Times New Roman"/>
          <w:color w:val="000000"/>
          <w:sz w:val="28"/>
          <w:szCs w:val="28"/>
        </w:rPr>
      </w:pPr>
      <w:r>
        <w:rPr>
          <w:rFonts w:ascii="Times New Roman" w:hAnsi="Times New Roman"/>
          <w:b w:val="false"/>
          <w:i w:val="false"/>
          <w:strike w:val="false"/>
          <w:dstrike w:val="false"/>
          <w:color w:val="000000"/>
          <w:sz w:val="28"/>
          <w:szCs w:val="28"/>
          <w:u w:val="none"/>
        </w:rPr>
        <w:t>б) с ростом налоговой базы (если, например, произошел дополнительный рост промышленного производства, и данный рост сопровождался дополнительными доходами бюджетов по налогу на добавочную стоимость, налогу на прибыль, налогу на доходы физических лиц);</w:t>
      </w:r>
    </w:p>
    <w:p>
      <w:pPr>
        <w:pStyle w:val="Normal"/>
        <w:widowControl/>
        <w:suppressAutoHyphens w:val="true"/>
        <w:bidi w:val="0"/>
        <w:spacing w:lineRule="auto" w:line="240" w:before="0" w:after="0"/>
        <w:ind w:left="0" w:right="0" w:firstLine="737"/>
        <w:jc w:val="both"/>
        <w:rPr>
          <w:rFonts w:ascii="Times New Roman" w:hAnsi="Times New Roman"/>
          <w:color w:val="000000"/>
          <w:sz w:val="28"/>
          <w:szCs w:val="28"/>
        </w:rPr>
      </w:pPr>
      <w:r>
        <w:rPr>
          <w:rFonts w:ascii="Times New Roman" w:hAnsi="Times New Roman"/>
          <w:b w:val="false"/>
          <w:i w:val="false"/>
          <w:strike w:val="false"/>
          <w:dstrike w:val="false"/>
          <w:color w:val="000000"/>
          <w:sz w:val="28"/>
          <w:szCs w:val="28"/>
          <w:u w:val="none"/>
        </w:rPr>
        <w:t>в) со снижением налоговых ставок, введением льгот.</w:t>
      </w:r>
    </w:p>
    <w:p>
      <w:pPr>
        <w:pStyle w:val="Normal"/>
        <w:widowControl/>
        <w:suppressAutoHyphens w:val="true"/>
        <w:bidi w:val="0"/>
        <w:spacing w:lineRule="auto" w:line="240" w:before="0" w:after="0"/>
        <w:ind w:left="0" w:right="0" w:firstLine="737"/>
        <w:jc w:val="both"/>
        <w:rPr>
          <w:rFonts w:ascii="Times New Roman" w:hAnsi="Times New Roman"/>
          <w:color w:val="000000"/>
          <w:sz w:val="28"/>
          <w:szCs w:val="28"/>
        </w:rPr>
      </w:pPr>
      <w:r>
        <w:rPr>
          <w:rFonts w:ascii="Times New Roman" w:hAnsi="Times New Roman"/>
          <w:b w:val="false"/>
          <w:i w:val="false"/>
          <w:strike w:val="false"/>
          <w:dstrike w:val="false"/>
          <w:color w:val="000000"/>
          <w:sz w:val="28"/>
          <w:szCs w:val="28"/>
          <w:u w:val="none"/>
        </w:rPr>
        <w:t>На основе оценки доходов и расходов относительно каждой функции органов местного самоуправления формируется итоговая оценка расходов и доходов за календарный год.</w:t>
      </w:r>
    </w:p>
    <w:p>
      <w:pPr>
        <w:pStyle w:val="Normal"/>
        <w:widowControl/>
        <w:suppressAutoHyphens w:val="true"/>
        <w:bidi w:val="0"/>
        <w:spacing w:lineRule="auto" w:line="240" w:before="0" w:after="0"/>
        <w:ind w:left="0" w:right="0" w:firstLine="737"/>
        <w:jc w:val="both"/>
        <w:rPr>
          <w:rFonts w:ascii="Times New Roman" w:hAnsi="Times New Roman"/>
          <w:color w:val="000000"/>
          <w:sz w:val="28"/>
          <w:szCs w:val="28"/>
        </w:rPr>
      </w:pPr>
      <w:r>
        <w:rPr>
          <w:rFonts w:ascii="Times New Roman" w:hAnsi="Times New Roman"/>
          <w:b w:val="false"/>
          <w:i w:val="false"/>
          <w:strike w:val="false"/>
          <w:dstrike w:val="false"/>
          <w:color w:val="000000"/>
          <w:sz w:val="28"/>
          <w:szCs w:val="28"/>
          <w:u w:val="none"/>
        </w:rPr>
        <w:t>Единовременные расходы и доходы делятся на количество лет действия установленного регулирования с учетом индекса-дефлятора. При формировании сумм учитываются все виды влияния на доходы и расходы (например, итоговый объем доходов равен объему доходов, уменьшенному на объем выпадающих доходов).</w:t>
      </w:r>
    </w:p>
    <w:p>
      <w:pPr>
        <w:pStyle w:val="Normal"/>
        <w:widowControl/>
        <w:suppressAutoHyphens w:val="true"/>
        <w:bidi w:val="0"/>
        <w:spacing w:lineRule="auto" w:line="240" w:before="0" w:after="0"/>
        <w:ind w:left="0" w:right="0" w:firstLine="737"/>
        <w:jc w:val="both"/>
        <w:rPr>
          <w:rFonts w:ascii="Times New Roman" w:hAnsi="Times New Roman"/>
          <w:color w:val="000000"/>
          <w:sz w:val="28"/>
          <w:szCs w:val="28"/>
        </w:rPr>
      </w:pPr>
      <w:r>
        <w:rPr>
          <w:rFonts w:ascii="Times New Roman" w:hAnsi="Times New Roman"/>
          <w:b w:val="false"/>
          <w:i w:val="false"/>
          <w:strike w:val="false"/>
          <w:dstrike w:val="false"/>
          <w:color w:val="000000"/>
          <w:sz w:val="28"/>
          <w:szCs w:val="28"/>
          <w:u w:val="none"/>
        </w:rPr>
        <w:t>3.4.4. В отчете об ОФВ также указываются совокупные расходы и доходы.</w:t>
      </w:r>
    </w:p>
    <w:p>
      <w:pPr>
        <w:pStyle w:val="Normal"/>
        <w:widowControl/>
        <w:suppressAutoHyphens w:val="true"/>
        <w:bidi w:val="0"/>
        <w:spacing w:lineRule="auto" w:line="240" w:before="0" w:after="0"/>
        <w:ind w:left="0" w:right="0" w:firstLine="737"/>
        <w:jc w:val="both"/>
        <w:rPr/>
      </w:pPr>
      <w:r>
        <w:rPr>
          <w:rFonts w:ascii="Times New Roman" w:hAnsi="Times New Roman"/>
          <w:b w:val="false"/>
          <w:i w:val="false"/>
          <w:strike w:val="false"/>
          <w:dstrike w:val="false"/>
          <w:color w:val="000000"/>
          <w:sz w:val="28"/>
          <w:szCs w:val="28"/>
          <w:u w:val="none"/>
        </w:rPr>
        <w:t xml:space="preserve">3.4.5. В отчете об ОФВ указываются иные сведения о расходах и доходах. В частности, в данном пункте могут быть указаны итоговое соотношение расходов и доходов, их соотношение по времени реализации </w:t>
      </w:r>
      <w:r>
        <w:rPr>
          <w:rFonts w:eastAsia="Calibri" w:cs="" w:ascii="Times New Roman" w:hAnsi="Times New Roman" w:cstheme="minorBidi" w:eastAsiaTheme="minorHAnsi"/>
          <w:b w:val="false"/>
          <w:i w:val="false"/>
          <w:strike w:val="false"/>
          <w:dstrike w:val="false"/>
          <w:color w:val="000000"/>
          <w:kern w:val="0"/>
          <w:sz w:val="28"/>
          <w:szCs w:val="28"/>
          <w:u w:val="none"/>
          <w:lang w:val="ru-RU" w:eastAsia="en-US" w:bidi="ar-SA"/>
        </w:rPr>
        <w:t>НПА</w:t>
      </w:r>
      <w:r>
        <w:rPr>
          <w:rFonts w:ascii="Times New Roman" w:hAnsi="Times New Roman"/>
          <w:b w:val="false"/>
          <w:i w:val="false"/>
          <w:strike w:val="false"/>
          <w:dstrike w:val="false"/>
          <w:color w:val="000000"/>
          <w:sz w:val="28"/>
          <w:szCs w:val="28"/>
          <w:u w:val="none"/>
        </w:rPr>
        <w:t xml:space="preserve"> (если указанные расходы и доходы неравномерны во времени; так, при высоких единовременных расходах первого года реализации проекта акта объем дополнительных доходов за трехлетний период может не превышать планируемый объем расходов).</w:t>
      </w:r>
    </w:p>
    <w:p>
      <w:pPr>
        <w:pStyle w:val="Normal"/>
        <w:widowControl/>
        <w:suppressAutoHyphens w:val="true"/>
        <w:bidi w:val="0"/>
        <w:spacing w:lineRule="auto" w:line="240" w:before="0" w:after="0"/>
        <w:ind w:left="0" w:right="0" w:firstLine="737"/>
        <w:jc w:val="both"/>
        <w:rPr/>
      </w:pPr>
      <w:r>
        <w:rPr>
          <w:rFonts w:ascii="Times New Roman" w:hAnsi="Times New Roman"/>
          <w:b w:val="false"/>
          <w:i w:val="false"/>
          <w:strike w:val="false"/>
          <w:dstrike w:val="false"/>
          <w:color w:val="000000"/>
          <w:sz w:val="28"/>
          <w:szCs w:val="28"/>
          <w:u w:val="none"/>
        </w:rPr>
        <w:t xml:space="preserve">3.4.6. Все данные о периодических расходах и доходах в </w:t>
      </w:r>
      <w:hyperlink r:id="rId30">
        <w:r>
          <w:rPr>
            <w:rFonts w:ascii="Times New Roman" w:hAnsi="Times New Roman"/>
            <w:b w:val="false"/>
            <w:i w:val="false"/>
            <w:strike w:val="false"/>
            <w:dstrike w:val="false"/>
            <w:color w:val="000000"/>
            <w:sz w:val="28"/>
            <w:szCs w:val="28"/>
            <w:u w:val="none"/>
          </w:rPr>
          <w:t>разделе 3</w:t>
        </w:r>
      </w:hyperlink>
      <w:r>
        <w:rPr>
          <w:rFonts w:ascii="Times New Roman" w:hAnsi="Times New Roman"/>
          <w:b w:val="false"/>
          <w:i w:val="false"/>
          <w:strike w:val="false"/>
          <w:dstrike w:val="false"/>
          <w:color w:val="000000"/>
          <w:sz w:val="28"/>
          <w:szCs w:val="28"/>
          <w:u w:val="none"/>
        </w:rPr>
        <w:t xml:space="preserve"> отчета об ОФВ заполняются в расчете за один календарный год.</w:t>
      </w:r>
    </w:p>
    <w:p>
      <w:pPr>
        <w:pStyle w:val="Normal"/>
        <w:widowControl/>
        <w:suppressAutoHyphens w:val="true"/>
        <w:bidi w:val="0"/>
        <w:spacing w:lineRule="auto" w:line="240" w:before="0" w:after="0"/>
        <w:ind w:left="0" w:right="0" w:firstLine="737"/>
        <w:jc w:val="both"/>
        <w:rPr/>
      </w:pPr>
      <w:r>
        <w:rPr>
          <w:rFonts w:ascii="Times New Roman" w:hAnsi="Times New Roman"/>
          <w:b w:val="false"/>
          <w:i w:val="false"/>
          <w:strike w:val="false"/>
          <w:dstrike w:val="false"/>
          <w:color w:val="000000"/>
          <w:sz w:val="28"/>
          <w:szCs w:val="28"/>
          <w:u w:val="none"/>
        </w:rPr>
        <w:t xml:space="preserve">3.5. Рекомендации по заполнению </w:t>
      </w:r>
      <w:hyperlink r:id="rId31">
        <w:r>
          <w:rPr>
            <w:rFonts w:ascii="Times New Roman" w:hAnsi="Times New Roman"/>
            <w:b w:val="false"/>
            <w:i w:val="false"/>
            <w:strike w:val="false"/>
            <w:dstrike w:val="false"/>
            <w:color w:val="000000"/>
            <w:sz w:val="28"/>
            <w:szCs w:val="28"/>
            <w:u w:val="none"/>
          </w:rPr>
          <w:t>раздела 4</w:t>
        </w:r>
      </w:hyperlink>
      <w:r>
        <w:rPr>
          <w:rFonts w:ascii="Times New Roman" w:hAnsi="Times New Roman"/>
          <w:b w:val="false"/>
          <w:i w:val="false"/>
          <w:strike w:val="false"/>
          <w:dstrike w:val="false"/>
          <w:color w:val="000000"/>
          <w:sz w:val="28"/>
          <w:szCs w:val="28"/>
          <w:u w:val="none"/>
        </w:rPr>
        <w:t xml:space="preserve"> «Оценка фактических расходов и доходов субъектов предпринимательской и иной экономической деятельности, связанных с необходимостью соблюдения установленных нормативным правовым актом обязанностей или ограничений» отчета об ОФВ.</w:t>
      </w:r>
    </w:p>
    <w:p>
      <w:pPr>
        <w:pStyle w:val="Normal"/>
        <w:widowControl/>
        <w:suppressAutoHyphens w:val="true"/>
        <w:bidi w:val="0"/>
        <w:spacing w:lineRule="auto" w:line="240" w:before="0" w:after="0"/>
        <w:ind w:left="0" w:right="0" w:firstLine="737"/>
        <w:jc w:val="both"/>
        <w:rPr/>
      </w:pPr>
      <w:r>
        <w:rPr>
          <w:rFonts w:ascii="Times New Roman" w:hAnsi="Times New Roman"/>
          <w:b w:val="false"/>
          <w:i w:val="false"/>
          <w:strike w:val="false"/>
          <w:dstrike w:val="false"/>
          <w:color w:val="000000"/>
          <w:sz w:val="28"/>
          <w:szCs w:val="28"/>
          <w:u w:val="none"/>
        </w:rPr>
        <w:t xml:space="preserve">3.5.1. В данном </w:t>
      </w:r>
      <w:hyperlink r:id="rId32">
        <w:r>
          <w:rPr>
            <w:rFonts w:ascii="Times New Roman" w:hAnsi="Times New Roman"/>
            <w:b w:val="false"/>
            <w:i w:val="false"/>
            <w:strike w:val="false"/>
            <w:dstrike w:val="false"/>
            <w:color w:val="000000"/>
            <w:sz w:val="28"/>
            <w:szCs w:val="28"/>
            <w:u w:val="none"/>
          </w:rPr>
          <w:t>разделе</w:t>
        </w:r>
      </w:hyperlink>
      <w:r>
        <w:rPr>
          <w:rFonts w:ascii="Times New Roman" w:hAnsi="Times New Roman"/>
          <w:b w:val="false"/>
          <w:i w:val="false"/>
          <w:strike w:val="false"/>
          <w:dstrike w:val="false"/>
          <w:color w:val="000000"/>
          <w:sz w:val="28"/>
          <w:szCs w:val="28"/>
          <w:u w:val="none"/>
        </w:rPr>
        <w:t xml:space="preserve"> указываются обязанности и ограничения, которые возложены на субъекты предпринимательской и иной экономической деятельности </w:t>
      </w:r>
      <w:r>
        <w:rPr>
          <w:rFonts w:eastAsia="Calibri" w:cs="" w:ascii="Times New Roman" w:hAnsi="Times New Roman" w:cstheme="minorBidi" w:eastAsiaTheme="minorHAnsi"/>
          <w:b w:val="false"/>
          <w:i w:val="false"/>
          <w:strike w:val="false"/>
          <w:dstrike w:val="false"/>
          <w:color w:val="000000"/>
          <w:kern w:val="0"/>
          <w:sz w:val="28"/>
          <w:szCs w:val="28"/>
          <w:u w:val="none"/>
          <w:lang w:val="ru-RU" w:eastAsia="en-US" w:bidi="ar-SA"/>
        </w:rPr>
        <w:t>НПА</w:t>
      </w:r>
      <w:r>
        <w:rPr>
          <w:rFonts w:ascii="Times New Roman" w:hAnsi="Times New Roman"/>
          <w:b w:val="false"/>
          <w:i w:val="false"/>
          <w:strike w:val="false"/>
          <w:dstrike w:val="false"/>
          <w:color w:val="000000"/>
          <w:sz w:val="28"/>
          <w:szCs w:val="28"/>
          <w:u w:val="none"/>
        </w:rPr>
        <w:t>, а также преимущества и (или) иные выгоды субъектов предпринимательской и иной экономической деятельности, возникшие в результате действия установленного регулирования. Относительно каждой обязанности или ограничения, а также преимущества и (или) иной выгоды необходимо указать группы субъектов предпринимательской и иной экономической деятельности, а также дать их количественную оценку.</w:t>
      </w:r>
    </w:p>
    <w:p>
      <w:pPr>
        <w:pStyle w:val="Normal"/>
        <w:widowControl/>
        <w:suppressAutoHyphens w:val="true"/>
        <w:bidi w:val="0"/>
        <w:spacing w:lineRule="auto" w:line="240" w:before="0" w:after="0"/>
        <w:ind w:left="0" w:right="0" w:firstLine="737"/>
        <w:jc w:val="both"/>
        <w:rPr>
          <w:rFonts w:ascii="Times New Roman" w:hAnsi="Times New Roman"/>
          <w:color w:val="000000"/>
          <w:sz w:val="28"/>
          <w:szCs w:val="28"/>
        </w:rPr>
      </w:pPr>
      <w:r>
        <w:rPr>
          <w:rFonts w:ascii="Times New Roman" w:hAnsi="Times New Roman"/>
          <w:b w:val="false"/>
          <w:i w:val="false"/>
          <w:strike w:val="false"/>
          <w:dstrike w:val="false"/>
          <w:color w:val="000000"/>
          <w:sz w:val="28"/>
          <w:szCs w:val="28"/>
          <w:u w:val="none"/>
        </w:rPr>
        <w:t>Источником могут быть статистические данные о количестве предприятий (граждан) той или иной категории, данные реестров о количестве выданных лицензий, полученных разрешений. Возможно использование результатов исследований рынков (иных независимых исследований). При невозможности точной оценки количества субъектов предпринимательской и иной экономической деятельности следует приводить промежуточные оценки, обосновывая методы получения таких оценок.</w:t>
      </w:r>
    </w:p>
    <w:p>
      <w:pPr>
        <w:pStyle w:val="Normal"/>
        <w:widowControl/>
        <w:suppressAutoHyphens w:val="true"/>
        <w:bidi w:val="0"/>
        <w:spacing w:lineRule="auto" w:line="240" w:before="0" w:after="0"/>
        <w:ind w:left="0" w:right="0" w:firstLine="737"/>
        <w:jc w:val="both"/>
        <w:rPr/>
      </w:pPr>
      <w:r>
        <w:rPr>
          <w:rFonts w:ascii="Times New Roman" w:hAnsi="Times New Roman"/>
          <w:b w:val="false"/>
          <w:i w:val="false"/>
          <w:strike w:val="false"/>
          <w:dstrike w:val="false"/>
          <w:color w:val="000000"/>
          <w:sz w:val="28"/>
          <w:szCs w:val="28"/>
          <w:u w:val="none"/>
        </w:rPr>
        <w:t>3.5.2. Для каждой группы субъектов предпринимательской и иной экономической деятельности указывается оценка расходов, связанных с выполнением обязанности или ограничения, и (или) доходов в результате возникновения преимущества и (или) иной выгоды.</w:t>
      </w:r>
    </w:p>
    <w:p>
      <w:pPr>
        <w:pStyle w:val="Normal"/>
        <w:widowControl/>
        <w:suppressAutoHyphens w:val="true"/>
        <w:bidi w:val="0"/>
        <w:spacing w:lineRule="auto" w:line="240" w:before="0" w:after="0"/>
        <w:ind w:left="0" w:right="0" w:firstLine="737"/>
        <w:jc w:val="both"/>
        <w:rPr>
          <w:rFonts w:ascii="Times New Roman" w:hAnsi="Times New Roman"/>
          <w:color w:val="000000"/>
          <w:sz w:val="28"/>
          <w:szCs w:val="28"/>
        </w:rPr>
      </w:pPr>
      <w:r>
        <w:rPr>
          <w:rFonts w:ascii="Times New Roman" w:hAnsi="Times New Roman"/>
          <w:b w:val="false"/>
          <w:i w:val="false"/>
          <w:strike w:val="false"/>
          <w:dstrike w:val="false"/>
          <w:color w:val="000000"/>
          <w:sz w:val="28"/>
          <w:szCs w:val="28"/>
          <w:u w:val="none"/>
        </w:rPr>
        <w:t>При характеристике расходов и доходов выделяются:</w:t>
      </w:r>
    </w:p>
    <w:p>
      <w:pPr>
        <w:pStyle w:val="Normal"/>
        <w:widowControl/>
        <w:suppressAutoHyphens w:val="true"/>
        <w:bidi w:val="0"/>
        <w:spacing w:lineRule="auto" w:line="240" w:before="0" w:after="0"/>
        <w:ind w:left="0" w:right="0" w:firstLine="737"/>
        <w:jc w:val="both"/>
        <w:rPr>
          <w:rFonts w:ascii="Times New Roman" w:hAnsi="Times New Roman"/>
          <w:color w:val="000000"/>
          <w:sz w:val="28"/>
          <w:szCs w:val="28"/>
        </w:rPr>
      </w:pPr>
      <w:r>
        <w:rPr>
          <w:rFonts w:ascii="Times New Roman" w:hAnsi="Times New Roman"/>
          <w:b w:val="false"/>
          <w:i w:val="false"/>
          <w:strike w:val="false"/>
          <w:dstrike w:val="false"/>
          <w:color w:val="000000"/>
          <w:sz w:val="28"/>
          <w:szCs w:val="28"/>
          <w:u w:val="none"/>
        </w:rPr>
        <w:t>а) единовременные (например, расходы, связанные с капитальными вложениями, разработкой информационных систем, разработкой внутренней нормативной документации, обучением; выгоды, связанные с субсидией, предоставляемой единожды);</w:t>
      </w:r>
    </w:p>
    <w:p>
      <w:pPr>
        <w:pStyle w:val="Normal"/>
        <w:widowControl/>
        <w:suppressAutoHyphens w:val="true"/>
        <w:bidi w:val="0"/>
        <w:spacing w:lineRule="auto" w:line="240" w:before="0" w:after="0"/>
        <w:ind w:left="0" w:right="0" w:firstLine="737"/>
        <w:jc w:val="both"/>
        <w:rPr>
          <w:rFonts w:ascii="Times New Roman" w:hAnsi="Times New Roman"/>
          <w:color w:val="000000"/>
          <w:sz w:val="28"/>
          <w:szCs w:val="28"/>
        </w:rPr>
      </w:pPr>
      <w:r>
        <w:rPr>
          <w:rFonts w:ascii="Times New Roman" w:hAnsi="Times New Roman"/>
          <w:b w:val="false"/>
          <w:i w:val="false"/>
          <w:strike w:val="false"/>
          <w:dstrike w:val="false"/>
          <w:color w:val="000000"/>
          <w:sz w:val="28"/>
          <w:szCs w:val="28"/>
          <w:u w:val="none"/>
        </w:rPr>
        <w:t>б) периодические (например, расходы на наем дополнительного персонала, на содержание и обслуживание техники; выгоды при отмене требования о ежеквартальном представлении отчетности и его замене на требование о необходимости представления отчетности каждые полгода).</w:t>
      </w:r>
    </w:p>
    <w:p>
      <w:pPr>
        <w:pStyle w:val="Normal"/>
        <w:widowControl/>
        <w:suppressAutoHyphens w:val="true"/>
        <w:bidi w:val="0"/>
        <w:spacing w:lineRule="auto" w:line="240" w:before="0" w:after="0"/>
        <w:ind w:left="0" w:right="0" w:firstLine="737"/>
        <w:jc w:val="both"/>
        <w:rPr>
          <w:rFonts w:ascii="Times New Roman" w:hAnsi="Times New Roman"/>
          <w:color w:val="000000"/>
          <w:sz w:val="28"/>
          <w:szCs w:val="28"/>
        </w:rPr>
      </w:pPr>
      <w:r>
        <w:rPr>
          <w:rFonts w:ascii="Times New Roman" w:hAnsi="Times New Roman"/>
          <w:b w:val="false"/>
          <w:i w:val="false"/>
          <w:strike w:val="false"/>
          <w:dstrike w:val="false"/>
          <w:color w:val="000000"/>
          <w:sz w:val="28"/>
          <w:szCs w:val="28"/>
          <w:u w:val="none"/>
        </w:rPr>
        <w:t>В отчете об ОФВ также указываются совокупные расходы и доходы для субъектов предпринимательской и иной экономической деятельности.</w:t>
      </w:r>
    </w:p>
    <w:p>
      <w:pPr>
        <w:pStyle w:val="Normal"/>
        <w:widowControl/>
        <w:suppressAutoHyphens w:val="true"/>
        <w:bidi w:val="0"/>
        <w:spacing w:lineRule="auto" w:line="240" w:before="0" w:after="0"/>
        <w:ind w:left="0" w:right="0" w:firstLine="737"/>
        <w:jc w:val="both"/>
        <w:rPr/>
      </w:pPr>
      <w:r>
        <w:rPr>
          <w:rFonts w:ascii="Times New Roman" w:hAnsi="Times New Roman"/>
          <w:b w:val="false"/>
          <w:i w:val="false"/>
          <w:strike w:val="false"/>
          <w:dstrike w:val="false"/>
          <w:color w:val="000000"/>
          <w:sz w:val="28"/>
          <w:szCs w:val="28"/>
          <w:u w:val="none"/>
        </w:rPr>
        <w:t xml:space="preserve">Все данные о периодических расходах и доходах в </w:t>
      </w:r>
      <w:hyperlink r:id="rId33">
        <w:r>
          <w:rPr>
            <w:rFonts w:ascii="Times New Roman" w:hAnsi="Times New Roman"/>
            <w:b w:val="false"/>
            <w:i w:val="false"/>
            <w:strike w:val="false"/>
            <w:dstrike w:val="false"/>
            <w:color w:val="000000"/>
            <w:sz w:val="28"/>
            <w:szCs w:val="28"/>
            <w:u w:val="none"/>
          </w:rPr>
          <w:t>разделе 4</w:t>
        </w:r>
      </w:hyperlink>
      <w:r>
        <w:rPr>
          <w:rFonts w:ascii="Times New Roman" w:hAnsi="Times New Roman"/>
          <w:b w:val="false"/>
          <w:i w:val="false"/>
          <w:strike w:val="false"/>
          <w:dstrike w:val="false"/>
          <w:color w:val="000000"/>
          <w:sz w:val="28"/>
          <w:szCs w:val="28"/>
          <w:u w:val="none"/>
        </w:rPr>
        <w:t xml:space="preserve"> отчета об ОФВ приводятся с указанием времени их возникновения и заполняются в расчете за один календарный год.</w:t>
      </w:r>
    </w:p>
    <w:p>
      <w:pPr>
        <w:pStyle w:val="Normal"/>
        <w:widowControl/>
        <w:suppressAutoHyphens w:val="true"/>
        <w:bidi w:val="0"/>
        <w:spacing w:lineRule="auto" w:line="240" w:before="0" w:after="0"/>
        <w:ind w:left="0" w:right="0" w:firstLine="737"/>
        <w:jc w:val="both"/>
        <w:rPr>
          <w:rFonts w:ascii="Times New Roman" w:hAnsi="Times New Roman"/>
          <w:color w:val="000000"/>
          <w:sz w:val="28"/>
          <w:szCs w:val="28"/>
        </w:rPr>
      </w:pPr>
      <w:r>
        <w:rPr>
          <w:rFonts w:ascii="Times New Roman" w:hAnsi="Times New Roman"/>
          <w:b w:val="false"/>
          <w:i w:val="false"/>
          <w:strike w:val="false"/>
          <w:dstrike w:val="false"/>
          <w:color w:val="000000"/>
          <w:sz w:val="28"/>
          <w:szCs w:val="28"/>
          <w:u w:val="none"/>
        </w:rPr>
        <w:t>При определении расходов и доходов могут быть использованы официальные статистические данные (данные о зарплатах, численности работников, объемах производства и реализации определенных видов продукции), данные опросов представителей соответствующих групп (в том числе информация, полученная в ходе публичных консультаций), социологических опросов, независимых исследований, мониторингов, а также иная релевантная информация.</w:t>
      </w:r>
    </w:p>
    <w:p>
      <w:pPr>
        <w:pStyle w:val="Normal"/>
        <w:widowControl/>
        <w:suppressAutoHyphens w:val="true"/>
        <w:bidi w:val="0"/>
        <w:spacing w:lineRule="auto" w:line="240" w:before="0" w:after="0"/>
        <w:ind w:left="0" w:right="0" w:firstLine="737"/>
        <w:jc w:val="both"/>
        <w:rPr>
          <w:rFonts w:ascii="Times New Roman" w:hAnsi="Times New Roman"/>
          <w:color w:val="000000"/>
          <w:sz w:val="28"/>
          <w:szCs w:val="28"/>
        </w:rPr>
      </w:pPr>
      <w:r>
        <w:rPr>
          <w:rFonts w:ascii="Times New Roman" w:hAnsi="Times New Roman"/>
          <w:b w:val="false"/>
          <w:i w:val="false"/>
          <w:strike w:val="false"/>
          <w:dstrike w:val="false"/>
          <w:color w:val="000000"/>
          <w:sz w:val="28"/>
          <w:szCs w:val="28"/>
          <w:u w:val="none"/>
        </w:rPr>
        <w:t>Для оценки расходов и доходов по каждой группе субъектов предпринимательской и иной экономической деятельности и по каждой обязанности и каждому ограничению, а также каждому преимуществу или иной выгоде, определяются расходы или доходы среднестатистического (типичного) представителя соответствующей группы, которые умножаются на число представителей соответствующей группы. Для периодических расходов и доходов принимается во внимание изменение числа представителей группы субъектов предпринимательской и иной экономической деятельности за период действия установленного регулирования. Разработчики могут применять иные методы расчетов с соответствующим обоснованием. Для тех расходов и доходов, которые не могут быть определены количественно, дается их качественное описание.</w:t>
      </w:r>
    </w:p>
    <w:p>
      <w:pPr>
        <w:pStyle w:val="Normal"/>
        <w:widowControl/>
        <w:suppressAutoHyphens w:val="true"/>
        <w:bidi w:val="0"/>
        <w:spacing w:lineRule="auto" w:line="240" w:before="0" w:after="0"/>
        <w:ind w:left="0" w:right="0" w:firstLine="737"/>
        <w:jc w:val="both"/>
        <w:rPr>
          <w:rFonts w:ascii="Times New Roman" w:hAnsi="Times New Roman"/>
          <w:color w:val="000000"/>
          <w:sz w:val="28"/>
          <w:szCs w:val="28"/>
        </w:rPr>
      </w:pPr>
      <w:r>
        <w:rPr>
          <w:rFonts w:ascii="Times New Roman" w:hAnsi="Times New Roman"/>
          <w:b w:val="false"/>
          <w:i w:val="false"/>
          <w:strike w:val="false"/>
          <w:dstrike w:val="false"/>
          <w:color w:val="000000"/>
          <w:sz w:val="28"/>
          <w:szCs w:val="28"/>
          <w:u w:val="none"/>
        </w:rPr>
        <w:t>Для всех групп субъектов предпринимательской и иной экономической деятельности, затронутых установленным регулированием, приводится количественное сопоставление расходов и доходов. При невозможности количественного сопоставления расходов и доходов приводится качественная оценка баланса расходов и доходов для каждой группы субъектов предпринимательской и иной экономической деятельности.</w:t>
      </w:r>
    </w:p>
    <w:p>
      <w:pPr>
        <w:pStyle w:val="Normal"/>
        <w:widowControl/>
        <w:suppressAutoHyphens w:val="true"/>
        <w:bidi w:val="0"/>
        <w:spacing w:lineRule="auto" w:line="240" w:before="0" w:after="0"/>
        <w:ind w:left="0" w:right="0" w:firstLine="737"/>
        <w:jc w:val="both"/>
        <w:rPr/>
      </w:pPr>
      <w:r>
        <w:rPr>
          <w:rFonts w:ascii="Times New Roman" w:hAnsi="Times New Roman"/>
          <w:b w:val="false"/>
          <w:i w:val="false"/>
          <w:strike w:val="false"/>
          <w:dstrike w:val="false"/>
          <w:color w:val="000000"/>
          <w:sz w:val="28"/>
          <w:szCs w:val="28"/>
          <w:u w:val="none"/>
        </w:rPr>
        <w:t xml:space="preserve">3.6. Рекомендации по заполнению </w:t>
      </w:r>
      <w:hyperlink r:id="rId34">
        <w:r>
          <w:rPr>
            <w:rFonts w:ascii="Times New Roman" w:hAnsi="Times New Roman"/>
            <w:b w:val="false"/>
            <w:i w:val="false"/>
            <w:strike w:val="false"/>
            <w:dstrike w:val="false"/>
            <w:color w:val="000000"/>
            <w:sz w:val="28"/>
            <w:szCs w:val="28"/>
            <w:u w:val="none"/>
          </w:rPr>
          <w:t>раздела 5</w:t>
        </w:r>
      </w:hyperlink>
      <w:r>
        <w:rPr>
          <w:rFonts w:ascii="Times New Roman" w:hAnsi="Times New Roman"/>
          <w:b w:val="false"/>
          <w:i w:val="false"/>
          <w:strike w:val="false"/>
          <w:dstrike w:val="false"/>
          <w:color w:val="000000"/>
          <w:sz w:val="28"/>
          <w:szCs w:val="28"/>
          <w:u w:val="none"/>
        </w:rPr>
        <w:t xml:space="preserve"> «Оценка фактических положительных и отрицательных последствий установленного регулирования» отчета об ОФВ.</w:t>
      </w:r>
    </w:p>
    <w:p>
      <w:pPr>
        <w:pStyle w:val="Normal"/>
        <w:widowControl/>
        <w:suppressAutoHyphens w:val="true"/>
        <w:bidi w:val="0"/>
        <w:spacing w:lineRule="auto" w:line="240" w:before="0" w:after="0"/>
        <w:ind w:left="0" w:right="0" w:firstLine="737"/>
        <w:jc w:val="both"/>
        <w:rPr/>
      </w:pPr>
      <w:r>
        <w:rPr>
          <w:rFonts w:ascii="Times New Roman" w:hAnsi="Times New Roman"/>
          <w:b w:val="false"/>
          <w:i w:val="false"/>
          <w:strike w:val="false"/>
          <w:dstrike w:val="false"/>
          <w:color w:val="000000"/>
          <w:sz w:val="28"/>
          <w:szCs w:val="28"/>
          <w:u w:val="none"/>
        </w:rPr>
        <w:t xml:space="preserve">3.6.1. В данном </w:t>
      </w:r>
      <w:hyperlink r:id="rId35">
        <w:r>
          <w:rPr>
            <w:rFonts w:ascii="Times New Roman" w:hAnsi="Times New Roman"/>
            <w:b w:val="false"/>
            <w:i w:val="false"/>
            <w:strike w:val="false"/>
            <w:dstrike w:val="false"/>
            <w:color w:val="000000"/>
            <w:sz w:val="28"/>
            <w:szCs w:val="28"/>
            <w:u w:val="none"/>
          </w:rPr>
          <w:t>разделе</w:t>
        </w:r>
      </w:hyperlink>
      <w:r>
        <w:rPr>
          <w:rFonts w:ascii="Times New Roman" w:hAnsi="Times New Roman"/>
          <w:b w:val="false"/>
          <w:i w:val="false"/>
          <w:strike w:val="false"/>
          <w:dstrike w:val="false"/>
          <w:color w:val="000000"/>
          <w:sz w:val="28"/>
          <w:szCs w:val="28"/>
          <w:u w:val="none"/>
        </w:rPr>
        <w:t xml:space="preserve"> приводится перечень фактических положительных и отрицательных последствий установленного регулирования с указанием периодичности таких последствий (ежегодные или единовременные). Учитываются последствия, связанные с преодолением негативных эффектов от существования проблем, а также иные последствия.</w:t>
      </w:r>
    </w:p>
    <w:p>
      <w:pPr>
        <w:pStyle w:val="Normal"/>
        <w:widowControl/>
        <w:suppressAutoHyphens w:val="true"/>
        <w:bidi w:val="0"/>
        <w:spacing w:lineRule="auto" w:line="240" w:before="0" w:after="0"/>
        <w:ind w:left="0" w:right="0" w:firstLine="737"/>
        <w:jc w:val="both"/>
        <w:rPr/>
      </w:pPr>
      <w:r>
        <w:rPr>
          <w:rFonts w:ascii="Times New Roman" w:hAnsi="Times New Roman"/>
          <w:b w:val="false"/>
          <w:i w:val="false"/>
          <w:strike w:val="false"/>
          <w:dstrike w:val="false"/>
          <w:color w:val="000000"/>
          <w:sz w:val="28"/>
          <w:szCs w:val="28"/>
          <w:u w:val="none"/>
        </w:rPr>
        <w:t xml:space="preserve">К фактическим положительным последствиям могут быть отнесены преимущества и доходы, возникшие в связи с принятием </w:t>
      </w:r>
      <w:r>
        <w:rPr>
          <w:rFonts w:eastAsia="Calibri" w:cs="" w:ascii="Times New Roman" w:hAnsi="Times New Roman" w:cstheme="minorBidi" w:eastAsiaTheme="minorHAnsi"/>
          <w:b w:val="false"/>
          <w:i w:val="false"/>
          <w:strike w:val="false"/>
          <w:dstrike w:val="false"/>
          <w:color w:val="000000"/>
          <w:kern w:val="0"/>
          <w:sz w:val="28"/>
          <w:szCs w:val="28"/>
          <w:u w:val="none"/>
          <w:lang w:val="ru-RU" w:eastAsia="en-US" w:bidi="ar-SA"/>
        </w:rPr>
        <w:t>НПА</w:t>
      </w:r>
      <w:r>
        <w:rPr>
          <w:rFonts w:ascii="Times New Roman" w:hAnsi="Times New Roman"/>
          <w:b w:val="false"/>
          <w:i w:val="false"/>
          <w:strike w:val="false"/>
          <w:dstrike w:val="false"/>
          <w:color w:val="000000"/>
          <w:sz w:val="28"/>
          <w:szCs w:val="28"/>
          <w:u w:val="none"/>
        </w:rPr>
        <w:t>.</w:t>
      </w:r>
    </w:p>
    <w:p>
      <w:pPr>
        <w:pStyle w:val="Normal"/>
        <w:widowControl/>
        <w:suppressAutoHyphens w:val="true"/>
        <w:bidi w:val="0"/>
        <w:spacing w:lineRule="auto" w:line="240" w:before="0" w:after="0"/>
        <w:ind w:left="0" w:right="0" w:firstLine="737"/>
        <w:jc w:val="both"/>
        <w:rPr/>
      </w:pPr>
      <w:r>
        <w:rPr>
          <w:rFonts w:ascii="Times New Roman" w:hAnsi="Times New Roman"/>
          <w:b w:val="false"/>
          <w:i w:val="false"/>
          <w:strike w:val="false"/>
          <w:dstrike w:val="false"/>
          <w:color w:val="000000"/>
          <w:sz w:val="28"/>
          <w:szCs w:val="28"/>
          <w:u w:val="none"/>
        </w:rPr>
        <w:t xml:space="preserve">К фактическим отрицательным последствиям могут быть отнесены обязанности, запреты, ограничения, которые повлекли необоснованные убытки и расходы, возникшие в связи с принятием </w:t>
      </w:r>
      <w:r>
        <w:rPr>
          <w:rFonts w:eastAsia="Calibri" w:cs="" w:ascii="Times New Roman" w:hAnsi="Times New Roman" w:cstheme="minorBidi" w:eastAsiaTheme="minorHAnsi"/>
          <w:b w:val="false"/>
          <w:i w:val="false"/>
          <w:strike w:val="false"/>
          <w:dstrike w:val="false"/>
          <w:color w:val="000000"/>
          <w:kern w:val="0"/>
          <w:sz w:val="28"/>
          <w:szCs w:val="28"/>
          <w:u w:val="none"/>
          <w:lang w:val="ru-RU" w:eastAsia="en-US" w:bidi="ar-SA"/>
        </w:rPr>
        <w:t>НПА</w:t>
      </w:r>
      <w:r>
        <w:rPr>
          <w:rFonts w:ascii="Times New Roman" w:hAnsi="Times New Roman"/>
          <w:b w:val="false"/>
          <w:i w:val="false"/>
          <w:strike w:val="false"/>
          <w:dstrike w:val="false"/>
          <w:color w:val="000000"/>
          <w:sz w:val="28"/>
          <w:szCs w:val="28"/>
          <w:u w:val="none"/>
        </w:rPr>
        <w:t>.</w:t>
      </w:r>
    </w:p>
    <w:p>
      <w:pPr>
        <w:pStyle w:val="Normal"/>
        <w:widowControl/>
        <w:suppressAutoHyphens w:val="true"/>
        <w:bidi w:val="0"/>
        <w:spacing w:lineRule="auto" w:line="240" w:before="0" w:after="0"/>
        <w:ind w:left="0" w:right="0" w:firstLine="737"/>
        <w:jc w:val="both"/>
        <w:rPr/>
      </w:pPr>
      <w:r>
        <w:rPr>
          <w:rFonts w:ascii="Times New Roman" w:hAnsi="Times New Roman"/>
          <w:b w:val="false"/>
          <w:i w:val="false"/>
          <w:strike w:val="false"/>
          <w:dstrike w:val="false"/>
          <w:color w:val="000000"/>
          <w:sz w:val="28"/>
          <w:szCs w:val="28"/>
          <w:u w:val="none"/>
        </w:rPr>
        <w:t xml:space="preserve">3.6.2. Для каждого последствия установленного регулирования приводятся группы заинтересованных лиц, для которых они являются значимыми. Описание групп заинтересованных лиц приводится в соответствии с выделенными группами в </w:t>
      </w:r>
      <w:hyperlink r:id="rId36">
        <w:r>
          <w:rPr>
            <w:rFonts w:ascii="Times New Roman" w:hAnsi="Times New Roman"/>
            <w:b w:val="false"/>
            <w:i w:val="false"/>
            <w:strike w:val="false"/>
            <w:dstrike w:val="false"/>
            <w:color w:val="000000"/>
            <w:sz w:val="28"/>
            <w:szCs w:val="28"/>
            <w:u w:val="none"/>
          </w:rPr>
          <w:t>разделе 2</w:t>
        </w:r>
      </w:hyperlink>
      <w:r>
        <w:rPr>
          <w:rFonts w:ascii="Times New Roman" w:hAnsi="Times New Roman"/>
          <w:b w:val="false"/>
          <w:i w:val="false"/>
          <w:strike w:val="false"/>
          <w:dstrike w:val="false"/>
          <w:color w:val="000000"/>
          <w:sz w:val="28"/>
          <w:szCs w:val="28"/>
          <w:u w:val="none"/>
        </w:rPr>
        <w:t xml:space="preserve"> отчета об ОФВ. Необходимо привести количественные оценки как положительных, так и отрицательных последствий.</w:t>
      </w:r>
    </w:p>
    <w:p>
      <w:pPr>
        <w:pStyle w:val="Normal"/>
        <w:widowControl/>
        <w:suppressAutoHyphens w:val="true"/>
        <w:bidi w:val="0"/>
        <w:spacing w:lineRule="auto" w:line="240" w:before="0" w:after="0"/>
        <w:ind w:left="0" w:right="0" w:firstLine="737"/>
        <w:jc w:val="both"/>
        <w:rPr/>
      </w:pPr>
      <w:r>
        <w:rPr>
          <w:rFonts w:ascii="Times New Roman" w:hAnsi="Times New Roman"/>
          <w:b w:val="false"/>
          <w:i w:val="false"/>
          <w:strike w:val="false"/>
          <w:dstrike w:val="false"/>
          <w:color w:val="000000"/>
          <w:sz w:val="28"/>
          <w:szCs w:val="28"/>
          <w:u w:val="none"/>
        </w:rPr>
        <w:t xml:space="preserve">3.6.3. В случае если при разработке нормативный правовой акт не проходил процедуру ОРВ, то при заполнении данного </w:t>
      </w:r>
      <w:hyperlink r:id="rId37">
        <w:r>
          <w:rPr>
            <w:rFonts w:ascii="Times New Roman" w:hAnsi="Times New Roman"/>
            <w:b w:val="false"/>
            <w:i w:val="false"/>
            <w:strike w:val="false"/>
            <w:dstrike w:val="false"/>
            <w:color w:val="000000"/>
            <w:sz w:val="28"/>
            <w:szCs w:val="28"/>
            <w:u w:val="none"/>
          </w:rPr>
          <w:t>раздела</w:t>
        </w:r>
      </w:hyperlink>
      <w:r>
        <w:rPr>
          <w:rFonts w:ascii="Times New Roman" w:hAnsi="Times New Roman"/>
          <w:b w:val="false"/>
          <w:i w:val="false"/>
          <w:strike w:val="false"/>
          <w:dstrike w:val="false"/>
          <w:color w:val="000000"/>
          <w:sz w:val="28"/>
          <w:szCs w:val="28"/>
          <w:u w:val="none"/>
        </w:rPr>
        <w:t xml:space="preserve"> следует анализировать текст </w:t>
      </w:r>
      <w:r>
        <w:rPr>
          <w:rFonts w:eastAsia="Calibri" w:cs="" w:ascii="Times New Roman" w:hAnsi="Times New Roman" w:cstheme="minorBidi" w:eastAsiaTheme="minorHAnsi"/>
          <w:b w:val="false"/>
          <w:i w:val="false"/>
          <w:strike w:val="false"/>
          <w:dstrike w:val="false"/>
          <w:color w:val="000000"/>
          <w:kern w:val="0"/>
          <w:sz w:val="28"/>
          <w:szCs w:val="28"/>
          <w:u w:val="none"/>
          <w:lang w:val="ru-RU" w:eastAsia="en-US" w:bidi="ar-SA"/>
        </w:rPr>
        <w:t>НПА</w:t>
      </w:r>
      <w:r>
        <w:rPr>
          <w:rFonts w:ascii="Times New Roman" w:hAnsi="Times New Roman"/>
          <w:b w:val="false"/>
          <w:i w:val="false"/>
          <w:strike w:val="false"/>
          <w:dstrike w:val="false"/>
          <w:color w:val="000000"/>
          <w:sz w:val="28"/>
          <w:szCs w:val="28"/>
          <w:u w:val="none"/>
        </w:rPr>
        <w:t xml:space="preserve"> и материалы, связанные с подготовкой проекта акта, в том числе пояснительную записку, поручения о разработке проекта акта (при наличии) на предмет достижения целей регулирования, заявленных при его разработке, определения и оценки фактических положительных и отрицательных последствий принятия </w:t>
      </w:r>
      <w:r>
        <w:rPr>
          <w:rFonts w:eastAsia="Calibri" w:cs="" w:ascii="Times New Roman" w:hAnsi="Times New Roman" w:cstheme="minorBidi" w:eastAsiaTheme="minorHAnsi"/>
          <w:b w:val="false"/>
          <w:i w:val="false"/>
          <w:strike w:val="false"/>
          <w:dstrike w:val="false"/>
          <w:color w:val="000000"/>
          <w:kern w:val="0"/>
          <w:sz w:val="28"/>
          <w:szCs w:val="28"/>
          <w:u w:val="none"/>
          <w:lang w:val="ru-RU" w:eastAsia="en-US" w:bidi="ar-SA"/>
        </w:rPr>
        <w:t>НПА</w:t>
      </w:r>
      <w:r>
        <w:rPr>
          <w:rFonts w:ascii="Times New Roman" w:hAnsi="Times New Roman"/>
          <w:b w:val="false"/>
          <w:i w:val="false"/>
          <w:strike w:val="false"/>
          <w:dstrike w:val="false"/>
          <w:color w:val="000000"/>
          <w:sz w:val="28"/>
          <w:szCs w:val="28"/>
          <w:u w:val="none"/>
        </w:rPr>
        <w:t>.</w:t>
      </w:r>
    </w:p>
    <w:p>
      <w:pPr>
        <w:pStyle w:val="Normal"/>
        <w:widowControl/>
        <w:suppressAutoHyphens w:val="true"/>
        <w:bidi w:val="0"/>
        <w:spacing w:lineRule="auto" w:line="240" w:before="0" w:after="0"/>
        <w:ind w:left="0" w:right="0" w:firstLine="737"/>
        <w:jc w:val="both"/>
        <w:rPr/>
      </w:pPr>
      <w:r>
        <w:rPr>
          <w:rFonts w:ascii="Times New Roman" w:hAnsi="Times New Roman"/>
          <w:b w:val="false"/>
          <w:i w:val="false"/>
          <w:strike w:val="false"/>
          <w:dstrike w:val="false"/>
          <w:color w:val="000000"/>
          <w:sz w:val="28"/>
          <w:szCs w:val="28"/>
          <w:u w:val="none"/>
        </w:rPr>
        <w:t xml:space="preserve">3.7. Рекомендации по заполнению </w:t>
      </w:r>
      <w:hyperlink r:id="rId38">
        <w:r>
          <w:rPr>
            <w:rFonts w:ascii="Times New Roman" w:hAnsi="Times New Roman"/>
            <w:b w:val="false"/>
            <w:i w:val="false"/>
            <w:strike w:val="false"/>
            <w:dstrike w:val="false"/>
            <w:color w:val="000000"/>
            <w:sz w:val="28"/>
            <w:szCs w:val="28"/>
            <w:u w:val="none"/>
          </w:rPr>
          <w:t>раздела 6</w:t>
        </w:r>
      </w:hyperlink>
      <w:r>
        <w:rPr>
          <w:rFonts w:ascii="Times New Roman" w:hAnsi="Times New Roman"/>
          <w:b w:val="false"/>
          <w:i w:val="false"/>
          <w:strike w:val="false"/>
          <w:dstrike w:val="false"/>
          <w:color w:val="000000"/>
          <w:sz w:val="28"/>
          <w:szCs w:val="28"/>
          <w:u w:val="none"/>
        </w:rPr>
        <w:t xml:space="preserve"> «Сведения о реализации методов контроля эффективности достижения цели регулирования, установленных </w:t>
      </w:r>
      <w:r>
        <w:rPr>
          <w:rFonts w:eastAsia="Calibri" w:cs="" w:ascii="Times New Roman" w:hAnsi="Times New Roman" w:cstheme="minorBidi" w:eastAsiaTheme="minorHAnsi"/>
          <w:b w:val="false"/>
          <w:i w:val="false"/>
          <w:strike w:val="false"/>
          <w:dstrike w:val="false"/>
          <w:color w:val="000000"/>
          <w:kern w:val="0"/>
          <w:sz w:val="28"/>
          <w:szCs w:val="28"/>
          <w:u w:val="none"/>
          <w:lang w:val="ru-RU" w:eastAsia="en-US" w:bidi="ar-SA"/>
        </w:rPr>
        <w:t>НПА</w:t>
      </w:r>
      <w:r>
        <w:rPr>
          <w:rFonts w:ascii="Times New Roman" w:hAnsi="Times New Roman"/>
          <w:b w:val="false"/>
          <w:i w:val="false"/>
          <w:strike w:val="false"/>
          <w:dstrike w:val="false"/>
          <w:color w:val="000000"/>
          <w:sz w:val="28"/>
          <w:szCs w:val="28"/>
          <w:u w:val="none"/>
        </w:rPr>
        <w:t>, а также организационно-технических, методологических, информационных и иных мероприятий с указанием соответствующих расходов бюджет</w:t>
      </w:r>
      <w:r>
        <w:rPr>
          <w:rFonts w:eastAsia="Calibri" w:cs="" w:ascii="Times New Roman" w:hAnsi="Times New Roman" w:cstheme="minorBidi" w:eastAsiaTheme="minorHAnsi"/>
          <w:b w:val="false"/>
          <w:i w:val="false"/>
          <w:strike w:val="false"/>
          <w:dstrike w:val="false"/>
          <w:color w:val="000000"/>
          <w:kern w:val="0"/>
          <w:sz w:val="28"/>
          <w:szCs w:val="28"/>
          <w:u w:val="none"/>
          <w:lang w:val="ru-RU" w:eastAsia="en-US" w:bidi="ar-SA"/>
        </w:rPr>
        <w:t>а Волчанского городского округа»</w:t>
      </w:r>
      <w:r>
        <w:rPr>
          <w:rFonts w:ascii="Times New Roman" w:hAnsi="Times New Roman"/>
          <w:b w:val="false"/>
          <w:i w:val="false"/>
          <w:strike w:val="false"/>
          <w:dstrike w:val="false"/>
          <w:color w:val="000000"/>
          <w:sz w:val="28"/>
          <w:szCs w:val="28"/>
          <w:u w:val="none"/>
        </w:rPr>
        <w:t xml:space="preserve"> отчета об ОФВ.</w:t>
      </w:r>
    </w:p>
    <w:p>
      <w:pPr>
        <w:pStyle w:val="Normal"/>
        <w:widowControl/>
        <w:suppressAutoHyphens w:val="true"/>
        <w:bidi w:val="0"/>
        <w:spacing w:lineRule="auto" w:line="240" w:before="0" w:after="0"/>
        <w:ind w:left="0" w:right="0" w:firstLine="737"/>
        <w:jc w:val="both"/>
        <w:rPr/>
      </w:pPr>
      <w:r>
        <w:rPr>
          <w:rFonts w:ascii="Times New Roman" w:hAnsi="Times New Roman"/>
          <w:b w:val="false"/>
          <w:i w:val="false"/>
          <w:strike w:val="false"/>
          <w:dstrike w:val="false"/>
          <w:color w:val="000000"/>
          <w:sz w:val="28"/>
          <w:szCs w:val="28"/>
          <w:u w:val="none"/>
        </w:rPr>
        <w:t xml:space="preserve">3.7.1. В данном </w:t>
      </w:r>
      <w:hyperlink r:id="rId39">
        <w:r>
          <w:rPr>
            <w:rFonts w:ascii="Times New Roman" w:hAnsi="Times New Roman"/>
            <w:b w:val="false"/>
            <w:i w:val="false"/>
            <w:strike w:val="false"/>
            <w:dstrike w:val="false"/>
            <w:color w:val="000000"/>
            <w:sz w:val="28"/>
            <w:szCs w:val="28"/>
            <w:u w:val="none"/>
          </w:rPr>
          <w:t>разделе</w:t>
        </w:r>
      </w:hyperlink>
      <w:r>
        <w:rPr>
          <w:rFonts w:ascii="Times New Roman" w:hAnsi="Times New Roman"/>
          <w:b w:val="false"/>
          <w:i w:val="false"/>
          <w:strike w:val="false"/>
          <w:dstrike w:val="false"/>
          <w:color w:val="000000"/>
          <w:sz w:val="28"/>
          <w:szCs w:val="28"/>
          <w:u w:val="none"/>
        </w:rPr>
        <w:t xml:space="preserve"> приводится описание реализованных методов контроля эффективности достижения целей установленного регулирования, а также необходимые для достижения целей установленного регулирования мероприятия.</w:t>
      </w:r>
    </w:p>
    <w:p>
      <w:pPr>
        <w:pStyle w:val="Normal"/>
        <w:widowControl/>
        <w:suppressAutoHyphens w:val="true"/>
        <w:bidi w:val="0"/>
        <w:spacing w:lineRule="auto" w:line="240" w:before="0" w:after="0"/>
        <w:ind w:left="0" w:right="0" w:firstLine="737"/>
        <w:jc w:val="both"/>
        <w:rPr/>
      </w:pPr>
      <w:r>
        <w:rPr>
          <w:rFonts w:ascii="Times New Roman" w:hAnsi="Times New Roman"/>
          <w:b w:val="false"/>
          <w:i w:val="false"/>
          <w:strike w:val="false"/>
          <w:dstrike w:val="false"/>
          <w:color w:val="000000"/>
          <w:sz w:val="28"/>
          <w:szCs w:val="28"/>
          <w:u w:val="none"/>
        </w:rPr>
        <w:t>3.7.2. Приводится описание результатов реализации методов контроля эффективности достижения целей и необходимых для достижения целей мероприятий, оценка расходов бюджет</w:t>
      </w:r>
      <w:r>
        <w:rPr>
          <w:rFonts w:eastAsia="Calibri" w:cs="" w:ascii="Times New Roman" w:hAnsi="Times New Roman" w:cstheme="minorBidi" w:eastAsiaTheme="minorHAnsi"/>
          <w:b w:val="false"/>
          <w:i w:val="false"/>
          <w:strike w:val="false"/>
          <w:dstrike w:val="false"/>
          <w:color w:val="000000"/>
          <w:kern w:val="0"/>
          <w:sz w:val="28"/>
          <w:szCs w:val="28"/>
          <w:u w:val="none"/>
          <w:lang w:val="ru-RU" w:eastAsia="en-US" w:bidi="ar-SA"/>
        </w:rPr>
        <w:t>а Волчанского городского округа</w:t>
      </w:r>
      <w:r>
        <w:rPr>
          <w:rFonts w:ascii="Times New Roman" w:hAnsi="Times New Roman"/>
          <w:b w:val="false"/>
          <w:i w:val="false"/>
          <w:strike w:val="false"/>
          <w:dstrike w:val="false"/>
          <w:color w:val="000000"/>
          <w:sz w:val="28"/>
          <w:szCs w:val="28"/>
          <w:u w:val="none"/>
        </w:rPr>
        <w:t xml:space="preserve"> на реализацию указанных мероприятий.</w:t>
      </w:r>
    </w:p>
    <w:p>
      <w:pPr>
        <w:pStyle w:val="Normal"/>
        <w:widowControl/>
        <w:suppressAutoHyphens w:val="true"/>
        <w:bidi w:val="0"/>
        <w:spacing w:lineRule="auto" w:line="240" w:before="0" w:after="0"/>
        <w:ind w:left="0" w:right="0" w:firstLine="737"/>
        <w:jc w:val="both"/>
        <w:rPr/>
      </w:pPr>
      <w:r>
        <w:rPr>
          <w:rFonts w:ascii="Times New Roman" w:hAnsi="Times New Roman"/>
          <w:b w:val="false"/>
          <w:i w:val="false"/>
          <w:strike w:val="false"/>
          <w:dstrike w:val="false"/>
          <w:color w:val="000000"/>
          <w:sz w:val="28"/>
          <w:szCs w:val="28"/>
          <w:u w:val="none"/>
        </w:rPr>
        <w:t xml:space="preserve">3.8. Рекомендации по заполнению </w:t>
      </w:r>
      <w:hyperlink r:id="rId40">
        <w:r>
          <w:rPr>
            <w:rFonts w:ascii="Times New Roman" w:hAnsi="Times New Roman"/>
            <w:b w:val="false"/>
            <w:i w:val="false"/>
            <w:strike w:val="false"/>
            <w:dstrike w:val="false"/>
            <w:color w:val="000000"/>
            <w:sz w:val="28"/>
            <w:szCs w:val="28"/>
            <w:u w:val="none"/>
          </w:rPr>
          <w:t>раздела 7</w:t>
        </w:r>
      </w:hyperlink>
      <w:r>
        <w:rPr>
          <w:rFonts w:ascii="Times New Roman" w:hAnsi="Times New Roman"/>
          <w:b w:val="false"/>
          <w:i w:val="false"/>
          <w:strike w:val="false"/>
          <w:dstrike w:val="false"/>
          <w:color w:val="000000"/>
          <w:sz w:val="28"/>
          <w:szCs w:val="28"/>
          <w:u w:val="none"/>
        </w:rPr>
        <w:t xml:space="preserve"> «Оценка эффективности достижения заявленных целей регулирования» отчета об ОФВ.</w:t>
      </w:r>
    </w:p>
    <w:p>
      <w:pPr>
        <w:pStyle w:val="Normal"/>
        <w:widowControl/>
        <w:suppressAutoHyphens w:val="true"/>
        <w:bidi w:val="0"/>
        <w:spacing w:lineRule="auto" w:line="240" w:before="0" w:after="0"/>
        <w:ind w:left="0" w:right="0" w:firstLine="737"/>
        <w:jc w:val="both"/>
        <w:rPr/>
      </w:pPr>
      <w:r>
        <w:rPr>
          <w:rFonts w:ascii="Times New Roman" w:hAnsi="Times New Roman"/>
          <w:b w:val="false"/>
          <w:i w:val="false"/>
          <w:strike w:val="false"/>
          <w:dstrike w:val="false"/>
          <w:color w:val="000000"/>
          <w:sz w:val="28"/>
          <w:szCs w:val="28"/>
          <w:u w:val="none"/>
        </w:rPr>
        <w:t xml:space="preserve">3.8.1. В целях сопоставления показателей действия </w:t>
      </w:r>
      <w:r>
        <w:rPr>
          <w:rFonts w:eastAsia="Calibri" w:cs="" w:ascii="Times New Roman" w:hAnsi="Times New Roman" w:cstheme="minorBidi" w:eastAsiaTheme="minorHAnsi"/>
          <w:b w:val="false"/>
          <w:i w:val="false"/>
          <w:strike w:val="false"/>
          <w:dstrike w:val="false"/>
          <w:color w:val="000000"/>
          <w:kern w:val="0"/>
          <w:sz w:val="28"/>
          <w:szCs w:val="28"/>
          <w:u w:val="none"/>
          <w:lang w:val="ru-RU" w:eastAsia="en-US" w:bidi="ar-SA"/>
        </w:rPr>
        <w:t>НПА</w:t>
      </w:r>
      <w:r>
        <w:rPr>
          <w:rFonts w:ascii="Times New Roman" w:hAnsi="Times New Roman"/>
          <w:b w:val="false"/>
          <w:i w:val="false"/>
          <w:strike w:val="false"/>
          <w:dstrike w:val="false"/>
          <w:color w:val="000000"/>
          <w:sz w:val="28"/>
          <w:szCs w:val="28"/>
          <w:u w:val="none"/>
        </w:rPr>
        <w:t xml:space="preserve"> и фактических результатов в регулируемой сфере, в данном </w:t>
      </w:r>
      <w:hyperlink r:id="rId41">
        <w:r>
          <w:rPr>
            <w:rFonts w:ascii="Times New Roman" w:hAnsi="Times New Roman"/>
            <w:b w:val="false"/>
            <w:i w:val="false"/>
            <w:strike w:val="false"/>
            <w:dstrike w:val="false"/>
            <w:color w:val="000000"/>
            <w:sz w:val="28"/>
            <w:szCs w:val="28"/>
            <w:u w:val="none"/>
          </w:rPr>
          <w:t>разделе</w:t>
        </w:r>
      </w:hyperlink>
      <w:r>
        <w:rPr>
          <w:rFonts w:ascii="Times New Roman" w:hAnsi="Times New Roman"/>
          <w:b w:val="false"/>
          <w:i w:val="false"/>
          <w:strike w:val="false"/>
          <w:dstrike w:val="false"/>
          <w:color w:val="000000"/>
          <w:sz w:val="28"/>
          <w:szCs w:val="28"/>
          <w:u w:val="none"/>
        </w:rPr>
        <w:t xml:space="preserve"> указываются количественно измеримые показатели (индикаторы), которые характеризуют достижение целей установленного регулирования. Показатели указываются по каждой цели.</w:t>
      </w:r>
    </w:p>
    <w:p>
      <w:pPr>
        <w:pStyle w:val="Normal"/>
        <w:widowControl/>
        <w:suppressAutoHyphens w:val="true"/>
        <w:bidi w:val="0"/>
        <w:spacing w:lineRule="auto" w:line="240" w:before="0" w:after="0"/>
        <w:ind w:left="0" w:right="0" w:firstLine="737"/>
        <w:jc w:val="both"/>
        <w:rPr/>
      </w:pPr>
      <w:r>
        <w:rPr>
          <w:rFonts w:ascii="Times New Roman" w:hAnsi="Times New Roman"/>
          <w:b w:val="false"/>
          <w:i w:val="false"/>
          <w:strike w:val="false"/>
          <w:dstrike w:val="false"/>
          <w:color w:val="000000"/>
          <w:sz w:val="28"/>
          <w:szCs w:val="28"/>
          <w:u w:val="none"/>
        </w:rPr>
        <w:t xml:space="preserve">Данный </w:t>
      </w:r>
      <w:hyperlink r:id="rId42">
        <w:r>
          <w:rPr>
            <w:rFonts w:ascii="Times New Roman" w:hAnsi="Times New Roman"/>
            <w:b w:val="false"/>
            <w:i w:val="false"/>
            <w:strike w:val="false"/>
            <w:dstrike w:val="false"/>
            <w:color w:val="000000"/>
            <w:sz w:val="28"/>
            <w:szCs w:val="28"/>
            <w:u w:val="none"/>
          </w:rPr>
          <w:t>раздел</w:t>
        </w:r>
      </w:hyperlink>
      <w:r>
        <w:rPr>
          <w:rFonts w:ascii="Times New Roman" w:hAnsi="Times New Roman"/>
          <w:b w:val="false"/>
          <w:i w:val="false"/>
          <w:strike w:val="false"/>
          <w:dstrike w:val="false"/>
          <w:color w:val="000000"/>
          <w:sz w:val="28"/>
          <w:szCs w:val="28"/>
          <w:u w:val="none"/>
        </w:rPr>
        <w:t xml:space="preserve"> не заполняется, если </w:t>
      </w:r>
      <w:r>
        <w:rPr>
          <w:rFonts w:eastAsia="Calibri" w:cs="" w:ascii="Times New Roman" w:hAnsi="Times New Roman" w:cstheme="minorBidi" w:eastAsiaTheme="minorHAnsi"/>
          <w:b w:val="false"/>
          <w:i w:val="false"/>
          <w:strike w:val="false"/>
          <w:dstrike w:val="false"/>
          <w:color w:val="000000"/>
          <w:kern w:val="0"/>
          <w:sz w:val="28"/>
          <w:szCs w:val="28"/>
          <w:u w:val="none"/>
          <w:lang w:val="ru-RU" w:eastAsia="en-US" w:bidi="ar-SA"/>
        </w:rPr>
        <w:t>НПА</w:t>
      </w:r>
      <w:r>
        <w:rPr>
          <w:rFonts w:ascii="Times New Roman" w:hAnsi="Times New Roman"/>
          <w:b w:val="false"/>
          <w:i w:val="false"/>
          <w:strike w:val="false"/>
          <w:dstrike w:val="false"/>
          <w:color w:val="000000"/>
          <w:sz w:val="28"/>
          <w:szCs w:val="28"/>
          <w:u w:val="none"/>
        </w:rPr>
        <w:t xml:space="preserve"> при разработке проходил процедуру ОРВ.</w:t>
      </w:r>
    </w:p>
    <w:p>
      <w:pPr>
        <w:pStyle w:val="Normal"/>
        <w:widowControl/>
        <w:suppressAutoHyphens w:val="true"/>
        <w:bidi w:val="0"/>
        <w:spacing w:lineRule="auto" w:line="240" w:before="0" w:after="0"/>
        <w:ind w:left="0" w:right="0" w:firstLine="737"/>
        <w:jc w:val="both"/>
        <w:rPr>
          <w:rFonts w:ascii="Times New Roman" w:hAnsi="Times New Roman"/>
          <w:color w:val="000000"/>
          <w:sz w:val="28"/>
          <w:szCs w:val="28"/>
        </w:rPr>
      </w:pPr>
      <w:r>
        <w:rPr>
          <w:rFonts w:ascii="Times New Roman" w:hAnsi="Times New Roman"/>
          <w:b w:val="false"/>
          <w:i w:val="false"/>
          <w:strike w:val="false"/>
          <w:dstrike w:val="false"/>
          <w:color w:val="000000"/>
          <w:sz w:val="28"/>
          <w:szCs w:val="28"/>
          <w:u w:val="none"/>
        </w:rPr>
        <w:t>3.8.2. По каждому показателю указываются значения на момент установления регулирования, текущее значение и значение, которое характеризует достижение цели.</w:t>
      </w:r>
    </w:p>
    <w:p>
      <w:pPr>
        <w:pStyle w:val="Normal"/>
        <w:widowControl/>
        <w:suppressAutoHyphens w:val="true"/>
        <w:bidi w:val="0"/>
        <w:spacing w:lineRule="auto" w:line="240" w:before="0" w:after="0"/>
        <w:ind w:left="0" w:right="0" w:firstLine="737"/>
        <w:jc w:val="both"/>
        <w:rPr/>
      </w:pPr>
      <w:r>
        <w:rPr>
          <w:rFonts w:ascii="Times New Roman" w:hAnsi="Times New Roman"/>
          <w:b w:val="false"/>
          <w:i w:val="false"/>
          <w:strike w:val="false"/>
          <w:dstrike w:val="false"/>
          <w:color w:val="000000"/>
          <w:sz w:val="28"/>
          <w:szCs w:val="28"/>
          <w:u w:val="none"/>
        </w:rPr>
        <w:t xml:space="preserve">В случае, если </w:t>
      </w:r>
      <w:r>
        <w:rPr>
          <w:rFonts w:eastAsia="Calibri" w:cs="" w:ascii="Times New Roman" w:hAnsi="Times New Roman" w:cstheme="minorBidi" w:eastAsiaTheme="minorHAnsi"/>
          <w:b w:val="false"/>
          <w:i w:val="false"/>
          <w:strike w:val="false"/>
          <w:dstrike w:val="false"/>
          <w:color w:val="000000"/>
          <w:kern w:val="0"/>
          <w:sz w:val="28"/>
          <w:szCs w:val="28"/>
          <w:u w:val="none"/>
          <w:lang w:val="ru-RU" w:eastAsia="en-US" w:bidi="ar-SA"/>
        </w:rPr>
        <w:t>НПА</w:t>
      </w:r>
      <w:r>
        <w:rPr>
          <w:rFonts w:ascii="Times New Roman" w:hAnsi="Times New Roman"/>
          <w:b w:val="false"/>
          <w:i w:val="false"/>
          <w:strike w:val="false"/>
          <w:dstrike w:val="false"/>
          <w:color w:val="000000"/>
          <w:sz w:val="28"/>
          <w:szCs w:val="28"/>
          <w:u w:val="none"/>
        </w:rPr>
        <w:t xml:space="preserve"> при разработке не проходил процедуру ОРВ, проверяется корректность формулировки цели, если таковая сформулирована в тексте </w:t>
      </w:r>
      <w:r>
        <w:rPr>
          <w:rFonts w:eastAsia="Calibri" w:cs="" w:ascii="Times New Roman" w:hAnsi="Times New Roman" w:cstheme="minorBidi" w:eastAsiaTheme="minorHAnsi"/>
          <w:b w:val="false"/>
          <w:i w:val="false"/>
          <w:strike w:val="false"/>
          <w:dstrike w:val="false"/>
          <w:color w:val="000000"/>
          <w:kern w:val="0"/>
          <w:sz w:val="28"/>
          <w:szCs w:val="28"/>
          <w:u w:val="none"/>
          <w:lang w:val="ru-RU" w:eastAsia="en-US" w:bidi="ar-SA"/>
        </w:rPr>
        <w:t>НПА</w:t>
      </w:r>
      <w:r>
        <w:rPr>
          <w:rFonts w:ascii="Times New Roman" w:hAnsi="Times New Roman"/>
          <w:b w:val="false"/>
          <w:i w:val="false"/>
          <w:strike w:val="false"/>
          <w:dstrike w:val="false"/>
          <w:color w:val="000000"/>
          <w:sz w:val="28"/>
          <w:szCs w:val="28"/>
          <w:u w:val="none"/>
        </w:rPr>
        <w:t>. При отсутствии корректной формулировки цели используются материалы, связанные с подготовкой проекта акта, в том числе пояснительная записка, поручение о разработке проекта акта (при наличии) в целях ее восстановления.</w:t>
      </w:r>
    </w:p>
    <w:p>
      <w:pPr>
        <w:pStyle w:val="Normal"/>
        <w:widowControl/>
        <w:suppressAutoHyphens w:val="true"/>
        <w:bidi w:val="0"/>
        <w:spacing w:lineRule="auto" w:line="240" w:before="0" w:after="0"/>
        <w:ind w:left="0" w:right="0" w:firstLine="737"/>
        <w:jc w:val="both"/>
        <w:rPr/>
      </w:pPr>
      <w:r>
        <w:rPr>
          <w:rFonts w:ascii="Times New Roman" w:hAnsi="Times New Roman"/>
          <w:b w:val="false"/>
          <w:i w:val="false"/>
          <w:strike w:val="false"/>
          <w:dstrike w:val="false"/>
          <w:color w:val="000000"/>
          <w:sz w:val="28"/>
          <w:szCs w:val="28"/>
          <w:u w:val="none"/>
        </w:rPr>
        <w:t xml:space="preserve">3.9. Рекомендации по заполнению </w:t>
      </w:r>
      <w:hyperlink r:id="rId43">
        <w:r>
          <w:rPr>
            <w:rFonts w:ascii="Times New Roman" w:hAnsi="Times New Roman"/>
            <w:b w:val="false"/>
            <w:i w:val="false"/>
            <w:strike w:val="false"/>
            <w:dstrike w:val="false"/>
            <w:color w:val="000000"/>
            <w:sz w:val="28"/>
            <w:szCs w:val="28"/>
            <w:u w:val="none"/>
          </w:rPr>
          <w:t>раздела 8</w:t>
        </w:r>
      </w:hyperlink>
      <w:r>
        <w:rPr>
          <w:rFonts w:ascii="Times New Roman" w:hAnsi="Times New Roman"/>
          <w:b w:val="false"/>
          <w:i w:val="false"/>
          <w:strike w:val="false"/>
          <w:dstrike w:val="false"/>
          <w:color w:val="000000"/>
          <w:sz w:val="28"/>
          <w:szCs w:val="28"/>
          <w:u w:val="none"/>
        </w:rPr>
        <w:t xml:space="preserve"> «Сравнительный анализ установленных в сводном отчете о результатах проведения оценки регулирующего воздействия проекта нормативного правового акта Волчанского городского округа индикативных показателей достижения целей и их фактических значений (при наличии)» отчета об ОФВ.</w:t>
      </w:r>
    </w:p>
    <w:p>
      <w:pPr>
        <w:pStyle w:val="Normal"/>
        <w:widowControl/>
        <w:suppressAutoHyphens w:val="true"/>
        <w:bidi w:val="0"/>
        <w:spacing w:lineRule="auto" w:line="240" w:before="0" w:after="0"/>
        <w:ind w:left="0" w:right="0" w:firstLine="737"/>
        <w:jc w:val="both"/>
        <w:rPr/>
      </w:pPr>
      <w:r>
        <w:rPr>
          <w:rFonts w:ascii="Times New Roman" w:hAnsi="Times New Roman"/>
          <w:b w:val="false"/>
          <w:i w:val="false"/>
          <w:strike w:val="false"/>
          <w:dstrike w:val="false"/>
          <w:color w:val="000000"/>
          <w:sz w:val="28"/>
          <w:szCs w:val="28"/>
          <w:u w:val="none"/>
        </w:rPr>
        <w:t xml:space="preserve">3.9.1. В данном </w:t>
      </w:r>
      <w:hyperlink r:id="rId44">
        <w:r>
          <w:rPr>
            <w:rFonts w:ascii="Times New Roman" w:hAnsi="Times New Roman"/>
            <w:b w:val="false"/>
            <w:i w:val="false"/>
            <w:strike w:val="false"/>
            <w:dstrike w:val="false"/>
            <w:color w:val="000000"/>
            <w:sz w:val="28"/>
            <w:szCs w:val="28"/>
            <w:u w:val="none"/>
          </w:rPr>
          <w:t>разделе</w:t>
        </w:r>
      </w:hyperlink>
      <w:r>
        <w:rPr>
          <w:rFonts w:ascii="Times New Roman" w:hAnsi="Times New Roman"/>
          <w:b w:val="false"/>
          <w:i w:val="false"/>
          <w:strike w:val="false"/>
          <w:dstrike w:val="false"/>
          <w:color w:val="000000"/>
          <w:sz w:val="28"/>
          <w:szCs w:val="28"/>
          <w:u w:val="none"/>
        </w:rPr>
        <w:t xml:space="preserve"> указываются количественно измеримые показатели (индикаторы), которые характеризуют достижение целей установленного регулирования. Показатели (индикаторы) указываются относительно каждой цели. Показатели (индикаторы) приводятся в соответствии с показателями, указанными в сводном отчете об ОРВ.</w:t>
      </w:r>
    </w:p>
    <w:p>
      <w:pPr>
        <w:pStyle w:val="Normal"/>
        <w:widowControl/>
        <w:suppressAutoHyphens w:val="true"/>
        <w:bidi w:val="0"/>
        <w:spacing w:lineRule="auto" w:line="240" w:before="0" w:after="0"/>
        <w:ind w:left="0" w:right="0" w:firstLine="737"/>
        <w:jc w:val="both"/>
        <w:rPr/>
      </w:pPr>
      <w:r>
        <w:rPr>
          <w:rFonts w:ascii="Times New Roman" w:hAnsi="Times New Roman"/>
          <w:b w:val="false"/>
          <w:i w:val="false"/>
          <w:strike w:val="false"/>
          <w:dstrike w:val="false"/>
          <w:color w:val="000000"/>
          <w:sz w:val="28"/>
          <w:szCs w:val="28"/>
          <w:u w:val="none"/>
        </w:rPr>
        <w:t xml:space="preserve">Данный </w:t>
      </w:r>
      <w:hyperlink r:id="rId45">
        <w:r>
          <w:rPr>
            <w:rFonts w:ascii="Times New Roman" w:hAnsi="Times New Roman"/>
            <w:b w:val="false"/>
            <w:i w:val="false"/>
            <w:strike w:val="false"/>
            <w:dstrike w:val="false"/>
            <w:color w:val="000000"/>
            <w:sz w:val="28"/>
            <w:szCs w:val="28"/>
            <w:u w:val="none"/>
          </w:rPr>
          <w:t>раздел</w:t>
        </w:r>
      </w:hyperlink>
      <w:r>
        <w:rPr>
          <w:rFonts w:ascii="Times New Roman" w:hAnsi="Times New Roman"/>
          <w:b w:val="false"/>
          <w:i w:val="false"/>
          <w:strike w:val="false"/>
          <w:dstrike w:val="false"/>
          <w:color w:val="000000"/>
          <w:sz w:val="28"/>
          <w:szCs w:val="28"/>
          <w:u w:val="none"/>
        </w:rPr>
        <w:t xml:space="preserve"> заполняется в случае, если </w:t>
      </w:r>
      <w:r>
        <w:rPr>
          <w:rFonts w:eastAsia="Calibri" w:cs="" w:ascii="Times New Roman" w:hAnsi="Times New Roman" w:cstheme="minorBidi" w:eastAsiaTheme="minorHAnsi"/>
          <w:b w:val="false"/>
          <w:i w:val="false"/>
          <w:strike w:val="false"/>
          <w:dstrike w:val="false"/>
          <w:color w:val="000000"/>
          <w:kern w:val="0"/>
          <w:sz w:val="28"/>
          <w:szCs w:val="28"/>
          <w:u w:val="none"/>
          <w:lang w:val="ru-RU" w:eastAsia="en-US" w:bidi="ar-SA"/>
        </w:rPr>
        <w:t>НПА</w:t>
      </w:r>
      <w:r>
        <w:rPr>
          <w:rFonts w:ascii="Times New Roman" w:hAnsi="Times New Roman"/>
          <w:b w:val="false"/>
          <w:i w:val="false"/>
          <w:strike w:val="false"/>
          <w:dstrike w:val="false"/>
          <w:color w:val="000000"/>
          <w:sz w:val="28"/>
          <w:szCs w:val="28"/>
          <w:u w:val="none"/>
        </w:rPr>
        <w:t xml:space="preserve"> при разработке проходил процедуру ОРВ.</w:t>
      </w:r>
    </w:p>
    <w:p>
      <w:pPr>
        <w:pStyle w:val="Normal"/>
        <w:widowControl/>
        <w:suppressAutoHyphens w:val="true"/>
        <w:bidi w:val="0"/>
        <w:spacing w:lineRule="auto" w:line="240" w:before="0" w:after="0"/>
        <w:ind w:left="0" w:right="0" w:firstLine="737"/>
        <w:jc w:val="both"/>
        <w:rPr>
          <w:rFonts w:ascii="Times New Roman" w:hAnsi="Times New Roman"/>
          <w:color w:val="000000"/>
          <w:sz w:val="28"/>
          <w:szCs w:val="28"/>
        </w:rPr>
      </w:pPr>
      <w:r>
        <w:rPr>
          <w:rFonts w:ascii="Times New Roman" w:hAnsi="Times New Roman"/>
          <w:b w:val="false"/>
          <w:i w:val="false"/>
          <w:strike w:val="false"/>
          <w:dstrike w:val="false"/>
          <w:color w:val="000000"/>
          <w:sz w:val="28"/>
          <w:szCs w:val="28"/>
          <w:u w:val="none"/>
        </w:rPr>
        <w:t>3.9.2. По каждому показателю указываются значения, приведенные в сводном отчете об ОРВ и фактическое значение.</w:t>
      </w:r>
    </w:p>
    <w:p>
      <w:pPr>
        <w:pStyle w:val="Normal"/>
        <w:widowControl/>
        <w:suppressAutoHyphens w:val="true"/>
        <w:bidi w:val="0"/>
        <w:spacing w:lineRule="auto" w:line="240" w:before="0" w:after="0"/>
        <w:ind w:left="0" w:right="0" w:firstLine="737"/>
        <w:jc w:val="both"/>
        <w:rPr/>
      </w:pPr>
      <w:r>
        <w:rPr>
          <w:rFonts w:ascii="Times New Roman" w:hAnsi="Times New Roman"/>
          <w:b w:val="false"/>
          <w:i w:val="false"/>
          <w:strike w:val="false"/>
          <w:dstrike w:val="false"/>
          <w:color w:val="000000"/>
          <w:sz w:val="28"/>
          <w:szCs w:val="28"/>
          <w:u w:val="none"/>
        </w:rPr>
        <w:t xml:space="preserve">3.10. Рекомендации по заполнению </w:t>
      </w:r>
      <w:hyperlink r:id="rId46">
        <w:r>
          <w:rPr>
            <w:rFonts w:ascii="Times New Roman" w:hAnsi="Times New Roman"/>
            <w:b w:val="false"/>
            <w:i w:val="false"/>
            <w:strike w:val="false"/>
            <w:dstrike w:val="false"/>
            <w:color w:val="000000"/>
            <w:sz w:val="28"/>
            <w:szCs w:val="28"/>
            <w:u w:val="none"/>
          </w:rPr>
          <w:t>раздела 8.1</w:t>
        </w:r>
      </w:hyperlink>
      <w:r>
        <w:rPr>
          <w:rFonts w:ascii="Times New Roman" w:hAnsi="Times New Roman"/>
          <w:b w:val="false"/>
          <w:i w:val="false"/>
          <w:strike w:val="false"/>
          <w:dstrike w:val="false"/>
          <w:color w:val="000000"/>
          <w:sz w:val="28"/>
          <w:szCs w:val="28"/>
          <w:u w:val="none"/>
        </w:rPr>
        <w:t xml:space="preserve"> «Анализ влияния социально-экономических последствий принятия нормативного правового акта Волчанского городского округа на деятельность субъектов малого и среднего предпринимательства» сводного отчета.</w:t>
      </w:r>
    </w:p>
    <w:p>
      <w:pPr>
        <w:pStyle w:val="Normal"/>
        <w:widowControl/>
        <w:suppressAutoHyphens w:val="true"/>
        <w:bidi w:val="0"/>
        <w:spacing w:lineRule="auto" w:line="240" w:before="0" w:after="0"/>
        <w:ind w:left="0" w:right="0" w:firstLine="737"/>
        <w:jc w:val="both"/>
        <w:rPr/>
      </w:pPr>
      <w:r>
        <w:rPr>
          <w:rFonts w:ascii="Times New Roman" w:hAnsi="Times New Roman"/>
          <w:b w:val="false"/>
          <w:i w:val="false"/>
          <w:strike w:val="false"/>
          <w:dstrike w:val="false"/>
          <w:color w:val="000000"/>
          <w:sz w:val="28"/>
          <w:szCs w:val="28"/>
          <w:u w:val="none"/>
        </w:rPr>
        <w:t xml:space="preserve">3.10.1. В </w:t>
      </w:r>
      <w:hyperlink r:id="rId47">
        <w:r>
          <w:rPr>
            <w:rFonts w:ascii="Times New Roman" w:hAnsi="Times New Roman"/>
            <w:b w:val="false"/>
            <w:i w:val="false"/>
            <w:strike w:val="false"/>
            <w:dstrike w:val="false"/>
            <w:color w:val="000000"/>
            <w:sz w:val="28"/>
            <w:szCs w:val="28"/>
            <w:u w:val="none"/>
          </w:rPr>
          <w:t>пункте 8.1.1 раздела 8.1</w:t>
        </w:r>
      </w:hyperlink>
      <w:r>
        <w:rPr>
          <w:rFonts w:ascii="Times New Roman" w:hAnsi="Times New Roman"/>
          <w:b w:val="false"/>
          <w:i w:val="false"/>
          <w:strike w:val="false"/>
          <w:dstrike w:val="false"/>
          <w:color w:val="000000"/>
          <w:sz w:val="28"/>
          <w:szCs w:val="28"/>
          <w:u w:val="none"/>
        </w:rPr>
        <w:t xml:space="preserve"> отчета об ОФВ дается оценка структуры регулируемых субъектов малого и среднего предпринимательства по категориям (микропредприятия, малые и средние предприятия). Также оценка структуры регулируемых субъектов приводится для крупных предприятий в целях сопоставления с нагрузкой на субъекты малого и среднего предпринимательства.</w:t>
      </w:r>
    </w:p>
    <w:p>
      <w:pPr>
        <w:pStyle w:val="Normal"/>
        <w:widowControl/>
        <w:suppressAutoHyphens w:val="true"/>
        <w:bidi w:val="0"/>
        <w:spacing w:lineRule="auto" w:line="240" w:before="0" w:after="0"/>
        <w:ind w:left="0" w:right="0" w:firstLine="737"/>
        <w:jc w:val="both"/>
        <w:rPr>
          <w:rFonts w:ascii="Times New Roman" w:hAnsi="Times New Roman"/>
          <w:color w:val="000000"/>
          <w:sz w:val="28"/>
          <w:szCs w:val="28"/>
        </w:rPr>
      </w:pPr>
      <w:r>
        <w:rPr>
          <w:rFonts w:ascii="Times New Roman" w:hAnsi="Times New Roman"/>
          <w:b w:val="false"/>
          <w:i w:val="false"/>
          <w:strike w:val="false"/>
          <w:dstrike w:val="false"/>
          <w:color w:val="000000"/>
          <w:sz w:val="28"/>
          <w:szCs w:val="28"/>
          <w:u w:val="none"/>
        </w:rPr>
        <w:t>Источниками информации о субъектах малого, среднего и крупного предпринимательства могут быть статистические данные в разрезе видов экономической деятельности, данные различных реестров, иные данные, которые можно получить из открытых источников. Также целесообразно использовать результаты исследований рынков, иные независимые исследования. При невозможности точной оценки количества субъектов допустимо приведение интервальных оценок с раскрытием методов их получения.</w:t>
      </w:r>
    </w:p>
    <w:p>
      <w:pPr>
        <w:pStyle w:val="Normal"/>
        <w:widowControl/>
        <w:suppressAutoHyphens w:val="true"/>
        <w:bidi w:val="0"/>
        <w:spacing w:lineRule="auto" w:line="240" w:before="0" w:after="0"/>
        <w:ind w:left="0" w:right="0" w:firstLine="737"/>
        <w:jc w:val="both"/>
        <w:rPr>
          <w:rFonts w:ascii="Times New Roman" w:hAnsi="Times New Roman"/>
          <w:color w:val="000000"/>
          <w:sz w:val="28"/>
          <w:szCs w:val="28"/>
        </w:rPr>
      </w:pPr>
      <w:r>
        <w:rPr>
          <w:rFonts w:ascii="Times New Roman" w:hAnsi="Times New Roman"/>
          <w:b w:val="false"/>
          <w:i w:val="false"/>
          <w:strike w:val="false"/>
          <w:dstrike w:val="false"/>
          <w:color w:val="000000"/>
          <w:sz w:val="28"/>
          <w:szCs w:val="28"/>
          <w:u w:val="none"/>
        </w:rPr>
        <w:t>На основе количественной оценки регулируемых субъектов по категориям (микропредприятий, малых, средних и крупных предприятий) высчитывается их удельный вес в общем количестве субъектов предпринимательской и иной экономической деятельности, интересы которых затронуты установленным правовым регулированием.</w:t>
      </w:r>
    </w:p>
    <w:p>
      <w:pPr>
        <w:pStyle w:val="Normal"/>
        <w:widowControl/>
        <w:suppressAutoHyphens w:val="true"/>
        <w:bidi w:val="0"/>
        <w:spacing w:lineRule="auto" w:line="240" w:before="0" w:after="0"/>
        <w:ind w:left="0" w:right="0" w:firstLine="737"/>
        <w:jc w:val="both"/>
        <w:rPr>
          <w:rFonts w:ascii="Times New Roman" w:hAnsi="Times New Roman"/>
          <w:color w:val="000000"/>
          <w:sz w:val="28"/>
          <w:szCs w:val="28"/>
        </w:rPr>
      </w:pPr>
      <w:r>
        <w:rPr>
          <w:rFonts w:ascii="Times New Roman" w:hAnsi="Times New Roman"/>
          <w:b w:val="false"/>
          <w:i w:val="false"/>
          <w:strike w:val="false"/>
          <w:dstrike w:val="false"/>
          <w:color w:val="000000"/>
          <w:sz w:val="28"/>
          <w:szCs w:val="28"/>
          <w:u w:val="none"/>
        </w:rPr>
        <w:t>Данное значение приводится в процентном выражении (например, указывается, что количество микропредприятий в сфере розничной торговли определенным видом продукции составляет 30 процентов от общего числа субъектов, осуществляющих розничную торговлю данным видом продукции).</w:t>
      </w:r>
    </w:p>
    <w:p>
      <w:pPr>
        <w:pStyle w:val="Normal"/>
        <w:widowControl/>
        <w:suppressAutoHyphens w:val="true"/>
        <w:bidi w:val="0"/>
        <w:spacing w:lineRule="auto" w:line="240" w:before="0" w:after="0"/>
        <w:ind w:left="0" w:right="0" w:firstLine="737"/>
        <w:jc w:val="both"/>
        <w:rPr/>
      </w:pPr>
      <w:r>
        <w:rPr>
          <w:rFonts w:ascii="Times New Roman" w:hAnsi="Times New Roman"/>
          <w:b w:val="false"/>
          <w:i w:val="false"/>
          <w:strike w:val="false"/>
          <w:dstrike w:val="false"/>
          <w:color w:val="000000"/>
          <w:sz w:val="28"/>
          <w:szCs w:val="28"/>
          <w:u w:val="none"/>
        </w:rPr>
        <w:t xml:space="preserve">В случае если </w:t>
      </w:r>
      <w:r>
        <w:rPr>
          <w:rFonts w:eastAsia="Calibri" w:cs="" w:ascii="Times New Roman" w:hAnsi="Times New Roman" w:cstheme="minorBidi" w:eastAsiaTheme="minorHAnsi"/>
          <w:b w:val="false"/>
          <w:i w:val="false"/>
          <w:strike w:val="false"/>
          <w:dstrike w:val="false"/>
          <w:color w:val="000000"/>
          <w:kern w:val="0"/>
          <w:sz w:val="28"/>
          <w:szCs w:val="28"/>
          <w:u w:val="none"/>
          <w:lang w:val="ru-RU" w:eastAsia="en-US" w:bidi="ar-SA"/>
        </w:rPr>
        <w:t>НПА</w:t>
      </w:r>
      <w:r>
        <w:rPr>
          <w:rFonts w:ascii="Times New Roman" w:hAnsi="Times New Roman"/>
          <w:b w:val="false"/>
          <w:i w:val="false"/>
          <w:strike w:val="false"/>
          <w:dstrike w:val="false"/>
          <w:color w:val="000000"/>
          <w:sz w:val="28"/>
          <w:szCs w:val="28"/>
          <w:u w:val="none"/>
        </w:rPr>
        <w:t xml:space="preserve"> проходил процедуру ОРВ, соответствующие поля отчета об ОФВ заполняются в соответствии с информацией, приведенной в сводном отчете об ОРВ проекта акта.</w:t>
      </w:r>
    </w:p>
    <w:p>
      <w:pPr>
        <w:pStyle w:val="Normal"/>
        <w:widowControl/>
        <w:suppressAutoHyphens w:val="true"/>
        <w:bidi w:val="0"/>
        <w:spacing w:lineRule="auto" w:line="240" w:before="0" w:after="0"/>
        <w:ind w:left="0" w:right="0" w:firstLine="737"/>
        <w:jc w:val="both"/>
        <w:rPr/>
      </w:pPr>
      <w:r>
        <w:rPr>
          <w:rFonts w:ascii="Times New Roman" w:hAnsi="Times New Roman"/>
          <w:b w:val="false"/>
          <w:i w:val="false"/>
          <w:strike w:val="false"/>
          <w:dstrike w:val="false"/>
          <w:color w:val="000000"/>
          <w:sz w:val="28"/>
          <w:szCs w:val="28"/>
          <w:u w:val="none"/>
        </w:rPr>
        <w:t xml:space="preserve">Соответствующие поля данного раздела не заполняются, если </w:t>
      </w:r>
      <w:r>
        <w:rPr>
          <w:rFonts w:eastAsia="Calibri" w:cs="" w:ascii="Times New Roman" w:hAnsi="Times New Roman" w:cstheme="minorBidi" w:eastAsiaTheme="minorHAnsi"/>
          <w:b w:val="false"/>
          <w:i w:val="false"/>
          <w:strike w:val="false"/>
          <w:dstrike w:val="false"/>
          <w:color w:val="000000"/>
          <w:kern w:val="0"/>
          <w:sz w:val="28"/>
          <w:szCs w:val="28"/>
          <w:u w:val="none"/>
          <w:lang w:val="ru-RU" w:eastAsia="en-US" w:bidi="ar-SA"/>
        </w:rPr>
        <w:t>НПА</w:t>
      </w:r>
      <w:r>
        <w:rPr>
          <w:rFonts w:ascii="Times New Roman" w:hAnsi="Times New Roman"/>
          <w:b w:val="false"/>
          <w:i w:val="false"/>
          <w:strike w:val="false"/>
          <w:dstrike w:val="false"/>
          <w:color w:val="000000"/>
          <w:sz w:val="28"/>
          <w:szCs w:val="28"/>
          <w:u w:val="none"/>
        </w:rPr>
        <w:t xml:space="preserve"> при разработке не проходил процедуру ОРВ.</w:t>
      </w:r>
    </w:p>
    <w:p>
      <w:pPr>
        <w:pStyle w:val="Normal"/>
        <w:widowControl/>
        <w:suppressAutoHyphens w:val="true"/>
        <w:bidi w:val="0"/>
        <w:spacing w:lineRule="auto" w:line="240" w:before="0" w:after="0"/>
        <w:ind w:left="0" w:right="0" w:firstLine="737"/>
        <w:jc w:val="both"/>
        <w:rPr/>
      </w:pPr>
      <w:r>
        <w:rPr>
          <w:rFonts w:ascii="Times New Roman" w:hAnsi="Times New Roman"/>
          <w:b w:val="false"/>
          <w:i w:val="false"/>
          <w:strike w:val="false"/>
          <w:dstrike w:val="false"/>
          <w:color w:val="000000"/>
          <w:sz w:val="28"/>
          <w:szCs w:val="28"/>
          <w:u w:val="none"/>
        </w:rPr>
        <w:t xml:space="preserve">3.10.2. В </w:t>
      </w:r>
      <w:hyperlink r:id="rId48">
        <w:r>
          <w:rPr>
            <w:rFonts w:ascii="Times New Roman" w:hAnsi="Times New Roman"/>
            <w:b w:val="false"/>
            <w:i w:val="false"/>
            <w:strike w:val="false"/>
            <w:dstrike w:val="false"/>
            <w:color w:val="000000"/>
            <w:sz w:val="28"/>
            <w:szCs w:val="28"/>
            <w:u w:val="none"/>
          </w:rPr>
          <w:t>пункте 8.1.3 раздела 8.1</w:t>
        </w:r>
      </w:hyperlink>
      <w:r>
        <w:rPr>
          <w:rFonts w:ascii="Times New Roman" w:hAnsi="Times New Roman"/>
          <w:b w:val="false"/>
          <w:i w:val="false"/>
          <w:strike w:val="false"/>
          <w:dstrike w:val="false"/>
          <w:color w:val="000000"/>
          <w:sz w:val="28"/>
          <w:szCs w:val="28"/>
          <w:u w:val="none"/>
        </w:rPr>
        <w:t xml:space="preserve"> отчета об ОФВ должна быть представлена оценка влияния </w:t>
      </w:r>
      <w:r>
        <w:rPr>
          <w:rFonts w:eastAsia="Calibri" w:cs="" w:ascii="Times New Roman" w:hAnsi="Times New Roman" w:cstheme="minorBidi" w:eastAsiaTheme="minorHAnsi"/>
          <w:b w:val="false"/>
          <w:i w:val="false"/>
          <w:strike w:val="false"/>
          <w:dstrike w:val="false"/>
          <w:color w:val="000000"/>
          <w:kern w:val="0"/>
          <w:sz w:val="28"/>
          <w:szCs w:val="28"/>
          <w:u w:val="none"/>
          <w:lang w:val="ru-RU" w:eastAsia="en-US" w:bidi="ar-SA"/>
        </w:rPr>
        <w:t>НПА</w:t>
      </w:r>
      <w:r>
        <w:rPr>
          <w:rFonts w:ascii="Times New Roman" w:hAnsi="Times New Roman"/>
          <w:b w:val="false"/>
          <w:i w:val="false"/>
          <w:strike w:val="false"/>
          <w:dstrike w:val="false"/>
          <w:color w:val="000000"/>
          <w:sz w:val="28"/>
          <w:szCs w:val="28"/>
          <w:u w:val="none"/>
        </w:rPr>
        <w:t xml:space="preserve"> на достижение целевых ориентиров </w:t>
      </w:r>
      <w:hyperlink r:id="rId49">
        <w:r>
          <w:rPr>
            <w:rFonts w:ascii="Times New Roman" w:hAnsi="Times New Roman"/>
            <w:b w:val="false"/>
            <w:i w:val="false"/>
            <w:strike w:val="false"/>
            <w:dstrike w:val="false"/>
            <w:color w:val="000000"/>
            <w:sz w:val="28"/>
            <w:szCs w:val="28"/>
            <w:u w:val="none"/>
          </w:rPr>
          <w:t>Стратегии</w:t>
        </w:r>
      </w:hyperlink>
      <w:r>
        <w:rPr>
          <w:rFonts w:ascii="Times New Roman" w:hAnsi="Times New Roman"/>
          <w:b w:val="false"/>
          <w:i w:val="false"/>
          <w:strike w:val="false"/>
          <w:dstrike w:val="false"/>
          <w:color w:val="000000"/>
          <w:sz w:val="28"/>
          <w:szCs w:val="28"/>
          <w:u w:val="none"/>
        </w:rPr>
        <w:t xml:space="preserve"> </w:t>
      </w:r>
      <w:r>
        <w:rPr>
          <w:rFonts w:eastAsia="Calibri" w:cs="" w:ascii="Times New Roman" w:hAnsi="Times New Roman" w:cstheme="minorBidi" w:eastAsiaTheme="minorHAnsi"/>
          <w:b w:val="false"/>
          <w:i w:val="false"/>
          <w:strike w:val="false"/>
          <w:dstrike w:val="false"/>
          <w:color w:val="000000"/>
          <w:kern w:val="0"/>
          <w:sz w:val="28"/>
          <w:szCs w:val="28"/>
          <w:u w:val="none"/>
          <w:lang w:val="ru-RU" w:eastAsia="en-US" w:bidi="ar-SA"/>
        </w:rPr>
        <w:t>социально-экономического развития Волчанского городского округа.</w:t>
      </w:r>
    </w:p>
    <w:p>
      <w:pPr>
        <w:pStyle w:val="Normal"/>
        <w:widowControl/>
        <w:suppressAutoHyphens w:val="true"/>
        <w:bidi w:val="0"/>
        <w:spacing w:lineRule="auto" w:line="240" w:before="0" w:after="0"/>
        <w:ind w:left="0" w:right="0" w:firstLine="737"/>
        <w:jc w:val="both"/>
        <w:rPr/>
      </w:pPr>
      <w:r>
        <w:rPr>
          <w:rFonts w:ascii="Times New Roman" w:hAnsi="Times New Roman"/>
          <w:b w:val="false"/>
          <w:i w:val="false"/>
          <w:strike w:val="false"/>
          <w:dstrike w:val="false"/>
          <w:color w:val="000000"/>
          <w:sz w:val="28"/>
          <w:szCs w:val="28"/>
          <w:u w:val="none"/>
        </w:rPr>
        <w:t xml:space="preserve">3.10.3. В </w:t>
      </w:r>
      <w:hyperlink r:id="rId50">
        <w:r>
          <w:rPr>
            <w:rFonts w:ascii="Times New Roman" w:hAnsi="Times New Roman"/>
            <w:b w:val="false"/>
            <w:i w:val="false"/>
            <w:strike w:val="false"/>
            <w:dstrike w:val="false"/>
            <w:color w:val="000000"/>
            <w:sz w:val="28"/>
            <w:szCs w:val="28"/>
            <w:u w:val="none"/>
          </w:rPr>
          <w:t>пункте 8.1.4 раздела 8.1</w:t>
        </w:r>
      </w:hyperlink>
      <w:r>
        <w:rPr>
          <w:rFonts w:ascii="Times New Roman" w:hAnsi="Times New Roman"/>
          <w:b w:val="false"/>
          <w:i w:val="false"/>
          <w:strike w:val="false"/>
          <w:dstrike w:val="false"/>
          <w:color w:val="000000"/>
          <w:sz w:val="28"/>
          <w:szCs w:val="28"/>
          <w:u w:val="none"/>
        </w:rPr>
        <w:t xml:space="preserve"> отчета об ОФВ должны быть описаны следующие фактические социально-экономические последствия принятия </w:t>
      </w:r>
      <w:r>
        <w:rPr>
          <w:rFonts w:eastAsia="Calibri" w:cs="" w:ascii="Times New Roman" w:hAnsi="Times New Roman" w:cstheme="minorBidi" w:eastAsiaTheme="minorHAnsi"/>
          <w:b w:val="false"/>
          <w:i w:val="false"/>
          <w:strike w:val="false"/>
          <w:dstrike w:val="false"/>
          <w:color w:val="000000"/>
          <w:kern w:val="0"/>
          <w:sz w:val="28"/>
          <w:szCs w:val="28"/>
          <w:u w:val="none"/>
          <w:lang w:val="ru-RU" w:eastAsia="en-US" w:bidi="ar-SA"/>
        </w:rPr>
        <w:t>НПА</w:t>
      </w:r>
      <w:r>
        <w:rPr>
          <w:rFonts w:ascii="Times New Roman" w:hAnsi="Times New Roman"/>
          <w:b w:val="false"/>
          <w:i w:val="false"/>
          <w:strike w:val="false"/>
          <w:dstrike w:val="false"/>
          <w:color w:val="000000"/>
          <w:sz w:val="28"/>
          <w:szCs w:val="28"/>
          <w:u w:val="none"/>
        </w:rPr>
        <w:t xml:space="preserve"> на деятельность субъектов малого и среднего предпринимательства:</w:t>
      </w:r>
    </w:p>
    <w:p>
      <w:pPr>
        <w:pStyle w:val="Normal"/>
        <w:widowControl/>
        <w:suppressAutoHyphens w:val="true"/>
        <w:bidi w:val="0"/>
        <w:spacing w:lineRule="auto" w:line="240" w:before="0" w:after="0"/>
        <w:ind w:left="0" w:right="0" w:firstLine="737"/>
        <w:jc w:val="both"/>
        <w:rPr>
          <w:rFonts w:ascii="Times New Roman" w:hAnsi="Times New Roman"/>
          <w:color w:val="000000"/>
          <w:sz w:val="28"/>
          <w:szCs w:val="28"/>
        </w:rPr>
      </w:pPr>
      <w:r>
        <w:rPr>
          <w:rFonts w:ascii="Times New Roman" w:hAnsi="Times New Roman"/>
          <w:b w:val="false"/>
          <w:i w:val="false"/>
          <w:strike w:val="false"/>
          <w:dstrike w:val="false"/>
          <w:color w:val="000000"/>
          <w:sz w:val="28"/>
          <w:szCs w:val="28"/>
          <w:u w:val="none"/>
        </w:rPr>
        <w:t>- содержательные издержки субъектов малого и среднего предпринимательства (могут быть выражены, например, в приобретении (установке и обслуживании) оборудования, найме дополнительного персонала, заказе (представлении) услуг, выполнении работ, обучении персонала, создании новых рабочих мест);</w:t>
      </w:r>
    </w:p>
    <w:p>
      <w:pPr>
        <w:pStyle w:val="Normal"/>
        <w:widowControl/>
        <w:suppressAutoHyphens w:val="true"/>
        <w:bidi w:val="0"/>
        <w:spacing w:lineRule="auto" w:line="240" w:before="0" w:after="0"/>
        <w:ind w:left="0" w:right="0" w:firstLine="737"/>
        <w:jc w:val="both"/>
        <w:rPr>
          <w:rFonts w:ascii="Times New Roman" w:hAnsi="Times New Roman"/>
          <w:color w:val="000000"/>
          <w:sz w:val="28"/>
          <w:szCs w:val="28"/>
        </w:rPr>
      </w:pPr>
      <w:r>
        <w:rPr>
          <w:rFonts w:ascii="Times New Roman" w:hAnsi="Times New Roman"/>
          <w:b w:val="false"/>
          <w:i w:val="false"/>
          <w:strike w:val="false"/>
          <w:dstrike w:val="false"/>
          <w:color w:val="000000"/>
          <w:sz w:val="28"/>
          <w:szCs w:val="28"/>
          <w:u w:val="none"/>
        </w:rPr>
        <w:t>- информационные издержки субъектов малого и среднего предпринимательства (могут быть выражены, например, в представлении информации (документов и их копий, уведомлений), формировании и хранении информации, необходимой для представления по запросу со стороны органов местного самоуправления и (или) уполномоченных представителей;</w:t>
      </w:r>
    </w:p>
    <w:p>
      <w:pPr>
        <w:pStyle w:val="Normal"/>
        <w:widowControl/>
        <w:suppressAutoHyphens w:val="true"/>
        <w:bidi w:val="0"/>
        <w:spacing w:lineRule="auto" w:line="240" w:before="0" w:after="0"/>
        <w:ind w:left="0" w:right="0" w:firstLine="737"/>
        <w:jc w:val="both"/>
        <w:rPr>
          <w:rFonts w:ascii="Times New Roman" w:hAnsi="Times New Roman"/>
          <w:color w:val="000000"/>
          <w:sz w:val="28"/>
          <w:szCs w:val="28"/>
        </w:rPr>
      </w:pPr>
      <w:r>
        <w:rPr>
          <w:rFonts w:ascii="Times New Roman" w:hAnsi="Times New Roman"/>
          <w:b w:val="false"/>
          <w:i w:val="false"/>
          <w:strike w:val="false"/>
          <w:dstrike w:val="false"/>
          <w:color w:val="000000"/>
          <w:sz w:val="28"/>
          <w:szCs w:val="28"/>
          <w:u w:val="none"/>
        </w:rPr>
        <w:t>- преимущества и (или) иные выгоды субъектов малого и среднего предпринимательства (могут быть выражены, например, в предоставлении налоговых льгот, субсидий либо иных выгод и преимуществ).</w:t>
      </w:r>
    </w:p>
    <w:p>
      <w:pPr>
        <w:pStyle w:val="Normal"/>
        <w:widowControl/>
        <w:suppressAutoHyphens w:val="true"/>
        <w:bidi w:val="0"/>
        <w:spacing w:lineRule="auto" w:line="240" w:before="0" w:after="0"/>
        <w:ind w:left="0" w:right="0" w:firstLine="737"/>
        <w:jc w:val="both"/>
        <w:rPr/>
      </w:pPr>
      <w:r>
        <w:rPr>
          <w:rFonts w:ascii="Times New Roman" w:hAnsi="Times New Roman"/>
          <w:b w:val="false"/>
          <w:i w:val="false"/>
          <w:strike w:val="false"/>
          <w:dstrike w:val="false"/>
          <w:color w:val="000000"/>
          <w:sz w:val="28"/>
          <w:szCs w:val="28"/>
          <w:u w:val="none"/>
        </w:rPr>
        <w:t xml:space="preserve">Разработчиком дается оценка расходов субъектов малого и среднего предпринимательства и оценка преимуществ и (или) иных выгод, вызванных принятием </w:t>
      </w:r>
      <w:r>
        <w:rPr>
          <w:rFonts w:eastAsia="Calibri" w:cs="" w:ascii="Times New Roman" w:hAnsi="Times New Roman" w:cstheme="minorBidi" w:eastAsiaTheme="minorHAnsi"/>
          <w:b w:val="false"/>
          <w:i w:val="false"/>
          <w:strike w:val="false"/>
          <w:dstrike w:val="false"/>
          <w:color w:val="000000"/>
          <w:kern w:val="0"/>
          <w:sz w:val="28"/>
          <w:szCs w:val="28"/>
          <w:u w:val="none"/>
          <w:lang w:val="ru-RU" w:eastAsia="en-US" w:bidi="ar-SA"/>
        </w:rPr>
        <w:t>НПА</w:t>
      </w:r>
      <w:r>
        <w:rPr>
          <w:rFonts w:ascii="Times New Roman" w:hAnsi="Times New Roman"/>
          <w:b w:val="false"/>
          <w:i w:val="false"/>
          <w:strike w:val="false"/>
          <w:dstrike w:val="false"/>
          <w:color w:val="000000"/>
          <w:sz w:val="28"/>
          <w:szCs w:val="28"/>
          <w:u w:val="none"/>
        </w:rPr>
        <w:t>.</w:t>
      </w:r>
    </w:p>
    <w:p>
      <w:pPr>
        <w:pStyle w:val="Normal"/>
        <w:widowControl/>
        <w:suppressAutoHyphens w:val="true"/>
        <w:bidi w:val="0"/>
        <w:spacing w:lineRule="auto" w:line="240" w:before="0" w:after="0"/>
        <w:ind w:left="0" w:right="0" w:firstLine="737"/>
        <w:jc w:val="both"/>
        <w:rPr/>
      </w:pPr>
      <w:r>
        <w:rPr>
          <w:rFonts w:ascii="Times New Roman" w:hAnsi="Times New Roman"/>
          <w:b w:val="false"/>
          <w:i w:val="false"/>
          <w:strike w:val="false"/>
          <w:dstrike w:val="false"/>
          <w:color w:val="000000"/>
          <w:sz w:val="28"/>
          <w:szCs w:val="28"/>
          <w:u w:val="none"/>
        </w:rPr>
        <w:t xml:space="preserve">В </w:t>
      </w:r>
      <w:hyperlink r:id="rId51">
        <w:r>
          <w:rPr>
            <w:rFonts w:ascii="Times New Roman" w:hAnsi="Times New Roman"/>
            <w:b w:val="false"/>
            <w:i w:val="false"/>
            <w:strike w:val="false"/>
            <w:dstrike w:val="false"/>
            <w:color w:val="000000"/>
            <w:sz w:val="28"/>
            <w:szCs w:val="28"/>
            <w:u w:val="none"/>
          </w:rPr>
          <w:t>пункте 8.1.5 раздела 8.1</w:t>
        </w:r>
      </w:hyperlink>
      <w:r>
        <w:rPr>
          <w:rFonts w:ascii="Times New Roman" w:hAnsi="Times New Roman"/>
          <w:b w:val="false"/>
          <w:i w:val="false"/>
          <w:strike w:val="false"/>
          <w:dstrike w:val="false"/>
          <w:color w:val="000000"/>
          <w:sz w:val="28"/>
          <w:szCs w:val="28"/>
          <w:u w:val="none"/>
        </w:rPr>
        <w:t xml:space="preserve"> отчета об ОФВ приводится количественная оценка описываемых в </w:t>
      </w:r>
      <w:hyperlink r:id="rId52">
        <w:r>
          <w:rPr>
            <w:rFonts w:ascii="Times New Roman" w:hAnsi="Times New Roman"/>
            <w:b w:val="false"/>
            <w:i w:val="false"/>
            <w:strike w:val="false"/>
            <w:dstrike w:val="false"/>
            <w:color w:val="000000"/>
            <w:sz w:val="28"/>
            <w:szCs w:val="28"/>
            <w:u w:val="none"/>
          </w:rPr>
          <w:t>пункте 8.1.4 раздела 8.1</w:t>
        </w:r>
      </w:hyperlink>
      <w:r>
        <w:rPr>
          <w:rFonts w:ascii="Times New Roman" w:hAnsi="Times New Roman"/>
          <w:b w:val="false"/>
          <w:i w:val="false"/>
          <w:strike w:val="false"/>
          <w:dstrike w:val="false"/>
          <w:color w:val="000000"/>
          <w:sz w:val="28"/>
          <w:szCs w:val="28"/>
          <w:u w:val="none"/>
        </w:rPr>
        <w:t xml:space="preserve"> отчета об ОФВ фактических социально-экономических последствий принятия </w:t>
      </w:r>
      <w:r>
        <w:rPr>
          <w:rFonts w:eastAsia="Calibri" w:cs="" w:ascii="Times New Roman" w:hAnsi="Times New Roman" w:cstheme="minorBidi" w:eastAsiaTheme="minorHAnsi"/>
          <w:b w:val="false"/>
          <w:i w:val="false"/>
          <w:strike w:val="false"/>
          <w:dstrike w:val="false"/>
          <w:color w:val="000000"/>
          <w:kern w:val="0"/>
          <w:sz w:val="28"/>
          <w:szCs w:val="28"/>
          <w:u w:val="none"/>
          <w:lang w:val="ru-RU" w:eastAsia="en-US" w:bidi="ar-SA"/>
        </w:rPr>
        <w:t>НПА</w:t>
      </w:r>
      <w:r>
        <w:rPr>
          <w:rFonts w:ascii="Times New Roman" w:hAnsi="Times New Roman"/>
          <w:b w:val="false"/>
          <w:i w:val="false"/>
          <w:strike w:val="false"/>
          <w:dstrike w:val="false"/>
          <w:color w:val="000000"/>
          <w:sz w:val="28"/>
          <w:szCs w:val="28"/>
          <w:u w:val="none"/>
        </w:rPr>
        <w:t xml:space="preserve"> на деятельность субъектов малого и среднего предпринимательства, а также их сопоставление с прогнозируемыми последствиями на этапе ОРВ (в случае ее проведения).</w:t>
      </w:r>
    </w:p>
    <w:p>
      <w:pPr>
        <w:pStyle w:val="Normal"/>
        <w:widowControl/>
        <w:suppressAutoHyphens w:val="true"/>
        <w:bidi w:val="0"/>
        <w:spacing w:lineRule="auto" w:line="240" w:before="0" w:after="0"/>
        <w:ind w:left="0" w:right="0" w:firstLine="737"/>
        <w:jc w:val="both"/>
        <w:rPr/>
      </w:pPr>
      <w:r>
        <w:rPr>
          <w:rFonts w:ascii="Times New Roman" w:hAnsi="Times New Roman"/>
          <w:b w:val="false"/>
          <w:i w:val="false"/>
          <w:strike w:val="false"/>
          <w:dstrike w:val="false"/>
          <w:color w:val="000000"/>
          <w:sz w:val="28"/>
          <w:szCs w:val="28"/>
          <w:u w:val="none"/>
        </w:rPr>
        <w:t xml:space="preserve">В случае проведения ОРВ в отношении проекта акта приводится количественная оценка прогнозируемых социально-экономических последствий принятия </w:t>
      </w:r>
      <w:r>
        <w:rPr>
          <w:rFonts w:eastAsia="Calibri" w:cs="" w:ascii="Times New Roman" w:hAnsi="Times New Roman" w:cstheme="minorBidi" w:eastAsiaTheme="minorHAnsi"/>
          <w:b w:val="false"/>
          <w:i w:val="false"/>
          <w:strike w:val="false"/>
          <w:dstrike w:val="false"/>
          <w:color w:val="000000"/>
          <w:kern w:val="0"/>
          <w:sz w:val="28"/>
          <w:szCs w:val="28"/>
          <w:u w:val="none"/>
          <w:lang w:val="ru-RU" w:eastAsia="en-US" w:bidi="ar-SA"/>
        </w:rPr>
        <w:t>НПА</w:t>
      </w:r>
      <w:r>
        <w:rPr>
          <w:rFonts w:ascii="Times New Roman" w:hAnsi="Times New Roman"/>
          <w:b w:val="false"/>
          <w:i w:val="false"/>
          <w:strike w:val="false"/>
          <w:dstrike w:val="false"/>
          <w:color w:val="000000"/>
          <w:sz w:val="28"/>
          <w:szCs w:val="28"/>
          <w:u w:val="none"/>
        </w:rPr>
        <w:t xml:space="preserve"> на деятельность субъектов малого и среднего предпринимательства.</w:t>
      </w:r>
    </w:p>
    <w:p>
      <w:pPr>
        <w:pStyle w:val="Normal"/>
        <w:widowControl/>
        <w:suppressAutoHyphens w:val="true"/>
        <w:bidi w:val="0"/>
        <w:spacing w:lineRule="auto" w:line="240" w:before="0" w:after="0"/>
        <w:ind w:left="0" w:right="0" w:firstLine="737"/>
        <w:jc w:val="both"/>
        <w:rPr>
          <w:rFonts w:ascii="Times New Roman" w:hAnsi="Times New Roman"/>
          <w:color w:val="000000"/>
          <w:sz w:val="28"/>
          <w:szCs w:val="28"/>
        </w:rPr>
      </w:pPr>
      <w:r>
        <w:rPr>
          <w:rFonts w:ascii="Times New Roman" w:hAnsi="Times New Roman"/>
          <w:b w:val="false"/>
          <w:i w:val="false"/>
          <w:strike w:val="false"/>
          <w:dstrike w:val="false"/>
          <w:color w:val="000000"/>
          <w:sz w:val="28"/>
          <w:szCs w:val="28"/>
          <w:u w:val="none"/>
        </w:rPr>
        <w:t>Данная информация заполняется в полях отчета об ОФВ в соответствии с информацией, приведенной в сводном отчете об ОРВ проекта акта.</w:t>
      </w:r>
    </w:p>
    <w:p>
      <w:pPr>
        <w:pStyle w:val="Normal"/>
        <w:widowControl/>
        <w:suppressAutoHyphens w:val="true"/>
        <w:bidi w:val="0"/>
        <w:spacing w:lineRule="auto" w:line="240" w:before="0" w:after="0"/>
        <w:ind w:left="0" w:right="0" w:firstLine="737"/>
        <w:jc w:val="both"/>
        <w:rPr/>
      </w:pPr>
      <w:r>
        <w:rPr>
          <w:rFonts w:ascii="Times New Roman" w:hAnsi="Times New Roman"/>
          <w:b w:val="false"/>
          <w:i w:val="false"/>
          <w:strike w:val="false"/>
          <w:dstrike w:val="false"/>
          <w:color w:val="000000"/>
          <w:sz w:val="28"/>
          <w:szCs w:val="28"/>
          <w:u w:val="none"/>
        </w:rPr>
        <w:t xml:space="preserve">Соответствующие поля </w:t>
      </w:r>
      <w:hyperlink r:id="rId53">
        <w:r>
          <w:rPr>
            <w:rFonts w:ascii="Times New Roman" w:hAnsi="Times New Roman"/>
            <w:b w:val="false"/>
            <w:i w:val="false"/>
            <w:strike w:val="false"/>
            <w:dstrike w:val="false"/>
            <w:color w:val="000000"/>
            <w:sz w:val="28"/>
            <w:szCs w:val="28"/>
            <w:u w:val="none"/>
          </w:rPr>
          <w:t>пункта 8.1.5 раздела 8.1</w:t>
        </w:r>
      </w:hyperlink>
      <w:r>
        <w:rPr>
          <w:rFonts w:ascii="Times New Roman" w:hAnsi="Times New Roman"/>
          <w:b w:val="false"/>
          <w:i w:val="false"/>
          <w:strike w:val="false"/>
          <w:dstrike w:val="false"/>
          <w:color w:val="000000"/>
          <w:sz w:val="28"/>
          <w:szCs w:val="28"/>
          <w:u w:val="none"/>
        </w:rPr>
        <w:t xml:space="preserve"> отчета об ОФВ не заполняются, если </w:t>
      </w:r>
      <w:r>
        <w:rPr>
          <w:rFonts w:eastAsia="Calibri" w:cs="" w:ascii="Times New Roman" w:hAnsi="Times New Roman" w:cstheme="minorBidi" w:eastAsiaTheme="minorHAnsi"/>
          <w:b w:val="false"/>
          <w:i w:val="false"/>
          <w:strike w:val="false"/>
          <w:dstrike w:val="false"/>
          <w:color w:val="000000"/>
          <w:kern w:val="0"/>
          <w:sz w:val="28"/>
          <w:szCs w:val="28"/>
          <w:u w:val="none"/>
          <w:lang w:val="ru-RU" w:eastAsia="en-US" w:bidi="ar-SA"/>
        </w:rPr>
        <w:t>НПА</w:t>
      </w:r>
      <w:r>
        <w:rPr>
          <w:rFonts w:ascii="Times New Roman" w:hAnsi="Times New Roman"/>
          <w:b w:val="false"/>
          <w:i w:val="false"/>
          <w:strike w:val="false"/>
          <w:dstrike w:val="false"/>
          <w:color w:val="000000"/>
          <w:sz w:val="28"/>
          <w:szCs w:val="28"/>
          <w:u w:val="none"/>
        </w:rPr>
        <w:t xml:space="preserve"> при разработке не проходил процедуру ОРВ.</w:t>
      </w:r>
    </w:p>
    <w:p>
      <w:pPr>
        <w:pStyle w:val="Normal"/>
        <w:widowControl/>
        <w:suppressAutoHyphens w:val="true"/>
        <w:bidi w:val="0"/>
        <w:spacing w:lineRule="auto" w:line="240" w:before="0" w:after="0"/>
        <w:ind w:left="0" w:right="0" w:firstLine="737"/>
        <w:jc w:val="both"/>
        <w:rPr>
          <w:rFonts w:ascii="Times New Roman" w:hAnsi="Times New Roman"/>
          <w:color w:val="000000"/>
          <w:sz w:val="28"/>
          <w:szCs w:val="28"/>
        </w:rPr>
      </w:pPr>
      <w:r>
        <w:rPr>
          <w:rFonts w:ascii="Times New Roman" w:hAnsi="Times New Roman"/>
          <w:b w:val="false"/>
          <w:i w:val="false"/>
          <w:strike w:val="false"/>
          <w:dstrike w:val="false"/>
          <w:color w:val="000000"/>
          <w:sz w:val="28"/>
          <w:szCs w:val="28"/>
          <w:u w:val="none"/>
        </w:rPr>
        <w:t>При характеристике издержек (содержательных и информационных), преимуществ и (или) иных выгод выделяются единовременные и периодические издержки (содержательные и информационные), преимущества и (или) иные выгоды. Периодические издержки (содержательные и информационные), преимущества и (или) иные выгоды приводятся с указанием периода их осуществления (возникновения).</w:t>
      </w:r>
    </w:p>
    <w:p>
      <w:pPr>
        <w:pStyle w:val="Normal"/>
        <w:widowControl/>
        <w:suppressAutoHyphens w:val="true"/>
        <w:bidi w:val="0"/>
        <w:spacing w:lineRule="auto" w:line="240" w:before="0" w:after="0"/>
        <w:ind w:left="0" w:right="0" w:firstLine="737"/>
        <w:jc w:val="both"/>
        <w:rPr>
          <w:rFonts w:ascii="Times New Roman" w:hAnsi="Times New Roman"/>
          <w:color w:val="000000"/>
          <w:sz w:val="28"/>
          <w:szCs w:val="28"/>
        </w:rPr>
      </w:pPr>
      <w:r>
        <w:rPr>
          <w:rFonts w:ascii="Times New Roman" w:hAnsi="Times New Roman"/>
          <w:b w:val="false"/>
          <w:i w:val="false"/>
          <w:strike w:val="false"/>
          <w:dstrike w:val="false"/>
          <w:color w:val="000000"/>
          <w:sz w:val="28"/>
          <w:szCs w:val="28"/>
          <w:u w:val="none"/>
        </w:rPr>
        <w:t>На основе оценки издержек (содержательных и информационных), преимуществ и (или) иных выгод по каждому предполагаемому социально-экономическому последствию формируется итоговая оценка издержек (содержательных и информационных), преимуществ и (или) иных выгод, в том числе единовременных и периодических.</w:t>
      </w:r>
    </w:p>
    <w:p>
      <w:pPr>
        <w:pStyle w:val="Normal"/>
        <w:widowControl/>
        <w:suppressAutoHyphens w:val="true"/>
        <w:bidi w:val="0"/>
        <w:spacing w:lineRule="auto" w:line="240" w:before="0" w:after="0"/>
        <w:ind w:left="0" w:right="0" w:firstLine="737"/>
        <w:jc w:val="both"/>
        <w:rPr/>
      </w:pPr>
      <w:r>
        <w:rPr>
          <w:rFonts w:ascii="Times New Roman" w:hAnsi="Times New Roman"/>
          <w:b w:val="false"/>
          <w:i w:val="false"/>
          <w:strike w:val="false"/>
          <w:dstrike w:val="false"/>
          <w:color w:val="000000"/>
          <w:sz w:val="28"/>
          <w:szCs w:val="28"/>
          <w:u w:val="none"/>
        </w:rPr>
        <w:t xml:space="preserve">3.10.4. В </w:t>
      </w:r>
      <w:hyperlink r:id="rId54">
        <w:r>
          <w:rPr>
            <w:rFonts w:ascii="Times New Roman" w:hAnsi="Times New Roman"/>
            <w:b w:val="false"/>
            <w:i w:val="false"/>
            <w:strike w:val="false"/>
            <w:dstrike w:val="false"/>
            <w:color w:val="000000"/>
            <w:sz w:val="28"/>
            <w:szCs w:val="28"/>
            <w:u w:val="none"/>
          </w:rPr>
          <w:t>пункте 8.1.7 раздела 8.1</w:t>
        </w:r>
      </w:hyperlink>
      <w:r>
        <w:rPr>
          <w:rFonts w:ascii="Times New Roman" w:hAnsi="Times New Roman"/>
          <w:b w:val="false"/>
          <w:i w:val="false"/>
          <w:strike w:val="false"/>
          <w:dstrike w:val="false"/>
          <w:color w:val="000000"/>
          <w:sz w:val="28"/>
          <w:szCs w:val="28"/>
          <w:u w:val="none"/>
        </w:rPr>
        <w:t xml:space="preserve"> отчета об ОФВ описываются нормативно-правовые и (или) организационные меры, предпринятые разработчиком для сокращения диспропорции в нагрузке, связанной с принятием </w:t>
      </w:r>
      <w:r>
        <w:rPr>
          <w:rFonts w:eastAsia="Calibri" w:cs="" w:ascii="Times New Roman" w:hAnsi="Times New Roman" w:cstheme="minorBidi" w:eastAsiaTheme="minorHAnsi"/>
          <w:b w:val="false"/>
          <w:i w:val="false"/>
          <w:strike w:val="false"/>
          <w:dstrike w:val="false"/>
          <w:color w:val="000000"/>
          <w:kern w:val="0"/>
          <w:sz w:val="28"/>
          <w:szCs w:val="28"/>
          <w:u w:val="none"/>
          <w:lang w:val="ru-RU" w:eastAsia="en-US" w:bidi="ar-SA"/>
        </w:rPr>
        <w:t>НПА</w:t>
      </w:r>
      <w:r>
        <w:rPr>
          <w:rFonts w:ascii="Times New Roman" w:hAnsi="Times New Roman"/>
          <w:b w:val="false"/>
          <w:i w:val="false"/>
          <w:strike w:val="false"/>
          <w:dstrike w:val="false"/>
          <w:color w:val="000000"/>
          <w:sz w:val="28"/>
          <w:szCs w:val="28"/>
          <w:u w:val="none"/>
        </w:rPr>
        <w:t>.</w:t>
      </w:r>
    </w:p>
    <w:p>
      <w:pPr>
        <w:pStyle w:val="Normal"/>
        <w:widowControl/>
        <w:suppressAutoHyphens w:val="true"/>
        <w:bidi w:val="0"/>
        <w:spacing w:lineRule="auto" w:line="240" w:before="0" w:after="0"/>
        <w:ind w:left="0" w:right="0" w:firstLine="737"/>
        <w:jc w:val="both"/>
        <w:rPr/>
      </w:pPr>
      <w:hyperlink r:id="rId55">
        <w:r>
          <w:rPr>
            <w:rFonts w:ascii="Times New Roman" w:hAnsi="Times New Roman"/>
            <w:b w:val="false"/>
            <w:i w:val="false"/>
            <w:strike w:val="false"/>
            <w:dstrike w:val="false"/>
            <w:color w:val="000000"/>
            <w:sz w:val="28"/>
            <w:szCs w:val="28"/>
            <w:u w:val="none"/>
          </w:rPr>
          <w:t>3.11</w:t>
        </w:r>
      </w:hyperlink>
      <w:r>
        <w:rPr>
          <w:rFonts w:ascii="Times New Roman" w:hAnsi="Times New Roman"/>
          <w:b w:val="false"/>
          <w:i w:val="false"/>
          <w:strike w:val="false"/>
          <w:dstrike w:val="false"/>
          <w:color w:val="000000"/>
          <w:sz w:val="28"/>
          <w:szCs w:val="28"/>
          <w:u w:val="none"/>
        </w:rPr>
        <w:t xml:space="preserve">. Рекомендации по заполнению </w:t>
      </w:r>
      <w:hyperlink r:id="rId56">
        <w:r>
          <w:rPr>
            <w:rFonts w:ascii="Times New Roman" w:hAnsi="Times New Roman"/>
            <w:b w:val="false"/>
            <w:i w:val="false"/>
            <w:strike w:val="false"/>
            <w:dstrike w:val="false"/>
            <w:color w:val="000000"/>
            <w:sz w:val="28"/>
            <w:szCs w:val="28"/>
            <w:u w:val="none"/>
          </w:rPr>
          <w:t>раздела 9</w:t>
        </w:r>
      </w:hyperlink>
      <w:r>
        <w:rPr>
          <w:rFonts w:ascii="Times New Roman" w:hAnsi="Times New Roman"/>
          <w:b w:val="false"/>
          <w:i w:val="false"/>
          <w:strike w:val="false"/>
          <w:dstrike w:val="false"/>
          <w:color w:val="000000"/>
          <w:sz w:val="28"/>
          <w:szCs w:val="28"/>
          <w:u w:val="none"/>
        </w:rPr>
        <w:t xml:space="preserve"> «Сведения о привлечении к ответственности за нарушение установленных нормативным правовым актом Волчанского городского округа требований, в случае если нормативным правовым актом установлена такая ответственность» отчета об ОФВ.</w:t>
      </w:r>
    </w:p>
    <w:p>
      <w:pPr>
        <w:pStyle w:val="Normal"/>
        <w:widowControl/>
        <w:suppressAutoHyphens w:val="true"/>
        <w:bidi w:val="0"/>
        <w:spacing w:lineRule="auto" w:line="240" w:before="0" w:after="0"/>
        <w:ind w:left="0" w:right="0" w:firstLine="737"/>
        <w:jc w:val="both"/>
        <w:rPr>
          <w:rFonts w:ascii="Times New Roman" w:hAnsi="Times New Roman"/>
          <w:color w:val="000000"/>
          <w:sz w:val="28"/>
          <w:szCs w:val="28"/>
        </w:rPr>
      </w:pPr>
      <w:r>
        <w:rPr>
          <w:rFonts w:ascii="Times New Roman" w:hAnsi="Times New Roman"/>
          <w:b w:val="false"/>
          <w:i w:val="false"/>
          <w:strike w:val="false"/>
          <w:dstrike w:val="false"/>
          <w:color w:val="000000"/>
          <w:sz w:val="28"/>
          <w:szCs w:val="28"/>
          <w:u w:val="none"/>
        </w:rPr>
        <w:t>Для каждого вида ответственности приводится количественная оценка числа привлеченных к ответственности субъектов, иные количественные оценки, а также результаты качественного анализа соответствующих видов ответственности, которые, по мнению разработчика, позволяют сделать вывод о фактическом воздействии установленного регулирования.</w:t>
      </w:r>
    </w:p>
    <w:p>
      <w:pPr>
        <w:pStyle w:val="Normal"/>
        <w:widowControl/>
        <w:suppressAutoHyphens w:val="true"/>
        <w:bidi w:val="0"/>
        <w:spacing w:lineRule="auto" w:line="240" w:before="0" w:after="0"/>
        <w:ind w:left="0" w:right="0" w:firstLine="737"/>
        <w:jc w:val="both"/>
        <w:rPr/>
      </w:pPr>
      <w:r>
        <w:rPr>
          <w:rFonts w:ascii="Times New Roman" w:hAnsi="Times New Roman"/>
          <w:b w:val="false"/>
          <w:i w:val="false"/>
          <w:strike w:val="false"/>
          <w:dstrike w:val="false"/>
          <w:color w:val="000000"/>
          <w:sz w:val="28"/>
          <w:szCs w:val="28"/>
          <w:u w:val="none"/>
        </w:rPr>
        <w:t xml:space="preserve">В случае если </w:t>
      </w:r>
      <w:r>
        <w:rPr>
          <w:rFonts w:eastAsia="Calibri" w:cs="" w:ascii="Times New Roman" w:hAnsi="Times New Roman" w:cstheme="minorBidi" w:eastAsiaTheme="minorHAnsi"/>
          <w:b w:val="false"/>
          <w:i w:val="false"/>
          <w:strike w:val="false"/>
          <w:dstrike w:val="false"/>
          <w:color w:val="000000"/>
          <w:kern w:val="0"/>
          <w:sz w:val="28"/>
          <w:szCs w:val="28"/>
          <w:u w:val="none"/>
          <w:lang w:val="ru-RU" w:eastAsia="en-US" w:bidi="ar-SA"/>
        </w:rPr>
        <w:t>НПА</w:t>
      </w:r>
      <w:r>
        <w:rPr>
          <w:rFonts w:ascii="Times New Roman" w:hAnsi="Times New Roman"/>
          <w:b w:val="false"/>
          <w:i w:val="false"/>
          <w:strike w:val="false"/>
          <w:dstrike w:val="false"/>
          <w:color w:val="000000"/>
          <w:sz w:val="28"/>
          <w:szCs w:val="28"/>
          <w:u w:val="none"/>
        </w:rPr>
        <w:t xml:space="preserve"> не предусматривает ответственность за нарушение закрепленных им требований, необходимо выявить нормы иных </w:t>
      </w:r>
      <w:r>
        <w:rPr>
          <w:rFonts w:eastAsia="Calibri" w:cs="" w:ascii="Times New Roman" w:hAnsi="Times New Roman" w:cstheme="minorBidi" w:eastAsiaTheme="minorHAnsi"/>
          <w:b w:val="false"/>
          <w:i w:val="false"/>
          <w:strike w:val="false"/>
          <w:dstrike w:val="false"/>
          <w:color w:val="000000"/>
          <w:kern w:val="0"/>
          <w:sz w:val="28"/>
          <w:szCs w:val="28"/>
          <w:u w:val="none"/>
          <w:lang w:val="ru-RU" w:eastAsia="en-US" w:bidi="ar-SA"/>
        </w:rPr>
        <w:t>НПА</w:t>
      </w:r>
      <w:r>
        <w:rPr>
          <w:rFonts w:ascii="Times New Roman" w:hAnsi="Times New Roman"/>
          <w:b w:val="false"/>
          <w:i w:val="false"/>
          <w:strike w:val="false"/>
          <w:dstrike w:val="false"/>
          <w:color w:val="000000"/>
          <w:sz w:val="28"/>
          <w:szCs w:val="28"/>
          <w:u w:val="none"/>
        </w:rPr>
        <w:t xml:space="preserve">, устанавливающие составы правонарушений, объективной стороной которых является несоблюдение требований </w:t>
      </w:r>
      <w:r>
        <w:rPr>
          <w:rFonts w:eastAsia="Calibri" w:cs="" w:ascii="Times New Roman" w:hAnsi="Times New Roman" w:cstheme="minorBidi" w:eastAsiaTheme="minorHAnsi"/>
          <w:b w:val="false"/>
          <w:i w:val="false"/>
          <w:strike w:val="false"/>
          <w:dstrike w:val="false"/>
          <w:color w:val="000000"/>
          <w:kern w:val="0"/>
          <w:sz w:val="28"/>
          <w:szCs w:val="28"/>
          <w:u w:val="none"/>
          <w:lang w:val="ru-RU" w:eastAsia="en-US" w:bidi="ar-SA"/>
        </w:rPr>
        <w:t>НПА</w:t>
      </w:r>
      <w:r>
        <w:rPr>
          <w:rFonts w:ascii="Times New Roman" w:hAnsi="Times New Roman"/>
          <w:b w:val="false"/>
          <w:i w:val="false"/>
          <w:strike w:val="false"/>
          <w:dstrike w:val="false"/>
          <w:color w:val="000000"/>
          <w:sz w:val="28"/>
          <w:szCs w:val="28"/>
          <w:u w:val="none"/>
        </w:rPr>
        <w:t>, в отношении которого проводится ОФВ, а также практика их применения, оценка соответствующих санкций и их тяжесть, влияние на дальнейшее функционирование, деловую репутацию и финансовое состояние субъектов предпринимательской и иной экономической деятельности.</w:t>
      </w:r>
    </w:p>
    <w:p>
      <w:pPr>
        <w:pStyle w:val="Normal"/>
        <w:widowControl/>
        <w:suppressAutoHyphens w:val="true"/>
        <w:bidi w:val="0"/>
        <w:spacing w:lineRule="auto" w:line="240" w:before="0" w:after="0"/>
        <w:ind w:left="0" w:right="0" w:firstLine="737"/>
        <w:jc w:val="both"/>
        <w:rPr/>
      </w:pPr>
      <w:r>
        <w:rPr>
          <w:rFonts w:ascii="Times New Roman" w:hAnsi="Times New Roman"/>
          <w:b w:val="false"/>
          <w:i w:val="false"/>
          <w:strike w:val="false"/>
          <w:dstrike w:val="false"/>
          <w:color w:val="000000"/>
          <w:sz w:val="28"/>
          <w:szCs w:val="28"/>
          <w:u w:val="none"/>
        </w:rPr>
        <w:t xml:space="preserve">Данный </w:t>
      </w:r>
      <w:hyperlink r:id="rId57">
        <w:r>
          <w:rPr>
            <w:rFonts w:ascii="Times New Roman" w:hAnsi="Times New Roman"/>
            <w:b w:val="false"/>
            <w:i w:val="false"/>
            <w:strike w:val="false"/>
            <w:dstrike w:val="false"/>
            <w:color w:val="000000"/>
            <w:sz w:val="28"/>
            <w:szCs w:val="28"/>
            <w:u w:val="none"/>
          </w:rPr>
          <w:t>раздел</w:t>
        </w:r>
      </w:hyperlink>
      <w:r>
        <w:rPr>
          <w:rFonts w:ascii="Times New Roman" w:hAnsi="Times New Roman"/>
          <w:b w:val="false"/>
          <w:i w:val="false"/>
          <w:strike w:val="false"/>
          <w:dstrike w:val="false"/>
          <w:color w:val="000000"/>
          <w:sz w:val="28"/>
          <w:szCs w:val="28"/>
          <w:u w:val="none"/>
        </w:rPr>
        <w:t xml:space="preserve"> не заполняется в случае, если положениями соответствующего </w:t>
      </w:r>
      <w:r>
        <w:rPr>
          <w:rFonts w:eastAsia="Calibri" w:cs="" w:ascii="Times New Roman" w:hAnsi="Times New Roman" w:cstheme="minorBidi" w:eastAsiaTheme="minorHAnsi"/>
          <w:b w:val="false"/>
          <w:i w:val="false"/>
          <w:strike w:val="false"/>
          <w:dstrike w:val="false"/>
          <w:color w:val="000000"/>
          <w:kern w:val="0"/>
          <w:sz w:val="28"/>
          <w:szCs w:val="28"/>
          <w:u w:val="none"/>
          <w:lang w:val="ru-RU" w:eastAsia="en-US" w:bidi="ar-SA"/>
        </w:rPr>
        <w:t>НПА</w:t>
      </w:r>
      <w:r>
        <w:rPr>
          <w:rFonts w:ascii="Times New Roman" w:hAnsi="Times New Roman"/>
          <w:b w:val="false"/>
          <w:i w:val="false"/>
          <w:strike w:val="false"/>
          <w:dstrike w:val="false"/>
          <w:color w:val="000000"/>
          <w:sz w:val="28"/>
          <w:szCs w:val="28"/>
          <w:u w:val="none"/>
        </w:rPr>
        <w:t xml:space="preserve">, в отношении которого проводится ОФВ, или иными </w:t>
      </w:r>
      <w:r>
        <w:rPr>
          <w:rFonts w:eastAsia="Calibri" w:cs="" w:ascii="Times New Roman" w:hAnsi="Times New Roman" w:cstheme="minorBidi" w:eastAsiaTheme="minorHAnsi"/>
          <w:b w:val="false"/>
          <w:i w:val="false"/>
          <w:strike w:val="false"/>
          <w:dstrike w:val="false"/>
          <w:color w:val="000000"/>
          <w:kern w:val="0"/>
          <w:sz w:val="28"/>
          <w:szCs w:val="28"/>
          <w:u w:val="none"/>
          <w:lang w:val="ru-RU" w:eastAsia="en-US" w:bidi="ar-SA"/>
        </w:rPr>
        <w:t>НПА</w:t>
      </w:r>
      <w:r>
        <w:rPr>
          <w:rFonts w:ascii="Times New Roman" w:hAnsi="Times New Roman"/>
          <w:b w:val="false"/>
          <w:i w:val="false"/>
          <w:strike w:val="false"/>
          <w:dstrike w:val="false"/>
          <w:color w:val="000000"/>
          <w:sz w:val="28"/>
          <w:szCs w:val="28"/>
          <w:u w:val="none"/>
        </w:rPr>
        <w:t xml:space="preserve"> не устанавливаются составы правонарушений за несоблюдение требований соответствующего </w:t>
      </w:r>
      <w:r>
        <w:rPr>
          <w:rFonts w:eastAsia="Calibri" w:cs="" w:ascii="Times New Roman" w:hAnsi="Times New Roman" w:cstheme="minorBidi" w:eastAsiaTheme="minorHAnsi"/>
          <w:b w:val="false"/>
          <w:i w:val="false"/>
          <w:strike w:val="false"/>
          <w:dstrike w:val="false"/>
          <w:color w:val="000000"/>
          <w:kern w:val="0"/>
          <w:sz w:val="28"/>
          <w:szCs w:val="28"/>
          <w:u w:val="none"/>
          <w:lang w:val="ru-RU" w:eastAsia="en-US" w:bidi="ar-SA"/>
        </w:rPr>
        <w:t>НПА</w:t>
      </w:r>
      <w:r>
        <w:rPr>
          <w:rFonts w:ascii="Times New Roman" w:hAnsi="Times New Roman"/>
          <w:b w:val="false"/>
          <w:i w:val="false"/>
          <w:strike w:val="false"/>
          <w:dstrike w:val="false"/>
          <w:color w:val="000000"/>
          <w:sz w:val="28"/>
          <w:szCs w:val="28"/>
          <w:u w:val="none"/>
        </w:rPr>
        <w:t xml:space="preserve">. </w:t>
      </w:r>
    </w:p>
    <w:p>
      <w:pPr>
        <w:pStyle w:val="Normal"/>
        <w:widowControl/>
        <w:suppressAutoHyphens w:val="true"/>
        <w:bidi w:val="0"/>
        <w:spacing w:lineRule="auto" w:line="240" w:before="0" w:after="0"/>
        <w:ind w:left="0" w:right="0" w:firstLine="737"/>
        <w:jc w:val="both"/>
        <w:rPr/>
      </w:pPr>
      <w:hyperlink r:id="rId58">
        <w:r>
          <w:rPr>
            <w:rFonts w:ascii="Times New Roman" w:hAnsi="Times New Roman"/>
            <w:b w:val="false"/>
            <w:i w:val="false"/>
            <w:strike w:val="false"/>
            <w:dstrike w:val="false"/>
            <w:color w:val="000000"/>
            <w:sz w:val="28"/>
            <w:szCs w:val="28"/>
            <w:u w:val="none"/>
          </w:rPr>
          <w:t>3.12</w:t>
        </w:r>
      </w:hyperlink>
      <w:r>
        <w:rPr>
          <w:rFonts w:ascii="Times New Roman" w:hAnsi="Times New Roman"/>
          <w:b w:val="false"/>
          <w:i w:val="false"/>
          <w:strike w:val="false"/>
          <w:dstrike w:val="false"/>
          <w:color w:val="000000"/>
          <w:sz w:val="28"/>
          <w:szCs w:val="28"/>
          <w:u w:val="none"/>
        </w:rPr>
        <w:t xml:space="preserve">. Рекомендации по заполнению </w:t>
      </w:r>
      <w:hyperlink r:id="rId59">
        <w:r>
          <w:rPr>
            <w:rFonts w:ascii="Times New Roman" w:hAnsi="Times New Roman"/>
            <w:b w:val="false"/>
            <w:i w:val="false"/>
            <w:strike w:val="false"/>
            <w:dstrike w:val="false"/>
            <w:color w:val="000000"/>
            <w:sz w:val="28"/>
            <w:szCs w:val="28"/>
            <w:u w:val="none"/>
          </w:rPr>
          <w:t>раздела 10</w:t>
        </w:r>
      </w:hyperlink>
      <w:r>
        <w:rPr>
          <w:rFonts w:ascii="Times New Roman" w:hAnsi="Times New Roman"/>
          <w:b w:val="false"/>
          <w:i w:val="false"/>
          <w:strike w:val="false"/>
          <w:dstrike w:val="false"/>
          <w:color w:val="000000"/>
          <w:sz w:val="28"/>
          <w:szCs w:val="28"/>
          <w:u w:val="none"/>
        </w:rPr>
        <w:t xml:space="preserve"> «Иные сведения, которые, по мнению разработчика, позволяют оценить фактическое воздействие нормативного правового акта Волчанского городского округа» отчета об ОФВ.</w:t>
      </w:r>
    </w:p>
    <w:p>
      <w:pPr>
        <w:pStyle w:val="Normal"/>
        <w:widowControl/>
        <w:suppressAutoHyphens w:val="true"/>
        <w:bidi w:val="0"/>
        <w:spacing w:lineRule="auto" w:line="240" w:before="0" w:after="0"/>
        <w:ind w:left="0" w:right="0" w:firstLine="737"/>
        <w:jc w:val="both"/>
        <w:rPr/>
      </w:pPr>
      <w:r>
        <w:rPr>
          <w:rFonts w:ascii="Times New Roman" w:hAnsi="Times New Roman"/>
          <w:b w:val="false"/>
          <w:i w:val="false"/>
          <w:strike w:val="false"/>
          <w:dstrike w:val="false"/>
          <w:color w:val="000000"/>
          <w:sz w:val="28"/>
          <w:szCs w:val="28"/>
          <w:u w:val="none"/>
        </w:rPr>
        <w:t xml:space="preserve">В данном </w:t>
      </w:r>
      <w:hyperlink r:id="rId60">
        <w:r>
          <w:rPr>
            <w:rFonts w:ascii="Times New Roman" w:hAnsi="Times New Roman"/>
            <w:b w:val="false"/>
            <w:i w:val="false"/>
            <w:strike w:val="false"/>
            <w:dstrike w:val="false"/>
            <w:color w:val="000000"/>
            <w:sz w:val="28"/>
            <w:szCs w:val="28"/>
            <w:u w:val="none"/>
          </w:rPr>
          <w:t>разделе</w:t>
        </w:r>
      </w:hyperlink>
      <w:r>
        <w:rPr>
          <w:rFonts w:ascii="Times New Roman" w:hAnsi="Times New Roman"/>
          <w:b w:val="false"/>
          <w:i w:val="false"/>
          <w:strike w:val="false"/>
          <w:dstrike w:val="false"/>
          <w:color w:val="000000"/>
          <w:sz w:val="28"/>
          <w:szCs w:val="28"/>
          <w:u w:val="none"/>
        </w:rPr>
        <w:t xml:space="preserve"> разработчик может привести любые дополнительные сведения, которые, по его мнению, позволяют оценить фактическое воздействие установленного регулирования со ссылками на источники информации и методы расчетов.</w:t>
      </w:r>
    </w:p>
    <w:p>
      <w:pPr>
        <w:pStyle w:val="Normal"/>
        <w:widowControl/>
        <w:suppressAutoHyphens w:val="true"/>
        <w:bidi w:val="0"/>
        <w:spacing w:lineRule="auto" w:line="240" w:before="0" w:after="0"/>
        <w:ind w:left="0" w:right="0" w:firstLine="737"/>
        <w:jc w:val="both"/>
        <w:rPr/>
      </w:pPr>
      <w:hyperlink r:id="rId61">
        <w:r>
          <w:rPr>
            <w:rFonts w:ascii="Times New Roman" w:hAnsi="Times New Roman"/>
            <w:b w:val="false"/>
            <w:i w:val="false"/>
            <w:strike w:val="false"/>
            <w:dstrike w:val="false"/>
            <w:color w:val="000000"/>
            <w:sz w:val="28"/>
            <w:szCs w:val="28"/>
            <w:u w:val="none"/>
          </w:rPr>
          <w:t>3.13</w:t>
        </w:r>
      </w:hyperlink>
      <w:r>
        <w:rPr>
          <w:rFonts w:ascii="Times New Roman" w:hAnsi="Times New Roman"/>
          <w:b w:val="false"/>
          <w:i w:val="false"/>
          <w:strike w:val="false"/>
          <w:dstrike w:val="false"/>
          <w:color w:val="000000"/>
          <w:sz w:val="28"/>
          <w:szCs w:val="28"/>
          <w:u w:val="none"/>
        </w:rPr>
        <w:t xml:space="preserve">. Рекомендации по заполнению </w:t>
      </w:r>
      <w:hyperlink r:id="rId62">
        <w:r>
          <w:rPr>
            <w:rFonts w:ascii="Times New Roman" w:hAnsi="Times New Roman"/>
            <w:b w:val="false"/>
            <w:i w:val="false"/>
            <w:strike w:val="false"/>
            <w:dstrike w:val="false"/>
            <w:color w:val="000000"/>
            <w:sz w:val="28"/>
            <w:szCs w:val="28"/>
            <w:u w:val="none"/>
          </w:rPr>
          <w:t>раздела 11</w:t>
        </w:r>
      </w:hyperlink>
      <w:r>
        <w:rPr>
          <w:rFonts w:ascii="Times New Roman" w:hAnsi="Times New Roman"/>
          <w:b w:val="false"/>
          <w:i w:val="false"/>
          <w:strike w:val="false"/>
          <w:dstrike w:val="false"/>
          <w:color w:val="000000"/>
          <w:sz w:val="28"/>
          <w:szCs w:val="28"/>
          <w:u w:val="none"/>
        </w:rPr>
        <w:t xml:space="preserve"> «Сведения о проведении публичного обсуждения отчета об оценке фактического воздействия и сроках его проведения» отчета об ОФВ.</w:t>
      </w:r>
    </w:p>
    <w:p>
      <w:pPr>
        <w:pStyle w:val="Normal"/>
        <w:widowControl/>
        <w:suppressAutoHyphens w:val="true"/>
        <w:bidi w:val="0"/>
        <w:spacing w:lineRule="auto" w:line="240" w:before="0" w:after="0"/>
        <w:ind w:left="0" w:right="0" w:firstLine="737"/>
        <w:jc w:val="both"/>
        <w:rPr/>
      </w:pPr>
      <w:r>
        <w:rPr>
          <w:rFonts w:ascii="Times New Roman" w:hAnsi="Times New Roman"/>
          <w:b w:val="false"/>
          <w:i w:val="false"/>
          <w:strike w:val="false"/>
          <w:dstrike w:val="false"/>
          <w:color w:val="000000"/>
          <w:sz w:val="28"/>
          <w:szCs w:val="28"/>
          <w:u w:val="none"/>
        </w:rPr>
        <w:t xml:space="preserve">В данном </w:t>
      </w:r>
      <w:hyperlink r:id="rId63">
        <w:r>
          <w:rPr>
            <w:rFonts w:ascii="Times New Roman" w:hAnsi="Times New Roman"/>
            <w:b w:val="false"/>
            <w:i w:val="false"/>
            <w:strike w:val="false"/>
            <w:dstrike w:val="false"/>
            <w:color w:val="000000"/>
            <w:sz w:val="28"/>
            <w:szCs w:val="28"/>
            <w:u w:val="none"/>
          </w:rPr>
          <w:t>разделе</w:t>
        </w:r>
      </w:hyperlink>
      <w:r>
        <w:rPr>
          <w:rFonts w:ascii="Times New Roman" w:hAnsi="Times New Roman"/>
          <w:b w:val="false"/>
          <w:i w:val="false"/>
          <w:strike w:val="false"/>
          <w:dstrike w:val="false"/>
          <w:color w:val="000000"/>
          <w:sz w:val="28"/>
          <w:szCs w:val="28"/>
          <w:u w:val="none"/>
        </w:rPr>
        <w:t xml:space="preserve"> приводятся данные о сроках проведения публичного обсуждения отчета об ОФВ и электронный адрес его размещения на официальном сайте.</w:t>
      </w:r>
    </w:p>
    <w:p>
      <w:pPr>
        <w:pStyle w:val="Normal"/>
        <w:widowControl/>
        <w:suppressAutoHyphens w:val="true"/>
        <w:bidi w:val="0"/>
        <w:spacing w:lineRule="auto" w:line="240" w:before="0" w:after="0"/>
        <w:ind w:left="0" w:right="0" w:firstLine="737"/>
        <w:jc w:val="both"/>
        <w:rPr/>
      </w:pPr>
      <w:hyperlink r:id="rId64">
        <w:r>
          <w:rPr>
            <w:rFonts w:ascii="Times New Roman" w:hAnsi="Times New Roman"/>
            <w:b w:val="false"/>
            <w:i w:val="false"/>
            <w:strike w:val="false"/>
            <w:dstrike w:val="false"/>
            <w:color w:val="000000"/>
            <w:sz w:val="28"/>
            <w:szCs w:val="28"/>
            <w:u w:val="none"/>
          </w:rPr>
          <w:t>3.14</w:t>
        </w:r>
      </w:hyperlink>
      <w:r>
        <w:rPr>
          <w:rFonts w:ascii="Times New Roman" w:hAnsi="Times New Roman"/>
          <w:b w:val="false"/>
          <w:i w:val="false"/>
          <w:strike w:val="false"/>
          <w:dstrike w:val="false"/>
          <w:color w:val="000000"/>
          <w:sz w:val="28"/>
          <w:szCs w:val="28"/>
          <w:u w:val="none"/>
        </w:rPr>
        <w:t xml:space="preserve">. Рекомендации по заполнению </w:t>
      </w:r>
      <w:hyperlink r:id="rId65">
        <w:r>
          <w:rPr>
            <w:rFonts w:ascii="Times New Roman" w:hAnsi="Times New Roman"/>
            <w:b w:val="false"/>
            <w:i w:val="false"/>
            <w:strike w:val="false"/>
            <w:dstrike w:val="false"/>
            <w:color w:val="000000"/>
            <w:sz w:val="28"/>
            <w:szCs w:val="28"/>
            <w:u w:val="none"/>
          </w:rPr>
          <w:t>раздела 12</w:t>
        </w:r>
      </w:hyperlink>
      <w:r>
        <w:rPr>
          <w:rFonts w:ascii="Times New Roman" w:hAnsi="Times New Roman"/>
          <w:b w:val="false"/>
          <w:i w:val="false"/>
          <w:strike w:val="false"/>
          <w:dstrike w:val="false"/>
          <w:color w:val="000000"/>
          <w:sz w:val="28"/>
          <w:szCs w:val="28"/>
          <w:u w:val="none"/>
        </w:rPr>
        <w:t xml:space="preserve"> «Подготовленные на основе полученных выводов предложения об отмене или изменении нормативного правового акта Волчанского городского округа или его отдельных положений, а также о принятии иных мер, направленных на решение проблемы и преодоление связанных с ней негативных эффектов» отчета об ОФВ.</w:t>
      </w:r>
    </w:p>
    <w:p>
      <w:pPr>
        <w:pStyle w:val="Normal"/>
        <w:widowControl/>
        <w:suppressAutoHyphens w:val="true"/>
        <w:bidi w:val="0"/>
        <w:spacing w:lineRule="auto" w:line="240" w:before="0" w:after="0"/>
        <w:ind w:left="0" w:right="0" w:firstLine="737"/>
        <w:jc w:val="both"/>
        <w:rPr/>
      </w:pPr>
      <w:r>
        <w:rPr>
          <w:rFonts w:ascii="Times New Roman" w:hAnsi="Times New Roman"/>
          <w:b w:val="false"/>
          <w:i w:val="false"/>
          <w:strike w:val="false"/>
          <w:dstrike w:val="false"/>
          <w:color w:val="000000"/>
          <w:sz w:val="28"/>
          <w:szCs w:val="28"/>
          <w:u w:val="none"/>
        </w:rPr>
        <w:t xml:space="preserve">В данном </w:t>
      </w:r>
      <w:hyperlink r:id="rId66">
        <w:r>
          <w:rPr>
            <w:rFonts w:ascii="Times New Roman" w:hAnsi="Times New Roman"/>
            <w:b w:val="false"/>
            <w:i w:val="false"/>
            <w:strike w:val="false"/>
            <w:dstrike w:val="false"/>
            <w:color w:val="000000"/>
            <w:sz w:val="28"/>
            <w:szCs w:val="28"/>
            <w:u w:val="none"/>
          </w:rPr>
          <w:t>разделе</w:t>
        </w:r>
      </w:hyperlink>
      <w:r>
        <w:rPr>
          <w:rFonts w:ascii="Times New Roman" w:hAnsi="Times New Roman"/>
          <w:b w:val="false"/>
          <w:i w:val="false"/>
          <w:strike w:val="false"/>
          <w:dstrike w:val="false"/>
          <w:color w:val="000000"/>
          <w:sz w:val="28"/>
          <w:szCs w:val="28"/>
          <w:u w:val="none"/>
        </w:rPr>
        <w:t xml:space="preserve"> приводятся предложения об отмене или изменении </w:t>
      </w:r>
      <w:r>
        <w:rPr>
          <w:rFonts w:eastAsia="Calibri" w:cs="" w:ascii="Times New Roman" w:hAnsi="Times New Roman" w:cstheme="minorBidi" w:eastAsiaTheme="minorHAnsi"/>
          <w:b w:val="false"/>
          <w:i w:val="false"/>
          <w:strike w:val="false"/>
          <w:dstrike w:val="false"/>
          <w:color w:val="000000"/>
          <w:kern w:val="0"/>
          <w:sz w:val="28"/>
          <w:szCs w:val="28"/>
          <w:u w:val="none"/>
          <w:lang w:val="ru-RU" w:eastAsia="en-US" w:bidi="ar-SA"/>
        </w:rPr>
        <w:t>НПА</w:t>
      </w:r>
      <w:r>
        <w:rPr>
          <w:rFonts w:ascii="Times New Roman" w:hAnsi="Times New Roman"/>
          <w:b w:val="false"/>
          <w:i w:val="false"/>
          <w:strike w:val="false"/>
          <w:dstrike w:val="false"/>
          <w:color w:val="000000"/>
          <w:sz w:val="28"/>
          <w:szCs w:val="28"/>
          <w:u w:val="none"/>
        </w:rPr>
        <w:t xml:space="preserve"> или его отдельных положений, а также об изменениях, которые предлагается внести в иные </w:t>
      </w:r>
      <w:r>
        <w:rPr>
          <w:rFonts w:eastAsia="Calibri" w:cs="" w:ascii="Times New Roman" w:hAnsi="Times New Roman" w:cstheme="minorBidi" w:eastAsiaTheme="minorHAnsi"/>
          <w:b w:val="false"/>
          <w:i w:val="false"/>
          <w:strike w:val="false"/>
          <w:dstrike w:val="false"/>
          <w:color w:val="000000"/>
          <w:kern w:val="0"/>
          <w:sz w:val="28"/>
          <w:szCs w:val="28"/>
          <w:u w:val="none"/>
          <w:lang w:val="ru-RU" w:eastAsia="en-US" w:bidi="ar-SA"/>
        </w:rPr>
        <w:t>НПА</w:t>
      </w:r>
      <w:r>
        <w:rPr>
          <w:rFonts w:ascii="Times New Roman" w:hAnsi="Times New Roman"/>
          <w:b w:val="false"/>
          <w:i w:val="false"/>
          <w:strike w:val="false"/>
          <w:dstrike w:val="false"/>
          <w:color w:val="000000"/>
          <w:sz w:val="28"/>
          <w:szCs w:val="28"/>
          <w:u w:val="none"/>
        </w:rPr>
        <w:t xml:space="preserve"> для достижения поставленных целей установленного регулирования. Также в данном </w:t>
      </w:r>
      <w:hyperlink r:id="rId67">
        <w:r>
          <w:rPr>
            <w:rFonts w:ascii="Times New Roman" w:hAnsi="Times New Roman"/>
            <w:b w:val="false"/>
            <w:i w:val="false"/>
            <w:strike w:val="false"/>
            <w:dstrike w:val="false"/>
            <w:color w:val="000000"/>
            <w:sz w:val="28"/>
            <w:szCs w:val="28"/>
            <w:u w:val="none"/>
          </w:rPr>
          <w:t>разделе</w:t>
        </w:r>
      </w:hyperlink>
      <w:r>
        <w:rPr>
          <w:rFonts w:ascii="Times New Roman" w:hAnsi="Times New Roman"/>
          <w:b w:val="false"/>
          <w:i w:val="false"/>
          <w:strike w:val="false"/>
          <w:dstrike w:val="false"/>
          <w:color w:val="000000"/>
          <w:sz w:val="28"/>
          <w:szCs w:val="28"/>
          <w:u w:val="none"/>
        </w:rPr>
        <w:t xml:space="preserve"> приводятся иные предложения, направленные на достижение поставленных целей установленного регулирования, в том числе по применению мер организационно-технического, информационного характера. Указанные предложения основываются на материалах отчета об ОФВ.</w:t>
      </w:r>
    </w:p>
    <w:p>
      <w:pPr>
        <w:pStyle w:val="Normal"/>
        <w:widowControl/>
        <w:suppressAutoHyphens w:val="true"/>
        <w:bidi w:val="0"/>
        <w:spacing w:lineRule="auto" w:line="240" w:before="0" w:after="0"/>
        <w:ind w:left="0" w:right="0" w:firstLine="737"/>
        <w:jc w:val="both"/>
        <w:rPr/>
      </w:pPr>
      <w:hyperlink r:id="rId68">
        <w:r>
          <w:rPr>
            <w:rFonts w:ascii="Times New Roman" w:hAnsi="Times New Roman"/>
            <w:b w:val="false"/>
            <w:i w:val="false"/>
            <w:strike w:val="false"/>
            <w:dstrike w:val="false"/>
            <w:color w:val="000000"/>
            <w:sz w:val="28"/>
            <w:szCs w:val="28"/>
            <w:u w:val="none"/>
          </w:rPr>
          <w:t>3.15</w:t>
        </w:r>
      </w:hyperlink>
      <w:r>
        <w:rPr>
          <w:rFonts w:ascii="Times New Roman" w:hAnsi="Times New Roman"/>
          <w:b w:val="false"/>
          <w:i w:val="false"/>
          <w:strike w:val="false"/>
          <w:dstrike w:val="false"/>
          <w:color w:val="000000"/>
          <w:sz w:val="28"/>
          <w:szCs w:val="28"/>
          <w:u w:val="none"/>
        </w:rPr>
        <w:t xml:space="preserve">. </w:t>
      </w:r>
      <w:hyperlink r:id="rId69">
        <w:r>
          <w:rPr>
            <w:rFonts w:ascii="Times New Roman" w:hAnsi="Times New Roman"/>
            <w:b w:val="false"/>
            <w:i w:val="false"/>
            <w:strike w:val="false"/>
            <w:dstrike w:val="false"/>
            <w:color w:val="000000"/>
            <w:sz w:val="28"/>
            <w:szCs w:val="28"/>
            <w:u w:val="none"/>
          </w:rPr>
          <w:t>Приложения</w:t>
        </w:r>
      </w:hyperlink>
      <w:r>
        <w:rPr>
          <w:rFonts w:ascii="Times New Roman" w:hAnsi="Times New Roman"/>
          <w:b w:val="false"/>
          <w:i w:val="false"/>
          <w:strike w:val="false"/>
          <w:dstrike w:val="false"/>
          <w:color w:val="000000"/>
          <w:sz w:val="28"/>
          <w:szCs w:val="28"/>
          <w:u w:val="none"/>
        </w:rPr>
        <w:t xml:space="preserve"> к отчету об ОФВ.</w:t>
      </w:r>
    </w:p>
    <w:p>
      <w:pPr>
        <w:pStyle w:val="Normal"/>
        <w:widowControl/>
        <w:suppressAutoHyphens w:val="true"/>
        <w:bidi w:val="0"/>
        <w:spacing w:lineRule="auto" w:line="240" w:before="0" w:after="0"/>
        <w:ind w:left="0" w:right="0" w:firstLine="737"/>
        <w:jc w:val="both"/>
        <w:rPr/>
      </w:pPr>
      <w:hyperlink r:id="rId70">
        <w:r>
          <w:rPr>
            <w:rFonts w:ascii="Times New Roman" w:hAnsi="Times New Roman"/>
            <w:b w:val="false"/>
            <w:i w:val="false"/>
            <w:strike w:val="false"/>
            <w:dstrike w:val="false"/>
            <w:color w:val="000000"/>
            <w:sz w:val="28"/>
            <w:szCs w:val="28"/>
            <w:u w:val="none"/>
          </w:rPr>
          <w:t>3.15.1</w:t>
        </w:r>
      </w:hyperlink>
      <w:r>
        <w:rPr>
          <w:rFonts w:ascii="Times New Roman" w:hAnsi="Times New Roman"/>
          <w:b w:val="false"/>
          <w:i w:val="false"/>
          <w:strike w:val="false"/>
          <w:dstrike w:val="false"/>
          <w:color w:val="000000"/>
          <w:sz w:val="28"/>
          <w:szCs w:val="28"/>
          <w:u w:val="none"/>
        </w:rPr>
        <w:t xml:space="preserve">. В </w:t>
      </w:r>
      <w:hyperlink r:id="rId71">
        <w:r>
          <w:rPr>
            <w:rFonts w:ascii="Times New Roman" w:hAnsi="Times New Roman"/>
            <w:b w:val="false"/>
            <w:i w:val="false"/>
            <w:strike w:val="false"/>
            <w:dstrike w:val="false"/>
            <w:color w:val="000000"/>
            <w:sz w:val="28"/>
            <w:szCs w:val="28"/>
            <w:u w:val="none"/>
          </w:rPr>
          <w:t>приложении</w:t>
        </w:r>
      </w:hyperlink>
      <w:r>
        <w:rPr>
          <w:rFonts w:ascii="Times New Roman" w:hAnsi="Times New Roman"/>
          <w:b w:val="false"/>
          <w:i w:val="false"/>
          <w:strike w:val="false"/>
          <w:dstrike w:val="false"/>
          <w:color w:val="000000"/>
          <w:sz w:val="28"/>
          <w:szCs w:val="28"/>
          <w:u w:val="none"/>
        </w:rPr>
        <w:t xml:space="preserve"> к отчету об ОФВ приводится сводка предложений, поступивших в связи с проведением публичного обсуждения </w:t>
      </w:r>
      <w:r>
        <w:rPr>
          <w:rFonts w:eastAsia="Calibri" w:cs="" w:ascii="Times New Roman" w:hAnsi="Times New Roman" w:cstheme="minorBidi" w:eastAsiaTheme="minorHAnsi"/>
          <w:b w:val="false"/>
          <w:i w:val="false"/>
          <w:strike w:val="false"/>
          <w:dstrike w:val="false"/>
          <w:color w:val="000000"/>
          <w:kern w:val="0"/>
          <w:sz w:val="28"/>
          <w:szCs w:val="28"/>
          <w:u w:val="none"/>
          <w:lang w:val="ru-RU" w:eastAsia="en-US" w:bidi="ar-SA"/>
        </w:rPr>
        <w:t>НПА</w:t>
      </w:r>
      <w:r>
        <w:rPr>
          <w:rFonts w:ascii="Times New Roman" w:hAnsi="Times New Roman"/>
          <w:b w:val="false"/>
          <w:i w:val="false"/>
          <w:strike w:val="false"/>
          <w:dstrike w:val="false"/>
          <w:color w:val="000000"/>
          <w:sz w:val="28"/>
          <w:szCs w:val="28"/>
          <w:u w:val="none"/>
        </w:rPr>
        <w:t xml:space="preserve"> и отчета об ОФВ, с указанием сведений об их учете или причинах отклонения, которая формируется с использованием программных средств официального сайта. Формирование </w:t>
      </w:r>
      <w:hyperlink r:id="rId72">
        <w:r>
          <w:rPr>
            <w:rFonts w:ascii="Times New Roman" w:hAnsi="Times New Roman"/>
            <w:b w:val="false"/>
            <w:i w:val="false"/>
            <w:strike w:val="false"/>
            <w:dstrike w:val="false"/>
            <w:color w:val="000000"/>
            <w:sz w:val="28"/>
            <w:szCs w:val="28"/>
            <w:u w:val="none"/>
          </w:rPr>
          <w:t>приложения</w:t>
        </w:r>
      </w:hyperlink>
      <w:r>
        <w:rPr>
          <w:rFonts w:ascii="Times New Roman" w:hAnsi="Times New Roman"/>
          <w:b w:val="false"/>
          <w:i w:val="false"/>
          <w:strike w:val="false"/>
          <w:dstrike w:val="false"/>
          <w:color w:val="000000"/>
          <w:sz w:val="28"/>
          <w:szCs w:val="28"/>
          <w:u w:val="none"/>
        </w:rPr>
        <w:t xml:space="preserve"> к отчету об ОФВ производится только после проведения публичного обсуждения нормативного правового акта и отчета об ОФВ по его результатам в соответствии с </w:t>
      </w:r>
      <w:hyperlink r:id="rId73">
        <w:r>
          <w:rPr>
            <w:rFonts w:ascii="Times New Roman" w:hAnsi="Times New Roman"/>
            <w:b w:val="false"/>
            <w:i w:val="false"/>
            <w:strike w:val="false"/>
            <w:dstrike w:val="false"/>
            <w:color w:val="000000"/>
            <w:sz w:val="28"/>
            <w:szCs w:val="28"/>
            <w:u w:val="none"/>
          </w:rPr>
          <w:t>пунктом 20</w:t>
        </w:r>
      </w:hyperlink>
      <w:r>
        <w:rPr>
          <w:rFonts w:ascii="Times New Roman" w:hAnsi="Times New Roman"/>
          <w:b w:val="false"/>
          <w:i w:val="false"/>
          <w:strike w:val="false"/>
          <w:dstrike w:val="false"/>
          <w:color w:val="000000"/>
          <w:sz w:val="28"/>
          <w:szCs w:val="28"/>
          <w:u w:val="none"/>
        </w:rPr>
        <w:t xml:space="preserve"> Правил.</w:t>
      </w:r>
    </w:p>
    <w:p>
      <w:pPr>
        <w:pStyle w:val="Normal"/>
        <w:widowControl/>
        <w:suppressAutoHyphens w:val="true"/>
        <w:bidi w:val="0"/>
        <w:spacing w:lineRule="auto" w:line="240" w:before="0" w:after="0"/>
        <w:ind w:left="0" w:right="0" w:firstLine="737"/>
        <w:jc w:val="both"/>
        <w:rPr/>
      </w:pPr>
      <w:hyperlink r:id="rId74">
        <w:r>
          <w:rPr>
            <w:rFonts w:ascii="Times New Roman" w:hAnsi="Times New Roman"/>
            <w:b w:val="false"/>
            <w:i w:val="false"/>
            <w:strike w:val="false"/>
            <w:dstrike w:val="false"/>
            <w:color w:val="000000"/>
            <w:sz w:val="28"/>
            <w:szCs w:val="28"/>
            <w:u w:val="none"/>
          </w:rPr>
          <w:t>3.15.2</w:t>
        </w:r>
      </w:hyperlink>
      <w:r>
        <w:rPr>
          <w:rFonts w:ascii="Times New Roman" w:hAnsi="Times New Roman"/>
          <w:b w:val="false"/>
          <w:i w:val="false"/>
          <w:strike w:val="false"/>
          <w:dstrike w:val="false"/>
          <w:color w:val="000000"/>
          <w:sz w:val="28"/>
          <w:szCs w:val="28"/>
          <w:u w:val="none"/>
        </w:rPr>
        <w:t xml:space="preserve">. В </w:t>
      </w:r>
      <w:hyperlink r:id="rId75">
        <w:r>
          <w:rPr>
            <w:rFonts w:ascii="Times New Roman" w:hAnsi="Times New Roman"/>
            <w:b w:val="false"/>
            <w:i w:val="false"/>
            <w:strike w:val="false"/>
            <w:dstrike w:val="false"/>
            <w:color w:val="000000"/>
            <w:sz w:val="28"/>
            <w:szCs w:val="28"/>
            <w:u w:val="none"/>
          </w:rPr>
          <w:t>приложениях</w:t>
        </w:r>
      </w:hyperlink>
      <w:r>
        <w:rPr>
          <w:rFonts w:ascii="Times New Roman" w:hAnsi="Times New Roman"/>
          <w:b w:val="false"/>
          <w:i w:val="false"/>
          <w:strike w:val="false"/>
          <w:dstrike w:val="false"/>
          <w:color w:val="000000"/>
          <w:sz w:val="28"/>
          <w:szCs w:val="28"/>
          <w:u w:val="none"/>
        </w:rPr>
        <w:t xml:space="preserve"> к отчету об ОФВ приводятся расчеты, выполненные в ходе его составления, а также, при необходимости, другая существенная, по мнению разработчика, информация.</w:t>
      </w:r>
    </w:p>
    <w:p>
      <w:pPr>
        <w:pStyle w:val="Normal"/>
        <w:spacing w:lineRule="auto" w:line="240" w:before="0" w:after="0"/>
        <w:ind w:left="0" w:hanging="0"/>
        <w:jc w:val="both"/>
        <w:rPr>
          <w:rFonts w:ascii="Times New Roman" w:hAnsi="Times New Roman"/>
          <w:b w:val="false"/>
          <w:b w:val="false"/>
          <w:i w:val="false"/>
          <w:i w:val="false"/>
          <w:strike w:val="false"/>
          <w:dstrike w:val="false"/>
          <w:color w:val="000000"/>
          <w:sz w:val="28"/>
          <w:szCs w:val="28"/>
          <w:u w:val="none"/>
        </w:rPr>
      </w:pPr>
      <w:r>
        <w:rPr>
          <w:rFonts w:ascii="Times New Roman" w:hAnsi="Times New Roman"/>
          <w:b w:val="false"/>
          <w:i w:val="false"/>
          <w:strike w:val="false"/>
          <w:dstrike w:val="false"/>
          <w:color w:val="000000"/>
          <w:sz w:val="28"/>
          <w:szCs w:val="28"/>
          <w:u w:val="none"/>
        </w:rPr>
      </w:r>
    </w:p>
    <w:p>
      <w:pPr>
        <w:pStyle w:val="Normal"/>
        <w:numPr>
          <w:ilvl w:val="0"/>
          <w:numId w:val="0"/>
        </w:numPr>
        <w:spacing w:lineRule="auto" w:line="240" w:before="0" w:after="0"/>
        <w:ind w:left="0" w:hanging="0"/>
        <w:jc w:val="center"/>
        <w:outlineLvl w:val="0"/>
        <w:rPr>
          <w:rFonts w:ascii="Times New Roman" w:hAnsi="Times New Roman"/>
          <w:color w:val="000000"/>
          <w:sz w:val="28"/>
          <w:szCs w:val="28"/>
        </w:rPr>
      </w:pPr>
      <w:r>
        <w:rPr>
          <w:rFonts w:ascii="Times New Roman" w:hAnsi="Times New Roman"/>
          <w:b/>
          <w:i w:val="false"/>
          <w:strike w:val="false"/>
          <w:dstrike w:val="false"/>
          <w:color w:val="000000"/>
          <w:sz w:val="28"/>
          <w:szCs w:val="28"/>
          <w:u w:val="none"/>
        </w:rPr>
        <w:t>IV. Проведение публичного обсуждения и доработка</w:t>
      </w:r>
    </w:p>
    <w:p>
      <w:pPr>
        <w:pStyle w:val="Normal"/>
        <w:spacing w:lineRule="auto" w:line="240" w:before="0" w:after="0"/>
        <w:ind w:left="0" w:hanging="0"/>
        <w:jc w:val="center"/>
        <w:rPr>
          <w:rFonts w:ascii="Times New Roman" w:hAnsi="Times New Roman"/>
          <w:color w:val="000000"/>
          <w:sz w:val="28"/>
          <w:szCs w:val="28"/>
        </w:rPr>
      </w:pPr>
      <w:r>
        <w:rPr>
          <w:rFonts w:ascii="Times New Roman" w:hAnsi="Times New Roman"/>
          <w:b/>
          <w:i w:val="false"/>
          <w:strike w:val="false"/>
          <w:dstrike w:val="false"/>
          <w:color w:val="000000"/>
          <w:sz w:val="28"/>
          <w:szCs w:val="28"/>
          <w:u w:val="none"/>
        </w:rPr>
        <w:t>отчета об оценке фактического воздействия нормативного</w:t>
      </w:r>
    </w:p>
    <w:p>
      <w:pPr>
        <w:pStyle w:val="Normal"/>
        <w:spacing w:lineRule="auto" w:line="240" w:before="0" w:after="0"/>
        <w:ind w:left="0" w:hanging="0"/>
        <w:jc w:val="center"/>
        <w:rPr>
          <w:rFonts w:ascii="Times New Roman" w:hAnsi="Times New Roman"/>
          <w:color w:val="000000"/>
          <w:sz w:val="28"/>
          <w:szCs w:val="28"/>
        </w:rPr>
      </w:pPr>
      <w:r>
        <w:rPr>
          <w:rFonts w:ascii="Times New Roman" w:hAnsi="Times New Roman"/>
          <w:b/>
          <w:i w:val="false"/>
          <w:strike w:val="false"/>
          <w:dstrike w:val="false"/>
          <w:color w:val="000000"/>
          <w:sz w:val="28"/>
          <w:szCs w:val="28"/>
          <w:u w:val="none"/>
        </w:rPr>
        <w:t>правового акта Волчанского городского округа</w:t>
      </w:r>
    </w:p>
    <w:p>
      <w:pPr>
        <w:pStyle w:val="Normal"/>
        <w:spacing w:lineRule="auto" w:line="240" w:before="0" w:after="0"/>
        <w:ind w:left="0" w:hanging="0"/>
        <w:jc w:val="both"/>
        <w:rPr>
          <w:rFonts w:ascii="Times New Roman" w:hAnsi="Times New Roman"/>
          <w:b w:val="false"/>
          <w:b w:val="false"/>
          <w:i w:val="false"/>
          <w:i w:val="false"/>
          <w:strike w:val="false"/>
          <w:dstrike w:val="false"/>
          <w:color w:val="000000"/>
          <w:sz w:val="28"/>
          <w:szCs w:val="28"/>
          <w:u w:val="none"/>
        </w:rPr>
      </w:pPr>
      <w:r>
        <w:rPr>
          <w:rFonts w:ascii="Times New Roman" w:hAnsi="Times New Roman"/>
          <w:b w:val="false"/>
          <w:i w:val="false"/>
          <w:strike w:val="false"/>
          <w:dstrike w:val="false"/>
          <w:color w:val="000000"/>
          <w:sz w:val="28"/>
          <w:szCs w:val="28"/>
          <w:u w:val="none"/>
        </w:rPr>
      </w:r>
    </w:p>
    <w:p>
      <w:pPr>
        <w:pStyle w:val="Normal"/>
        <w:widowControl/>
        <w:suppressAutoHyphens w:val="true"/>
        <w:bidi w:val="0"/>
        <w:spacing w:lineRule="auto" w:line="240" w:before="0" w:after="0"/>
        <w:ind w:left="0" w:right="0" w:firstLine="737"/>
        <w:jc w:val="both"/>
        <w:rPr>
          <w:rFonts w:ascii="Times New Roman" w:hAnsi="Times New Roman"/>
          <w:color w:val="000000"/>
          <w:sz w:val="28"/>
          <w:szCs w:val="28"/>
        </w:rPr>
      </w:pPr>
      <w:r>
        <w:rPr>
          <w:rFonts w:ascii="Times New Roman" w:hAnsi="Times New Roman"/>
          <w:b w:val="false"/>
          <w:i w:val="false"/>
          <w:strike w:val="false"/>
          <w:dstrike w:val="false"/>
          <w:color w:val="000000"/>
          <w:sz w:val="28"/>
          <w:szCs w:val="28"/>
          <w:u w:val="none"/>
        </w:rPr>
        <w:t>4.1. Целями проведения публичного обсуждения являются:</w:t>
      </w:r>
    </w:p>
    <w:p>
      <w:pPr>
        <w:pStyle w:val="Normal"/>
        <w:widowControl/>
        <w:suppressAutoHyphens w:val="true"/>
        <w:bidi w:val="0"/>
        <w:spacing w:lineRule="auto" w:line="240" w:before="0" w:after="0"/>
        <w:ind w:left="0" w:right="0" w:firstLine="737"/>
        <w:jc w:val="both"/>
        <w:rPr>
          <w:rFonts w:ascii="Times New Roman" w:hAnsi="Times New Roman"/>
          <w:color w:val="000000"/>
          <w:sz w:val="28"/>
          <w:szCs w:val="28"/>
        </w:rPr>
      </w:pPr>
      <w:r>
        <w:rPr>
          <w:rFonts w:ascii="Times New Roman" w:hAnsi="Times New Roman"/>
          <w:b w:val="false"/>
          <w:i w:val="false"/>
          <w:strike w:val="false"/>
          <w:dstrike w:val="false"/>
          <w:color w:val="000000"/>
          <w:sz w:val="28"/>
          <w:szCs w:val="28"/>
          <w:u w:val="none"/>
        </w:rPr>
        <w:t>а) получение дополнительной информации о фактических результатах установленного регулирования, группах заинтересованных лиц, расходах и доходах затронутых лиц;</w:t>
      </w:r>
    </w:p>
    <w:p>
      <w:pPr>
        <w:pStyle w:val="Normal"/>
        <w:widowControl/>
        <w:suppressAutoHyphens w:val="true"/>
        <w:bidi w:val="0"/>
        <w:spacing w:lineRule="auto" w:line="240" w:before="0" w:after="0"/>
        <w:ind w:left="0" w:right="0" w:firstLine="737"/>
        <w:jc w:val="both"/>
        <w:rPr>
          <w:rFonts w:ascii="Times New Roman" w:hAnsi="Times New Roman"/>
          <w:color w:val="000000"/>
          <w:sz w:val="28"/>
          <w:szCs w:val="28"/>
        </w:rPr>
      </w:pPr>
      <w:r>
        <w:rPr>
          <w:rFonts w:ascii="Times New Roman" w:hAnsi="Times New Roman"/>
          <w:b w:val="false"/>
          <w:i w:val="false"/>
          <w:strike w:val="false"/>
          <w:dstrike w:val="false"/>
          <w:color w:val="000000"/>
          <w:sz w:val="28"/>
          <w:szCs w:val="28"/>
          <w:u w:val="none"/>
        </w:rPr>
        <w:t>б) обеспечение свободного доступа заинтересованных лиц к процессу выработки решений в рамках процедуры ОФВ.</w:t>
      </w:r>
    </w:p>
    <w:p>
      <w:pPr>
        <w:pStyle w:val="Normal"/>
        <w:widowControl/>
        <w:suppressAutoHyphens w:val="true"/>
        <w:bidi w:val="0"/>
        <w:spacing w:lineRule="auto" w:line="240" w:before="0" w:after="0"/>
        <w:ind w:left="0" w:right="0" w:firstLine="737"/>
        <w:jc w:val="both"/>
        <w:rPr/>
      </w:pPr>
      <w:r>
        <w:rPr>
          <w:rFonts w:ascii="Times New Roman" w:hAnsi="Times New Roman"/>
          <w:b w:val="false"/>
          <w:i w:val="false"/>
          <w:strike w:val="false"/>
          <w:dstrike w:val="false"/>
          <w:color w:val="000000"/>
          <w:sz w:val="28"/>
          <w:szCs w:val="28"/>
          <w:u w:val="none"/>
        </w:rPr>
        <w:t xml:space="preserve">4.2. Сроки проведения публичного обсуждения устанавливаются в соответствии </w:t>
      </w:r>
      <w:r>
        <w:rPr>
          <w:rFonts w:eastAsia="Calibri" w:cs="" w:ascii="Times New Roman" w:hAnsi="Times New Roman" w:cstheme="minorBidi" w:eastAsiaTheme="minorHAnsi"/>
          <w:b w:val="false"/>
          <w:i w:val="false"/>
          <w:strike w:val="false"/>
          <w:dstrike w:val="false"/>
          <w:color w:val="000000"/>
          <w:kern w:val="0"/>
          <w:sz w:val="28"/>
          <w:szCs w:val="28"/>
          <w:u w:val="none"/>
          <w:lang w:val="ru-RU" w:eastAsia="en-US" w:bidi="ar-SA"/>
        </w:rPr>
        <w:t>Правилами</w:t>
      </w:r>
      <w:r>
        <w:rPr>
          <w:rFonts w:ascii="Times New Roman" w:hAnsi="Times New Roman"/>
          <w:b w:val="false"/>
          <w:i w:val="false"/>
          <w:strike w:val="false"/>
          <w:dstrike w:val="false"/>
          <w:color w:val="000000"/>
          <w:sz w:val="28"/>
          <w:szCs w:val="28"/>
          <w:u w:val="none"/>
        </w:rPr>
        <w:t xml:space="preserve">. Датой начала публичного обсуждения считается дата размещения разработчиком текста </w:t>
      </w:r>
      <w:r>
        <w:rPr>
          <w:rFonts w:eastAsia="Calibri" w:cs="" w:ascii="Times New Roman" w:hAnsi="Times New Roman" w:cstheme="minorBidi" w:eastAsiaTheme="minorHAnsi"/>
          <w:b w:val="false"/>
          <w:i w:val="false"/>
          <w:strike w:val="false"/>
          <w:dstrike w:val="false"/>
          <w:color w:val="000000"/>
          <w:kern w:val="0"/>
          <w:sz w:val="28"/>
          <w:szCs w:val="28"/>
          <w:u w:val="none"/>
          <w:lang w:val="ru-RU" w:eastAsia="en-US" w:bidi="ar-SA"/>
        </w:rPr>
        <w:t>НПА</w:t>
      </w:r>
      <w:r>
        <w:rPr>
          <w:rFonts w:ascii="Times New Roman" w:hAnsi="Times New Roman"/>
          <w:b w:val="false"/>
          <w:i w:val="false"/>
          <w:strike w:val="false"/>
          <w:dstrike w:val="false"/>
          <w:color w:val="000000"/>
          <w:sz w:val="28"/>
          <w:szCs w:val="28"/>
          <w:u w:val="none"/>
        </w:rPr>
        <w:t xml:space="preserve"> (в редакции, действующей на день размещения) и отчета об ОФВ на официальном сайте.</w:t>
      </w:r>
    </w:p>
    <w:p>
      <w:pPr>
        <w:pStyle w:val="Normal"/>
        <w:widowControl/>
        <w:suppressAutoHyphens w:val="true"/>
        <w:bidi w:val="0"/>
        <w:spacing w:lineRule="auto" w:line="240" w:before="0" w:after="0"/>
        <w:ind w:left="0" w:right="0" w:firstLine="737"/>
        <w:jc w:val="both"/>
        <w:rPr>
          <w:rFonts w:ascii="Times New Roman" w:hAnsi="Times New Roman"/>
          <w:color w:val="000000"/>
          <w:sz w:val="28"/>
          <w:szCs w:val="28"/>
        </w:rPr>
      </w:pPr>
      <w:r>
        <w:rPr>
          <w:rFonts w:ascii="Times New Roman" w:hAnsi="Times New Roman"/>
          <w:b w:val="false"/>
          <w:i w:val="false"/>
          <w:strike w:val="false"/>
          <w:dstrike w:val="false"/>
          <w:color w:val="000000"/>
          <w:sz w:val="28"/>
          <w:szCs w:val="28"/>
          <w:u w:val="none"/>
        </w:rPr>
        <w:t>4.3. Разработчиком могут быть дополнительно использованы иные формы проведения публичных консультаций, в том числе проводимые на официальных сайтах разработчиков в информационно-телекоммуникационной сети «Интернет», заседания экспертных групп, совещания с заинтересованными лицами и другие формы.</w:t>
      </w:r>
    </w:p>
    <w:p>
      <w:pPr>
        <w:pStyle w:val="Normal"/>
        <w:widowControl/>
        <w:suppressAutoHyphens w:val="true"/>
        <w:bidi w:val="0"/>
        <w:spacing w:lineRule="auto" w:line="240" w:before="0" w:after="0"/>
        <w:ind w:left="0" w:right="0" w:firstLine="737"/>
        <w:jc w:val="both"/>
        <w:rPr>
          <w:rFonts w:ascii="Times New Roman" w:hAnsi="Times New Roman"/>
          <w:color w:val="000000"/>
          <w:sz w:val="28"/>
          <w:szCs w:val="28"/>
        </w:rPr>
      </w:pPr>
      <w:r>
        <w:rPr>
          <w:rFonts w:ascii="Times New Roman" w:hAnsi="Times New Roman"/>
          <w:b w:val="false"/>
          <w:i w:val="false"/>
          <w:strike w:val="false"/>
          <w:dstrike w:val="false"/>
          <w:color w:val="000000"/>
          <w:sz w:val="28"/>
          <w:szCs w:val="28"/>
          <w:u w:val="none"/>
        </w:rPr>
        <w:t>Предложения, полученные в ходе таких мероприятий, фиксируются разработчиком и включаются в общую сводку предложений, полученных по результатам публичного обсуждения.</w:t>
      </w:r>
    </w:p>
    <w:p>
      <w:pPr>
        <w:pStyle w:val="Normal"/>
        <w:widowControl/>
        <w:suppressAutoHyphens w:val="true"/>
        <w:bidi w:val="0"/>
        <w:spacing w:lineRule="auto" w:line="240" w:before="0" w:after="0"/>
        <w:ind w:left="0" w:right="0" w:firstLine="737"/>
        <w:jc w:val="both"/>
        <w:rPr/>
      </w:pPr>
      <w:r>
        <w:rPr>
          <w:rFonts w:ascii="Times New Roman" w:hAnsi="Times New Roman"/>
          <w:b w:val="false"/>
          <w:i w:val="false"/>
          <w:strike w:val="false"/>
          <w:dstrike w:val="false"/>
          <w:color w:val="000000"/>
          <w:sz w:val="28"/>
          <w:szCs w:val="28"/>
          <w:u w:val="none"/>
        </w:rPr>
        <w:t xml:space="preserve">4.4. По результатам публичного обсуждения разработчик дорабатывает отчет об ОФВ в соответствии </w:t>
      </w:r>
      <w:r>
        <w:rPr>
          <w:rFonts w:eastAsia="Calibri" w:cs="" w:ascii="Times New Roman" w:hAnsi="Times New Roman" w:cstheme="minorBidi" w:eastAsiaTheme="minorHAnsi"/>
          <w:b w:val="false"/>
          <w:i w:val="false"/>
          <w:strike w:val="false"/>
          <w:dstrike w:val="false"/>
          <w:color w:val="000000"/>
          <w:kern w:val="0"/>
          <w:sz w:val="28"/>
          <w:szCs w:val="28"/>
          <w:u w:val="none"/>
          <w:lang w:val="ru-RU" w:eastAsia="en-US" w:bidi="ar-SA"/>
        </w:rPr>
        <w:t>Правилами</w:t>
      </w:r>
      <w:r>
        <w:rPr>
          <w:rFonts w:ascii="Times New Roman" w:hAnsi="Times New Roman"/>
          <w:b w:val="false"/>
          <w:i w:val="false"/>
          <w:strike w:val="false"/>
          <w:dstrike w:val="false"/>
          <w:color w:val="000000"/>
          <w:sz w:val="28"/>
          <w:szCs w:val="28"/>
          <w:u w:val="none"/>
        </w:rPr>
        <w:t>.</w:t>
      </w:r>
    </w:p>
    <w:p>
      <w:pPr>
        <w:pStyle w:val="Normal"/>
        <w:widowControl/>
        <w:suppressAutoHyphens w:val="true"/>
        <w:bidi w:val="0"/>
        <w:spacing w:lineRule="auto" w:line="240" w:before="0" w:after="0"/>
        <w:ind w:left="0" w:right="0" w:firstLine="737"/>
        <w:jc w:val="both"/>
        <w:rPr>
          <w:rFonts w:ascii="Times New Roman" w:hAnsi="Times New Roman"/>
          <w:color w:val="000000"/>
          <w:sz w:val="28"/>
          <w:szCs w:val="28"/>
        </w:rPr>
      </w:pPr>
      <w:r>
        <w:rPr>
          <w:rFonts w:ascii="Times New Roman" w:hAnsi="Times New Roman"/>
          <w:b w:val="false"/>
          <w:i w:val="false"/>
          <w:strike w:val="false"/>
          <w:dstrike w:val="false"/>
          <w:color w:val="000000"/>
          <w:sz w:val="28"/>
          <w:szCs w:val="28"/>
          <w:u w:val="none"/>
        </w:rPr>
        <w:t>4.5. Доработанный отчет об ОФВ подписывается руководителем или заместителем руководителя разработчика и размещается на официальном сайте.</w:t>
      </w:r>
    </w:p>
    <w:p>
      <w:pPr>
        <w:pStyle w:val="Normal"/>
        <w:spacing w:lineRule="auto" w:line="240" w:before="0" w:after="0"/>
        <w:ind w:left="0" w:hanging="0"/>
        <w:jc w:val="both"/>
        <w:rPr>
          <w:rFonts w:ascii="Times New Roman" w:hAnsi="Times New Roman"/>
          <w:b w:val="false"/>
          <w:b w:val="false"/>
          <w:i w:val="false"/>
          <w:i w:val="false"/>
          <w:strike w:val="false"/>
          <w:dstrike w:val="false"/>
          <w:color w:val="000000"/>
          <w:sz w:val="28"/>
          <w:szCs w:val="28"/>
          <w:u w:val="none"/>
        </w:rPr>
      </w:pPr>
      <w:r>
        <w:rPr>
          <w:rFonts w:ascii="Times New Roman" w:hAnsi="Times New Roman"/>
          <w:b w:val="false"/>
          <w:i w:val="false"/>
          <w:strike w:val="false"/>
          <w:dstrike w:val="false"/>
          <w:color w:val="000000"/>
          <w:sz w:val="28"/>
          <w:szCs w:val="28"/>
          <w:u w:val="none"/>
        </w:rPr>
      </w:r>
    </w:p>
    <w:p>
      <w:pPr>
        <w:pStyle w:val="Normal"/>
        <w:numPr>
          <w:ilvl w:val="0"/>
          <w:numId w:val="0"/>
        </w:numPr>
        <w:spacing w:lineRule="auto" w:line="240" w:before="0" w:after="0"/>
        <w:ind w:left="0" w:hanging="0"/>
        <w:jc w:val="center"/>
        <w:outlineLvl w:val="0"/>
        <w:rPr/>
      </w:pPr>
      <w:r>
        <w:rPr>
          <w:rFonts w:ascii="Times New Roman" w:hAnsi="Times New Roman"/>
          <w:b/>
          <w:i w:val="false"/>
          <w:strike w:val="false"/>
          <w:dstrike w:val="false"/>
          <w:color w:val="000000"/>
          <w:sz w:val="28"/>
          <w:szCs w:val="28"/>
          <w:u w:val="none"/>
        </w:rPr>
        <w:t xml:space="preserve">V. Подготовка </w:t>
      </w:r>
      <w:r>
        <w:rPr>
          <w:rFonts w:eastAsia="Calibri" w:cs="" w:ascii="Times New Roman" w:hAnsi="Times New Roman" w:cstheme="minorBidi" w:eastAsiaTheme="minorHAnsi"/>
          <w:b/>
          <w:i w:val="false"/>
          <w:strike w:val="false"/>
          <w:dstrike w:val="false"/>
          <w:color w:val="000000"/>
          <w:kern w:val="0"/>
          <w:sz w:val="28"/>
          <w:szCs w:val="28"/>
          <w:u w:val="none"/>
          <w:lang w:val="ru-RU" w:eastAsia="en-US" w:bidi="ar-SA"/>
        </w:rPr>
        <w:t>экономическим отделом</w:t>
      </w:r>
    </w:p>
    <w:p>
      <w:pPr>
        <w:pStyle w:val="Normal"/>
        <w:spacing w:lineRule="auto" w:line="240" w:before="0" w:after="0"/>
        <w:ind w:left="0" w:hanging="0"/>
        <w:jc w:val="center"/>
        <w:rPr>
          <w:rFonts w:ascii="Times New Roman" w:hAnsi="Times New Roman"/>
          <w:color w:val="000000"/>
          <w:sz w:val="28"/>
          <w:szCs w:val="28"/>
        </w:rPr>
      </w:pPr>
      <w:r>
        <w:rPr>
          <w:rFonts w:ascii="Times New Roman" w:hAnsi="Times New Roman"/>
          <w:b/>
          <w:i w:val="false"/>
          <w:strike w:val="false"/>
          <w:dstrike w:val="false"/>
          <w:color w:val="000000"/>
          <w:sz w:val="28"/>
          <w:szCs w:val="28"/>
          <w:u w:val="none"/>
        </w:rPr>
        <w:t>заключения об оценке фактического воздействия нормативного</w:t>
      </w:r>
    </w:p>
    <w:p>
      <w:pPr>
        <w:pStyle w:val="Normal"/>
        <w:spacing w:lineRule="auto" w:line="240" w:before="0" w:after="0"/>
        <w:ind w:left="0" w:hanging="0"/>
        <w:jc w:val="center"/>
        <w:rPr>
          <w:rFonts w:ascii="Times New Roman" w:hAnsi="Times New Roman"/>
          <w:color w:val="000000"/>
          <w:sz w:val="28"/>
          <w:szCs w:val="28"/>
        </w:rPr>
      </w:pPr>
      <w:r>
        <w:rPr>
          <w:rFonts w:ascii="Times New Roman" w:hAnsi="Times New Roman"/>
          <w:b/>
          <w:i w:val="false"/>
          <w:strike w:val="false"/>
          <w:dstrike w:val="false"/>
          <w:color w:val="000000"/>
          <w:sz w:val="28"/>
          <w:szCs w:val="28"/>
          <w:u w:val="none"/>
        </w:rPr>
        <w:t>правового акта Волчанского городского округа</w:t>
      </w:r>
    </w:p>
    <w:p>
      <w:pPr>
        <w:pStyle w:val="Normal"/>
        <w:spacing w:lineRule="auto" w:line="240" w:before="0" w:after="0"/>
        <w:ind w:left="0" w:hanging="0"/>
        <w:jc w:val="both"/>
        <w:rPr>
          <w:rFonts w:ascii="Times New Roman" w:hAnsi="Times New Roman"/>
          <w:b w:val="false"/>
          <w:b w:val="false"/>
          <w:i w:val="false"/>
          <w:i w:val="false"/>
          <w:strike w:val="false"/>
          <w:dstrike w:val="false"/>
          <w:color w:val="000000"/>
          <w:sz w:val="28"/>
          <w:szCs w:val="28"/>
          <w:u w:val="none"/>
        </w:rPr>
      </w:pPr>
      <w:r>
        <w:rPr>
          <w:rFonts w:ascii="Times New Roman" w:hAnsi="Times New Roman"/>
          <w:b w:val="false"/>
          <w:i w:val="false"/>
          <w:strike w:val="false"/>
          <w:dstrike w:val="false"/>
          <w:color w:val="000000"/>
          <w:sz w:val="28"/>
          <w:szCs w:val="28"/>
          <w:u w:val="none"/>
        </w:rPr>
      </w:r>
    </w:p>
    <w:p>
      <w:pPr>
        <w:pStyle w:val="Normal"/>
        <w:widowControl/>
        <w:suppressAutoHyphens w:val="true"/>
        <w:bidi w:val="0"/>
        <w:spacing w:lineRule="auto" w:line="240" w:before="0" w:after="0"/>
        <w:ind w:left="0" w:right="0" w:firstLine="737"/>
        <w:jc w:val="both"/>
        <w:rPr/>
      </w:pPr>
      <w:r>
        <w:rPr>
          <w:rFonts w:ascii="Times New Roman" w:hAnsi="Times New Roman"/>
          <w:b w:val="false"/>
          <w:i w:val="false"/>
          <w:strike w:val="false"/>
          <w:dstrike w:val="false"/>
          <w:color w:val="000000"/>
          <w:sz w:val="28"/>
          <w:szCs w:val="28"/>
          <w:u w:val="none"/>
        </w:rPr>
        <w:t xml:space="preserve">5.1. Заключение об ОФВ подготавливается </w:t>
      </w:r>
      <w:r>
        <w:rPr>
          <w:rFonts w:eastAsia="Calibri" w:cs="" w:ascii="Times New Roman" w:hAnsi="Times New Roman" w:cstheme="minorBidi" w:eastAsiaTheme="minorHAnsi"/>
          <w:b w:val="false"/>
          <w:i w:val="false"/>
          <w:strike w:val="false"/>
          <w:dstrike w:val="false"/>
          <w:color w:val="000000"/>
          <w:kern w:val="0"/>
          <w:sz w:val="28"/>
          <w:szCs w:val="28"/>
          <w:u w:val="none"/>
          <w:lang w:val="ru-RU" w:eastAsia="en-US" w:bidi="ar-SA"/>
        </w:rPr>
        <w:t>экономическим отделом</w:t>
      </w:r>
      <w:r>
        <w:rPr>
          <w:rFonts w:ascii="Times New Roman" w:hAnsi="Times New Roman"/>
          <w:b w:val="false"/>
          <w:i w:val="false"/>
          <w:strike w:val="false"/>
          <w:dstrike w:val="false"/>
          <w:color w:val="000000"/>
          <w:sz w:val="28"/>
          <w:szCs w:val="28"/>
          <w:u w:val="none"/>
        </w:rPr>
        <w:t xml:space="preserve"> в соответствии с  </w:t>
      </w:r>
      <w:r>
        <w:rPr>
          <w:rFonts w:eastAsia="Calibri" w:cs="" w:ascii="Times New Roman" w:hAnsi="Times New Roman" w:cstheme="minorBidi" w:eastAsiaTheme="minorHAnsi"/>
          <w:b w:val="false"/>
          <w:i w:val="false"/>
          <w:strike w:val="false"/>
          <w:dstrike w:val="false"/>
          <w:color w:val="000000"/>
          <w:kern w:val="0"/>
          <w:sz w:val="28"/>
          <w:szCs w:val="28"/>
          <w:u w:val="none"/>
          <w:lang w:val="ru-RU" w:eastAsia="en-US" w:bidi="ar-SA"/>
        </w:rPr>
        <w:t>Правилами</w:t>
      </w:r>
      <w:r>
        <w:rPr>
          <w:rFonts w:ascii="Times New Roman" w:hAnsi="Times New Roman"/>
          <w:b w:val="false"/>
          <w:i w:val="false"/>
          <w:strike w:val="false"/>
          <w:dstrike w:val="false"/>
          <w:color w:val="000000"/>
          <w:sz w:val="28"/>
          <w:szCs w:val="28"/>
          <w:u w:val="none"/>
        </w:rPr>
        <w:t>.</w:t>
      </w:r>
    </w:p>
    <w:p>
      <w:pPr>
        <w:pStyle w:val="Normal"/>
        <w:widowControl/>
        <w:suppressAutoHyphens w:val="true"/>
        <w:bidi w:val="0"/>
        <w:spacing w:lineRule="auto" w:line="240" w:before="0" w:after="0"/>
        <w:ind w:left="0" w:right="0" w:firstLine="737"/>
        <w:jc w:val="both"/>
        <w:rPr/>
      </w:pPr>
      <w:r>
        <w:rPr>
          <w:rFonts w:ascii="Times New Roman" w:hAnsi="Times New Roman"/>
          <w:b w:val="false"/>
          <w:i w:val="false"/>
          <w:strike w:val="false"/>
          <w:dstrike w:val="false"/>
          <w:color w:val="000000"/>
          <w:sz w:val="28"/>
          <w:szCs w:val="28"/>
          <w:u w:val="none"/>
        </w:rPr>
        <w:t xml:space="preserve">5.2. Заключение об ОФВ оформляется согласно </w:t>
      </w:r>
      <w:hyperlink r:id="rId76">
        <w:r>
          <w:rPr>
            <w:rFonts w:ascii="Times New Roman" w:hAnsi="Times New Roman"/>
            <w:b w:val="false"/>
            <w:i w:val="false"/>
            <w:strike w:val="false"/>
            <w:dstrike w:val="false"/>
            <w:color w:val="000000"/>
            <w:sz w:val="28"/>
            <w:szCs w:val="28"/>
            <w:u w:val="none"/>
          </w:rPr>
          <w:t xml:space="preserve">приложению </w:t>
        </w:r>
      </w:hyperlink>
      <w:r>
        <w:rPr>
          <w:rFonts w:ascii="Times New Roman" w:hAnsi="Times New Roman"/>
          <w:b w:val="false"/>
          <w:i w:val="false"/>
          <w:strike w:val="false"/>
          <w:dstrike w:val="false"/>
          <w:color w:val="000000"/>
          <w:sz w:val="28"/>
          <w:szCs w:val="28"/>
          <w:u w:val="none"/>
        </w:rPr>
        <w:t>№ 3 и должно содержать:</w:t>
      </w:r>
    </w:p>
    <w:p>
      <w:pPr>
        <w:pStyle w:val="Normal"/>
        <w:widowControl/>
        <w:suppressAutoHyphens w:val="true"/>
        <w:bidi w:val="0"/>
        <w:spacing w:lineRule="auto" w:line="240" w:before="0" w:after="0"/>
        <w:ind w:left="0" w:right="0" w:firstLine="737"/>
        <w:jc w:val="both"/>
        <w:rPr/>
      </w:pPr>
      <w:r>
        <w:rPr>
          <w:rFonts w:ascii="Times New Roman" w:hAnsi="Times New Roman"/>
          <w:b w:val="false"/>
          <w:i w:val="false"/>
          <w:strike w:val="false"/>
          <w:dstrike w:val="false"/>
          <w:color w:val="000000"/>
          <w:sz w:val="28"/>
          <w:szCs w:val="28"/>
          <w:u w:val="none"/>
        </w:rPr>
        <w:t xml:space="preserve">а) реквизиты </w:t>
      </w:r>
      <w:r>
        <w:rPr>
          <w:rFonts w:eastAsia="Calibri" w:cs="" w:ascii="Times New Roman" w:hAnsi="Times New Roman" w:cstheme="minorBidi" w:eastAsiaTheme="minorHAnsi"/>
          <w:b w:val="false"/>
          <w:i w:val="false"/>
          <w:strike w:val="false"/>
          <w:dstrike w:val="false"/>
          <w:color w:val="000000"/>
          <w:kern w:val="0"/>
          <w:sz w:val="28"/>
          <w:szCs w:val="28"/>
          <w:u w:val="none"/>
          <w:lang w:val="ru-RU" w:eastAsia="en-US" w:bidi="ar-SA"/>
        </w:rPr>
        <w:t>НПА</w:t>
      </w:r>
      <w:r>
        <w:rPr>
          <w:rFonts w:ascii="Times New Roman" w:hAnsi="Times New Roman"/>
          <w:b w:val="false"/>
          <w:i w:val="false"/>
          <w:strike w:val="false"/>
          <w:dstrike w:val="false"/>
          <w:color w:val="000000"/>
          <w:sz w:val="28"/>
          <w:szCs w:val="28"/>
          <w:u w:val="none"/>
        </w:rPr>
        <w:t>;</w:t>
      </w:r>
    </w:p>
    <w:p>
      <w:pPr>
        <w:pStyle w:val="Normal"/>
        <w:widowControl/>
        <w:suppressAutoHyphens w:val="true"/>
        <w:bidi w:val="0"/>
        <w:spacing w:lineRule="auto" w:line="240" w:before="0" w:after="0"/>
        <w:ind w:left="0" w:right="0" w:firstLine="737"/>
        <w:jc w:val="both"/>
        <w:rPr/>
      </w:pPr>
      <w:r>
        <w:rPr>
          <w:rFonts w:ascii="Times New Roman" w:hAnsi="Times New Roman"/>
          <w:b w:val="false"/>
          <w:i w:val="false"/>
          <w:strike w:val="false"/>
          <w:dstrike w:val="false"/>
          <w:color w:val="000000"/>
          <w:sz w:val="28"/>
          <w:szCs w:val="28"/>
          <w:u w:val="none"/>
        </w:rPr>
        <w:t>б) выводы, предусмотренные  Правилами;</w:t>
      </w:r>
    </w:p>
    <w:p>
      <w:pPr>
        <w:pStyle w:val="Normal"/>
        <w:widowControl/>
        <w:suppressAutoHyphens w:val="true"/>
        <w:bidi w:val="0"/>
        <w:spacing w:lineRule="auto" w:line="240" w:before="0" w:after="0"/>
        <w:ind w:left="0" w:right="0" w:firstLine="737"/>
        <w:jc w:val="both"/>
        <w:rPr/>
      </w:pPr>
      <w:r>
        <w:rPr>
          <w:rFonts w:ascii="Times New Roman" w:hAnsi="Times New Roman"/>
          <w:b w:val="false"/>
          <w:i w:val="false"/>
          <w:strike w:val="false"/>
          <w:dstrike w:val="false"/>
          <w:color w:val="000000"/>
          <w:sz w:val="28"/>
          <w:szCs w:val="28"/>
          <w:u w:val="none"/>
        </w:rPr>
        <w:t xml:space="preserve">в) обоснование полученных выводов, а также, при наличии, иные замечания и предложения </w:t>
      </w:r>
      <w:r>
        <w:rPr>
          <w:rFonts w:eastAsia="Calibri" w:cs="" w:ascii="Times New Roman" w:hAnsi="Times New Roman" w:cstheme="minorBidi" w:eastAsiaTheme="minorHAnsi"/>
          <w:b w:val="false"/>
          <w:i w:val="false"/>
          <w:strike w:val="false"/>
          <w:dstrike w:val="false"/>
          <w:color w:val="000000"/>
          <w:kern w:val="0"/>
          <w:sz w:val="28"/>
          <w:szCs w:val="28"/>
          <w:u w:val="none"/>
          <w:lang w:val="ru-RU" w:eastAsia="en-US" w:bidi="ar-SA"/>
        </w:rPr>
        <w:t>экономического отдела.</w:t>
      </w:r>
    </w:p>
    <w:p>
      <w:pPr>
        <w:pStyle w:val="Normal"/>
        <w:widowControl/>
        <w:suppressAutoHyphens w:val="true"/>
        <w:bidi w:val="0"/>
        <w:spacing w:lineRule="auto" w:line="240" w:before="0" w:after="0"/>
        <w:ind w:left="0" w:right="0" w:firstLine="737"/>
        <w:jc w:val="both"/>
        <w:rPr/>
      </w:pPr>
      <w:r>
        <w:rPr>
          <w:rFonts w:ascii="Times New Roman" w:hAnsi="Times New Roman"/>
          <w:b w:val="false"/>
          <w:i w:val="false"/>
          <w:strike w:val="false"/>
          <w:dstrike w:val="false"/>
          <w:color w:val="000000"/>
          <w:sz w:val="28"/>
          <w:szCs w:val="28"/>
          <w:u w:val="none"/>
        </w:rPr>
        <w:t xml:space="preserve">5.3. В случае если </w:t>
      </w:r>
      <w:r>
        <w:rPr>
          <w:rFonts w:eastAsia="Calibri" w:cs="" w:ascii="Times New Roman" w:hAnsi="Times New Roman" w:cstheme="minorBidi" w:eastAsiaTheme="minorHAnsi"/>
          <w:b w:val="false"/>
          <w:i w:val="false"/>
          <w:strike w:val="false"/>
          <w:dstrike w:val="false"/>
          <w:color w:val="000000"/>
          <w:kern w:val="0"/>
          <w:sz w:val="28"/>
          <w:szCs w:val="28"/>
          <w:u w:val="none"/>
          <w:lang w:val="ru-RU" w:eastAsia="en-US" w:bidi="ar-SA"/>
        </w:rPr>
        <w:t>экономическим отделом</w:t>
      </w:r>
      <w:r>
        <w:rPr>
          <w:rFonts w:ascii="Times New Roman" w:hAnsi="Times New Roman"/>
          <w:b w:val="false"/>
          <w:i w:val="false"/>
          <w:strike w:val="false"/>
          <w:dstrike w:val="false"/>
          <w:color w:val="000000"/>
          <w:sz w:val="28"/>
          <w:szCs w:val="28"/>
          <w:u w:val="none"/>
        </w:rPr>
        <w:t xml:space="preserve"> выявлено несоблюдение разработчиком положений </w:t>
      </w:r>
      <w:hyperlink r:id="rId77">
        <w:r>
          <w:rPr>
            <w:rFonts w:ascii="Times New Roman" w:hAnsi="Times New Roman"/>
            <w:b w:val="false"/>
            <w:i w:val="false"/>
            <w:strike w:val="false"/>
            <w:dstrike w:val="false"/>
            <w:color w:val="000000"/>
            <w:sz w:val="28"/>
            <w:szCs w:val="28"/>
            <w:u w:val="none"/>
          </w:rPr>
          <w:t>Правил</w:t>
        </w:r>
      </w:hyperlink>
      <w:r>
        <w:rPr>
          <w:rFonts w:ascii="Times New Roman" w:hAnsi="Times New Roman"/>
          <w:b w:val="false"/>
          <w:i w:val="false"/>
          <w:strike w:val="false"/>
          <w:dstrike w:val="false"/>
          <w:color w:val="000000"/>
          <w:sz w:val="28"/>
          <w:szCs w:val="28"/>
          <w:u w:val="none"/>
        </w:rPr>
        <w:t xml:space="preserve">, </w:t>
      </w:r>
      <w:r>
        <w:rPr>
          <w:rFonts w:eastAsia="Calibri" w:cs="" w:ascii="Times New Roman" w:hAnsi="Times New Roman" w:cstheme="minorBidi" w:eastAsiaTheme="minorHAnsi"/>
          <w:b w:val="false"/>
          <w:i w:val="false"/>
          <w:strike w:val="false"/>
          <w:dstrike w:val="false"/>
          <w:color w:val="000000"/>
          <w:kern w:val="0"/>
          <w:sz w:val="28"/>
          <w:szCs w:val="28"/>
          <w:u w:val="none"/>
          <w:lang w:val="ru-RU" w:eastAsia="en-US" w:bidi="ar-SA"/>
        </w:rPr>
        <w:t>экономический отдел</w:t>
      </w:r>
      <w:r>
        <w:rPr>
          <w:rFonts w:ascii="Times New Roman" w:hAnsi="Times New Roman"/>
          <w:b w:val="false"/>
          <w:i w:val="false"/>
          <w:strike w:val="false"/>
          <w:dstrike w:val="false"/>
          <w:color w:val="000000"/>
          <w:sz w:val="28"/>
          <w:szCs w:val="28"/>
          <w:u w:val="none"/>
        </w:rPr>
        <w:t xml:space="preserve"> в течение 5 рабочих дней письменно извещает разработчика о несоблюдении порядка проведения ОФВ </w:t>
      </w:r>
      <w:r>
        <w:rPr>
          <w:rFonts w:eastAsia="Calibri" w:cs="" w:ascii="Times New Roman" w:hAnsi="Times New Roman" w:cstheme="minorBidi" w:eastAsiaTheme="minorHAnsi"/>
          <w:b w:val="false"/>
          <w:i w:val="false"/>
          <w:strike w:val="false"/>
          <w:dstrike w:val="false"/>
          <w:color w:val="000000"/>
          <w:kern w:val="0"/>
          <w:sz w:val="28"/>
          <w:szCs w:val="28"/>
          <w:u w:val="none"/>
          <w:lang w:val="ru-RU" w:eastAsia="en-US" w:bidi="ar-SA"/>
        </w:rPr>
        <w:t>НПА</w:t>
      </w:r>
      <w:r>
        <w:rPr>
          <w:rFonts w:ascii="Times New Roman" w:hAnsi="Times New Roman"/>
          <w:b w:val="false"/>
          <w:i w:val="false"/>
          <w:strike w:val="false"/>
          <w:dstrike w:val="false"/>
          <w:color w:val="000000"/>
          <w:sz w:val="28"/>
          <w:szCs w:val="28"/>
          <w:u w:val="none"/>
        </w:rPr>
        <w:t xml:space="preserve">. В письме дается указание на необходимость проведения процедур, предусмотренных </w:t>
      </w:r>
      <w:hyperlink r:id="rId78">
        <w:r>
          <w:rPr>
            <w:rFonts w:ascii="Times New Roman" w:hAnsi="Times New Roman"/>
            <w:b w:val="false"/>
            <w:i w:val="false"/>
            <w:strike w:val="false"/>
            <w:dstrike w:val="false"/>
            <w:color w:val="000000"/>
            <w:sz w:val="28"/>
            <w:szCs w:val="28"/>
            <w:u w:val="none"/>
          </w:rPr>
          <w:t>Правилами</w:t>
        </w:r>
      </w:hyperlink>
      <w:r>
        <w:rPr>
          <w:rFonts w:ascii="Times New Roman" w:hAnsi="Times New Roman"/>
          <w:b w:val="false"/>
          <w:i w:val="false"/>
          <w:strike w:val="false"/>
          <w:dstrike w:val="false"/>
          <w:color w:val="000000"/>
          <w:sz w:val="28"/>
          <w:szCs w:val="28"/>
          <w:u w:val="none"/>
        </w:rPr>
        <w:t xml:space="preserve"> (начиная с невыполненной или выполненной ненадлежащим образом процедуры). Разработчик дорабатывает отчет об ОФВ с учетом содержащихся в письме </w:t>
      </w:r>
      <w:r>
        <w:rPr>
          <w:rFonts w:eastAsia="Calibri" w:cs="" w:ascii="Times New Roman" w:hAnsi="Times New Roman" w:cstheme="minorBidi" w:eastAsiaTheme="minorHAnsi"/>
          <w:b w:val="false"/>
          <w:i w:val="false"/>
          <w:strike w:val="false"/>
          <w:dstrike w:val="false"/>
          <w:color w:val="000000"/>
          <w:kern w:val="0"/>
          <w:sz w:val="28"/>
          <w:szCs w:val="28"/>
          <w:u w:val="none"/>
          <w:lang w:val="ru-RU" w:eastAsia="en-US" w:bidi="ar-SA"/>
        </w:rPr>
        <w:t>экономического отдела</w:t>
      </w:r>
      <w:r>
        <w:rPr>
          <w:rFonts w:ascii="Times New Roman" w:hAnsi="Times New Roman"/>
          <w:b w:val="false"/>
          <w:i w:val="false"/>
          <w:strike w:val="false"/>
          <w:dstrike w:val="false"/>
          <w:color w:val="000000"/>
          <w:sz w:val="28"/>
          <w:szCs w:val="28"/>
          <w:u w:val="none"/>
        </w:rPr>
        <w:t xml:space="preserve"> выводов и повторно направляет отчет об ОФВ в </w:t>
      </w:r>
      <w:r>
        <w:rPr>
          <w:rFonts w:eastAsia="Calibri" w:cs="" w:ascii="Times New Roman" w:hAnsi="Times New Roman" w:cstheme="minorBidi" w:eastAsiaTheme="minorHAnsi"/>
          <w:b w:val="false"/>
          <w:i w:val="false"/>
          <w:strike w:val="false"/>
          <w:dstrike w:val="false"/>
          <w:color w:val="000000"/>
          <w:kern w:val="0"/>
          <w:sz w:val="28"/>
          <w:szCs w:val="28"/>
          <w:u w:val="none"/>
          <w:lang w:val="ru-RU" w:eastAsia="en-US" w:bidi="ar-SA"/>
        </w:rPr>
        <w:t>экономический отдел</w:t>
      </w:r>
      <w:r>
        <w:rPr>
          <w:rFonts w:ascii="Times New Roman" w:hAnsi="Times New Roman"/>
          <w:b w:val="false"/>
          <w:i w:val="false"/>
          <w:strike w:val="false"/>
          <w:dstrike w:val="false"/>
          <w:color w:val="000000"/>
          <w:sz w:val="28"/>
          <w:szCs w:val="28"/>
          <w:u w:val="none"/>
        </w:rPr>
        <w:t xml:space="preserve"> для подготовки заключения об ОФВ.</w:t>
      </w:r>
    </w:p>
    <w:p>
      <w:pPr>
        <w:pStyle w:val="Normal"/>
        <w:widowControl/>
        <w:suppressAutoHyphens w:val="true"/>
        <w:bidi w:val="0"/>
        <w:spacing w:lineRule="auto" w:line="240" w:before="0" w:after="0"/>
        <w:ind w:left="0" w:right="0" w:firstLine="737"/>
        <w:jc w:val="both"/>
        <w:rPr/>
      </w:pPr>
      <w:r>
        <w:rPr>
          <w:rFonts w:ascii="Times New Roman" w:hAnsi="Times New Roman"/>
          <w:b w:val="false"/>
          <w:i w:val="false"/>
          <w:strike w:val="false"/>
          <w:dstrike w:val="false"/>
          <w:color w:val="000000"/>
          <w:sz w:val="28"/>
          <w:szCs w:val="28"/>
          <w:u w:val="none"/>
        </w:rPr>
        <w:t xml:space="preserve">В случае если несоблюдение разработчиком положений </w:t>
      </w:r>
      <w:hyperlink r:id="rId79">
        <w:r>
          <w:rPr>
            <w:rFonts w:ascii="Times New Roman" w:hAnsi="Times New Roman"/>
            <w:b w:val="false"/>
            <w:i w:val="false"/>
            <w:strike w:val="false"/>
            <w:dstrike w:val="false"/>
            <w:color w:val="000000"/>
            <w:sz w:val="28"/>
            <w:szCs w:val="28"/>
            <w:u w:val="none"/>
          </w:rPr>
          <w:t>Правил</w:t>
        </w:r>
      </w:hyperlink>
      <w:r>
        <w:rPr>
          <w:rFonts w:ascii="Times New Roman" w:hAnsi="Times New Roman"/>
          <w:b w:val="false"/>
          <w:i w:val="false"/>
          <w:strike w:val="false"/>
          <w:dstrike w:val="false"/>
          <w:color w:val="000000"/>
          <w:sz w:val="28"/>
          <w:szCs w:val="28"/>
          <w:u w:val="none"/>
        </w:rPr>
        <w:t xml:space="preserve"> не выявлено, в заключении об ОФВ делаются выводы о достижении или недостижении заявленных целей регулирования </w:t>
      </w:r>
      <w:r>
        <w:rPr>
          <w:rFonts w:eastAsia="Calibri" w:cs="" w:ascii="Times New Roman" w:hAnsi="Times New Roman" w:cstheme="minorBidi" w:eastAsiaTheme="minorHAnsi"/>
          <w:b w:val="false"/>
          <w:i w:val="false"/>
          <w:strike w:val="false"/>
          <w:dstrike w:val="false"/>
          <w:color w:val="000000"/>
          <w:kern w:val="0"/>
          <w:sz w:val="28"/>
          <w:szCs w:val="28"/>
          <w:u w:val="none"/>
          <w:lang w:val="ru-RU" w:eastAsia="en-US" w:bidi="ar-SA"/>
        </w:rPr>
        <w:t>НПА</w:t>
      </w:r>
      <w:r>
        <w:rPr>
          <w:rFonts w:ascii="Times New Roman" w:hAnsi="Times New Roman"/>
          <w:b w:val="false"/>
          <w:i w:val="false"/>
          <w:strike w:val="false"/>
          <w:dstrike w:val="false"/>
          <w:color w:val="000000"/>
          <w:sz w:val="28"/>
          <w:szCs w:val="28"/>
          <w:u w:val="none"/>
        </w:rPr>
        <w:t xml:space="preserve">, фактических положительных и отрицательных последствиях принятия </w:t>
      </w:r>
      <w:r>
        <w:rPr>
          <w:rFonts w:eastAsia="Calibri" w:cs="" w:ascii="Times New Roman" w:hAnsi="Times New Roman" w:cstheme="minorBidi" w:eastAsiaTheme="minorHAnsi"/>
          <w:b w:val="false"/>
          <w:i w:val="false"/>
          <w:strike w:val="false"/>
          <w:dstrike w:val="false"/>
          <w:color w:val="000000"/>
          <w:kern w:val="0"/>
          <w:sz w:val="28"/>
          <w:szCs w:val="28"/>
          <w:u w:val="none"/>
          <w:lang w:val="ru-RU" w:eastAsia="en-US" w:bidi="ar-SA"/>
        </w:rPr>
        <w:t>НПА</w:t>
      </w:r>
      <w:r>
        <w:rPr>
          <w:rFonts w:ascii="Times New Roman" w:hAnsi="Times New Roman"/>
          <w:b w:val="false"/>
          <w:i w:val="false"/>
          <w:strike w:val="false"/>
          <w:dstrike w:val="false"/>
          <w:color w:val="000000"/>
          <w:sz w:val="28"/>
          <w:szCs w:val="28"/>
          <w:u w:val="none"/>
        </w:rPr>
        <w:t>, а также о выявлении или невыявлении в нем положений, необоснованно затрудняющих ведение предпринимательской и иной экономической деятельности или приводящих к возникновению необоснованных расходов бюджет</w:t>
      </w:r>
      <w:r>
        <w:rPr>
          <w:rFonts w:eastAsia="Calibri" w:cs="" w:ascii="Times New Roman" w:hAnsi="Times New Roman" w:cstheme="minorBidi" w:eastAsiaTheme="minorHAnsi"/>
          <w:b w:val="false"/>
          <w:i w:val="false"/>
          <w:strike w:val="false"/>
          <w:dstrike w:val="false"/>
          <w:color w:val="000000"/>
          <w:kern w:val="0"/>
          <w:sz w:val="28"/>
          <w:szCs w:val="28"/>
          <w:u w:val="none"/>
          <w:lang w:val="ru-RU" w:eastAsia="en-US" w:bidi="ar-SA"/>
        </w:rPr>
        <w:t>а Волчанского городского округа</w:t>
      </w:r>
      <w:r>
        <w:rPr>
          <w:rFonts w:ascii="Times New Roman" w:hAnsi="Times New Roman"/>
          <w:b w:val="false"/>
          <w:i w:val="false"/>
          <w:strike w:val="false"/>
          <w:dstrike w:val="false"/>
          <w:color w:val="000000"/>
          <w:sz w:val="28"/>
          <w:szCs w:val="28"/>
          <w:u w:val="none"/>
        </w:rPr>
        <w:t>.</w:t>
      </w:r>
    </w:p>
    <w:p>
      <w:pPr>
        <w:pStyle w:val="Normal"/>
        <w:widowControl/>
        <w:suppressAutoHyphens w:val="true"/>
        <w:bidi w:val="0"/>
        <w:spacing w:lineRule="auto" w:line="240" w:before="0" w:after="0"/>
        <w:ind w:left="0" w:right="0" w:firstLine="737"/>
        <w:jc w:val="both"/>
        <w:rPr/>
      </w:pPr>
      <w:r>
        <w:rPr>
          <w:rFonts w:ascii="Times New Roman" w:hAnsi="Times New Roman"/>
          <w:b w:val="false"/>
          <w:i w:val="false"/>
          <w:strike w:val="false"/>
          <w:dstrike w:val="false"/>
          <w:color w:val="000000"/>
          <w:sz w:val="28"/>
          <w:szCs w:val="28"/>
          <w:u w:val="none"/>
        </w:rPr>
        <w:t xml:space="preserve">Выявленные в </w:t>
      </w:r>
      <w:r>
        <w:rPr>
          <w:rFonts w:eastAsia="Calibri" w:cs="" w:ascii="Times New Roman" w:hAnsi="Times New Roman" w:cstheme="minorBidi" w:eastAsiaTheme="minorHAnsi"/>
          <w:b w:val="false"/>
          <w:i w:val="false"/>
          <w:strike w:val="false"/>
          <w:dstrike w:val="false"/>
          <w:color w:val="000000"/>
          <w:kern w:val="0"/>
          <w:sz w:val="28"/>
          <w:szCs w:val="28"/>
          <w:u w:val="none"/>
          <w:lang w:val="ru-RU" w:eastAsia="en-US" w:bidi="ar-SA"/>
        </w:rPr>
        <w:t>НПА</w:t>
      </w:r>
      <w:r>
        <w:rPr>
          <w:rFonts w:ascii="Times New Roman" w:hAnsi="Times New Roman"/>
          <w:b w:val="false"/>
          <w:i w:val="false"/>
          <w:strike w:val="false"/>
          <w:dstrike w:val="false"/>
          <w:color w:val="000000"/>
          <w:sz w:val="28"/>
          <w:szCs w:val="28"/>
          <w:u w:val="none"/>
        </w:rPr>
        <w:t xml:space="preserve"> положения, вводящие избыточные обязанности, запреты и ограничения для субъектов предпринимательской и иной экономической деятельности и (или) способствующие их введению, а также положения, способствующие возникновению необоснованных расходов бюджет</w:t>
      </w:r>
      <w:r>
        <w:rPr>
          <w:rFonts w:eastAsia="Calibri" w:cs="" w:ascii="Times New Roman" w:hAnsi="Times New Roman" w:cstheme="minorBidi" w:eastAsiaTheme="minorHAnsi"/>
          <w:b w:val="false"/>
          <w:i w:val="false"/>
          <w:strike w:val="false"/>
          <w:dstrike w:val="false"/>
          <w:color w:val="000000"/>
          <w:kern w:val="0"/>
          <w:sz w:val="28"/>
          <w:szCs w:val="28"/>
          <w:u w:val="none"/>
          <w:lang w:val="ru-RU" w:eastAsia="en-US" w:bidi="ar-SA"/>
        </w:rPr>
        <w:t>а Волчанского городского округа</w:t>
      </w:r>
      <w:r>
        <w:rPr>
          <w:rFonts w:ascii="Times New Roman" w:hAnsi="Times New Roman"/>
          <w:b w:val="false"/>
          <w:i w:val="false"/>
          <w:strike w:val="false"/>
          <w:dstrike w:val="false"/>
          <w:color w:val="000000"/>
          <w:sz w:val="28"/>
          <w:szCs w:val="28"/>
          <w:u w:val="none"/>
        </w:rPr>
        <w:t>, перечисляются в заключении об ОФВ вместе с обоснованием таких расходов.</w:t>
      </w:r>
    </w:p>
    <w:p>
      <w:pPr>
        <w:pStyle w:val="Normal"/>
        <w:widowControl/>
        <w:suppressAutoHyphens w:val="true"/>
        <w:bidi w:val="0"/>
        <w:spacing w:lineRule="auto" w:line="240" w:before="0" w:after="0"/>
        <w:ind w:left="0" w:right="0" w:firstLine="737"/>
        <w:jc w:val="both"/>
        <w:rPr/>
      </w:pPr>
      <w:r>
        <w:rPr>
          <w:rFonts w:ascii="Times New Roman" w:hAnsi="Times New Roman"/>
          <w:b w:val="false"/>
          <w:i w:val="false"/>
          <w:strike w:val="false"/>
          <w:dstrike w:val="false"/>
          <w:color w:val="000000"/>
          <w:sz w:val="28"/>
          <w:szCs w:val="28"/>
          <w:u w:val="none"/>
        </w:rPr>
        <w:t xml:space="preserve">В случае наличия обоснованных предложений </w:t>
      </w:r>
      <w:r>
        <w:rPr>
          <w:rFonts w:eastAsia="Calibri" w:cs="" w:ascii="Times New Roman" w:hAnsi="Times New Roman" w:cstheme="minorBidi" w:eastAsiaTheme="minorHAnsi"/>
          <w:b w:val="false"/>
          <w:i w:val="false"/>
          <w:strike w:val="false"/>
          <w:dstrike w:val="false"/>
          <w:color w:val="000000"/>
          <w:kern w:val="0"/>
          <w:sz w:val="28"/>
          <w:szCs w:val="28"/>
          <w:u w:val="none"/>
          <w:lang w:val="ru-RU" w:eastAsia="en-US" w:bidi="ar-SA"/>
        </w:rPr>
        <w:t>экономического отдела</w:t>
      </w:r>
      <w:r>
        <w:rPr>
          <w:rFonts w:ascii="Times New Roman" w:hAnsi="Times New Roman"/>
          <w:b w:val="false"/>
          <w:i w:val="false"/>
          <w:strike w:val="false"/>
          <w:dstrike w:val="false"/>
          <w:color w:val="000000"/>
          <w:sz w:val="28"/>
          <w:szCs w:val="28"/>
          <w:u w:val="none"/>
        </w:rPr>
        <w:t xml:space="preserve">, направленных на улучшение качества </w:t>
      </w:r>
      <w:r>
        <w:rPr>
          <w:rFonts w:eastAsia="Calibri" w:cs="" w:ascii="Times New Roman" w:hAnsi="Times New Roman" w:cstheme="minorBidi" w:eastAsiaTheme="minorHAnsi"/>
          <w:b w:val="false"/>
          <w:i w:val="false"/>
          <w:strike w:val="false"/>
          <w:dstrike w:val="false"/>
          <w:color w:val="000000"/>
          <w:kern w:val="0"/>
          <w:sz w:val="28"/>
          <w:szCs w:val="28"/>
          <w:u w:val="none"/>
          <w:lang w:val="ru-RU" w:eastAsia="en-US" w:bidi="ar-SA"/>
        </w:rPr>
        <w:t>НПА</w:t>
      </w:r>
      <w:r>
        <w:rPr>
          <w:rFonts w:ascii="Times New Roman" w:hAnsi="Times New Roman"/>
          <w:b w:val="false"/>
          <w:i w:val="false"/>
          <w:strike w:val="false"/>
          <w:dstrike w:val="false"/>
          <w:color w:val="000000"/>
          <w:sz w:val="28"/>
          <w:szCs w:val="28"/>
          <w:u w:val="none"/>
        </w:rPr>
        <w:t>, они также включаются в заключение об ОФВ.</w:t>
      </w:r>
    </w:p>
    <w:p>
      <w:pPr>
        <w:pStyle w:val="Normal"/>
        <w:widowControl/>
        <w:suppressAutoHyphens w:val="true"/>
        <w:bidi w:val="0"/>
        <w:spacing w:lineRule="auto" w:line="240" w:before="0" w:after="0"/>
        <w:ind w:left="0" w:right="0" w:firstLine="737"/>
        <w:jc w:val="both"/>
        <w:rPr/>
      </w:pPr>
      <w:r>
        <w:rPr>
          <w:rFonts w:ascii="Times New Roman" w:hAnsi="Times New Roman"/>
          <w:b w:val="false"/>
          <w:i w:val="false"/>
          <w:strike w:val="false"/>
          <w:dstrike w:val="false"/>
          <w:color w:val="000000"/>
          <w:sz w:val="28"/>
          <w:szCs w:val="28"/>
          <w:u w:val="none"/>
        </w:rPr>
        <w:t xml:space="preserve">5.4. Детализированные расчеты и статистические данные, подготовленные для обоснования полученных выводов, приводятся в </w:t>
      </w:r>
      <w:hyperlink r:id="rId80">
        <w:r>
          <w:rPr>
            <w:rFonts w:ascii="Times New Roman" w:hAnsi="Times New Roman"/>
            <w:b w:val="false"/>
            <w:i w:val="false"/>
            <w:strike w:val="false"/>
            <w:dstrike w:val="false"/>
            <w:color w:val="000000"/>
            <w:sz w:val="28"/>
            <w:szCs w:val="28"/>
            <w:u w:val="none"/>
          </w:rPr>
          <w:t>приложении</w:t>
        </w:r>
      </w:hyperlink>
      <w:r>
        <w:rPr>
          <w:rFonts w:ascii="Times New Roman" w:hAnsi="Times New Roman"/>
          <w:b w:val="false"/>
          <w:i w:val="false"/>
          <w:strike w:val="false"/>
          <w:dstrike w:val="false"/>
          <w:color w:val="000000"/>
          <w:sz w:val="28"/>
          <w:szCs w:val="28"/>
          <w:u w:val="none"/>
        </w:rPr>
        <w:t xml:space="preserve"> к заключению об ОФВ.</w:t>
      </w:r>
    </w:p>
    <w:p>
      <w:pPr>
        <w:pStyle w:val="Normal"/>
        <w:widowControl w:val="false"/>
        <w:suppressAutoHyphens w:val="true"/>
        <w:bidi w:val="0"/>
        <w:spacing w:lineRule="auto" w:line="240" w:before="0" w:after="0"/>
        <w:ind w:left="5102" w:right="0" w:hanging="0"/>
        <w:jc w:val="both"/>
        <w:rPr>
          <w:rFonts w:ascii="Times New Roman" w:hAnsi="Times New Roman"/>
          <w:color w:val="000000"/>
          <w:sz w:val="28"/>
          <w:szCs w:val="28"/>
        </w:rPr>
      </w:pPr>
      <w:r>
        <w:rPr>
          <w:rFonts w:ascii="Times New Roman" w:hAnsi="Times New Roman"/>
          <w:color w:val="000000"/>
          <w:sz w:val="28"/>
          <w:szCs w:val="28"/>
        </w:rPr>
      </w:r>
    </w:p>
    <w:p>
      <w:pPr>
        <w:pStyle w:val="ConsPlusNormal"/>
        <w:widowControl w:val="false"/>
        <w:suppressAutoHyphens w:val="true"/>
        <w:bidi w:val="0"/>
        <w:spacing w:lineRule="auto" w:line="240" w:before="0" w:after="0"/>
        <w:ind w:left="0" w:right="0" w:hanging="0"/>
        <w:jc w:val="both"/>
        <w:rPr/>
      </w:pPr>
      <w:r>
        <w:rPr/>
      </w:r>
    </w:p>
    <w:p>
      <w:pPr>
        <w:pStyle w:val="ConsPlusNormal"/>
        <w:widowControl w:val="false"/>
        <w:suppressAutoHyphens w:val="true"/>
        <w:bidi w:val="0"/>
        <w:spacing w:lineRule="auto" w:line="240" w:before="0" w:after="0"/>
        <w:ind w:left="0" w:right="0" w:hanging="0"/>
        <w:jc w:val="both"/>
        <w:rPr/>
      </w:pPr>
      <w:r>
        <w:rPr/>
      </w:r>
    </w:p>
    <w:p>
      <w:pPr>
        <w:pStyle w:val="ConsPlusNormal"/>
        <w:widowControl w:val="false"/>
        <w:suppressAutoHyphens w:val="true"/>
        <w:bidi w:val="0"/>
        <w:spacing w:lineRule="auto" w:line="240" w:before="0" w:after="0"/>
        <w:ind w:left="0" w:right="0" w:hanging="0"/>
        <w:jc w:val="both"/>
        <w:rPr/>
      </w:pPr>
      <w:r>
        <w:rPr/>
      </w:r>
    </w:p>
    <w:p>
      <w:pPr>
        <w:pStyle w:val="ConsPlusNormal"/>
        <w:widowControl w:val="false"/>
        <w:suppressAutoHyphens w:val="true"/>
        <w:bidi w:val="0"/>
        <w:spacing w:lineRule="auto" w:line="240" w:before="0" w:after="0"/>
        <w:ind w:left="0" w:right="0" w:hanging="0"/>
        <w:jc w:val="both"/>
        <w:rPr/>
      </w:pPr>
      <w:r>
        <w:rPr/>
      </w:r>
    </w:p>
    <w:p>
      <w:pPr>
        <w:pStyle w:val="ConsPlusNormal"/>
        <w:widowControl w:val="false"/>
        <w:suppressAutoHyphens w:val="true"/>
        <w:bidi w:val="0"/>
        <w:spacing w:lineRule="auto" w:line="240" w:before="0" w:after="0"/>
        <w:ind w:left="0" w:right="0" w:hanging="0"/>
        <w:jc w:val="both"/>
        <w:rPr/>
      </w:pPr>
      <w:r>
        <w:rPr/>
      </w:r>
    </w:p>
    <w:p>
      <w:pPr>
        <w:pStyle w:val="ConsPlusNormal"/>
        <w:widowControl w:val="false"/>
        <w:suppressAutoHyphens w:val="true"/>
        <w:bidi w:val="0"/>
        <w:spacing w:lineRule="auto" w:line="240" w:before="0" w:after="0"/>
        <w:ind w:left="0" w:right="0" w:hanging="0"/>
        <w:jc w:val="both"/>
        <w:rPr/>
      </w:pPr>
      <w:r>
        <w:rPr/>
      </w:r>
    </w:p>
    <w:p>
      <w:pPr>
        <w:pStyle w:val="ConsPlusNormal"/>
        <w:widowControl w:val="false"/>
        <w:suppressAutoHyphens w:val="true"/>
        <w:bidi w:val="0"/>
        <w:spacing w:lineRule="auto" w:line="240" w:before="0" w:after="0"/>
        <w:ind w:left="0" w:right="0" w:hanging="0"/>
        <w:jc w:val="both"/>
        <w:rPr/>
      </w:pPr>
      <w:r>
        <w:rPr/>
      </w:r>
    </w:p>
    <w:p>
      <w:pPr>
        <w:pStyle w:val="ConsPlusNormal"/>
        <w:widowControl w:val="false"/>
        <w:suppressAutoHyphens w:val="true"/>
        <w:bidi w:val="0"/>
        <w:spacing w:lineRule="auto" w:line="240" w:before="0" w:after="0"/>
        <w:ind w:left="0" w:right="0" w:hanging="0"/>
        <w:jc w:val="both"/>
        <w:rPr/>
      </w:pPr>
      <w:r>
        <w:rPr/>
      </w:r>
    </w:p>
    <w:p>
      <w:pPr>
        <w:pStyle w:val="ConsPlusNormal"/>
        <w:widowControl w:val="false"/>
        <w:suppressAutoHyphens w:val="true"/>
        <w:bidi w:val="0"/>
        <w:spacing w:lineRule="auto" w:line="240" w:before="0" w:after="0"/>
        <w:ind w:left="0" w:right="0" w:hanging="0"/>
        <w:jc w:val="both"/>
        <w:rPr/>
      </w:pPr>
      <w:r>
        <w:rPr/>
      </w:r>
    </w:p>
    <w:p>
      <w:pPr>
        <w:pStyle w:val="ConsPlusNormal"/>
        <w:widowControl w:val="false"/>
        <w:suppressAutoHyphens w:val="true"/>
        <w:bidi w:val="0"/>
        <w:spacing w:lineRule="auto" w:line="240" w:before="0" w:after="0"/>
        <w:ind w:left="0" w:right="0" w:hanging="0"/>
        <w:jc w:val="both"/>
        <w:rPr/>
      </w:pPr>
      <w:r>
        <w:rPr/>
      </w:r>
    </w:p>
    <w:p>
      <w:pPr>
        <w:pStyle w:val="ConsPlusNormal"/>
        <w:widowControl w:val="false"/>
        <w:suppressAutoHyphens w:val="true"/>
        <w:bidi w:val="0"/>
        <w:spacing w:lineRule="auto" w:line="240" w:before="0" w:after="0"/>
        <w:ind w:left="0" w:right="0" w:hanging="0"/>
        <w:jc w:val="both"/>
        <w:rPr/>
      </w:pPr>
      <w:r>
        <w:rPr/>
      </w:r>
    </w:p>
    <w:p>
      <w:pPr>
        <w:pStyle w:val="ConsPlusNormal"/>
        <w:widowControl w:val="false"/>
        <w:suppressAutoHyphens w:val="true"/>
        <w:bidi w:val="0"/>
        <w:spacing w:lineRule="auto" w:line="240" w:before="0" w:after="0"/>
        <w:ind w:left="0" w:right="0" w:hanging="0"/>
        <w:jc w:val="both"/>
        <w:rPr/>
      </w:pPr>
      <w:r>
        <w:rPr/>
      </w:r>
    </w:p>
    <w:p>
      <w:pPr>
        <w:pStyle w:val="ConsPlusNormal"/>
        <w:widowControl w:val="false"/>
        <w:suppressAutoHyphens w:val="true"/>
        <w:bidi w:val="0"/>
        <w:spacing w:lineRule="auto" w:line="240" w:before="0" w:after="0"/>
        <w:ind w:left="0" w:right="0" w:hanging="0"/>
        <w:jc w:val="both"/>
        <w:rPr/>
      </w:pPr>
      <w:r>
        <w:rPr/>
      </w:r>
    </w:p>
    <w:p>
      <w:pPr>
        <w:pStyle w:val="ConsPlusNormal"/>
        <w:widowControl w:val="false"/>
        <w:suppressAutoHyphens w:val="true"/>
        <w:bidi w:val="0"/>
        <w:spacing w:lineRule="auto" w:line="240" w:before="0" w:after="0"/>
        <w:ind w:left="0" w:right="0" w:hanging="0"/>
        <w:jc w:val="both"/>
        <w:rPr/>
      </w:pPr>
      <w:r>
        <w:rPr/>
      </w:r>
    </w:p>
    <w:p>
      <w:pPr>
        <w:pStyle w:val="ConsPlusNormal"/>
        <w:widowControl w:val="false"/>
        <w:suppressAutoHyphens w:val="true"/>
        <w:bidi w:val="0"/>
        <w:spacing w:lineRule="auto" w:line="240" w:before="0" w:after="0"/>
        <w:ind w:left="5102" w:right="0" w:hanging="0"/>
        <w:jc w:val="both"/>
        <w:rPr>
          <w:rFonts w:ascii="Times New Roman" w:hAnsi="Times New Roman"/>
          <w:sz w:val="28"/>
          <w:szCs w:val="28"/>
        </w:rPr>
      </w:pPr>
      <w:r>
        <w:rPr>
          <w:rFonts w:ascii="Times New Roman" w:hAnsi="Times New Roman"/>
          <w:sz w:val="28"/>
          <w:szCs w:val="28"/>
        </w:rPr>
        <w:t>УТВЕРЖДЕНА</w:t>
      </w:r>
    </w:p>
    <w:p>
      <w:pPr>
        <w:pStyle w:val="ConsPlusNormal"/>
        <w:widowControl w:val="false"/>
        <w:suppressAutoHyphens w:val="true"/>
        <w:bidi w:val="0"/>
        <w:spacing w:lineRule="auto" w:line="240" w:before="0" w:after="0"/>
        <w:ind w:left="5102" w:right="0" w:hanging="0"/>
        <w:jc w:val="both"/>
        <w:rPr>
          <w:rFonts w:ascii="Times New Roman" w:hAnsi="Times New Roman"/>
          <w:sz w:val="28"/>
          <w:szCs w:val="28"/>
        </w:rPr>
      </w:pPr>
      <w:r>
        <w:rPr>
          <w:rFonts w:ascii="Times New Roman" w:hAnsi="Times New Roman"/>
          <w:sz w:val="28"/>
          <w:szCs w:val="28"/>
        </w:rPr>
        <w:t>постановлением главы</w:t>
      </w:r>
    </w:p>
    <w:p>
      <w:pPr>
        <w:pStyle w:val="ConsPlusNormal"/>
        <w:widowControl w:val="false"/>
        <w:suppressAutoHyphens w:val="true"/>
        <w:bidi w:val="0"/>
        <w:spacing w:lineRule="auto" w:line="240" w:before="0" w:after="0"/>
        <w:ind w:left="5102" w:right="0" w:hanging="0"/>
        <w:jc w:val="both"/>
        <w:rPr>
          <w:rFonts w:ascii="Times New Roman" w:hAnsi="Times New Roman"/>
          <w:sz w:val="28"/>
          <w:szCs w:val="28"/>
        </w:rPr>
      </w:pPr>
      <w:r>
        <w:rPr>
          <w:rFonts w:ascii="Times New Roman" w:hAnsi="Times New Roman"/>
          <w:sz w:val="28"/>
          <w:szCs w:val="28"/>
        </w:rPr>
        <w:t>Волчанского городского округа</w:t>
      </w:r>
    </w:p>
    <w:p>
      <w:pPr>
        <w:pStyle w:val="ConsPlusNormal"/>
        <w:widowControl w:val="false"/>
        <w:suppressAutoHyphens w:val="true"/>
        <w:bidi w:val="0"/>
        <w:spacing w:lineRule="auto" w:line="240" w:before="0" w:after="0"/>
        <w:ind w:left="5102" w:right="0" w:hanging="0"/>
        <w:jc w:val="both"/>
        <w:rPr>
          <w:rFonts w:ascii="Times New Roman" w:hAnsi="Times New Roman"/>
          <w:sz w:val="28"/>
          <w:szCs w:val="28"/>
        </w:rPr>
      </w:pPr>
      <w:r>
        <w:rPr>
          <w:rFonts w:ascii="Times New Roman" w:hAnsi="Times New Roman"/>
          <w:sz w:val="28"/>
          <w:szCs w:val="28"/>
        </w:rPr>
        <w:t xml:space="preserve">от </w:t>
      </w:r>
      <w:r>
        <w:rPr>
          <w:rFonts w:eastAsia="Times New Roman" w:cs="Calibri" w:ascii="Times New Roman" w:hAnsi="Times New Roman"/>
          <w:color w:val="auto"/>
          <w:kern w:val="0"/>
          <w:sz w:val="28"/>
          <w:szCs w:val="28"/>
          <w:lang w:val="ru-RU" w:eastAsia="ru-RU" w:bidi="ar-SA"/>
        </w:rPr>
        <w:t>23.04.2021</w:t>
      </w:r>
      <w:r>
        <w:rPr>
          <w:rFonts w:ascii="Times New Roman" w:hAnsi="Times New Roman"/>
          <w:sz w:val="28"/>
          <w:szCs w:val="28"/>
        </w:rPr>
        <w:t xml:space="preserve"> года № </w:t>
      </w:r>
      <w:r>
        <w:rPr>
          <w:rFonts w:eastAsia="Times New Roman" w:cs="Calibri" w:ascii="Times New Roman" w:hAnsi="Times New Roman"/>
          <w:color w:val="auto"/>
          <w:kern w:val="0"/>
          <w:sz w:val="28"/>
          <w:szCs w:val="28"/>
          <w:lang w:val="ru-RU" w:eastAsia="ru-RU" w:bidi="ar-SA"/>
        </w:rPr>
        <w:t>188</w:t>
      </w:r>
    </w:p>
    <w:p>
      <w:pPr>
        <w:pStyle w:val="Normal"/>
        <w:widowControl w:val="false"/>
        <w:suppressAutoHyphens w:val="true"/>
        <w:bidi w:val="0"/>
        <w:spacing w:lineRule="auto" w:line="240" w:before="0" w:after="0"/>
        <w:ind w:left="5102" w:right="0" w:hanging="0"/>
        <w:jc w:val="both"/>
        <w:rPr/>
      </w:pPr>
      <w:r>
        <w:rPr>
          <w:rFonts w:ascii="Times New Roman" w:hAnsi="Times New Roman"/>
          <w:sz w:val="28"/>
          <w:szCs w:val="28"/>
        </w:rPr>
        <w:t>Приложение № 1</w:t>
      </w:r>
    </w:p>
    <w:p>
      <w:pPr>
        <w:pStyle w:val="Normal"/>
        <w:widowControl w:val="false"/>
        <w:suppressAutoHyphens w:val="true"/>
        <w:bidi w:val="0"/>
        <w:spacing w:lineRule="auto" w:line="240" w:before="0" w:after="0"/>
        <w:ind w:left="5102" w:right="0" w:hanging="0"/>
        <w:jc w:val="both"/>
        <w:rPr/>
      </w:pPr>
      <w:r>
        <w:rPr>
          <w:rFonts w:ascii="Times New Roman" w:hAnsi="Times New Roman"/>
          <w:sz w:val="28"/>
          <w:szCs w:val="28"/>
        </w:rPr>
        <w:t>к Правилам</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ind w:left="0" w:hanging="0"/>
        <w:jc w:val="center"/>
        <w:rPr>
          <w:rFonts w:ascii="Times New Roman" w:hAnsi="Times New Roman"/>
          <w:sz w:val="28"/>
          <w:szCs w:val="28"/>
        </w:rPr>
      </w:pPr>
      <w:r>
        <w:rPr>
          <w:rFonts w:ascii="Times New Roman" w:hAnsi="Times New Roman"/>
          <w:b/>
          <w:bCs/>
          <w:i w:val="false"/>
          <w:strike w:val="false"/>
          <w:dstrike w:val="false"/>
          <w:sz w:val="28"/>
          <w:szCs w:val="28"/>
          <w:u w:val="none"/>
        </w:rPr>
        <w:t xml:space="preserve">ФОРМА </w:t>
      </w:r>
    </w:p>
    <w:p>
      <w:pPr>
        <w:pStyle w:val="Normal"/>
        <w:spacing w:lineRule="auto" w:line="240" w:before="0" w:after="0"/>
        <w:ind w:left="0" w:hanging="0"/>
        <w:jc w:val="center"/>
        <w:rPr>
          <w:rFonts w:ascii="Times New Roman" w:hAnsi="Times New Roman"/>
          <w:b/>
          <w:b/>
          <w:bCs/>
          <w:sz w:val="28"/>
          <w:szCs w:val="28"/>
        </w:rPr>
      </w:pPr>
      <w:r>
        <w:rPr>
          <w:rFonts w:ascii="Times New Roman" w:hAnsi="Times New Roman"/>
          <w:b/>
          <w:bCs/>
          <w:i w:val="false"/>
          <w:strike w:val="false"/>
          <w:dstrike w:val="false"/>
          <w:sz w:val="28"/>
          <w:szCs w:val="28"/>
          <w:u w:val="none"/>
        </w:rPr>
        <w:t xml:space="preserve">проекта плана проведения оценки фактического воздействия нормативных правовых актов </w:t>
      </w:r>
    </w:p>
    <w:p>
      <w:pPr>
        <w:pStyle w:val="Normal"/>
        <w:spacing w:lineRule="auto" w:line="240" w:before="0" w:after="0"/>
        <w:ind w:left="0" w:hanging="0"/>
        <w:jc w:val="center"/>
        <w:rPr>
          <w:rFonts w:ascii="Times New Roman" w:hAnsi="Times New Roman"/>
          <w:b/>
          <w:b/>
          <w:bCs/>
          <w:sz w:val="28"/>
          <w:szCs w:val="28"/>
        </w:rPr>
      </w:pPr>
      <w:r>
        <w:rPr>
          <w:rFonts w:ascii="Times New Roman" w:hAnsi="Times New Roman"/>
          <w:b/>
          <w:bCs/>
          <w:i w:val="false"/>
          <w:strike w:val="false"/>
          <w:dstrike w:val="false"/>
          <w:sz w:val="28"/>
          <w:szCs w:val="28"/>
          <w:u w:val="none"/>
        </w:rPr>
        <w:t>Волчанского городского округа</w:t>
      </w:r>
    </w:p>
    <w:p>
      <w:pPr>
        <w:pStyle w:val="Normal"/>
        <w:numPr>
          <w:ilvl w:val="0"/>
          <w:numId w:val="0"/>
        </w:numPr>
        <w:spacing w:lineRule="auto" w:line="240" w:before="0" w:after="0"/>
        <w:ind w:left="0" w:hanging="0"/>
        <w:jc w:val="both"/>
        <w:outlineLvl w:val="0"/>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bl>
      <w:tblPr>
        <w:tblW w:w="9630" w:type="dxa"/>
        <w:jc w:val="left"/>
        <w:tblInd w:w="57" w:type="dxa"/>
        <w:tblCellMar>
          <w:top w:w="102" w:type="dxa"/>
          <w:left w:w="62" w:type="dxa"/>
          <w:bottom w:w="102" w:type="dxa"/>
          <w:right w:w="62" w:type="dxa"/>
        </w:tblCellMar>
      </w:tblPr>
      <w:tblGrid>
        <w:gridCol w:w="567"/>
        <w:gridCol w:w="2208"/>
        <w:gridCol w:w="2099"/>
        <w:gridCol w:w="2550"/>
        <w:gridCol w:w="2206"/>
      </w:tblGrid>
      <w:tr>
        <w:trPr/>
        <w:tc>
          <w:tcPr>
            <w:tcW w:w="567"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center"/>
              <w:rPr/>
            </w:pPr>
            <w:r>
              <w:rPr>
                <w:rFonts w:eastAsia="Calibri" w:cs="" w:ascii="Times New Roman" w:hAnsi="Times New Roman" w:cstheme="minorBidi" w:eastAsiaTheme="minorHAnsi"/>
                <w:b w:val="false"/>
                <w:i w:val="false"/>
                <w:strike w:val="false"/>
                <w:dstrike w:val="false"/>
                <w:color w:val="auto"/>
                <w:kern w:val="0"/>
                <w:sz w:val="28"/>
                <w:szCs w:val="28"/>
                <w:u w:val="none"/>
                <w:lang w:val="ru-RU" w:eastAsia="en-US" w:bidi="ar-SA"/>
              </w:rPr>
              <w:t>№</w:t>
            </w:r>
            <w:r>
              <w:rPr>
                <w:rFonts w:ascii="Times New Roman" w:hAnsi="Times New Roman"/>
                <w:b w:val="false"/>
                <w:i w:val="false"/>
                <w:strike w:val="false"/>
                <w:dstrike w:val="false"/>
                <w:sz w:val="28"/>
                <w:szCs w:val="28"/>
                <w:u w:val="none"/>
              </w:rPr>
              <w:t xml:space="preserve"> </w:t>
            </w:r>
            <w:r>
              <w:rPr>
                <w:rFonts w:ascii="Times New Roman" w:hAnsi="Times New Roman"/>
                <w:b w:val="false"/>
                <w:i w:val="false"/>
                <w:strike w:val="false"/>
                <w:dstrike w:val="false"/>
                <w:sz w:val="28"/>
                <w:szCs w:val="28"/>
                <w:u w:val="none"/>
              </w:rPr>
              <w:t xml:space="preserve">п/п </w:t>
            </w:r>
          </w:p>
        </w:tc>
        <w:tc>
          <w:tcPr>
            <w:tcW w:w="2208"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center"/>
              <w:rPr>
                <w:rFonts w:ascii="Times New Roman" w:hAnsi="Times New Roman"/>
                <w:sz w:val="28"/>
                <w:szCs w:val="28"/>
              </w:rPr>
            </w:pPr>
            <w:r>
              <w:rPr>
                <w:rFonts w:ascii="Times New Roman" w:hAnsi="Times New Roman"/>
                <w:b w:val="false"/>
                <w:i w:val="false"/>
                <w:strike w:val="false"/>
                <w:dstrike w:val="false"/>
                <w:sz w:val="28"/>
                <w:szCs w:val="28"/>
                <w:u w:val="none"/>
              </w:rPr>
              <w:t xml:space="preserve">Реквизиты нормативного правового акта (вид, дата, номер, наименование) </w:t>
            </w:r>
          </w:p>
        </w:tc>
        <w:tc>
          <w:tcPr>
            <w:tcW w:w="2099"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center"/>
              <w:rPr>
                <w:rFonts w:ascii="Times New Roman" w:hAnsi="Times New Roman"/>
                <w:sz w:val="28"/>
                <w:szCs w:val="28"/>
              </w:rPr>
            </w:pPr>
            <w:r>
              <w:rPr>
                <w:rFonts w:ascii="Times New Roman" w:hAnsi="Times New Roman"/>
                <w:b w:val="false"/>
                <w:i w:val="false"/>
                <w:strike w:val="false"/>
                <w:dstrike w:val="false"/>
                <w:sz w:val="28"/>
                <w:szCs w:val="28"/>
                <w:u w:val="none"/>
              </w:rPr>
              <w:t xml:space="preserve">Обоснование включения нормативного правового акта в проект плана </w:t>
            </w:r>
          </w:p>
        </w:tc>
        <w:tc>
          <w:tcPr>
            <w:tcW w:w="2550"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center"/>
              <w:rPr>
                <w:rFonts w:ascii="Times New Roman" w:hAnsi="Times New Roman"/>
                <w:sz w:val="28"/>
                <w:szCs w:val="28"/>
              </w:rPr>
            </w:pPr>
            <w:r>
              <w:rPr>
                <w:rFonts w:ascii="Times New Roman" w:hAnsi="Times New Roman"/>
                <w:b w:val="false"/>
                <w:i w:val="false"/>
                <w:strike w:val="false"/>
                <w:dstrike w:val="false"/>
                <w:sz w:val="28"/>
                <w:szCs w:val="28"/>
                <w:u w:val="none"/>
              </w:rPr>
              <w:t xml:space="preserve">Дата рассмотрения </w:t>
            </w:r>
          </w:p>
        </w:tc>
        <w:tc>
          <w:tcPr>
            <w:tcW w:w="2206"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center"/>
              <w:rPr>
                <w:rFonts w:ascii="Times New Roman" w:hAnsi="Times New Roman"/>
                <w:sz w:val="28"/>
                <w:szCs w:val="28"/>
              </w:rPr>
            </w:pPr>
            <w:r>
              <w:rPr>
                <w:rFonts w:ascii="Times New Roman" w:hAnsi="Times New Roman"/>
                <w:b w:val="false"/>
                <w:i w:val="false"/>
                <w:strike w:val="false"/>
                <w:dstrike w:val="false"/>
                <w:sz w:val="28"/>
                <w:szCs w:val="28"/>
                <w:u w:val="none"/>
              </w:rPr>
              <w:t>Ответственный  исполнитель</w:t>
            </w:r>
          </w:p>
        </w:tc>
      </w:tr>
      <w:tr>
        <w:trPr/>
        <w:tc>
          <w:tcPr>
            <w:tcW w:w="567"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center"/>
              <w:rPr>
                <w:rFonts w:ascii="Times New Roman" w:hAnsi="Times New Roman"/>
                <w:sz w:val="28"/>
                <w:szCs w:val="28"/>
              </w:rPr>
            </w:pPr>
            <w:r>
              <w:rPr>
                <w:rFonts w:ascii="Times New Roman" w:hAnsi="Times New Roman"/>
                <w:b w:val="false"/>
                <w:i w:val="false"/>
                <w:strike w:val="false"/>
                <w:dstrike w:val="false"/>
                <w:sz w:val="28"/>
                <w:szCs w:val="28"/>
                <w:u w:val="none"/>
              </w:rPr>
              <w:t xml:space="preserve">1 </w:t>
            </w:r>
          </w:p>
        </w:tc>
        <w:tc>
          <w:tcPr>
            <w:tcW w:w="2208"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center"/>
              <w:rPr>
                <w:rFonts w:ascii="Times New Roman" w:hAnsi="Times New Roman"/>
                <w:sz w:val="28"/>
                <w:szCs w:val="28"/>
              </w:rPr>
            </w:pPr>
            <w:r>
              <w:rPr>
                <w:rFonts w:ascii="Times New Roman" w:hAnsi="Times New Roman"/>
                <w:b w:val="false"/>
                <w:i w:val="false"/>
                <w:strike w:val="false"/>
                <w:dstrike w:val="false"/>
                <w:sz w:val="28"/>
                <w:szCs w:val="28"/>
                <w:u w:val="none"/>
              </w:rPr>
              <w:t xml:space="preserve">2 </w:t>
            </w:r>
          </w:p>
        </w:tc>
        <w:tc>
          <w:tcPr>
            <w:tcW w:w="2099"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center"/>
              <w:rPr>
                <w:rFonts w:ascii="Times New Roman" w:hAnsi="Times New Roman"/>
                <w:sz w:val="28"/>
                <w:szCs w:val="28"/>
              </w:rPr>
            </w:pPr>
            <w:r>
              <w:rPr>
                <w:rFonts w:ascii="Times New Roman" w:hAnsi="Times New Roman"/>
                <w:b w:val="false"/>
                <w:i w:val="false"/>
                <w:strike w:val="false"/>
                <w:dstrike w:val="false"/>
                <w:sz w:val="28"/>
                <w:szCs w:val="28"/>
                <w:u w:val="none"/>
              </w:rPr>
              <w:t xml:space="preserve">3 </w:t>
            </w:r>
          </w:p>
        </w:tc>
        <w:tc>
          <w:tcPr>
            <w:tcW w:w="2550"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center"/>
              <w:rPr>
                <w:rFonts w:ascii="Times New Roman" w:hAnsi="Times New Roman"/>
                <w:sz w:val="28"/>
                <w:szCs w:val="28"/>
              </w:rPr>
            </w:pPr>
            <w:r>
              <w:rPr>
                <w:rFonts w:ascii="Times New Roman" w:hAnsi="Times New Roman"/>
                <w:b w:val="false"/>
                <w:i w:val="false"/>
                <w:strike w:val="false"/>
                <w:dstrike w:val="false"/>
                <w:sz w:val="28"/>
                <w:szCs w:val="28"/>
                <w:u w:val="none"/>
              </w:rPr>
              <w:t xml:space="preserve">4 </w:t>
            </w:r>
          </w:p>
        </w:tc>
        <w:tc>
          <w:tcPr>
            <w:tcW w:w="2206"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center"/>
              <w:rPr>
                <w:rFonts w:ascii="Times New Roman" w:hAnsi="Times New Roman"/>
                <w:sz w:val="28"/>
                <w:szCs w:val="28"/>
              </w:rPr>
            </w:pPr>
            <w:r>
              <w:rPr>
                <w:rFonts w:ascii="Times New Roman" w:hAnsi="Times New Roman"/>
                <w:b w:val="false"/>
                <w:i w:val="false"/>
                <w:strike w:val="false"/>
                <w:dstrike w:val="false"/>
                <w:sz w:val="28"/>
                <w:szCs w:val="28"/>
                <w:u w:val="none"/>
              </w:rPr>
              <w:t xml:space="preserve">5 </w:t>
            </w:r>
          </w:p>
        </w:tc>
      </w:tr>
      <w:tr>
        <w:trPr/>
        <w:tc>
          <w:tcPr>
            <w:tcW w:w="567"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c>
          <w:tcPr>
            <w:tcW w:w="2208"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c>
          <w:tcPr>
            <w:tcW w:w="2099"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c>
          <w:tcPr>
            <w:tcW w:w="2550" w:type="dxa"/>
            <w:tcBorders>
              <w:top w:val="single" w:sz="4" w:space="0" w:color="000000"/>
              <w:left w:val="single" w:sz="4" w:space="0" w:color="000000"/>
              <w:bottom w:val="single" w:sz="4" w:space="0" w:color="000000"/>
            </w:tcBorders>
          </w:tcPr>
          <w:p>
            <w:pPr>
              <w:pStyle w:val="Normal"/>
              <w:tabs>
                <w:tab w:val="clear" w:pos="720"/>
              </w:tabs>
              <w:spacing w:lineRule="auto" w:line="240" w:before="0" w:after="0"/>
              <w:ind w:left="0" w:hanging="0"/>
              <w:jc w:val="left"/>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c>
          <w:tcPr>
            <w:tcW w:w="2206"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r>
    </w:tbl>
    <w:p>
      <w:pPr>
        <w:pStyle w:val="Normal"/>
        <w:spacing w:lineRule="auto" w:line="240" w:before="0" w:after="0"/>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p>
      <w:pPr>
        <w:pStyle w:val="Normal"/>
        <w:widowControl w:val="false"/>
        <w:suppressAutoHyphens w:val="true"/>
        <w:bidi w:val="0"/>
        <w:spacing w:lineRule="auto" w:line="240" w:before="0" w:after="0"/>
        <w:ind w:left="5102" w:right="0" w:hanging="0"/>
        <w:jc w:val="both"/>
        <w:rPr>
          <w:rFonts w:ascii="Times New Roman" w:hAnsi="Times New Roman"/>
          <w:sz w:val="28"/>
          <w:szCs w:val="28"/>
        </w:rPr>
      </w:pPr>
      <w:r>
        <w:rPr>
          <w:rFonts w:ascii="Times New Roman" w:hAnsi="Times New Roman"/>
          <w:sz w:val="28"/>
          <w:szCs w:val="28"/>
        </w:rPr>
      </w:r>
    </w:p>
    <w:p>
      <w:pPr>
        <w:pStyle w:val="Normal"/>
        <w:widowControl w:val="false"/>
        <w:suppressAutoHyphens w:val="true"/>
        <w:bidi w:val="0"/>
        <w:spacing w:lineRule="auto" w:line="240" w:before="0" w:after="0"/>
        <w:ind w:left="5102" w:right="0" w:hanging="0"/>
        <w:jc w:val="both"/>
        <w:rPr>
          <w:rFonts w:ascii="Times New Roman" w:hAnsi="Times New Roman"/>
          <w:sz w:val="28"/>
          <w:szCs w:val="28"/>
        </w:rPr>
      </w:pPr>
      <w:r>
        <w:rPr>
          <w:rFonts w:ascii="Times New Roman" w:hAnsi="Times New Roman"/>
          <w:sz w:val="28"/>
          <w:szCs w:val="28"/>
        </w:rPr>
      </w:r>
    </w:p>
    <w:p>
      <w:pPr>
        <w:pStyle w:val="Normal"/>
        <w:widowControl w:val="false"/>
        <w:suppressAutoHyphens w:val="true"/>
        <w:bidi w:val="0"/>
        <w:spacing w:lineRule="auto" w:line="240" w:before="0" w:after="0"/>
        <w:ind w:left="5102" w:right="0" w:hanging="0"/>
        <w:jc w:val="both"/>
        <w:rPr>
          <w:rFonts w:ascii="Times New Roman" w:hAnsi="Times New Roman"/>
          <w:sz w:val="28"/>
          <w:szCs w:val="28"/>
        </w:rPr>
      </w:pPr>
      <w:r>
        <w:rPr>
          <w:rFonts w:ascii="Times New Roman" w:hAnsi="Times New Roman"/>
          <w:sz w:val="28"/>
          <w:szCs w:val="28"/>
        </w:rPr>
      </w:r>
    </w:p>
    <w:p>
      <w:pPr>
        <w:pStyle w:val="Normal"/>
        <w:widowControl w:val="false"/>
        <w:suppressAutoHyphens w:val="true"/>
        <w:bidi w:val="0"/>
        <w:spacing w:lineRule="auto" w:line="240" w:before="0" w:after="0"/>
        <w:ind w:left="5102" w:right="0" w:hanging="0"/>
        <w:jc w:val="both"/>
        <w:rPr>
          <w:rFonts w:ascii="Times New Roman" w:hAnsi="Times New Roman"/>
          <w:sz w:val="28"/>
          <w:szCs w:val="28"/>
        </w:rPr>
      </w:pPr>
      <w:r>
        <w:rPr>
          <w:rFonts w:ascii="Times New Roman" w:hAnsi="Times New Roman"/>
          <w:sz w:val="28"/>
          <w:szCs w:val="28"/>
        </w:rPr>
      </w:r>
    </w:p>
    <w:p>
      <w:pPr>
        <w:pStyle w:val="Normal"/>
        <w:widowControl w:val="false"/>
        <w:suppressAutoHyphens w:val="true"/>
        <w:bidi w:val="0"/>
        <w:spacing w:lineRule="auto" w:line="240" w:before="0" w:after="0"/>
        <w:ind w:left="5102" w:right="0" w:hanging="0"/>
        <w:jc w:val="both"/>
        <w:rPr>
          <w:rFonts w:ascii="Times New Roman" w:hAnsi="Times New Roman"/>
          <w:sz w:val="28"/>
          <w:szCs w:val="28"/>
        </w:rPr>
      </w:pPr>
      <w:r>
        <w:rPr>
          <w:rFonts w:ascii="Times New Roman" w:hAnsi="Times New Roman"/>
          <w:sz w:val="28"/>
          <w:szCs w:val="28"/>
        </w:rPr>
      </w:r>
    </w:p>
    <w:p>
      <w:pPr>
        <w:pStyle w:val="Normal"/>
        <w:widowControl w:val="false"/>
        <w:suppressAutoHyphens w:val="true"/>
        <w:bidi w:val="0"/>
        <w:spacing w:lineRule="auto" w:line="240" w:before="0" w:after="0"/>
        <w:ind w:left="5102" w:right="0" w:hanging="0"/>
        <w:jc w:val="both"/>
        <w:rPr>
          <w:rFonts w:ascii="Times New Roman" w:hAnsi="Times New Roman"/>
          <w:sz w:val="28"/>
          <w:szCs w:val="28"/>
        </w:rPr>
      </w:pPr>
      <w:r>
        <w:rPr>
          <w:rFonts w:ascii="Times New Roman" w:hAnsi="Times New Roman"/>
          <w:sz w:val="28"/>
          <w:szCs w:val="28"/>
        </w:rPr>
      </w:r>
    </w:p>
    <w:p>
      <w:pPr>
        <w:pStyle w:val="Normal"/>
        <w:widowControl w:val="false"/>
        <w:suppressAutoHyphens w:val="true"/>
        <w:bidi w:val="0"/>
        <w:spacing w:lineRule="auto" w:line="240" w:before="0" w:after="0"/>
        <w:ind w:left="5102" w:right="0" w:hanging="0"/>
        <w:jc w:val="both"/>
        <w:rPr>
          <w:rFonts w:ascii="Times New Roman" w:hAnsi="Times New Roman"/>
          <w:sz w:val="28"/>
          <w:szCs w:val="28"/>
        </w:rPr>
      </w:pPr>
      <w:r>
        <w:rPr>
          <w:rFonts w:ascii="Times New Roman" w:hAnsi="Times New Roman"/>
          <w:sz w:val="28"/>
          <w:szCs w:val="28"/>
        </w:rPr>
      </w:r>
    </w:p>
    <w:p>
      <w:pPr>
        <w:pStyle w:val="Normal"/>
        <w:widowControl w:val="false"/>
        <w:suppressAutoHyphens w:val="true"/>
        <w:bidi w:val="0"/>
        <w:spacing w:lineRule="auto" w:line="240" w:before="0" w:after="0"/>
        <w:ind w:left="5102" w:right="0" w:hanging="0"/>
        <w:jc w:val="both"/>
        <w:rPr>
          <w:rFonts w:ascii="Times New Roman" w:hAnsi="Times New Roman"/>
          <w:sz w:val="28"/>
          <w:szCs w:val="28"/>
        </w:rPr>
      </w:pPr>
      <w:r>
        <w:rPr>
          <w:rFonts w:ascii="Times New Roman" w:hAnsi="Times New Roman"/>
          <w:sz w:val="28"/>
          <w:szCs w:val="28"/>
        </w:rPr>
      </w:r>
    </w:p>
    <w:p>
      <w:pPr>
        <w:pStyle w:val="Normal"/>
        <w:widowControl w:val="false"/>
        <w:suppressAutoHyphens w:val="true"/>
        <w:bidi w:val="0"/>
        <w:spacing w:lineRule="auto" w:line="240" w:before="0" w:after="0"/>
        <w:ind w:left="5102" w:right="0" w:hanging="0"/>
        <w:jc w:val="both"/>
        <w:rPr>
          <w:rFonts w:ascii="Times New Roman" w:hAnsi="Times New Roman"/>
          <w:sz w:val="28"/>
          <w:szCs w:val="28"/>
        </w:rPr>
      </w:pPr>
      <w:r>
        <w:rPr>
          <w:rFonts w:ascii="Times New Roman" w:hAnsi="Times New Roman"/>
          <w:sz w:val="28"/>
          <w:szCs w:val="28"/>
        </w:rPr>
      </w:r>
    </w:p>
    <w:p>
      <w:pPr>
        <w:pStyle w:val="Normal"/>
        <w:widowControl w:val="false"/>
        <w:suppressAutoHyphens w:val="true"/>
        <w:bidi w:val="0"/>
        <w:spacing w:lineRule="auto" w:line="240" w:before="0" w:after="0"/>
        <w:ind w:left="5102" w:right="0" w:hanging="0"/>
        <w:jc w:val="both"/>
        <w:rPr>
          <w:rFonts w:ascii="Times New Roman" w:hAnsi="Times New Roman"/>
          <w:sz w:val="28"/>
          <w:szCs w:val="28"/>
        </w:rPr>
      </w:pPr>
      <w:r>
        <w:rPr>
          <w:rFonts w:ascii="Times New Roman" w:hAnsi="Times New Roman"/>
          <w:sz w:val="28"/>
          <w:szCs w:val="28"/>
        </w:rPr>
      </w:r>
    </w:p>
    <w:p>
      <w:pPr>
        <w:pStyle w:val="Normal"/>
        <w:widowControl w:val="false"/>
        <w:suppressAutoHyphens w:val="true"/>
        <w:bidi w:val="0"/>
        <w:spacing w:lineRule="auto" w:line="240" w:before="0" w:after="0"/>
        <w:ind w:left="5102" w:right="0" w:hanging="0"/>
        <w:jc w:val="both"/>
        <w:rPr>
          <w:rFonts w:ascii="Times New Roman" w:hAnsi="Times New Roman"/>
          <w:sz w:val="28"/>
          <w:szCs w:val="28"/>
        </w:rPr>
      </w:pPr>
      <w:r>
        <w:rPr>
          <w:rFonts w:ascii="Times New Roman" w:hAnsi="Times New Roman"/>
          <w:sz w:val="28"/>
          <w:szCs w:val="28"/>
        </w:rPr>
      </w:r>
    </w:p>
    <w:p>
      <w:pPr>
        <w:pStyle w:val="Normal"/>
        <w:widowControl w:val="false"/>
        <w:suppressAutoHyphens w:val="true"/>
        <w:bidi w:val="0"/>
        <w:spacing w:lineRule="auto" w:line="240" w:before="0" w:after="0"/>
        <w:ind w:left="5102" w:right="0" w:hanging="0"/>
        <w:jc w:val="both"/>
        <w:rPr>
          <w:rFonts w:ascii="Times New Roman" w:hAnsi="Times New Roman"/>
          <w:sz w:val="28"/>
          <w:szCs w:val="28"/>
        </w:rPr>
      </w:pPr>
      <w:r>
        <w:rPr>
          <w:rFonts w:ascii="Times New Roman" w:hAnsi="Times New Roman"/>
          <w:sz w:val="28"/>
          <w:szCs w:val="28"/>
        </w:rPr>
      </w:r>
    </w:p>
    <w:p>
      <w:pPr>
        <w:pStyle w:val="Normal"/>
        <w:widowControl w:val="false"/>
        <w:suppressAutoHyphens w:val="true"/>
        <w:bidi w:val="0"/>
        <w:spacing w:lineRule="auto" w:line="240" w:before="0" w:after="0"/>
        <w:ind w:left="5102" w:right="0" w:hanging="0"/>
        <w:jc w:val="both"/>
        <w:rPr>
          <w:rFonts w:ascii="Times New Roman" w:hAnsi="Times New Roman"/>
          <w:sz w:val="28"/>
          <w:szCs w:val="28"/>
        </w:rPr>
      </w:pPr>
      <w:r>
        <w:rPr>
          <w:rFonts w:ascii="Times New Roman" w:hAnsi="Times New Roman"/>
          <w:sz w:val="28"/>
          <w:szCs w:val="28"/>
        </w:rPr>
      </w:r>
    </w:p>
    <w:p>
      <w:pPr>
        <w:pStyle w:val="Normal"/>
        <w:widowControl w:val="false"/>
        <w:suppressAutoHyphens w:val="true"/>
        <w:bidi w:val="0"/>
        <w:spacing w:lineRule="auto" w:line="240" w:before="0" w:after="0"/>
        <w:ind w:left="5102" w:right="0" w:hanging="0"/>
        <w:jc w:val="both"/>
        <w:rPr>
          <w:rFonts w:ascii="Times New Roman" w:hAnsi="Times New Roman"/>
          <w:sz w:val="28"/>
          <w:szCs w:val="28"/>
        </w:rPr>
      </w:pPr>
      <w:r>
        <w:rPr>
          <w:rFonts w:ascii="Times New Roman" w:hAnsi="Times New Roman"/>
          <w:sz w:val="28"/>
          <w:szCs w:val="28"/>
        </w:rPr>
      </w:r>
    </w:p>
    <w:p>
      <w:pPr>
        <w:pStyle w:val="Normal"/>
        <w:widowControl w:val="false"/>
        <w:suppressAutoHyphens w:val="true"/>
        <w:bidi w:val="0"/>
        <w:spacing w:lineRule="auto" w:line="240" w:before="0" w:after="0"/>
        <w:ind w:left="5102" w:right="0" w:hanging="0"/>
        <w:jc w:val="both"/>
        <w:rPr>
          <w:rFonts w:ascii="Times New Roman" w:hAnsi="Times New Roman"/>
          <w:sz w:val="28"/>
          <w:szCs w:val="28"/>
        </w:rPr>
      </w:pPr>
      <w:r>
        <w:rPr>
          <w:rFonts w:ascii="Times New Roman" w:hAnsi="Times New Roman"/>
          <w:sz w:val="28"/>
          <w:szCs w:val="28"/>
        </w:rPr>
      </w:r>
    </w:p>
    <w:p>
      <w:pPr>
        <w:pStyle w:val="Normal"/>
        <w:widowControl w:val="false"/>
        <w:suppressAutoHyphens w:val="true"/>
        <w:bidi w:val="0"/>
        <w:spacing w:lineRule="auto" w:line="240" w:before="0" w:after="0"/>
        <w:ind w:left="5102" w:right="0" w:hanging="0"/>
        <w:jc w:val="both"/>
        <w:rPr>
          <w:rFonts w:ascii="Times New Roman" w:hAnsi="Times New Roman"/>
          <w:sz w:val="28"/>
          <w:szCs w:val="28"/>
        </w:rPr>
      </w:pPr>
      <w:r>
        <w:rPr>
          <w:rFonts w:ascii="Times New Roman" w:hAnsi="Times New Roman"/>
          <w:sz w:val="28"/>
          <w:szCs w:val="28"/>
        </w:rPr>
      </w:r>
    </w:p>
    <w:p>
      <w:pPr>
        <w:pStyle w:val="Normal"/>
        <w:widowControl w:val="false"/>
        <w:suppressAutoHyphens w:val="true"/>
        <w:bidi w:val="0"/>
        <w:spacing w:lineRule="auto" w:line="240" w:before="0" w:after="0"/>
        <w:ind w:left="5102" w:right="0" w:hanging="0"/>
        <w:jc w:val="both"/>
        <w:rPr>
          <w:rFonts w:ascii="Times New Roman" w:hAnsi="Times New Roman"/>
          <w:sz w:val="28"/>
          <w:szCs w:val="28"/>
        </w:rPr>
      </w:pPr>
      <w:r>
        <w:rPr>
          <w:rFonts w:ascii="Times New Roman" w:hAnsi="Times New Roman"/>
          <w:sz w:val="28"/>
          <w:szCs w:val="28"/>
        </w:rPr>
      </w:r>
    </w:p>
    <w:p>
      <w:pPr>
        <w:pStyle w:val="Normal"/>
        <w:widowControl w:val="false"/>
        <w:suppressAutoHyphens w:val="true"/>
        <w:bidi w:val="0"/>
        <w:spacing w:lineRule="auto" w:line="240" w:before="0" w:after="0"/>
        <w:ind w:left="5102" w:right="0" w:hanging="0"/>
        <w:jc w:val="both"/>
        <w:rPr>
          <w:rFonts w:ascii="Times New Roman" w:hAnsi="Times New Roman"/>
          <w:sz w:val="28"/>
          <w:szCs w:val="28"/>
        </w:rPr>
      </w:pPr>
      <w:r>
        <w:rPr>
          <w:rFonts w:ascii="Times New Roman" w:hAnsi="Times New Roman"/>
          <w:sz w:val="28"/>
          <w:szCs w:val="28"/>
        </w:rPr>
      </w:r>
    </w:p>
    <w:p>
      <w:pPr>
        <w:pStyle w:val="Normal"/>
        <w:widowControl w:val="false"/>
        <w:suppressAutoHyphens w:val="true"/>
        <w:bidi w:val="0"/>
        <w:spacing w:lineRule="auto" w:line="240" w:before="0" w:after="0"/>
        <w:ind w:left="5102" w:right="0" w:hanging="0"/>
        <w:jc w:val="both"/>
        <w:rPr>
          <w:rFonts w:ascii="Times New Roman" w:hAnsi="Times New Roman"/>
          <w:sz w:val="28"/>
          <w:szCs w:val="28"/>
        </w:rPr>
      </w:pPr>
      <w:r>
        <w:rPr>
          <w:rFonts w:ascii="Times New Roman" w:hAnsi="Times New Roman"/>
          <w:sz w:val="28"/>
          <w:szCs w:val="28"/>
        </w:rPr>
      </w:r>
    </w:p>
    <w:p>
      <w:pPr>
        <w:pStyle w:val="Normal"/>
        <w:widowControl w:val="false"/>
        <w:suppressAutoHyphens w:val="true"/>
        <w:bidi w:val="0"/>
        <w:spacing w:lineRule="auto" w:line="240" w:before="0" w:after="0"/>
        <w:ind w:left="5102" w:right="0" w:hanging="0"/>
        <w:jc w:val="both"/>
        <w:rPr>
          <w:rFonts w:ascii="Times New Roman" w:hAnsi="Times New Roman"/>
          <w:sz w:val="28"/>
          <w:szCs w:val="28"/>
        </w:rPr>
      </w:pPr>
      <w:r>
        <w:rPr>
          <w:rFonts w:ascii="Times New Roman" w:hAnsi="Times New Roman"/>
          <w:sz w:val="28"/>
          <w:szCs w:val="28"/>
        </w:rPr>
      </w:r>
    </w:p>
    <w:p>
      <w:pPr>
        <w:pStyle w:val="Normal"/>
        <w:widowControl w:val="false"/>
        <w:suppressAutoHyphens w:val="true"/>
        <w:bidi w:val="0"/>
        <w:spacing w:lineRule="auto" w:line="240" w:before="0" w:after="0"/>
        <w:ind w:left="5102" w:right="0" w:hanging="0"/>
        <w:jc w:val="both"/>
        <w:rPr>
          <w:rFonts w:ascii="Times New Roman" w:hAnsi="Times New Roman"/>
          <w:sz w:val="28"/>
          <w:szCs w:val="28"/>
        </w:rPr>
      </w:pPr>
      <w:r>
        <w:rPr>
          <w:rFonts w:ascii="Times New Roman" w:hAnsi="Times New Roman"/>
          <w:sz w:val="28"/>
          <w:szCs w:val="28"/>
        </w:rPr>
      </w:r>
    </w:p>
    <w:p>
      <w:pPr>
        <w:pStyle w:val="ConsPlusNormal"/>
        <w:widowControl w:val="false"/>
        <w:suppressAutoHyphens w:val="true"/>
        <w:bidi w:val="0"/>
        <w:spacing w:lineRule="auto" w:line="240" w:before="0" w:after="0"/>
        <w:ind w:left="5102" w:right="0" w:hanging="0"/>
        <w:jc w:val="both"/>
        <w:rPr>
          <w:rFonts w:ascii="Times New Roman" w:hAnsi="Times New Roman"/>
          <w:sz w:val="28"/>
          <w:szCs w:val="28"/>
        </w:rPr>
      </w:pPr>
      <w:r>
        <w:rPr>
          <w:rFonts w:ascii="Times New Roman" w:hAnsi="Times New Roman"/>
          <w:sz w:val="28"/>
          <w:szCs w:val="28"/>
        </w:rPr>
        <w:t>УТВЕРЖДЕНА</w:t>
      </w:r>
    </w:p>
    <w:p>
      <w:pPr>
        <w:pStyle w:val="ConsPlusNormal"/>
        <w:widowControl w:val="false"/>
        <w:suppressAutoHyphens w:val="true"/>
        <w:bidi w:val="0"/>
        <w:spacing w:lineRule="auto" w:line="240" w:before="0" w:after="0"/>
        <w:ind w:left="5102" w:right="0" w:hanging="0"/>
        <w:jc w:val="both"/>
        <w:rPr>
          <w:rFonts w:ascii="Times New Roman" w:hAnsi="Times New Roman"/>
          <w:sz w:val="28"/>
          <w:szCs w:val="28"/>
        </w:rPr>
      </w:pPr>
      <w:r>
        <w:rPr>
          <w:rFonts w:ascii="Times New Roman" w:hAnsi="Times New Roman"/>
          <w:sz w:val="28"/>
          <w:szCs w:val="28"/>
        </w:rPr>
        <w:t>постановлением главы</w:t>
      </w:r>
    </w:p>
    <w:p>
      <w:pPr>
        <w:pStyle w:val="ConsPlusNormal"/>
        <w:widowControl w:val="false"/>
        <w:suppressAutoHyphens w:val="true"/>
        <w:bidi w:val="0"/>
        <w:spacing w:lineRule="auto" w:line="240" w:before="0" w:after="0"/>
        <w:ind w:left="5102" w:right="0" w:hanging="0"/>
        <w:jc w:val="both"/>
        <w:rPr>
          <w:rFonts w:ascii="Times New Roman" w:hAnsi="Times New Roman"/>
          <w:sz w:val="28"/>
          <w:szCs w:val="28"/>
        </w:rPr>
      </w:pPr>
      <w:r>
        <w:rPr>
          <w:rFonts w:ascii="Times New Roman" w:hAnsi="Times New Roman"/>
          <w:sz w:val="28"/>
          <w:szCs w:val="28"/>
        </w:rPr>
        <w:t>Волчанского городского округа</w:t>
      </w:r>
    </w:p>
    <w:p>
      <w:pPr>
        <w:pStyle w:val="ConsPlusNormal"/>
        <w:widowControl w:val="false"/>
        <w:suppressAutoHyphens w:val="true"/>
        <w:bidi w:val="0"/>
        <w:spacing w:lineRule="auto" w:line="240" w:before="0" w:after="0"/>
        <w:ind w:left="5102" w:right="0" w:hanging="0"/>
        <w:jc w:val="both"/>
        <w:rPr>
          <w:rFonts w:ascii="Times New Roman" w:hAnsi="Times New Roman"/>
          <w:sz w:val="28"/>
          <w:szCs w:val="28"/>
        </w:rPr>
      </w:pPr>
      <w:r>
        <w:rPr>
          <w:rFonts w:ascii="Times New Roman" w:hAnsi="Times New Roman"/>
          <w:sz w:val="28"/>
          <w:szCs w:val="28"/>
        </w:rPr>
        <w:t xml:space="preserve">от </w:t>
      </w:r>
      <w:r>
        <w:rPr>
          <w:rFonts w:eastAsia="Times New Roman" w:cs="Calibri" w:ascii="Times New Roman" w:hAnsi="Times New Roman"/>
          <w:color w:val="auto"/>
          <w:kern w:val="0"/>
          <w:sz w:val="28"/>
          <w:szCs w:val="28"/>
          <w:lang w:val="ru-RU" w:eastAsia="ru-RU" w:bidi="ar-SA"/>
        </w:rPr>
        <w:t>23.04.2021</w:t>
      </w:r>
      <w:r>
        <w:rPr>
          <w:rFonts w:ascii="Times New Roman" w:hAnsi="Times New Roman"/>
          <w:sz w:val="28"/>
          <w:szCs w:val="28"/>
        </w:rPr>
        <w:t xml:space="preserve"> года № </w:t>
      </w:r>
      <w:r>
        <w:rPr>
          <w:rFonts w:eastAsia="Times New Roman" w:cs="Calibri" w:ascii="Times New Roman" w:hAnsi="Times New Roman"/>
          <w:color w:val="auto"/>
          <w:kern w:val="0"/>
          <w:sz w:val="28"/>
          <w:szCs w:val="28"/>
          <w:lang w:val="ru-RU" w:eastAsia="ru-RU" w:bidi="ar-SA"/>
        </w:rPr>
        <w:t>188</w:t>
      </w:r>
    </w:p>
    <w:p>
      <w:pPr>
        <w:pStyle w:val="Normal"/>
        <w:widowControl w:val="false"/>
        <w:suppressAutoHyphens w:val="true"/>
        <w:bidi w:val="0"/>
        <w:spacing w:lineRule="auto" w:line="240" w:before="0" w:after="0"/>
        <w:ind w:left="5102" w:right="0" w:hanging="0"/>
        <w:jc w:val="both"/>
        <w:rPr/>
      </w:pPr>
      <w:r>
        <w:rPr>
          <w:rFonts w:ascii="Times New Roman" w:hAnsi="Times New Roman"/>
          <w:sz w:val="28"/>
          <w:szCs w:val="28"/>
        </w:rPr>
        <w:t xml:space="preserve">Приложение № </w:t>
      </w:r>
      <w:r>
        <w:rPr>
          <w:rFonts w:eastAsia="Calibri" w:cs="" w:ascii="Times New Roman" w:hAnsi="Times New Roman" w:cstheme="minorBidi" w:eastAsiaTheme="minorHAnsi"/>
          <w:color w:val="auto"/>
          <w:kern w:val="0"/>
          <w:sz w:val="28"/>
          <w:szCs w:val="28"/>
          <w:lang w:val="ru-RU" w:eastAsia="en-US" w:bidi="ar-SA"/>
        </w:rPr>
        <w:t>2</w:t>
      </w:r>
    </w:p>
    <w:p>
      <w:pPr>
        <w:pStyle w:val="Normal"/>
        <w:widowControl w:val="false"/>
        <w:suppressAutoHyphens w:val="true"/>
        <w:bidi w:val="0"/>
        <w:spacing w:lineRule="auto" w:line="240" w:before="0" w:after="0"/>
        <w:ind w:left="5102" w:right="0" w:hanging="0"/>
        <w:jc w:val="both"/>
        <w:rPr>
          <w:rFonts w:ascii="Times New Roman" w:hAnsi="Times New Roman"/>
          <w:sz w:val="28"/>
          <w:szCs w:val="28"/>
        </w:rPr>
      </w:pPr>
      <w:r>
        <w:rPr>
          <w:rFonts w:ascii="Times New Roman" w:hAnsi="Times New Roman"/>
          <w:sz w:val="28"/>
          <w:szCs w:val="28"/>
        </w:rPr>
        <w:t>к Правилам</w:t>
      </w:r>
    </w:p>
    <w:p>
      <w:pPr>
        <w:pStyle w:val="Normal"/>
        <w:widowControl w:val="false"/>
        <w:suppressAutoHyphens w:val="true"/>
        <w:bidi w:val="0"/>
        <w:spacing w:lineRule="auto" w:line="240" w:before="0" w:after="0"/>
        <w:ind w:left="5102" w:right="0" w:hanging="0"/>
        <w:jc w:val="both"/>
        <w:rPr>
          <w:rFonts w:ascii="Times New Roman" w:hAnsi="Times New Roman"/>
          <w:sz w:val="28"/>
          <w:szCs w:val="28"/>
        </w:rPr>
      </w:pPr>
      <w:r>
        <w:rPr>
          <w:rFonts w:ascii="Times New Roman" w:hAnsi="Times New Roman"/>
          <w:sz w:val="28"/>
          <w:szCs w:val="28"/>
        </w:rPr>
      </w:r>
    </w:p>
    <w:p>
      <w:pPr>
        <w:pStyle w:val="Normal"/>
        <w:spacing w:lineRule="auto" w:line="240" w:before="0" w:after="0"/>
        <w:rPr/>
      </w:pPr>
      <w:r>
        <w:rPr/>
      </w:r>
    </w:p>
    <w:p>
      <w:pPr>
        <w:pStyle w:val="Normal"/>
        <w:spacing w:lineRule="auto" w:line="240" w:before="0" w:after="0"/>
        <w:ind w:left="0" w:hanging="0"/>
        <w:jc w:val="both"/>
        <w:rPr/>
      </w:pPr>
      <w:r>
        <w:rPr>
          <w:rFonts w:ascii="Courier New" w:hAnsi="Courier New"/>
          <w:b w:val="false"/>
          <w:i w:val="false"/>
          <w:strike w:val="false"/>
          <w:dstrike w:val="false"/>
          <w:sz w:val="20"/>
          <w:u w:val="none"/>
        </w:rPr>
        <w:t xml:space="preserve">                                 </w:t>
      </w:r>
      <w:r>
        <w:rPr>
          <w:rFonts w:ascii="Times New Roman" w:hAnsi="Times New Roman"/>
          <w:b w:val="false"/>
          <w:i w:val="false"/>
          <w:strike w:val="false"/>
          <w:dstrike w:val="false"/>
          <w:sz w:val="28"/>
          <w:szCs w:val="28"/>
          <w:u w:val="none"/>
        </w:rPr>
        <w:t xml:space="preserve"> </w:t>
      </w:r>
      <w:r>
        <w:rPr>
          <w:rFonts w:ascii="Times New Roman" w:hAnsi="Times New Roman"/>
          <w:b/>
          <w:bCs/>
          <w:i w:val="false"/>
          <w:strike w:val="false"/>
          <w:dstrike w:val="false"/>
          <w:sz w:val="28"/>
          <w:szCs w:val="28"/>
          <w:u w:val="none"/>
        </w:rPr>
        <w:t xml:space="preserve"> </w:t>
      </w:r>
      <w:r>
        <w:rPr>
          <w:rFonts w:ascii="Times New Roman" w:hAnsi="Times New Roman"/>
          <w:b/>
          <w:bCs/>
          <w:i w:val="false"/>
          <w:strike w:val="false"/>
          <w:dstrike w:val="false"/>
          <w:sz w:val="28"/>
          <w:szCs w:val="28"/>
          <w:u w:val="none"/>
        </w:rPr>
        <w:t>ФОРМА</w:t>
      </w:r>
    </w:p>
    <w:p>
      <w:pPr>
        <w:pStyle w:val="Normal"/>
        <w:spacing w:lineRule="auto" w:line="240" w:before="0" w:after="0"/>
        <w:ind w:left="0" w:hanging="0"/>
        <w:jc w:val="both"/>
        <w:rPr>
          <w:rFonts w:ascii="Times New Roman" w:hAnsi="Times New Roman"/>
          <w:b/>
          <w:b/>
          <w:bCs/>
          <w:sz w:val="28"/>
          <w:szCs w:val="28"/>
        </w:rPr>
      </w:pPr>
      <w:r>
        <w:rPr>
          <w:rFonts w:ascii="Times New Roman" w:hAnsi="Times New Roman"/>
          <w:b/>
          <w:bCs/>
          <w:i w:val="false"/>
          <w:strike w:val="false"/>
          <w:dstrike w:val="false"/>
          <w:sz w:val="28"/>
          <w:szCs w:val="28"/>
          <w:u w:val="none"/>
        </w:rPr>
        <w:t xml:space="preserve">                          </w:t>
      </w:r>
      <w:r>
        <w:rPr>
          <w:rFonts w:ascii="Times New Roman" w:hAnsi="Times New Roman"/>
          <w:b/>
          <w:bCs/>
          <w:i w:val="false"/>
          <w:strike w:val="false"/>
          <w:dstrike w:val="false"/>
          <w:sz w:val="28"/>
          <w:szCs w:val="28"/>
          <w:u w:val="none"/>
        </w:rPr>
        <w:t xml:space="preserve">отчета об оценке фактического воздействия </w:t>
      </w:r>
    </w:p>
    <w:p>
      <w:pPr>
        <w:pStyle w:val="Normal"/>
        <w:spacing w:lineRule="auto" w:line="240" w:before="0" w:after="0"/>
        <w:ind w:left="0" w:hanging="0"/>
        <w:jc w:val="center"/>
        <w:rPr>
          <w:rFonts w:ascii="Times New Roman" w:hAnsi="Times New Roman"/>
          <w:b/>
          <w:b/>
          <w:bCs/>
          <w:sz w:val="28"/>
          <w:szCs w:val="28"/>
        </w:rPr>
      </w:pPr>
      <w:r>
        <w:rPr>
          <w:rFonts w:ascii="Times New Roman" w:hAnsi="Times New Roman"/>
          <w:b/>
          <w:bCs/>
          <w:i w:val="false"/>
          <w:strike w:val="false"/>
          <w:dstrike w:val="false"/>
          <w:sz w:val="28"/>
          <w:szCs w:val="28"/>
          <w:u w:val="none"/>
        </w:rPr>
        <w:t>нормативного правового акта</w:t>
      </w:r>
    </w:p>
    <w:p>
      <w:pPr>
        <w:pStyle w:val="Normal"/>
        <w:spacing w:lineRule="auto" w:line="240" w:before="0" w:after="0"/>
        <w:ind w:left="0" w:hanging="0"/>
        <w:jc w:val="center"/>
        <w:rPr>
          <w:rFonts w:ascii="Times New Roman" w:hAnsi="Times New Roman"/>
          <w:b/>
          <w:b/>
          <w:bCs/>
          <w:sz w:val="28"/>
          <w:szCs w:val="28"/>
        </w:rPr>
      </w:pPr>
      <w:r>
        <w:rPr>
          <w:rFonts w:ascii="Times New Roman" w:hAnsi="Times New Roman"/>
          <w:b/>
          <w:bCs/>
          <w:i w:val="false"/>
          <w:strike w:val="false"/>
          <w:dstrike w:val="false"/>
          <w:sz w:val="28"/>
          <w:szCs w:val="28"/>
          <w:u w:val="none"/>
        </w:rPr>
        <w:t>Волчанского городского округа</w:t>
      </w:r>
    </w:p>
    <w:p>
      <w:pPr>
        <w:pStyle w:val="Normal"/>
        <w:numPr>
          <w:ilvl w:val="0"/>
          <w:numId w:val="0"/>
        </w:numPr>
        <w:spacing w:lineRule="auto" w:line="240" w:before="0" w:after="0"/>
        <w:ind w:left="0" w:hanging="0"/>
        <w:jc w:val="both"/>
        <w:outlineLvl w:val="0"/>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p>
      <w:pPr>
        <w:pStyle w:val="Normal"/>
        <w:spacing w:lineRule="auto" w:line="240" w:before="0" w:after="0"/>
        <w:ind w:left="0" w:hanging="0"/>
        <w:jc w:val="both"/>
        <w:rPr>
          <w:rFonts w:ascii="Times New Roman" w:hAnsi="Times New Roman"/>
          <w:sz w:val="28"/>
          <w:szCs w:val="28"/>
        </w:rPr>
      </w:pPr>
      <w:r>
        <w:rPr>
          <w:rFonts w:ascii="Times New Roman" w:hAnsi="Times New Roman"/>
          <w:b w:val="false"/>
          <w:i w:val="false"/>
          <w:strike w:val="false"/>
          <w:dstrike w:val="false"/>
          <w:sz w:val="28"/>
          <w:szCs w:val="28"/>
          <w:u w:val="none"/>
        </w:rPr>
        <w:t xml:space="preserve">                            </w:t>
      </w:r>
      <w:r>
        <w:rPr>
          <w:rFonts w:ascii="Times New Roman" w:hAnsi="Times New Roman"/>
          <w:b w:val="false"/>
          <w:i w:val="false"/>
          <w:strike w:val="false"/>
          <w:dstrike w:val="false"/>
          <w:sz w:val="28"/>
          <w:szCs w:val="28"/>
          <w:u w:val="none"/>
        </w:rPr>
        <w:t>1. Общая информация</w:t>
      </w:r>
    </w:p>
    <w:p>
      <w:pPr>
        <w:pStyle w:val="Normal"/>
        <w:spacing w:lineRule="auto" w:line="240" w:before="0" w:after="0"/>
        <w:ind w:left="0" w:hanging="0"/>
        <w:jc w:val="both"/>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bl>
      <w:tblPr>
        <w:tblW w:w="9710" w:type="dxa"/>
        <w:jc w:val="left"/>
        <w:tblInd w:w="57" w:type="dxa"/>
        <w:tblCellMar>
          <w:top w:w="102" w:type="dxa"/>
          <w:left w:w="62" w:type="dxa"/>
          <w:bottom w:w="102" w:type="dxa"/>
          <w:right w:w="62" w:type="dxa"/>
        </w:tblCellMar>
      </w:tblPr>
      <w:tblGrid>
        <w:gridCol w:w="955"/>
        <w:gridCol w:w="8754"/>
      </w:tblGrid>
      <w:tr>
        <w:trPr/>
        <w:tc>
          <w:tcPr>
            <w:tcW w:w="955" w:type="dxa"/>
            <w:tcBorders>
              <w:top w:val="single" w:sz="4" w:space="0" w:color="000000"/>
              <w:left w:val="single" w:sz="4" w:space="0" w:color="000000"/>
            </w:tcBorders>
          </w:tcPr>
          <w:p>
            <w:pPr>
              <w:pStyle w:val="Normal"/>
              <w:tabs>
                <w:tab w:val="clear" w:pos="720"/>
              </w:tabs>
              <w:spacing w:lineRule="auto" w:line="240" w:before="0" w:after="0"/>
              <w:ind w:left="0" w:hanging="0"/>
              <w:jc w:val="left"/>
              <w:rPr>
                <w:rFonts w:ascii="Arial" w:hAnsi="Arial"/>
                <w:b w:val="false"/>
                <w:b w:val="false"/>
                <w:i w:val="false"/>
                <w:i w:val="false"/>
                <w:strike w:val="false"/>
                <w:dstrike w:val="false"/>
                <w:sz w:val="20"/>
                <w:u w:val="none"/>
              </w:rPr>
            </w:pPr>
            <w:r>
              <w:rPr/>
              <w:drawing>
                <wp:inline distT="0" distB="0" distL="0" distR="0">
                  <wp:extent cx="273685" cy="235585"/>
                  <wp:effectExtent l="0" t="0" r="0" b="0"/>
                  <wp:docPr id="2"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1" descr=""/>
                          <pic:cNvPicPr>
                            <a:picLocks noChangeAspect="1" noChangeArrowheads="1"/>
                          </pic:cNvPicPr>
                        </pic:nvPicPr>
                        <pic:blipFill>
                          <a:blip r:embed="rId81"/>
                          <a:stretch>
                            <a:fillRect/>
                          </a:stretch>
                        </pic:blipFill>
                        <pic:spPr bwMode="auto">
                          <a:xfrm>
                            <a:off x="0" y="0"/>
                            <a:ext cx="273685" cy="235585"/>
                          </a:xfrm>
                          <a:prstGeom prst="rect">
                            <a:avLst/>
                          </a:prstGeom>
                        </pic:spPr>
                      </pic:pic>
                    </a:graphicData>
                  </a:graphic>
                </wp:inline>
              </w:drawing>
            </w:r>
          </w:p>
        </w:tc>
        <w:tc>
          <w:tcPr>
            <w:tcW w:w="8754" w:type="dxa"/>
            <w:tcBorders>
              <w:top w:val="single" w:sz="4" w:space="0" w:color="000000"/>
              <w:right w:val="single" w:sz="4" w:space="0" w:color="000000"/>
            </w:tcBorders>
          </w:tcPr>
          <w:p>
            <w:pPr>
              <w:pStyle w:val="Normal"/>
              <w:tabs>
                <w:tab w:val="clear" w:pos="720"/>
              </w:tabs>
              <w:spacing w:lineRule="auto" w:line="240" w:before="0" w:after="0"/>
              <w:ind w:left="0" w:hanging="0"/>
              <w:jc w:val="both"/>
              <w:rPr>
                <w:rFonts w:ascii="Times New Roman" w:hAnsi="Times New Roman"/>
                <w:sz w:val="28"/>
                <w:szCs w:val="28"/>
              </w:rPr>
            </w:pPr>
            <w:r>
              <w:rPr>
                <w:rFonts w:ascii="Times New Roman" w:hAnsi="Times New Roman"/>
                <w:b w:val="false"/>
                <w:i w:val="false"/>
                <w:strike w:val="false"/>
                <w:dstrike w:val="false"/>
                <w:sz w:val="28"/>
                <w:szCs w:val="28"/>
                <w:u w:val="none"/>
              </w:rPr>
              <w:t>Реквизиты и источники официального опубликования нормативного правового акта Волчанского городского округа и сведения о вносившихся в нормативный правовой акт изменениях (при наличии) (в том числе вид, дата, номер, наименование, редакция, источник публикации):</w:t>
            </w:r>
          </w:p>
        </w:tc>
      </w:tr>
      <w:tr>
        <w:trPr/>
        <w:tc>
          <w:tcPr>
            <w:tcW w:w="9709" w:type="dxa"/>
            <w:gridSpan w:val="2"/>
            <w:tcBorders>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center"/>
              <w:rPr>
                <w:rFonts w:ascii="Times New Roman" w:hAnsi="Times New Roman"/>
                <w:sz w:val="28"/>
                <w:szCs w:val="28"/>
              </w:rPr>
            </w:pPr>
            <w:r>
              <w:rPr>
                <w:rFonts w:ascii="Times New Roman" w:hAnsi="Times New Roman"/>
                <w:b w:val="false"/>
                <w:i w:val="false"/>
                <w:strike w:val="false"/>
                <w:dstrike w:val="false"/>
                <w:sz w:val="28"/>
                <w:szCs w:val="28"/>
                <w:u w:val="none"/>
              </w:rPr>
              <w:t>____________________________________________________________________</w:t>
            </w:r>
          </w:p>
          <w:p>
            <w:pPr>
              <w:pStyle w:val="Normal"/>
              <w:tabs>
                <w:tab w:val="clear" w:pos="720"/>
              </w:tabs>
              <w:spacing w:lineRule="auto" w:line="240" w:before="0" w:after="0"/>
              <w:ind w:left="0" w:hanging="0"/>
              <w:jc w:val="center"/>
              <w:rPr>
                <w:rFonts w:ascii="Times New Roman" w:hAnsi="Times New Roman"/>
                <w:sz w:val="28"/>
                <w:szCs w:val="28"/>
              </w:rPr>
            </w:pPr>
            <w:r>
              <w:rPr>
                <w:rFonts w:ascii="Times New Roman" w:hAnsi="Times New Roman"/>
                <w:b w:val="false"/>
                <w:i w:val="false"/>
                <w:strike w:val="false"/>
                <w:dstrike w:val="false"/>
                <w:sz w:val="28"/>
                <w:szCs w:val="28"/>
                <w:u w:val="none"/>
              </w:rPr>
              <w:t>(место для текстового описания)</w:t>
            </w:r>
          </w:p>
        </w:tc>
      </w:tr>
      <w:tr>
        <w:trPr/>
        <w:tc>
          <w:tcPr>
            <w:tcW w:w="955" w:type="dxa"/>
            <w:tcBorders>
              <w:top w:val="single" w:sz="4" w:space="0" w:color="000000"/>
              <w:left w:val="single" w:sz="4" w:space="0" w:color="000000"/>
            </w:tcBorders>
          </w:tcPr>
          <w:p>
            <w:pPr>
              <w:pStyle w:val="Normal"/>
              <w:tabs>
                <w:tab w:val="clear" w:pos="720"/>
              </w:tabs>
              <w:spacing w:lineRule="auto" w:line="240" w:before="0" w:after="0"/>
              <w:ind w:left="0" w:hanging="0"/>
              <w:jc w:val="left"/>
              <w:rPr>
                <w:rFonts w:ascii="Arial" w:hAnsi="Arial"/>
                <w:b w:val="false"/>
                <w:b w:val="false"/>
                <w:i w:val="false"/>
                <w:i w:val="false"/>
                <w:strike w:val="false"/>
                <w:dstrike w:val="false"/>
                <w:sz w:val="20"/>
                <w:u w:val="none"/>
              </w:rPr>
            </w:pPr>
            <w:r>
              <w:rPr/>
              <w:drawing>
                <wp:inline distT="0" distB="0" distL="0" distR="0">
                  <wp:extent cx="289560" cy="235585"/>
                  <wp:effectExtent l="0" t="0" r="0" b="0"/>
                  <wp:docPr id="3"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2" descr=""/>
                          <pic:cNvPicPr>
                            <a:picLocks noChangeAspect="1" noChangeArrowheads="1"/>
                          </pic:cNvPicPr>
                        </pic:nvPicPr>
                        <pic:blipFill>
                          <a:blip r:embed="rId82"/>
                          <a:stretch>
                            <a:fillRect/>
                          </a:stretch>
                        </pic:blipFill>
                        <pic:spPr bwMode="auto">
                          <a:xfrm>
                            <a:off x="0" y="0"/>
                            <a:ext cx="289560" cy="235585"/>
                          </a:xfrm>
                          <a:prstGeom prst="rect">
                            <a:avLst/>
                          </a:prstGeom>
                        </pic:spPr>
                      </pic:pic>
                    </a:graphicData>
                  </a:graphic>
                </wp:inline>
              </w:drawing>
            </w:r>
          </w:p>
        </w:tc>
        <w:tc>
          <w:tcPr>
            <w:tcW w:w="8754" w:type="dxa"/>
            <w:tcBorders>
              <w:top w:val="single" w:sz="4" w:space="0" w:color="000000"/>
              <w:right w:val="single" w:sz="4" w:space="0" w:color="000000"/>
            </w:tcBorders>
          </w:tcPr>
          <w:p>
            <w:pPr>
              <w:pStyle w:val="Normal"/>
              <w:tabs>
                <w:tab w:val="clear" w:pos="720"/>
              </w:tabs>
              <w:spacing w:lineRule="auto" w:line="240" w:before="0" w:after="0"/>
              <w:ind w:left="0" w:hanging="0"/>
              <w:jc w:val="both"/>
              <w:rPr>
                <w:rFonts w:ascii="Times New Roman" w:hAnsi="Times New Roman"/>
                <w:sz w:val="28"/>
                <w:szCs w:val="28"/>
              </w:rPr>
            </w:pPr>
            <w:r>
              <w:rPr>
                <w:rFonts w:ascii="Times New Roman" w:hAnsi="Times New Roman"/>
                <w:b w:val="false"/>
                <w:i w:val="false"/>
                <w:strike w:val="false"/>
                <w:dstrike w:val="false"/>
                <w:sz w:val="28"/>
                <w:szCs w:val="28"/>
                <w:u w:val="none"/>
              </w:rPr>
              <w:t>Дата вступления в силу нормативного правового акта и его отдельных положений:</w:t>
            </w:r>
          </w:p>
        </w:tc>
      </w:tr>
      <w:tr>
        <w:trPr/>
        <w:tc>
          <w:tcPr>
            <w:tcW w:w="9709" w:type="dxa"/>
            <w:gridSpan w:val="2"/>
            <w:tcBorders>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center"/>
              <w:rPr>
                <w:rFonts w:ascii="Times New Roman" w:hAnsi="Times New Roman"/>
                <w:sz w:val="28"/>
                <w:szCs w:val="28"/>
              </w:rPr>
            </w:pPr>
            <w:r>
              <w:rPr>
                <w:rFonts w:ascii="Times New Roman" w:hAnsi="Times New Roman"/>
                <w:b w:val="false"/>
                <w:i w:val="false"/>
                <w:strike w:val="false"/>
                <w:dstrike w:val="false"/>
                <w:sz w:val="28"/>
                <w:szCs w:val="28"/>
                <w:u w:val="none"/>
              </w:rPr>
              <w:t>____________________________________________________________________</w:t>
            </w:r>
          </w:p>
        </w:tc>
      </w:tr>
      <w:tr>
        <w:trPr/>
        <w:tc>
          <w:tcPr>
            <w:tcW w:w="955" w:type="dxa"/>
            <w:tcBorders>
              <w:top w:val="single" w:sz="4" w:space="0" w:color="000000"/>
              <w:left w:val="single" w:sz="4" w:space="0" w:color="000000"/>
            </w:tcBorders>
          </w:tcPr>
          <w:p>
            <w:pPr>
              <w:pStyle w:val="Normal"/>
              <w:tabs>
                <w:tab w:val="clear" w:pos="720"/>
              </w:tabs>
              <w:spacing w:lineRule="auto" w:line="240" w:before="0" w:after="0"/>
              <w:ind w:left="0" w:hanging="0"/>
              <w:jc w:val="left"/>
              <w:rPr>
                <w:rFonts w:ascii="Arial" w:hAnsi="Arial"/>
                <w:b w:val="false"/>
                <w:b w:val="false"/>
                <w:i w:val="false"/>
                <w:i w:val="false"/>
                <w:strike w:val="false"/>
                <w:dstrike w:val="false"/>
                <w:sz w:val="20"/>
                <w:u w:val="none"/>
              </w:rPr>
            </w:pPr>
            <w:r>
              <w:rPr/>
              <w:drawing>
                <wp:inline distT="0" distB="0" distL="0" distR="0">
                  <wp:extent cx="273685" cy="235585"/>
                  <wp:effectExtent l="0" t="0" r="0" b="0"/>
                  <wp:docPr id="4" name="Изображение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3" descr=""/>
                          <pic:cNvPicPr>
                            <a:picLocks noChangeAspect="1" noChangeArrowheads="1"/>
                          </pic:cNvPicPr>
                        </pic:nvPicPr>
                        <pic:blipFill>
                          <a:blip r:embed="rId83"/>
                          <a:stretch>
                            <a:fillRect/>
                          </a:stretch>
                        </pic:blipFill>
                        <pic:spPr bwMode="auto">
                          <a:xfrm>
                            <a:off x="0" y="0"/>
                            <a:ext cx="273685" cy="235585"/>
                          </a:xfrm>
                          <a:prstGeom prst="rect">
                            <a:avLst/>
                          </a:prstGeom>
                        </pic:spPr>
                      </pic:pic>
                    </a:graphicData>
                  </a:graphic>
                </wp:inline>
              </w:drawing>
            </w:r>
          </w:p>
        </w:tc>
        <w:tc>
          <w:tcPr>
            <w:tcW w:w="8754" w:type="dxa"/>
            <w:tcBorders>
              <w:top w:val="single" w:sz="4" w:space="0" w:color="000000"/>
              <w:right w:val="single" w:sz="4" w:space="0" w:color="000000"/>
            </w:tcBorders>
          </w:tcPr>
          <w:p>
            <w:pPr>
              <w:pStyle w:val="Normal"/>
              <w:tabs>
                <w:tab w:val="clear" w:pos="720"/>
              </w:tabs>
              <w:spacing w:lineRule="auto" w:line="240" w:before="0" w:after="0"/>
              <w:ind w:left="0" w:hanging="0"/>
              <w:jc w:val="both"/>
              <w:rPr>
                <w:rFonts w:ascii="Times New Roman" w:hAnsi="Times New Roman"/>
                <w:sz w:val="28"/>
                <w:szCs w:val="28"/>
              </w:rPr>
            </w:pPr>
            <w:r>
              <w:rPr>
                <w:rFonts w:ascii="Times New Roman" w:hAnsi="Times New Roman"/>
                <w:b w:val="false"/>
                <w:i w:val="false"/>
                <w:strike w:val="false"/>
                <w:dstrike w:val="false"/>
                <w:sz w:val="28"/>
                <w:szCs w:val="28"/>
                <w:u w:val="none"/>
              </w:rPr>
              <w:t>Установленный переходный период и (или) отсрочка введения акта, распространение установленного им регулирования на ранее возникшие отношения:</w:t>
            </w:r>
          </w:p>
        </w:tc>
      </w:tr>
      <w:tr>
        <w:trPr/>
        <w:tc>
          <w:tcPr>
            <w:tcW w:w="9709" w:type="dxa"/>
            <w:gridSpan w:val="2"/>
            <w:tcBorders>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center"/>
              <w:rPr>
                <w:rFonts w:ascii="Times New Roman" w:hAnsi="Times New Roman"/>
                <w:sz w:val="28"/>
                <w:szCs w:val="28"/>
              </w:rPr>
            </w:pPr>
            <w:r>
              <w:rPr>
                <w:rFonts w:ascii="Times New Roman" w:hAnsi="Times New Roman"/>
                <w:b w:val="false"/>
                <w:i w:val="false"/>
                <w:strike w:val="false"/>
                <w:dstrike w:val="false"/>
                <w:sz w:val="28"/>
                <w:szCs w:val="28"/>
                <w:u w:val="none"/>
              </w:rPr>
              <w:t>____________________________________________________________________</w:t>
            </w:r>
          </w:p>
          <w:p>
            <w:pPr>
              <w:pStyle w:val="Normal"/>
              <w:tabs>
                <w:tab w:val="clear" w:pos="720"/>
              </w:tabs>
              <w:spacing w:lineRule="auto" w:line="240" w:before="0" w:after="0"/>
              <w:ind w:left="0" w:hanging="0"/>
              <w:jc w:val="center"/>
              <w:rPr>
                <w:rFonts w:ascii="Times New Roman" w:hAnsi="Times New Roman"/>
                <w:sz w:val="28"/>
                <w:szCs w:val="28"/>
              </w:rPr>
            </w:pPr>
            <w:r>
              <w:rPr>
                <w:rFonts w:ascii="Times New Roman" w:hAnsi="Times New Roman"/>
                <w:b w:val="false"/>
                <w:i w:val="false"/>
                <w:strike w:val="false"/>
                <w:dstrike w:val="false"/>
                <w:sz w:val="28"/>
                <w:szCs w:val="28"/>
                <w:u w:val="none"/>
              </w:rPr>
              <w:t>(место для текстового описания)</w:t>
            </w:r>
          </w:p>
        </w:tc>
      </w:tr>
      <w:tr>
        <w:trPr/>
        <w:tc>
          <w:tcPr>
            <w:tcW w:w="955" w:type="dxa"/>
            <w:tcBorders>
              <w:top w:val="single" w:sz="4" w:space="0" w:color="000000"/>
              <w:left w:val="single" w:sz="4" w:space="0" w:color="000000"/>
            </w:tcBorders>
          </w:tcPr>
          <w:p>
            <w:pPr>
              <w:pStyle w:val="Normal"/>
              <w:tabs>
                <w:tab w:val="clear" w:pos="720"/>
              </w:tabs>
              <w:spacing w:lineRule="auto" w:line="240" w:before="0" w:after="0"/>
              <w:ind w:left="0" w:hanging="0"/>
              <w:jc w:val="left"/>
              <w:rPr>
                <w:rFonts w:ascii="Arial" w:hAnsi="Arial"/>
                <w:b w:val="false"/>
                <w:b w:val="false"/>
                <w:i w:val="false"/>
                <w:i w:val="false"/>
                <w:strike w:val="false"/>
                <w:dstrike w:val="false"/>
                <w:sz w:val="20"/>
                <w:u w:val="none"/>
              </w:rPr>
            </w:pPr>
            <w:r>
              <w:rPr/>
              <w:drawing>
                <wp:inline distT="0" distB="0" distL="0" distR="0">
                  <wp:extent cx="289560" cy="235585"/>
                  <wp:effectExtent l="0" t="0" r="0" b="0"/>
                  <wp:docPr id="5" name="Изображение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4" descr=""/>
                          <pic:cNvPicPr>
                            <a:picLocks noChangeAspect="1" noChangeArrowheads="1"/>
                          </pic:cNvPicPr>
                        </pic:nvPicPr>
                        <pic:blipFill>
                          <a:blip r:embed="rId84"/>
                          <a:stretch>
                            <a:fillRect/>
                          </a:stretch>
                        </pic:blipFill>
                        <pic:spPr bwMode="auto">
                          <a:xfrm>
                            <a:off x="0" y="0"/>
                            <a:ext cx="289560" cy="235585"/>
                          </a:xfrm>
                          <a:prstGeom prst="rect">
                            <a:avLst/>
                          </a:prstGeom>
                        </pic:spPr>
                      </pic:pic>
                    </a:graphicData>
                  </a:graphic>
                </wp:inline>
              </w:drawing>
            </w:r>
          </w:p>
        </w:tc>
        <w:tc>
          <w:tcPr>
            <w:tcW w:w="8754" w:type="dxa"/>
            <w:tcBorders>
              <w:top w:val="single" w:sz="4" w:space="0" w:color="000000"/>
              <w:right w:val="single" w:sz="4" w:space="0" w:color="000000"/>
            </w:tcBorders>
          </w:tcPr>
          <w:p>
            <w:pPr>
              <w:pStyle w:val="Normal"/>
              <w:tabs>
                <w:tab w:val="clear" w:pos="720"/>
              </w:tabs>
              <w:spacing w:lineRule="auto" w:line="240" w:before="0" w:after="0"/>
              <w:ind w:left="0" w:hanging="0"/>
              <w:jc w:val="both"/>
              <w:rPr>
                <w:rFonts w:ascii="Times New Roman" w:hAnsi="Times New Roman"/>
                <w:sz w:val="28"/>
                <w:szCs w:val="28"/>
              </w:rPr>
            </w:pPr>
            <w:r>
              <w:rPr>
                <w:rFonts w:ascii="Times New Roman" w:hAnsi="Times New Roman"/>
                <w:b w:val="false"/>
                <w:i w:val="false"/>
                <w:strike w:val="false"/>
                <w:dstrike w:val="false"/>
                <w:sz w:val="28"/>
                <w:szCs w:val="28"/>
                <w:u w:val="none"/>
              </w:rPr>
              <w:t>Проведение оценки регулирующего воздействия в отношении проекта нормативного правового акта:</w:t>
            </w:r>
          </w:p>
        </w:tc>
      </w:tr>
      <w:tr>
        <w:trPr/>
        <w:tc>
          <w:tcPr>
            <w:tcW w:w="955" w:type="dxa"/>
            <w:tcBorders>
              <w:left w:val="single" w:sz="4" w:space="0" w:color="000000"/>
            </w:tcBorders>
          </w:tcPr>
          <w:p>
            <w:pPr>
              <w:pStyle w:val="Normal"/>
              <w:tabs>
                <w:tab w:val="clear" w:pos="720"/>
              </w:tabs>
              <w:spacing w:lineRule="auto" w:line="240" w:before="0" w:after="0"/>
              <w:ind w:left="0" w:hanging="0"/>
              <w:jc w:val="left"/>
              <w:rPr>
                <w:rFonts w:ascii="Arial" w:hAnsi="Arial"/>
                <w:b w:val="false"/>
                <w:b w:val="false"/>
                <w:i w:val="false"/>
                <w:i w:val="false"/>
                <w:strike w:val="false"/>
                <w:dstrike w:val="false"/>
                <w:sz w:val="20"/>
                <w:u w:val="none"/>
              </w:rPr>
            </w:pPr>
            <w:r>
              <w:rPr/>
              <w:drawing>
                <wp:inline distT="0" distB="0" distL="0" distR="0">
                  <wp:extent cx="390525" cy="235585"/>
                  <wp:effectExtent l="0" t="0" r="0" b="0"/>
                  <wp:docPr id="6" name="Изображение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5" descr=""/>
                          <pic:cNvPicPr>
                            <a:picLocks noChangeAspect="1" noChangeArrowheads="1"/>
                          </pic:cNvPicPr>
                        </pic:nvPicPr>
                        <pic:blipFill>
                          <a:blip r:embed="rId85"/>
                          <a:stretch>
                            <a:fillRect/>
                          </a:stretch>
                        </pic:blipFill>
                        <pic:spPr bwMode="auto">
                          <a:xfrm>
                            <a:off x="0" y="0"/>
                            <a:ext cx="390525" cy="235585"/>
                          </a:xfrm>
                          <a:prstGeom prst="rect">
                            <a:avLst/>
                          </a:prstGeom>
                        </pic:spPr>
                      </pic:pic>
                    </a:graphicData>
                  </a:graphic>
                </wp:inline>
              </w:drawing>
            </w:r>
          </w:p>
        </w:tc>
        <w:tc>
          <w:tcPr>
            <w:tcW w:w="8754" w:type="dxa"/>
            <w:tcBorders>
              <w:right w:val="single" w:sz="4" w:space="0" w:color="000000"/>
            </w:tcBorders>
          </w:tcPr>
          <w:p>
            <w:pPr>
              <w:pStyle w:val="Normal"/>
              <w:tabs>
                <w:tab w:val="clear" w:pos="720"/>
              </w:tabs>
              <w:spacing w:lineRule="auto" w:line="240" w:before="0" w:after="0"/>
              <w:ind w:left="0" w:hanging="0"/>
              <w:jc w:val="both"/>
              <w:rPr>
                <w:rFonts w:ascii="Times New Roman" w:hAnsi="Times New Roman"/>
                <w:sz w:val="28"/>
                <w:szCs w:val="28"/>
              </w:rPr>
            </w:pPr>
            <w:r>
              <w:rPr>
                <w:rFonts w:ascii="Times New Roman" w:hAnsi="Times New Roman"/>
                <w:b w:val="false"/>
                <w:i w:val="false"/>
                <w:strike w:val="false"/>
                <w:dstrike w:val="false"/>
                <w:sz w:val="28"/>
                <w:szCs w:val="28"/>
                <w:u w:val="none"/>
              </w:rPr>
              <w:t>Проводилась: да/нет</w:t>
            </w:r>
          </w:p>
        </w:tc>
      </w:tr>
      <w:tr>
        <w:trPr/>
        <w:tc>
          <w:tcPr>
            <w:tcW w:w="955" w:type="dxa"/>
            <w:tcBorders>
              <w:left w:val="single" w:sz="4" w:space="0" w:color="000000"/>
            </w:tcBorders>
          </w:tcPr>
          <w:p>
            <w:pPr>
              <w:pStyle w:val="Normal"/>
              <w:tabs>
                <w:tab w:val="clear" w:pos="720"/>
              </w:tabs>
              <w:spacing w:lineRule="auto" w:line="240" w:before="0" w:after="0"/>
              <w:ind w:left="0" w:hanging="0"/>
              <w:jc w:val="left"/>
              <w:rPr>
                <w:rFonts w:ascii="Arial" w:hAnsi="Arial"/>
                <w:b w:val="false"/>
                <w:b w:val="false"/>
                <w:i w:val="false"/>
                <w:i w:val="false"/>
                <w:strike w:val="false"/>
                <w:dstrike w:val="false"/>
                <w:sz w:val="20"/>
                <w:u w:val="none"/>
              </w:rPr>
            </w:pPr>
            <w:r>
              <w:rPr/>
              <w:drawing>
                <wp:inline distT="0" distB="0" distL="0" distR="0">
                  <wp:extent cx="409575" cy="235585"/>
                  <wp:effectExtent l="0" t="0" r="0" b="0"/>
                  <wp:docPr id="7" name="Изображение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6" descr=""/>
                          <pic:cNvPicPr>
                            <a:picLocks noChangeAspect="1" noChangeArrowheads="1"/>
                          </pic:cNvPicPr>
                        </pic:nvPicPr>
                        <pic:blipFill>
                          <a:blip r:embed="rId86"/>
                          <a:stretch>
                            <a:fillRect/>
                          </a:stretch>
                        </pic:blipFill>
                        <pic:spPr bwMode="auto">
                          <a:xfrm>
                            <a:off x="0" y="0"/>
                            <a:ext cx="409575" cy="235585"/>
                          </a:xfrm>
                          <a:prstGeom prst="rect">
                            <a:avLst/>
                          </a:prstGeom>
                        </pic:spPr>
                      </pic:pic>
                    </a:graphicData>
                  </a:graphic>
                </wp:inline>
              </w:drawing>
            </w:r>
          </w:p>
        </w:tc>
        <w:tc>
          <w:tcPr>
            <w:tcW w:w="8754" w:type="dxa"/>
            <w:tcBorders>
              <w:right w:val="single" w:sz="4" w:space="0" w:color="000000"/>
            </w:tcBorders>
          </w:tcPr>
          <w:p>
            <w:pPr>
              <w:pStyle w:val="Normal"/>
              <w:tabs>
                <w:tab w:val="clear" w:pos="720"/>
              </w:tabs>
              <w:spacing w:lineRule="auto" w:line="240" w:before="0" w:after="0"/>
              <w:ind w:left="0" w:hanging="0"/>
              <w:jc w:val="both"/>
              <w:rPr>
                <w:rFonts w:ascii="Times New Roman" w:hAnsi="Times New Roman"/>
                <w:sz w:val="28"/>
                <w:szCs w:val="28"/>
              </w:rPr>
            </w:pPr>
            <w:r>
              <w:rPr>
                <w:rFonts w:ascii="Times New Roman" w:hAnsi="Times New Roman"/>
                <w:b w:val="false"/>
                <w:i w:val="false"/>
                <w:strike w:val="false"/>
                <w:dstrike w:val="false"/>
                <w:sz w:val="28"/>
                <w:szCs w:val="28"/>
                <w:u w:val="none"/>
              </w:rPr>
              <w:t>Степень регулирующего воздействия положений проекта нормативного правового акта: высокая/средняя/низкая</w:t>
            </w:r>
          </w:p>
        </w:tc>
      </w:tr>
      <w:tr>
        <w:trPr/>
        <w:tc>
          <w:tcPr>
            <w:tcW w:w="955" w:type="dxa"/>
            <w:tcBorders>
              <w:left w:val="single" w:sz="4" w:space="0" w:color="000000"/>
            </w:tcBorders>
          </w:tcPr>
          <w:p>
            <w:pPr>
              <w:pStyle w:val="Normal"/>
              <w:tabs>
                <w:tab w:val="clear" w:pos="720"/>
              </w:tabs>
              <w:spacing w:lineRule="auto" w:line="240" w:before="0" w:after="0"/>
              <w:ind w:left="0" w:hanging="0"/>
              <w:jc w:val="left"/>
              <w:rPr>
                <w:rFonts w:ascii="Arial" w:hAnsi="Arial"/>
                <w:b w:val="false"/>
                <w:b w:val="false"/>
                <w:i w:val="false"/>
                <w:i w:val="false"/>
                <w:strike w:val="false"/>
                <w:dstrike w:val="false"/>
                <w:sz w:val="20"/>
                <w:u w:val="none"/>
              </w:rPr>
            </w:pPr>
            <w:r>
              <w:rPr/>
              <w:drawing>
                <wp:inline distT="0" distB="0" distL="0" distR="0">
                  <wp:extent cx="390525" cy="235585"/>
                  <wp:effectExtent l="0" t="0" r="0" b="0"/>
                  <wp:docPr id="8" name="Изображение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7" descr=""/>
                          <pic:cNvPicPr>
                            <a:picLocks noChangeAspect="1" noChangeArrowheads="1"/>
                          </pic:cNvPicPr>
                        </pic:nvPicPr>
                        <pic:blipFill>
                          <a:blip r:embed="rId87"/>
                          <a:stretch>
                            <a:fillRect/>
                          </a:stretch>
                        </pic:blipFill>
                        <pic:spPr bwMode="auto">
                          <a:xfrm>
                            <a:off x="0" y="0"/>
                            <a:ext cx="390525" cy="235585"/>
                          </a:xfrm>
                          <a:prstGeom prst="rect">
                            <a:avLst/>
                          </a:prstGeom>
                        </pic:spPr>
                      </pic:pic>
                    </a:graphicData>
                  </a:graphic>
                </wp:inline>
              </w:drawing>
            </w:r>
          </w:p>
        </w:tc>
        <w:tc>
          <w:tcPr>
            <w:tcW w:w="8754" w:type="dxa"/>
            <w:tcBorders>
              <w:right w:val="single" w:sz="4" w:space="0" w:color="000000"/>
            </w:tcBorders>
          </w:tcPr>
          <w:p>
            <w:pPr>
              <w:pStyle w:val="Normal"/>
              <w:tabs>
                <w:tab w:val="clear" w:pos="720"/>
              </w:tabs>
              <w:spacing w:lineRule="auto" w:line="240" w:before="0" w:after="0"/>
              <w:ind w:left="0" w:hanging="0"/>
              <w:jc w:val="left"/>
              <w:rPr>
                <w:rFonts w:ascii="Times New Roman" w:hAnsi="Times New Roman"/>
                <w:sz w:val="28"/>
                <w:szCs w:val="28"/>
              </w:rPr>
            </w:pPr>
            <w:r>
              <w:rPr>
                <w:rFonts w:ascii="Times New Roman" w:hAnsi="Times New Roman"/>
                <w:b w:val="false"/>
                <w:i w:val="false"/>
                <w:strike w:val="false"/>
                <w:dstrike w:val="false"/>
                <w:sz w:val="28"/>
                <w:szCs w:val="28"/>
                <w:u w:val="none"/>
              </w:rPr>
              <w:t>Срок, в течение которого разработчиком принимались предложения в связи с размещением уведомления о подготовке проекта нормативного правового акта:</w:t>
            </w:r>
          </w:p>
          <w:p>
            <w:pPr>
              <w:pStyle w:val="Normal"/>
              <w:tabs>
                <w:tab w:val="clear" w:pos="720"/>
              </w:tabs>
              <w:spacing w:lineRule="auto" w:line="240" w:before="0" w:after="0"/>
              <w:ind w:left="0" w:hanging="0"/>
              <w:jc w:val="left"/>
              <w:rPr>
                <w:rFonts w:ascii="Times New Roman" w:hAnsi="Times New Roman"/>
                <w:sz w:val="28"/>
                <w:szCs w:val="28"/>
              </w:rPr>
            </w:pPr>
            <w:r>
              <w:rPr>
                <w:rFonts w:ascii="Times New Roman" w:hAnsi="Times New Roman"/>
                <w:b w:val="false"/>
                <w:i w:val="false"/>
                <w:strike w:val="false"/>
                <w:dstrike w:val="false"/>
                <w:sz w:val="28"/>
                <w:szCs w:val="28"/>
                <w:u w:val="none"/>
              </w:rPr>
              <w:t>начало: «__» ______________ 20__ г.;</w:t>
            </w:r>
          </w:p>
          <w:p>
            <w:pPr>
              <w:pStyle w:val="Normal"/>
              <w:tabs>
                <w:tab w:val="clear" w:pos="720"/>
              </w:tabs>
              <w:spacing w:lineRule="auto" w:line="240" w:before="0" w:after="0"/>
              <w:ind w:left="0" w:hanging="0"/>
              <w:jc w:val="left"/>
              <w:rPr>
                <w:rFonts w:ascii="Times New Roman" w:hAnsi="Times New Roman"/>
                <w:sz w:val="28"/>
                <w:szCs w:val="28"/>
              </w:rPr>
            </w:pPr>
            <w:r>
              <w:rPr>
                <w:rFonts w:ascii="Times New Roman" w:hAnsi="Times New Roman"/>
                <w:b w:val="false"/>
                <w:i w:val="false"/>
                <w:strike w:val="false"/>
                <w:dstrike w:val="false"/>
                <w:sz w:val="28"/>
                <w:szCs w:val="28"/>
                <w:u w:val="none"/>
              </w:rPr>
              <w:t>окончание: «__» ______________ 20__ г.</w:t>
            </w:r>
          </w:p>
        </w:tc>
      </w:tr>
      <w:tr>
        <w:trPr/>
        <w:tc>
          <w:tcPr>
            <w:tcW w:w="955" w:type="dxa"/>
            <w:tcBorders>
              <w:left w:val="single" w:sz="4" w:space="0" w:color="000000"/>
            </w:tcBorders>
          </w:tcPr>
          <w:p>
            <w:pPr>
              <w:pStyle w:val="Normal"/>
              <w:tabs>
                <w:tab w:val="clear" w:pos="720"/>
              </w:tabs>
              <w:spacing w:lineRule="auto" w:line="240" w:before="0" w:after="0"/>
              <w:ind w:left="0" w:hanging="0"/>
              <w:jc w:val="left"/>
              <w:rPr>
                <w:rFonts w:ascii="Times New Roman" w:hAnsi="Times New Roman"/>
                <w:sz w:val="28"/>
                <w:szCs w:val="28"/>
              </w:rPr>
            </w:pPr>
            <w:r>
              <w:rPr/>
              <w:drawing>
                <wp:inline distT="0" distB="0" distL="0" distR="0">
                  <wp:extent cx="409575" cy="235585"/>
                  <wp:effectExtent l="0" t="0" r="0" b="0"/>
                  <wp:docPr id="9" name="Изображение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8" descr=""/>
                          <pic:cNvPicPr>
                            <a:picLocks noChangeAspect="1" noChangeArrowheads="1"/>
                          </pic:cNvPicPr>
                        </pic:nvPicPr>
                        <pic:blipFill>
                          <a:blip r:embed="rId88"/>
                          <a:stretch>
                            <a:fillRect/>
                          </a:stretch>
                        </pic:blipFill>
                        <pic:spPr bwMode="auto">
                          <a:xfrm>
                            <a:off x="0" y="0"/>
                            <a:ext cx="409575" cy="235585"/>
                          </a:xfrm>
                          <a:prstGeom prst="rect">
                            <a:avLst/>
                          </a:prstGeom>
                        </pic:spPr>
                      </pic:pic>
                    </a:graphicData>
                  </a:graphic>
                </wp:inline>
              </w:drawing>
            </w:r>
          </w:p>
        </w:tc>
        <w:tc>
          <w:tcPr>
            <w:tcW w:w="8754" w:type="dxa"/>
            <w:tcBorders>
              <w:right w:val="single" w:sz="4" w:space="0" w:color="000000"/>
            </w:tcBorders>
          </w:tcPr>
          <w:p>
            <w:pPr>
              <w:pStyle w:val="Normal"/>
              <w:tabs>
                <w:tab w:val="clear" w:pos="720"/>
              </w:tabs>
              <w:spacing w:lineRule="auto" w:line="240" w:before="0" w:after="0"/>
              <w:ind w:left="0" w:hanging="0"/>
              <w:jc w:val="left"/>
              <w:rPr>
                <w:rFonts w:ascii="Times New Roman" w:hAnsi="Times New Roman"/>
                <w:sz w:val="28"/>
                <w:szCs w:val="28"/>
              </w:rPr>
            </w:pPr>
            <w:r>
              <w:rPr>
                <w:rFonts w:ascii="Times New Roman" w:hAnsi="Times New Roman"/>
                <w:b w:val="false"/>
                <w:i w:val="false"/>
                <w:strike w:val="false"/>
                <w:dstrike w:val="false"/>
                <w:sz w:val="28"/>
                <w:szCs w:val="28"/>
                <w:u w:val="none"/>
              </w:rPr>
              <w:t>Сроки проведения публичного обсуждения проекта акта:</w:t>
            </w:r>
          </w:p>
          <w:p>
            <w:pPr>
              <w:pStyle w:val="Normal"/>
              <w:tabs>
                <w:tab w:val="clear" w:pos="720"/>
              </w:tabs>
              <w:spacing w:lineRule="auto" w:line="240" w:before="0" w:after="0"/>
              <w:ind w:left="0" w:hanging="0"/>
              <w:jc w:val="left"/>
              <w:rPr>
                <w:rFonts w:ascii="Times New Roman" w:hAnsi="Times New Roman"/>
                <w:sz w:val="28"/>
                <w:szCs w:val="28"/>
              </w:rPr>
            </w:pPr>
            <w:r>
              <w:rPr>
                <w:rFonts w:ascii="Times New Roman" w:hAnsi="Times New Roman"/>
                <w:b w:val="false"/>
                <w:i w:val="false"/>
                <w:strike w:val="false"/>
                <w:dstrike w:val="false"/>
                <w:sz w:val="28"/>
                <w:szCs w:val="28"/>
                <w:u w:val="none"/>
              </w:rPr>
              <w:t>начало: «__» ______________ 20__ г.;</w:t>
            </w:r>
          </w:p>
          <w:p>
            <w:pPr>
              <w:pStyle w:val="Normal"/>
              <w:tabs>
                <w:tab w:val="clear" w:pos="720"/>
              </w:tabs>
              <w:spacing w:lineRule="auto" w:line="240" w:before="0" w:after="0"/>
              <w:ind w:left="0" w:hanging="0"/>
              <w:jc w:val="left"/>
              <w:rPr>
                <w:rFonts w:ascii="Times New Roman" w:hAnsi="Times New Roman"/>
                <w:sz w:val="28"/>
                <w:szCs w:val="28"/>
              </w:rPr>
            </w:pPr>
            <w:r>
              <w:rPr>
                <w:rFonts w:ascii="Times New Roman" w:hAnsi="Times New Roman"/>
                <w:b w:val="false"/>
                <w:i w:val="false"/>
                <w:strike w:val="false"/>
                <w:dstrike w:val="false"/>
                <w:sz w:val="28"/>
                <w:szCs w:val="28"/>
                <w:u w:val="none"/>
              </w:rPr>
              <w:t>окончание: «__» ______________ 20__ г.;</w:t>
            </w:r>
          </w:p>
        </w:tc>
      </w:tr>
      <w:tr>
        <w:trPr/>
        <w:tc>
          <w:tcPr>
            <w:tcW w:w="955" w:type="dxa"/>
            <w:tcBorders>
              <w:left w:val="single" w:sz="4" w:space="0" w:color="000000"/>
            </w:tcBorders>
          </w:tcPr>
          <w:p>
            <w:pPr>
              <w:pStyle w:val="Normal"/>
              <w:tabs>
                <w:tab w:val="clear" w:pos="720"/>
              </w:tabs>
              <w:spacing w:lineRule="auto" w:line="240" w:before="0" w:after="0"/>
              <w:ind w:left="0" w:hanging="0"/>
              <w:jc w:val="left"/>
              <w:rPr>
                <w:rFonts w:ascii="Times New Roman" w:hAnsi="Times New Roman"/>
                <w:sz w:val="28"/>
                <w:szCs w:val="28"/>
              </w:rPr>
            </w:pPr>
            <w:r>
              <w:rPr/>
              <w:drawing>
                <wp:inline distT="0" distB="0" distL="0" distR="0">
                  <wp:extent cx="390525" cy="235585"/>
                  <wp:effectExtent l="0" t="0" r="0" b="0"/>
                  <wp:docPr id="10" name="Изображение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Изображение9" descr=""/>
                          <pic:cNvPicPr>
                            <a:picLocks noChangeAspect="1" noChangeArrowheads="1"/>
                          </pic:cNvPicPr>
                        </pic:nvPicPr>
                        <pic:blipFill>
                          <a:blip r:embed="rId89"/>
                          <a:stretch>
                            <a:fillRect/>
                          </a:stretch>
                        </pic:blipFill>
                        <pic:spPr bwMode="auto">
                          <a:xfrm>
                            <a:off x="0" y="0"/>
                            <a:ext cx="390525" cy="235585"/>
                          </a:xfrm>
                          <a:prstGeom prst="rect">
                            <a:avLst/>
                          </a:prstGeom>
                        </pic:spPr>
                      </pic:pic>
                    </a:graphicData>
                  </a:graphic>
                </wp:inline>
              </w:drawing>
            </w:r>
          </w:p>
        </w:tc>
        <w:tc>
          <w:tcPr>
            <w:tcW w:w="8754" w:type="dxa"/>
            <w:tcBorders>
              <w:right w:val="single" w:sz="4" w:space="0" w:color="000000"/>
            </w:tcBorders>
          </w:tcPr>
          <w:p>
            <w:pPr>
              <w:pStyle w:val="Normal"/>
              <w:tabs>
                <w:tab w:val="clear" w:pos="720"/>
              </w:tabs>
              <w:spacing w:lineRule="auto" w:line="240" w:before="0" w:after="0"/>
              <w:ind w:left="0" w:hanging="0"/>
              <w:jc w:val="both"/>
              <w:rPr>
                <w:rFonts w:ascii="Times New Roman" w:hAnsi="Times New Roman"/>
                <w:sz w:val="28"/>
                <w:szCs w:val="28"/>
              </w:rPr>
            </w:pPr>
            <w:r>
              <w:rPr>
                <w:rFonts w:ascii="Times New Roman" w:hAnsi="Times New Roman"/>
                <w:b w:val="false"/>
                <w:i w:val="false"/>
                <w:strike w:val="false"/>
                <w:dstrike w:val="false"/>
                <w:sz w:val="28"/>
                <w:szCs w:val="28"/>
                <w:u w:val="none"/>
              </w:rPr>
              <w:t>Составитель сводного отчета:</w:t>
            </w:r>
          </w:p>
          <w:p>
            <w:pPr>
              <w:pStyle w:val="Normal"/>
              <w:tabs>
                <w:tab w:val="clear" w:pos="720"/>
              </w:tabs>
              <w:spacing w:lineRule="auto" w:line="240" w:before="0" w:after="0"/>
              <w:ind w:left="0" w:hanging="0"/>
              <w:jc w:val="both"/>
              <w:rPr>
                <w:rFonts w:ascii="Times New Roman" w:hAnsi="Times New Roman"/>
                <w:sz w:val="28"/>
                <w:szCs w:val="28"/>
              </w:rPr>
            </w:pPr>
            <w:r>
              <w:rPr>
                <w:rFonts w:ascii="Times New Roman" w:hAnsi="Times New Roman"/>
                <w:b w:val="false"/>
                <w:i w:val="false"/>
                <w:strike w:val="false"/>
                <w:dstrike w:val="false"/>
                <w:sz w:val="28"/>
                <w:szCs w:val="28"/>
                <w:u w:val="none"/>
              </w:rPr>
              <w:t>_____________________________________________________________</w:t>
            </w:r>
          </w:p>
        </w:tc>
      </w:tr>
      <w:tr>
        <w:trPr/>
        <w:tc>
          <w:tcPr>
            <w:tcW w:w="955" w:type="dxa"/>
            <w:tcBorders>
              <w:left w:val="single" w:sz="4" w:space="0" w:color="000000"/>
            </w:tcBorders>
          </w:tcPr>
          <w:p>
            <w:pPr>
              <w:pStyle w:val="Normal"/>
              <w:tabs>
                <w:tab w:val="clear" w:pos="720"/>
              </w:tabs>
              <w:spacing w:lineRule="auto" w:line="240" w:before="0" w:after="0"/>
              <w:ind w:left="0" w:hanging="0"/>
              <w:jc w:val="left"/>
              <w:rPr>
                <w:rFonts w:ascii="Times New Roman" w:hAnsi="Times New Roman"/>
                <w:sz w:val="28"/>
                <w:szCs w:val="28"/>
              </w:rPr>
            </w:pPr>
            <w:r>
              <w:rPr/>
              <w:drawing>
                <wp:inline distT="0" distB="0" distL="0" distR="0">
                  <wp:extent cx="409575" cy="235585"/>
                  <wp:effectExtent l="0" t="0" r="0" b="0"/>
                  <wp:docPr id="11" name="Изображение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Изображение10" descr=""/>
                          <pic:cNvPicPr>
                            <a:picLocks noChangeAspect="1" noChangeArrowheads="1"/>
                          </pic:cNvPicPr>
                        </pic:nvPicPr>
                        <pic:blipFill>
                          <a:blip r:embed="rId90"/>
                          <a:stretch>
                            <a:fillRect/>
                          </a:stretch>
                        </pic:blipFill>
                        <pic:spPr bwMode="auto">
                          <a:xfrm>
                            <a:off x="0" y="0"/>
                            <a:ext cx="409575" cy="235585"/>
                          </a:xfrm>
                          <a:prstGeom prst="rect">
                            <a:avLst/>
                          </a:prstGeom>
                        </pic:spPr>
                      </pic:pic>
                    </a:graphicData>
                  </a:graphic>
                </wp:inline>
              </w:drawing>
            </w:r>
          </w:p>
        </w:tc>
        <w:tc>
          <w:tcPr>
            <w:tcW w:w="8754" w:type="dxa"/>
            <w:tcBorders>
              <w:right w:val="single" w:sz="4" w:space="0" w:color="000000"/>
            </w:tcBorders>
          </w:tcPr>
          <w:p>
            <w:pPr>
              <w:pStyle w:val="Normal"/>
              <w:tabs>
                <w:tab w:val="clear" w:pos="720"/>
              </w:tabs>
              <w:spacing w:lineRule="auto" w:line="240" w:before="0" w:after="0"/>
              <w:ind w:left="0" w:hanging="0"/>
              <w:jc w:val="both"/>
              <w:rPr>
                <w:rFonts w:ascii="Times New Roman" w:hAnsi="Times New Roman"/>
                <w:sz w:val="28"/>
                <w:szCs w:val="28"/>
              </w:rPr>
            </w:pPr>
            <w:r>
              <w:rPr>
                <w:rFonts w:ascii="Times New Roman" w:hAnsi="Times New Roman"/>
                <w:b w:val="false"/>
                <w:i w:val="false"/>
                <w:strike w:val="false"/>
                <w:dstrike w:val="false"/>
                <w:sz w:val="28"/>
                <w:szCs w:val="28"/>
                <w:u w:val="none"/>
              </w:rPr>
              <w:t>Электронный адрес размещения сводного отчета о проведении оценки регулирующего воздействия проекта нормативного правового акта:</w:t>
            </w:r>
          </w:p>
          <w:p>
            <w:pPr>
              <w:pStyle w:val="Normal"/>
              <w:tabs>
                <w:tab w:val="clear" w:pos="720"/>
              </w:tabs>
              <w:spacing w:lineRule="auto" w:line="240" w:before="0" w:after="0"/>
              <w:ind w:left="0" w:hanging="0"/>
              <w:jc w:val="both"/>
              <w:rPr>
                <w:rFonts w:ascii="Times New Roman" w:hAnsi="Times New Roman"/>
                <w:sz w:val="28"/>
                <w:szCs w:val="28"/>
              </w:rPr>
            </w:pPr>
            <w:r>
              <w:rPr>
                <w:rFonts w:ascii="Times New Roman" w:hAnsi="Times New Roman"/>
                <w:b w:val="false"/>
                <w:i w:val="false"/>
                <w:strike w:val="false"/>
                <w:dstrike w:val="false"/>
                <w:sz w:val="28"/>
                <w:szCs w:val="28"/>
                <w:u w:val="none"/>
              </w:rPr>
              <w:t>_____________________________________________________________</w:t>
            </w:r>
          </w:p>
        </w:tc>
      </w:tr>
      <w:tr>
        <w:trPr/>
        <w:tc>
          <w:tcPr>
            <w:tcW w:w="955" w:type="dxa"/>
            <w:tcBorders>
              <w:left w:val="single" w:sz="4" w:space="0" w:color="000000"/>
            </w:tcBorders>
          </w:tcPr>
          <w:p>
            <w:pPr>
              <w:pStyle w:val="Normal"/>
              <w:tabs>
                <w:tab w:val="clear" w:pos="720"/>
              </w:tabs>
              <w:spacing w:lineRule="auto" w:line="240" w:before="0" w:after="0"/>
              <w:ind w:left="0" w:hanging="0"/>
              <w:jc w:val="left"/>
              <w:rPr>
                <w:rFonts w:ascii="Arial" w:hAnsi="Arial"/>
                <w:b w:val="false"/>
                <w:b w:val="false"/>
                <w:i w:val="false"/>
                <w:i w:val="false"/>
                <w:strike w:val="false"/>
                <w:dstrike w:val="false"/>
                <w:sz w:val="20"/>
                <w:u w:val="none"/>
              </w:rPr>
            </w:pPr>
            <w:r>
              <w:rPr/>
              <w:drawing>
                <wp:inline distT="0" distB="0" distL="0" distR="0">
                  <wp:extent cx="409575" cy="235585"/>
                  <wp:effectExtent l="0" t="0" r="0" b="0"/>
                  <wp:docPr id="12" name="Изображение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Изображение11" descr=""/>
                          <pic:cNvPicPr>
                            <a:picLocks noChangeAspect="1" noChangeArrowheads="1"/>
                          </pic:cNvPicPr>
                        </pic:nvPicPr>
                        <pic:blipFill>
                          <a:blip r:embed="rId91"/>
                          <a:stretch>
                            <a:fillRect/>
                          </a:stretch>
                        </pic:blipFill>
                        <pic:spPr bwMode="auto">
                          <a:xfrm>
                            <a:off x="0" y="0"/>
                            <a:ext cx="409575" cy="235585"/>
                          </a:xfrm>
                          <a:prstGeom prst="rect">
                            <a:avLst/>
                          </a:prstGeom>
                        </pic:spPr>
                      </pic:pic>
                    </a:graphicData>
                  </a:graphic>
                </wp:inline>
              </w:drawing>
            </w:r>
          </w:p>
        </w:tc>
        <w:tc>
          <w:tcPr>
            <w:tcW w:w="8754" w:type="dxa"/>
            <w:tcBorders>
              <w:right w:val="single" w:sz="4" w:space="0" w:color="000000"/>
            </w:tcBorders>
          </w:tcPr>
          <w:p>
            <w:pPr>
              <w:pStyle w:val="Normal"/>
              <w:tabs>
                <w:tab w:val="clear" w:pos="720"/>
              </w:tabs>
              <w:spacing w:lineRule="auto" w:line="240" w:before="0" w:after="0"/>
              <w:ind w:left="0" w:hanging="0"/>
              <w:jc w:val="both"/>
              <w:rPr>
                <w:rFonts w:ascii="Times New Roman" w:hAnsi="Times New Roman"/>
                <w:sz w:val="28"/>
                <w:szCs w:val="28"/>
              </w:rPr>
            </w:pPr>
            <w:r>
              <w:rPr>
                <w:rFonts w:ascii="Times New Roman" w:hAnsi="Times New Roman"/>
                <w:b w:val="false"/>
                <w:i w:val="false"/>
                <w:strike w:val="false"/>
                <w:dstrike w:val="false"/>
                <w:sz w:val="28"/>
                <w:szCs w:val="28"/>
                <w:u w:val="none"/>
              </w:rPr>
              <w:t>Дата и реквизиты заключения об оценке регулирующего воздействия проекта нормативного правового акта:</w:t>
            </w:r>
          </w:p>
          <w:p>
            <w:pPr>
              <w:pStyle w:val="Normal"/>
              <w:tabs>
                <w:tab w:val="clear" w:pos="720"/>
              </w:tabs>
              <w:spacing w:lineRule="auto" w:line="240" w:before="0" w:after="0"/>
              <w:ind w:left="0" w:hanging="0"/>
              <w:jc w:val="both"/>
              <w:rPr>
                <w:rFonts w:ascii="Times New Roman" w:hAnsi="Times New Roman"/>
                <w:sz w:val="28"/>
                <w:szCs w:val="28"/>
              </w:rPr>
            </w:pPr>
            <w:r>
              <w:rPr>
                <w:rFonts w:ascii="Times New Roman" w:hAnsi="Times New Roman"/>
                <w:b w:val="false"/>
                <w:i w:val="false"/>
                <w:strike w:val="false"/>
                <w:dstrike w:val="false"/>
                <w:sz w:val="28"/>
                <w:szCs w:val="28"/>
                <w:u w:val="none"/>
              </w:rPr>
              <w:t>_____________________________________________________________</w:t>
            </w:r>
          </w:p>
        </w:tc>
      </w:tr>
      <w:tr>
        <w:trPr/>
        <w:tc>
          <w:tcPr>
            <w:tcW w:w="955" w:type="dxa"/>
            <w:tcBorders>
              <w:left w:val="single" w:sz="4" w:space="0" w:color="000000"/>
              <w:bottom w:val="single" w:sz="4" w:space="0" w:color="000000"/>
            </w:tcBorders>
          </w:tcPr>
          <w:p>
            <w:pPr>
              <w:pStyle w:val="Normal"/>
              <w:tabs>
                <w:tab w:val="clear" w:pos="720"/>
              </w:tabs>
              <w:spacing w:lineRule="auto" w:line="240" w:before="0" w:after="0"/>
              <w:ind w:left="0" w:hanging="0"/>
              <w:jc w:val="left"/>
              <w:rPr>
                <w:rFonts w:ascii="Arial" w:hAnsi="Arial"/>
                <w:b w:val="false"/>
                <w:b w:val="false"/>
                <w:i w:val="false"/>
                <w:i w:val="false"/>
                <w:strike w:val="false"/>
                <w:dstrike w:val="false"/>
                <w:sz w:val="20"/>
                <w:u w:val="none"/>
              </w:rPr>
            </w:pPr>
            <w:r>
              <w:rPr/>
              <w:drawing>
                <wp:inline distT="0" distB="0" distL="0" distR="0">
                  <wp:extent cx="390525" cy="235585"/>
                  <wp:effectExtent l="0" t="0" r="0" b="0"/>
                  <wp:docPr id="13" name="Изображение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Изображение12" descr=""/>
                          <pic:cNvPicPr>
                            <a:picLocks noChangeAspect="1" noChangeArrowheads="1"/>
                          </pic:cNvPicPr>
                        </pic:nvPicPr>
                        <pic:blipFill>
                          <a:blip r:embed="rId92"/>
                          <a:stretch>
                            <a:fillRect/>
                          </a:stretch>
                        </pic:blipFill>
                        <pic:spPr bwMode="auto">
                          <a:xfrm>
                            <a:off x="0" y="0"/>
                            <a:ext cx="390525" cy="235585"/>
                          </a:xfrm>
                          <a:prstGeom prst="rect">
                            <a:avLst/>
                          </a:prstGeom>
                        </pic:spPr>
                      </pic:pic>
                    </a:graphicData>
                  </a:graphic>
                </wp:inline>
              </w:drawing>
            </w:r>
          </w:p>
        </w:tc>
        <w:tc>
          <w:tcPr>
            <w:tcW w:w="8754" w:type="dxa"/>
            <w:tcBorders>
              <w:bottom w:val="single" w:sz="4" w:space="0" w:color="000000"/>
              <w:right w:val="single" w:sz="4" w:space="0" w:color="000000"/>
            </w:tcBorders>
          </w:tcPr>
          <w:p>
            <w:pPr>
              <w:pStyle w:val="Normal"/>
              <w:tabs>
                <w:tab w:val="clear" w:pos="720"/>
              </w:tabs>
              <w:spacing w:lineRule="auto" w:line="240" w:before="0" w:after="0"/>
              <w:ind w:left="0" w:hanging="0"/>
              <w:jc w:val="both"/>
              <w:rPr>
                <w:rFonts w:ascii="Times New Roman" w:hAnsi="Times New Roman"/>
                <w:sz w:val="28"/>
                <w:szCs w:val="28"/>
              </w:rPr>
            </w:pPr>
            <w:r>
              <w:rPr>
                <w:rFonts w:ascii="Times New Roman" w:hAnsi="Times New Roman"/>
                <w:b w:val="false"/>
                <w:i w:val="false"/>
                <w:strike w:val="false"/>
                <w:dstrike w:val="false"/>
                <w:sz w:val="28"/>
                <w:szCs w:val="28"/>
                <w:u w:val="none"/>
              </w:rPr>
              <w:t>Электронный адрес размещения заключения об оценке регулирующего воздействия проекта нормативного правового акта:</w:t>
            </w:r>
          </w:p>
          <w:p>
            <w:pPr>
              <w:pStyle w:val="Normal"/>
              <w:tabs>
                <w:tab w:val="clear" w:pos="720"/>
              </w:tabs>
              <w:spacing w:lineRule="auto" w:line="240" w:before="0" w:after="0"/>
              <w:ind w:left="0" w:hanging="0"/>
              <w:jc w:val="both"/>
              <w:rPr>
                <w:rFonts w:ascii="Times New Roman" w:hAnsi="Times New Roman"/>
                <w:sz w:val="28"/>
                <w:szCs w:val="28"/>
              </w:rPr>
            </w:pPr>
            <w:r>
              <w:rPr>
                <w:rFonts w:ascii="Times New Roman" w:hAnsi="Times New Roman"/>
                <w:b w:val="false"/>
                <w:i w:val="false"/>
                <w:strike w:val="false"/>
                <w:dstrike w:val="false"/>
                <w:sz w:val="28"/>
                <w:szCs w:val="28"/>
                <w:u w:val="none"/>
              </w:rPr>
              <w:t>_____________________________________________________________</w:t>
            </w:r>
          </w:p>
        </w:tc>
      </w:tr>
      <w:tr>
        <w:trPr/>
        <w:tc>
          <w:tcPr>
            <w:tcW w:w="955" w:type="dxa"/>
            <w:tcBorders>
              <w:top w:val="single" w:sz="4" w:space="0" w:color="000000"/>
              <w:left w:val="single" w:sz="4" w:space="0" w:color="000000"/>
            </w:tcBorders>
          </w:tcPr>
          <w:p>
            <w:pPr>
              <w:pStyle w:val="Normal"/>
              <w:tabs>
                <w:tab w:val="clear" w:pos="720"/>
              </w:tabs>
              <w:spacing w:lineRule="auto" w:line="240" w:before="0" w:after="0"/>
              <w:ind w:left="0" w:hanging="0"/>
              <w:jc w:val="left"/>
              <w:rPr>
                <w:rFonts w:ascii="Arial" w:hAnsi="Arial"/>
                <w:b w:val="false"/>
                <w:b w:val="false"/>
                <w:i w:val="false"/>
                <w:i w:val="false"/>
                <w:strike w:val="false"/>
                <w:dstrike w:val="false"/>
                <w:sz w:val="20"/>
                <w:u w:val="none"/>
              </w:rPr>
            </w:pPr>
            <w:r>
              <w:rPr/>
              <w:drawing>
                <wp:inline distT="0" distB="0" distL="0" distR="0">
                  <wp:extent cx="273685" cy="235585"/>
                  <wp:effectExtent l="0" t="0" r="0" b="0"/>
                  <wp:docPr id="14" name="Изображение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Изображение13" descr=""/>
                          <pic:cNvPicPr>
                            <a:picLocks noChangeAspect="1" noChangeArrowheads="1"/>
                          </pic:cNvPicPr>
                        </pic:nvPicPr>
                        <pic:blipFill>
                          <a:blip r:embed="rId93"/>
                          <a:stretch>
                            <a:fillRect/>
                          </a:stretch>
                        </pic:blipFill>
                        <pic:spPr bwMode="auto">
                          <a:xfrm>
                            <a:off x="0" y="0"/>
                            <a:ext cx="273685" cy="235585"/>
                          </a:xfrm>
                          <a:prstGeom prst="rect">
                            <a:avLst/>
                          </a:prstGeom>
                        </pic:spPr>
                      </pic:pic>
                    </a:graphicData>
                  </a:graphic>
                </wp:inline>
              </w:drawing>
            </w:r>
          </w:p>
        </w:tc>
        <w:tc>
          <w:tcPr>
            <w:tcW w:w="8754" w:type="dxa"/>
            <w:tcBorders>
              <w:top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sz w:val="28"/>
                <w:szCs w:val="28"/>
              </w:rPr>
            </w:pPr>
            <w:r>
              <w:rPr>
                <w:rFonts w:ascii="Times New Roman" w:hAnsi="Times New Roman"/>
                <w:b w:val="false"/>
                <w:i w:val="false"/>
                <w:strike w:val="false"/>
                <w:dstrike w:val="false"/>
                <w:sz w:val="28"/>
                <w:szCs w:val="28"/>
                <w:u w:val="none"/>
              </w:rPr>
              <w:t>Контактная информация исполнителя:</w:t>
            </w:r>
          </w:p>
        </w:tc>
      </w:tr>
      <w:tr>
        <w:trPr/>
        <w:tc>
          <w:tcPr>
            <w:tcW w:w="955" w:type="dxa"/>
            <w:tcBorders>
              <w:left w:val="single" w:sz="4" w:space="0" w:color="000000"/>
            </w:tcBorders>
          </w:tcPr>
          <w:p>
            <w:pPr>
              <w:pStyle w:val="Normal"/>
              <w:tabs>
                <w:tab w:val="clear" w:pos="720"/>
              </w:tabs>
              <w:spacing w:lineRule="auto" w:line="240" w:before="0" w:after="0"/>
              <w:ind w:left="0" w:hanging="0"/>
              <w:jc w:val="left"/>
              <w:rPr>
                <w:rFonts w:ascii="Arial" w:hAnsi="Arial"/>
                <w:b w:val="false"/>
                <w:b w:val="false"/>
                <w:i w:val="false"/>
                <w:i w:val="false"/>
                <w:strike w:val="false"/>
                <w:dstrike w:val="false"/>
                <w:sz w:val="20"/>
                <w:u w:val="none"/>
              </w:rPr>
            </w:pPr>
            <w:r>
              <w:rPr/>
              <w:drawing>
                <wp:inline distT="0" distB="0" distL="0" distR="0">
                  <wp:extent cx="390525" cy="235585"/>
                  <wp:effectExtent l="0" t="0" r="0" b="0"/>
                  <wp:docPr id="15" name="Изображение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Изображение14" descr=""/>
                          <pic:cNvPicPr>
                            <a:picLocks noChangeAspect="1" noChangeArrowheads="1"/>
                          </pic:cNvPicPr>
                        </pic:nvPicPr>
                        <pic:blipFill>
                          <a:blip r:embed="rId94"/>
                          <a:stretch>
                            <a:fillRect/>
                          </a:stretch>
                        </pic:blipFill>
                        <pic:spPr bwMode="auto">
                          <a:xfrm>
                            <a:off x="0" y="0"/>
                            <a:ext cx="390525" cy="235585"/>
                          </a:xfrm>
                          <a:prstGeom prst="rect">
                            <a:avLst/>
                          </a:prstGeom>
                        </pic:spPr>
                      </pic:pic>
                    </a:graphicData>
                  </a:graphic>
                </wp:inline>
              </w:drawing>
            </w:r>
          </w:p>
        </w:tc>
        <w:tc>
          <w:tcPr>
            <w:tcW w:w="8754" w:type="dxa"/>
            <w:tcBorders>
              <w:right w:val="single" w:sz="4" w:space="0" w:color="000000"/>
            </w:tcBorders>
          </w:tcPr>
          <w:p>
            <w:pPr>
              <w:pStyle w:val="Normal"/>
              <w:tabs>
                <w:tab w:val="clear" w:pos="720"/>
              </w:tabs>
              <w:spacing w:lineRule="auto" w:line="240" w:before="0" w:after="0"/>
              <w:ind w:left="0" w:hanging="0"/>
              <w:jc w:val="both"/>
              <w:rPr>
                <w:rFonts w:ascii="Times New Roman" w:hAnsi="Times New Roman"/>
                <w:sz w:val="28"/>
                <w:szCs w:val="28"/>
              </w:rPr>
            </w:pPr>
            <w:r>
              <w:rPr>
                <w:rFonts w:ascii="Times New Roman" w:hAnsi="Times New Roman"/>
                <w:b w:val="false"/>
                <w:i w:val="false"/>
                <w:strike w:val="false"/>
                <w:dstrike w:val="false"/>
                <w:sz w:val="28"/>
                <w:szCs w:val="28"/>
                <w:u w:val="none"/>
              </w:rPr>
              <w:t>Ф.И.О.: _____________________________________________________________</w:t>
            </w:r>
          </w:p>
        </w:tc>
      </w:tr>
      <w:tr>
        <w:trPr/>
        <w:tc>
          <w:tcPr>
            <w:tcW w:w="955" w:type="dxa"/>
            <w:tcBorders>
              <w:left w:val="single" w:sz="4" w:space="0" w:color="000000"/>
            </w:tcBorders>
          </w:tcPr>
          <w:p>
            <w:pPr>
              <w:pStyle w:val="Normal"/>
              <w:tabs>
                <w:tab w:val="clear" w:pos="720"/>
              </w:tabs>
              <w:spacing w:lineRule="auto" w:line="240" w:before="0" w:after="0"/>
              <w:ind w:left="0" w:hanging="0"/>
              <w:jc w:val="left"/>
              <w:rPr>
                <w:rFonts w:ascii="Arial" w:hAnsi="Arial"/>
                <w:b w:val="false"/>
                <w:b w:val="false"/>
                <w:i w:val="false"/>
                <w:i w:val="false"/>
                <w:strike w:val="false"/>
                <w:dstrike w:val="false"/>
                <w:sz w:val="20"/>
                <w:u w:val="none"/>
              </w:rPr>
            </w:pPr>
            <w:r>
              <w:rPr/>
              <w:drawing>
                <wp:inline distT="0" distB="0" distL="0" distR="0">
                  <wp:extent cx="409575" cy="235585"/>
                  <wp:effectExtent l="0" t="0" r="0" b="0"/>
                  <wp:docPr id="16" name="Изображение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Изображение15" descr=""/>
                          <pic:cNvPicPr>
                            <a:picLocks noChangeAspect="1" noChangeArrowheads="1"/>
                          </pic:cNvPicPr>
                        </pic:nvPicPr>
                        <pic:blipFill>
                          <a:blip r:embed="rId95"/>
                          <a:stretch>
                            <a:fillRect/>
                          </a:stretch>
                        </pic:blipFill>
                        <pic:spPr bwMode="auto">
                          <a:xfrm>
                            <a:off x="0" y="0"/>
                            <a:ext cx="409575" cy="235585"/>
                          </a:xfrm>
                          <a:prstGeom prst="rect">
                            <a:avLst/>
                          </a:prstGeom>
                        </pic:spPr>
                      </pic:pic>
                    </a:graphicData>
                  </a:graphic>
                </wp:inline>
              </w:drawing>
            </w:r>
          </w:p>
        </w:tc>
        <w:tc>
          <w:tcPr>
            <w:tcW w:w="8754" w:type="dxa"/>
            <w:tcBorders>
              <w:right w:val="single" w:sz="4" w:space="0" w:color="000000"/>
            </w:tcBorders>
          </w:tcPr>
          <w:p>
            <w:pPr>
              <w:pStyle w:val="Normal"/>
              <w:tabs>
                <w:tab w:val="clear" w:pos="720"/>
              </w:tabs>
              <w:spacing w:lineRule="auto" w:line="240" w:before="0" w:after="0"/>
              <w:ind w:left="0" w:hanging="0"/>
              <w:jc w:val="both"/>
              <w:rPr>
                <w:rFonts w:ascii="Times New Roman" w:hAnsi="Times New Roman"/>
                <w:sz w:val="28"/>
                <w:szCs w:val="28"/>
              </w:rPr>
            </w:pPr>
            <w:r>
              <w:rPr>
                <w:rFonts w:ascii="Times New Roman" w:hAnsi="Times New Roman"/>
                <w:b w:val="false"/>
                <w:i w:val="false"/>
                <w:strike w:val="false"/>
                <w:dstrike w:val="false"/>
                <w:sz w:val="28"/>
                <w:szCs w:val="28"/>
                <w:u w:val="none"/>
              </w:rPr>
              <w:t>Должность: _____________________________________________________________</w:t>
            </w:r>
          </w:p>
        </w:tc>
      </w:tr>
      <w:tr>
        <w:trPr/>
        <w:tc>
          <w:tcPr>
            <w:tcW w:w="955" w:type="dxa"/>
            <w:tcBorders>
              <w:left w:val="single" w:sz="4" w:space="0" w:color="000000"/>
            </w:tcBorders>
          </w:tcPr>
          <w:p>
            <w:pPr>
              <w:pStyle w:val="Normal"/>
              <w:tabs>
                <w:tab w:val="clear" w:pos="720"/>
              </w:tabs>
              <w:spacing w:lineRule="auto" w:line="240" w:before="0" w:after="0"/>
              <w:ind w:left="0" w:hanging="0"/>
              <w:jc w:val="left"/>
              <w:rPr>
                <w:rFonts w:ascii="Arial" w:hAnsi="Arial"/>
                <w:b w:val="false"/>
                <w:b w:val="false"/>
                <w:i w:val="false"/>
                <w:i w:val="false"/>
                <w:strike w:val="false"/>
                <w:dstrike w:val="false"/>
                <w:sz w:val="20"/>
                <w:u w:val="none"/>
              </w:rPr>
            </w:pPr>
            <w:r>
              <w:rPr/>
              <w:drawing>
                <wp:inline distT="0" distB="0" distL="0" distR="0">
                  <wp:extent cx="390525" cy="235585"/>
                  <wp:effectExtent l="0" t="0" r="0" b="0"/>
                  <wp:docPr id="17" name="Изображение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Изображение16" descr=""/>
                          <pic:cNvPicPr>
                            <a:picLocks noChangeAspect="1" noChangeArrowheads="1"/>
                          </pic:cNvPicPr>
                        </pic:nvPicPr>
                        <pic:blipFill>
                          <a:blip r:embed="rId96"/>
                          <a:stretch>
                            <a:fillRect/>
                          </a:stretch>
                        </pic:blipFill>
                        <pic:spPr bwMode="auto">
                          <a:xfrm>
                            <a:off x="0" y="0"/>
                            <a:ext cx="390525" cy="235585"/>
                          </a:xfrm>
                          <a:prstGeom prst="rect">
                            <a:avLst/>
                          </a:prstGeom>
                        </pic:spPr>
                      </pic:pic>
                    </a:graphicData>
                  </a:graphic>
                </wp:inline>
              </w:drawing>
            </w:r>
          </w:p>
        </w:tc>
        <w:tc>
          <w:tcPr>
            <w:tcW w:w="8754" w:type="dxa"/>
            <w:tcBorders>
              <w:right w:val="single" w:sz="4" w:space="0" w:color="000000"/>
            </w:tcBorders>
          </w:tcPr>
          <w:p>
            <w:pPr>
              <w:pStyle w:val="Normal"/>
              <w:tabs>
                <w:tab w:val="clear" w:pos="720"/>
              </w:tabs>
              <w:spacing w:lineRule="auto" w:line="240" w:before="0" w:after="0"/>
              <w:ind w:left="0" w:hanging="0"/>
              <w:jc w:val="both"/>
              <w:rPr>
                <w:rFonts w:ascii="Times New Roman" w:hAnsi="Times New Roman"/>
                <w:sz w:val="28"/>
                <w:szCs w:val="28"/>
              </w:rPr>
            </w:pPr>
            <w:r>
              <w:rPr>
                <w:rFonts w:ascii="Times New Roman" w:hAnsi="Times New Roman"/>
                <w:b w:val="false"/>
                <w:i w:val="false"/>
                <w:strike w:val="false"/>
                <w:dstrike w:val="false"/>
                <w:sz w:val="28"/>
                <w:szCs w:val="28"/>
                <w:u w:val="none"/>
              </w:rPr>
              <w:t>Тел: _____________________________________________________________</w:t>
            </w:r>
          </w:p>
        </w:tc>
      </w:tr>
      <w:tr>
        <w:trPr/>
        <w:tc>
          <w:tcPr>
            <w:tcW w:w="955" w:type="dxa"/>
            <w:tcBorders>
              <w:left w:val="single" w:sz="4" w:space="0" w:color="000000"/>
              <w:bottom w:val="single" w:sz="4" w:space="0" w:color="000000"/>
            </w:tcBorders>
          </w:tcPr>
          <w:p>
            <w:pPr>
              <w:pStyle w:val="Normal"/>
              <w:tabs>
                <w:tab w:val="clear" w:pos="720"/>
              </w:tabs>
              <w:spacing w:lineRule="auto" w:line="240" w:before="0" w:after="0"/>
              <w:ind w:left="0" w:hanging="0"/>
              <w:jc w:val="left"/>
              <w:rPr>
                <w:rFonts w:ascii="Arial" w:hAnsi="Arial"/>
                <w:b w:val="false"/>
                <w:b w:val="false"/>
                <w:i w:val="false"/>
                <w:i w:val="false"/>
                <w:strike w:val="false"/>
                <w:dstrike w:val="false"/>
                <w:sz w:val="20"/>
                <w:u w:val="none"/>
              </w:rPr>
            </w:pPr>
            <w:r>
              <w:rPr/>
              <w:drawing>
                <wp:inline distT="0" distB="0" distL="0" distR="0">
                  <wp:extent cx="409575" cy="235585"/>
                  <wp:effectExtent l="0" t="0" r="0" b="0"/>
                  <wp:docPr id="18" name="Изображение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Изображение17" descr=""/>
                          <pic:cNvPicPr>
                            <a:picLocks noChangeAspect="1" noChangeArrowheads="1"/>
                          </pic:cNvPicPr>
                        </pic:nvPicPr>
                        <pic:blipFill>
                          <a:blip r:embed="rId97"/>
                          <a:stretch>
                            <a:fillRect/>
                          </a:stretch>
                        </pic:blipFill>
                        <pic:spPr bwMode="auto">
                          <a:xfrm>
                            <a:off x="0" y="0"/>
                            <a:ext cx="409575" cy="235585"/>
                          </a:xfrm>
                          <a:prstGeom prst="rect">
                            <a:avLst/>
                          </a:prstGeom>
                        </pic:spPr>
                      </pic:pic>
                    </a:graphicData>
                  </a:graphic>
                </wp:inline>
              </w:drawing>
            </w:r>
          </w:p>
        </w:tc>
        <w:tc>
          <w:tcPr>
            <w:tcW w:w="8754" w:type="dxa"/>
            <w:tcBorders>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sz w:val="28"/>
                <w:szCs w:val="28"/>
              </w:rPr>
            </w:pPr>
            <w:r>
              <w:rPr>
                <w:rFonts w:ascii="Times New Roman" w:hAnsi="Times New Roman"/>
                <w:b w:val="false"/>
                <w:i w:val="false"/>
                <w:strike w:val="false"/>
                <w:dstrike w:val="false"/>
                <w:sz w:val="28"/>
                <w:szCs w:val="28"/>
                <w:u w:val="none"/>
              </w:rPr>
              <w:t>Адрес электронной почты: _____________________________________________________________</w:t>
            </w:r>
          </w:p>
        </w:tc>
      </w:tr>
    </w:tbl>
    <w:p>
      <w:pPr>
        <w:pStyle w:val="Normal"/>
        <w:spacing w:lineRule="auto" w:line="240" w:before="0" w:after="0"/>
        <w:ind w:left="0" w:hanging="0"/>
        <w:jc w:val="both"/>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p>
      <w:pPr>
        <w:pStyle w:val="Normal"/>
        <w:spacing w:lineRule="auto" w:line="240" w:before="0" w:after="0"/>
        <w:ind w:left="0" w:hanging="0"/>
        <w:jc w:val="center"/>
        <w:rPr>
          <w:rFonts w:ascii="Times New Roman" w:hAnsi="Times New Roman"/>
          <w:sz w:val="28"/>
          <w:szCs w:val="28"/>
        </w:rPr>
      </w:pPr>
      <w:r>
        <w:rPr>
          <w:rFonts w:ascii="Times New Roman" w:hAnsi="Times New Roman"/>
          <w:b w:val="false"/>
          <w:i w:val="false"/>
          <w:strike w:val="false"/>
          <w:dstrike w:val="false"/>
          <w:sz w:val="28"/>
          <w:szCs w:val="28"/>
          <w:u w:val="none"/>
        </w:rPr>
        <w:t xml:space="preserve">              </w:t>
      </w:r>
      <w:r>
        <w:rPr>
          <w:rFonts w:ascii="Times New Roman" w:hAnsi="Times New Roman"/>
          <w:b w:val="false"/>
          <w:i w:val="false"/>
          <w:strike w:val="false"/>
          <w:dstrike w:val="false"/>
          <w:sz w:val="28"/>
          <w:szCs w:val="28"/>
          <w:u w:val="none"/>
        </w:rPr>
        <w:t xml:space="preserve">2.  </w:t>
      </w:r>
      <w:r>
        <w:rPr>
          <w:rFonts w:ascii="Times New Roman" w:hAnsi="Times New Roman"/>
          <w:b w:val="false"/>
          <w:i w:val="false"/>
          <w:strike w:val="false"/>
          <w:dstrike w:val="false"/>
          <w:color w:val="000000"/>
          <w:sz w:val="28"/>
          <w:szCs w:val="28"/>
          <w:u w:val="none"/>
        </w:rPr>
        <w:t xml:space="preserve">Основные группы субъектов предпринимательской и иной экономической деятельности, иные заинтересованные лица, включая органы </w:t>
      </w:r>
      <w:r>
        <w:rPr>
          <w:rFonts w:eastAsia="Calibri" w:cs="" w:ascii="Times New Roman" w:hAnsi="Times New Roman" w:cstheme="minorBidi" w:eastAsiaTheme="minorHAnsi"/>
          <w:b w:val="false"/>
          <w:i w:val="false"/>
          <w:strike w:val="false"/>
          <w:dstrike w:val="false"/>
          <w:color w:val="000000"/>
          <w:kern w:val="0"/>
          <w:sz w:val="28"/>
          <w:szCs w:val="28"/>
          <w:u w:val="none"/>
          <w:lang w:val="ru-RU" w:eastAsia="en-US" w:bidi="ar-SA"/>
        </w:rPr>
        <w:t>местного самоуправления Волчанского городского округа</w:t>
      </w:r>
      <w:r>
        <w:rPr>
          <w:rFonts w:ascii="Times New Roman" w:hAnsi="Times New Roman"/>
          <w:b w:val="false"/>
          <w:i w:val="false"/>
          <w:strike w:val="false"/>
          <w:dstrike w:val="false"/>
          <w:color w:val="000000"/>
          <w:sz w:val="28"/>
          <w:szCs w:val="28"/>
          <w:u w:val="none"/>
        </w:rPr>
        <w:t xml:space="preserve">, интересы которых затрагиваются регулированием, установленным </w:t>
      </w:r>
      <w:r>
        <w:rPr>
          <w:rFonts w:eastAsia="Calibri" w:cs="" w:ascii="Times New Roman" w:hAnsi="Times New Roman" w:cstheme="minorBidi" w:eastAsiaTheme="minorHAnsi"/>
          <w:b w:val="false"/>
          <w:i w:val="false"/>
          <w:strike w:val="false"/>
          <w:dstrike w:val="false"/>
          <w:color w:val="000000"/>
          <w:kern w:val="0"/>
          <w:sz w:val="28"/>
          <w:szCs w:val="28"/>
          <w:u w:val="none"/>
          <w:lang w:val="ru-RU" w:eastAsia="en-US" w:bidi="ar-SA"/>
        </w:rPr>
        <w:t>НПА</w:t>
      </w:r>
      <w:r>
        <w:rPr>
          <w:rFonts w:ascii="Times New Roman" w:hAnsi="Times New Roman"/>
          <w:b w:val="false"/>
          <w:i w:val="false"/>
          <w:strike w:val="false"/>
          <w:dstrike w:val="false"/>
          <w:color w:val="000000"/>
          <w:sz w:val="28"/>
          <w:szCs w:val="28"/>
          <w:u w:val="none"/>
        </w:rPr>
        <w:t xml:space="preserve">, оценка количества таких субъектов на день подготовки отчета об оценке фактического воздействия </w:t>
      </w:r>
      <w:r>
        <w:rPr>
          <w:rFonts w:eastAsia="Calibri" w:cs="" w:ascii="Times New Roman" w:hAnsi="Times New Roman" w:cstheme="minorBidi" w:eastAsiaTheme="minorHAnsi"/>
          <w:b w:val="false"/>
          <w:i w:val="false"/>
          <w:strike w:val="false"/>
          <w:dstrike w:val="false"/>
          <w:color w:val="000000"/>
          <w:kern w:val="0"/>
          <w:sz w:val="28"/>
          <w:szCs w:val="28"/>
          <w:u w:val="none"/>
          <w:lang w:val="ru-RU" w:eastAsia="en-US" w:bidi="ar-SA"/>
        </w:rPr>
        <w:t>НПА</w:t>
      </w:r>
      <w:r>
        <w:rPr>
          <w:rFonts w:ascii="Times New Roman" w:hAnsi="Times New Roman"/>
          <w:b w:val="false"/>
          <w:i w:val="false"/>
          <w:strike w:val="false"/>
          <w:dstrike w:val="false"/>
          <w:color w:val="000000"/>
          <w:sz w:val="28"/>
          <w:szCs w:val="28"/>
          <w:u w:val="none"/>
        </w:rPr>
        <w:t xml:space="preserve">, изменение численности и состава таких групп по сравнению со сведениями, представленными разработчиком при проведении оценки регулирующего воздействия проекта </w:t>
      </w:r>
      <w:r>
        <w:rPr>
          <w:rFonts w:eastAsia="Calibri" w:cs="" w:ascii="Times New Roman" w:hAnsi="Times New Roman" w:cstheme="minorBidi" w:eastAsiaTheme="minorHAnsi"/>
          <w:b w:val="false"/>
          <w:i w:val="false"/>
          <w:strike w:val="false"/>
          <w:dstrike w:val="false"/>
          <w:color w:val="000000"/>
          <w:kern w:val="0"/>
          <w:sz w:val="28"/>
          <w:szCs w:val="28"/>
          <w:u w:val="none"/>
          <w:lang w:val="ru-RU" w:eastAsia="en-US" w:bidi="ar-SA"/>
        </w:rPr>
        <w:t>НПА</w:t>
      </w:r>
    </w:p>
    <w:p>
      <w:pPr>
        <w:pStyle w:val="Normal"/>
        <w:spacing w:lineRule="auto" w:line="240" w:before="0" w:after="0"/>
        <w:ind w:left="0" w:hanging="0"/>
        <w:jc w:val="both"/>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bl>
      <w:tblPr>
        <w:tblW w:w="9678" w:type="dxa"/>
        <w:jc w:val="left"/>
        <w:tblInd w:w="57" w:type="dxa"/>
        <w:tblCellMar>
          <w:top w:w="102" w:type="dxa"/>
          <w:left w:w="62" w:type="dxa"/>
          <w:bottom w:w="102" w:type="dxa"/>
          <w:right w:w="62" w:type="dxa"/>
        </w:tblCellMar>
      </w:tblPr>
      <w:tblGrid>
        <w:gridCol w:w="962"/>
        <w:gridCol w:w="3021"/>
        <w:gridCol w:w="2520"/>
        <w:gridCol w:w="3175"/>
      </w:tblGrid>
      <w:tr>
        <w:trPr/>
        <w:tc>
          <w:tcPr>
            <w:tcW w:w="3983" w:type="dxa"/>
            <w:gridSpan w:val="2"/>
            <w:tcBorders>
              <w:top w:val="single" w:sz="4" w:space="0" w:color="000000"/>
              <w:left w:val="single" w:sz="4" w:space="0" w:color="000000"/>
              <w:right w:val="single" w:sz="4" w:space="0" w:color="000000"/>
            </w:tcBorders>
          </w:tcPr>
          <w:p>
            <w:pPr>
              <w:pStyle w:val="Normal"/>
              <w:tabs>
                <w:tab w:val="clear" w:pos="720"/>
              </w:tabs>
              <w:spacing w:lineRule="auto" w:line="240" w:before="0" w:after="0"/>
              <w:ind w:left="0" w:hanging="0"/>
              <w:jc w:val="center"/>
              <w:rPr>
                <w:rFonts w:ascii="Arial" w:hAnsi="Arial"/>
                <w:b w:val="false"/>
                <w:b w:val="false"/>
                <w:i w:val="false"/>
                <w:i w:val="false"/>
                <w:strike w:val="false"/>
                <w:dstrike w:val="false"/>
                <w:sz w:val="20"/>
                <w:u w:val="none"/>
              </w:rPr>
            </w:pPr>
            <w:r>
              <w:rPr/>
              <w:drawing>
                <wp:inline distT="0" distB="0" distL="0" distR="0">
                  <wp:extent cx="289560" cy="235585"/>
                  <wp:effectExtent l="0" t="0" r="0" b="0"/>
                  <wp:docPr id="19" name="Изображение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Изображение18" descr=""/>
                          <pic:cNvPicPr>
                            <a:picLocks noChangeAspect="1" noChangeArrowheads="1"/>
                          </pic:cNvPicPr>
                        </pic:nvPicPr>
                        <pic:blipFill>
                          <a:blip r:embed="rId98"/>
                          <a:stretch>
                            <a:fillRect/>
                          </a:stretch>
                        </pic:blipFill>
                        <pic:spPr bwMode="auto">
                          <a:xfrm>
                            <a:off x="0" y="0"/>
                            <a:ext cx="289560" cy="235585"/>
                          </a:xfrm>
                          <a:prstGeom prst="rect">
                            <a:avLst/>
                          </a:prstGeom>
                        </pic:spPr>
                      </pic:pic>
                    </a:graphicData>
                  </a:graphic>
                </wp:inline>
              </w:drawing>
            </w:r>
          </w:p>
        </w:tc>
        <w:tc>
          <w:tcPr>
            <w:tcW w:w="2520" w:type="dxa"/>
            <w:tcBorders>
              <w:top w:val="single" w:sz="4" w:space="0" w:color="000000"/>
              <w:left w:val="single" w:sz="4" w:space="0" w:color="000000"/>
              <w:right w:val="single" w:sz="4" w:space="0" w:color="000000"/>
            </w:tcBorders>
          </w:tcPr>
          <w:p>
            <w:pPr>
              <w:pStyle w:val="Normal"/>
              <w:tabs>
                <w:tab w:val="clear" w:pos="720"/>
              </w:tabs>
              <w:spacing w:lineRule="auto" w:line="240" w:before="0" w:after="0"/>
              <w:ind w:left="0" w:hanging="0"/>
              <w:jc w:val="center"/>
              <w:rPr>
                <w:rFonts w:ascii="Arial" w:hAnsi="Arial"/>
                <w:b w:val="false"/>
                <w:b w:val="false"/>
                <w:i w:val="false"/>
                <w:i w:val="false"/>
                <w:strike w:val="false"/>
                <w:dstrike w:val="false"/>
                <w:sz w:val="20"/>
                <w:u w:val="none"/>
              </w:rPr>
            </w:pPr>
            <w:r>
              <w:rPr/>
              <w:drawing>
                <wp:inline distT="0" distB="0" distL="0" distR="0">
                  <wp:extent cx="304800" cy="235585"/>
                  <wp:effectExtent l="0" t="0" r="0" b="0"/>
                  <wp:docPr id="20" name="Изображение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Изображение19" descr=""/>
                          <pic:cNvPicPr>
                            <a:picLocks noChangeAspect="1" noChangeArrowheads="1"/>
                          </pic:cNvPicPr>
                        </pic:nvPicPr>
                        <pic:blipFill>
                          <a:blip r:embed="rId99"/>
                          <a:stretch>
                            <a:fillRect/>
                          </a:stretch>
                        </pic:blipFill>
                        <pic:spPr bwMode="auto">
                          <a:xfrm>
                            <a:off x="0" y="0"/>
                            <a:ext cx="304800" cy="235585"/>
                          </a:xfrm>
                          <a:prstGeom prst="rect">
                            <a:avLst/>
                          </a:prstGeom>
                        </pic:spPr>
                      </pic:pic>
                    </a:graphicData>
                  </a:graphic>
                </wp:inline>
              </w:drawing>
            </w:r>
          </w:p>
        </w:tc>
        <w:tc>
          <w:tcPr>
            <w:tcW w:w="3175" w:type="dxa"/>
            <w:tcBorders>
              <w:top w:val="single" w:sz="4" w:space="0" w:color="000000"/>
              <w:left w:val="single" w:sz="4" w:space="0" w:color="000000"/>
              <w:right w:val="single" w:sz="4" w:space="0" w:color="000000"/>
            </w:tcBorders>
          </w:tcPr>
          <w:p>
            <w:pPr>
              <w:pStyle w:val="Normal"/>
              <w:tabs>
                <w:tab w:val="clear" w:pos="720"/>
              </w:tabs>
              <w:spacing w:lineRule="auto" w:line="240" w:before="0" w:after="0"/>
              <w:ind w:left="0" w:hanging="0"/>
              <w:jc w:val="center"/>
              <w:rPr>
                <w:rFonts w:ascii="Arial" w:hAnsi="Arial"/>
                <w:b w:val="false"/>
                <w:b w:val="false"/>
                <w:i w:val="false"/>
                <w:i w:val="false"/>
                <w:strike w:val="false"/>
                <w:dstrike w:val="false"/>
                <w:sz w:val="20"/>
                <w:u w:val="none"/>
              </w:rPr>
            </w:pPr>
            <w:r>
              <w:rPr/>
              <w:drawing>
                <wp:inline distT="0" distB="0" distL="0" distR="0">
                  <wp:extent cx="304800" cy="235585"/>
                  <wp:effectExtent l="0" t="0" r="0" b="0"/>
                  <wp:docPr id="21" name="Изображение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Изображение20" descr=""/>
                          <pic:cNvPicPr>
                            <a:picLocks noChangeAspect="1" noChangeArrowheads="1"/>
                          </pic:cNvPicPr>
                        </pic:nvPicPr>
                        <pic:blipFill>
                          <a:blip r:embed="rId100"/>
                          <a:stretch>
                            <a:fillRect/>
                          </a:stretch>
                        </pic:blipFill>
                        <pic:spPr bwMode="auto">
                          <a:xfrm>
                            <a:off x="0" y="0"/>
                            <a:ext cx="304800" cy="235585"/>
                          </a:xfrm>
                          <a:prstGeom prst="rect">
                            <a:avLst/>
                          </a:prstGeom>
                        </pic:spPr>
                      </pic:pic>
                    </a:graphicData>
                  </a:graphic>
                </wp:inline>
              </w:drawing>
            </w:r>
          </w:p>
        </w:tc>
      </w:tr>
      <w:tr>
        <w:trPr/>
        <w:tc>
          <w:tcPr>
            <w:tcW w:w="3983" w:type="dxa"/>
            <w:gridSpan w:val="2"/>
            <w:tcBorders>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center"/>
              <w:rPr>
                <w:rFonts w:ascii="Times New Roman" w:hAnsi="Times New Roman"/>
                <w:sz w:val="28"/>
                <w:szCs w:val="28"/>
              </w:rPr>
            </w:pPr>
            <w:r>
              <w:rPr>
                <w:rFonts w:ascii="Times New Roman" w:hAnsi="Times New Roman"/>
                <w:b w:val="false"/>
                <w:i w:val="false"/>
                <w:strike w:val="false"/>
                <w:dstrike w:val="false"/>
                <w:sz w:val="28"/>
                <w:szCs w:val="28"/>
                <w:u w:val="none"/>
              </w:rPr>
              <w:t>Группа заинтересованных лиц</w:t>
            </w:r>
          </w:p>
        </w:tc>
        <w:tc>
          <w:tcPr>
            <w:tcW w:w="2520" w:type="dxa"/>
            <w:tcBorders>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center"/>
              <w:rPr>
                <w:rFonts w:ascii="Times New Roman" w:hAnsi="Times New Roman"/>
                <w:sz w:val="28"/>
                <w:szCs w:val="28"/>
              </w:rPr>
            </w:pPr>
            <w:r>
              <w:rPr>
                <w:rFonts w:ascii="Times New Roman" w:hAnsi="Times New Roman"/>
                <w:b w:val="false"/>
                <w:i w:val="false"/>
                <w:strike w:val="false"/>
                <w:dstrike w:val="false"/>
                <w:sz w:val="28"/>
                <w:szCs w:val="28"/>
                <w:u w:val="none"/>
              </w:rPr>
              <w:t>Данные о количестве заинтересованных лиц в настоящее время</w:t>
            </w:r>
          </w:p>
        </w:tc>
        <w:tc>
          <w:tcPr>
            <w:tcW w:w="3175" w:type="dxa"/>
            <w:tcBorders>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center"/>
              <w:rPr>
                <w:rFonts w:ascii="Times New Roman" w:hAnsi="Times New Roman"/>
                <w:sz w:val="28"/>
                <w:szCs w:val="28"/>
              </w:rPr>
            </w:pPr>
            <w:r>
              <w:rPr>
                <w:rFonts w:ascii="Times New Roman" w:hAnsi="Times New Roman"/>
                <w:b w:val="false"/>
                <w:i w:val="false"/>
                <w:strike w:val="false"/>
                <w:dstrike w:val="false"/>
                <w:sz w:val="28"/>
                <w:szCs w:val="28"/>
                <w:u w:val="none"/>
              </w:rPr>
              <w:t>Данные об изменениях количества заинтересованных лиц в течение срока действия нормативного правового акта</w:t>
            </w:r>
          </w:p>
        </w:tc>
      </w:tr>
      <w:tr>
        <w:trPr/>
        <w:tc>
          <w:tcPr>
            <w:tcW w:w="3983"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sz w:val="28"/>
                <w:szCs w:val="28"/>
              </w:rPr>
            </w:pPr>
            <w:r>
              <w:rPr>
                <w:rFonts w:ascii="Times New Roman" w:hAnsi="Times New Roman"/>
                <w:b w:val="false"/>
                <w:i w:val="false"/>
                <w:strike w:val="false"/>
                <w:dstrike w:val="false"/>
                <w:sz w:val="28"/>
                <w:szCs w:val="28"/>
                <w:u w:val="none"/>
              </w:rPr>
              <w:t>(Описание группы заинтересованных лиц 1)</w:t>
            </w:r>
          </w:p>
        </w:tc>
        <w:tc>
          <w:tcPr>
            <w:tcW w:w="2520"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c>
          <w:tcPr>
            <w:tcW w:w="3175"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r>
      <w:tr>
        <w:trPr/>
        <w:tc>
          <w:tcPr>
            <w:tcW w:w="3983"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pPr>
            <w:r>
              <w:rPr>
                <w:rFonts w:ascii="Times New Roman" w:hAnsi="Times New Roman"/>
                <w:b w:val="false"/>
                <w:i w:val="false"/>
                <w:strike w:val="false"/>
                <w:dstrike w:val="false"/>
                <w:sz w:val="28"/>
                <w:szCs w:val="28"/>
                <w:u w:val="none"/>
              </w:rPr>
              <w:t xml:space="preserve">(Описание группы заинтересованных лиц </w:t>
            </w:r>
            <w:r>
              <w:rPr>
                <w:rFonts w:eastAsia="Calibri" w:cs="" w:ascii="Times New Roman" w:hAnsi="Times New Roman" w:cstheme="minorBidi" w:eastAsiaTheme="minorHAnsi"/>
                <w:b w:val="false"/>
                <w:i w:val="false"/>
                <w:strike w:val="false"/>
                <w:dstrike w:val="false"/>
                <w:color w:val="auto"/>
                <w:kern w:val="0"/>
                <w:sz w:val="28"/>
                <w:szCs w:val="28"/>
                <w:u w:val="none"/>
                <w:lang w:val="ru-RU" w:eastAsia="en-US" w:bidi="ar-SA"/>
              </w:rPr>
              <w:t>№</w:t>
            </w:r>
            <w:r>
              <w:rPr>
                <w:rFonts w:ascii="Times New Roman" w:hAnsi="Times New Roman"/>
                <w:b w:val="false"/>
                <w:i w:val="false"/>
                <w:strike w:val="false"/>
                <w:dstrike w:val="false"/>
                <w:sz w:val="28"/>
                <w:szCs w:val="28"/>
                <w:u w:val="none"/>
              </w:rPr>
              <w:t>)</w:t>
            </w:r>
          </w:p>
        </w:tc>
        <w:tc>
          <w:tcPr>
            <w:tcW w:w="2520"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c>
          <w:tcPr>
            <w:tcW w:w="3175"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r>
      <w:tr>
        <w:trPr/>
        <w:tc>
          <w:tcPr>
            <w:tcW w:w="962" w:type="dxa"/>
            <w:tcBorders>
              <w:top w:val="single" w:sz="4" w:space="0" w:color="000000"/>
              <w:left w:val="single" w:sz="4" w:space="0" w:color="000000"/>
              <w:bottom w:val="single" w:sz="4" w:space="0" w:color="000000"/>
            </w:tcBorders>
          </w:tcPr>
          <w:p>
            <w:pPr>
              <w:pStyle w:val="Normal"/>
              <w:tabs>
                <w:tab w:val="clear" w:pos="720"/>
              </w:tabs>
              <w:spacing w:lineRule="auto" w:line="240" w:before="0" w:after="0"/>
              <w:ind w:left="0" w:hanging="0"/>
              <w:jc w:val="left"/>
              <w:rPr>
                <w:rFonts w:ascii="Arial" w:hAnsi="Arial"/>
                <w:b w:val="false"/>
                <w:b w:val="false"/>
                <w:i w:val="false"/>
                <w:i w:val="false"/>
                <w:strike w:val="false"/>
                <w:dstrike w:val="false"/>
                <w:sz w:val="20"/>
                <w:u w:val="none"/>
              </w:rPr>
            </w:pPr>
            <w:r>
              <w:rPr/>
              <w:drawing>
                <wp:inline distT="0" distB="0" distL="0" distR="0">
                  <wp:extent cx="304800" cy="235585"/>
                  <wp:effectExtent l="0" t="0" r="0" b="0"/>
                  <wp:docPr id="22" name="Изображение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Изображение21" descr=""/>
                          <pic:cNvPicPr>
                            <a:picLocks noChangeAspect="1" noChangeArrowheads="1"/>
                          </pic:cNvPicPr>
                        </pic:nvPicPr>
                        <pic:blipFill>
                          <a:blip r:embed="rId101"/>
                          <a:stretch>
                            <a:fillRect/>
                          </a:stretch>
                        </pic:blipFill>
                        <pic:spPr bwMode="auto">
                          <a:xfrm>
                            <a:off x="0" y="0"/>
                            <a:ext cx="304800" cy="235585"/>
                          </a:xfrm>
                          <a:prstGeom prst="rect">
                            <a:avLst/>
                          </a:prstGeom>
                        </pic:spPr>
                      </pic:pic>
                    </a:graphicData>
                  </a:graphic>
                </wp:inline>
              </w:drawing>
            </w:r>
          </w:p>
        </w:tc>
        <w:tc>
          <w:tcPr>
            <w:tcW w:w="8716" w:type="dxa"/>
            <w:gridSpan w:val="3"/>
            <w:tcBorders>
              <w:top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sz w:val="28"/>
                <w:szCs w:val="28"/>
              </w:rPr>
            </w:pPr>
            <w:r>
              <w:rPr>
                <w:rFonts w:ascii="Times New Roman" w:hAnsi="Times New Roman"/>
                <w:b w:val="false"/>
                <w:i w:val="false"/>
                <w:strike w:val="false"/>
                <w:dstrike w:val="false"/>
                <w:sz w:val="28"/>
                <w:szCs w:val="28"/>
                <w:u w:val="none"/>
              </w:rPr>
              <w:t>Источники использованных данных:</w:t>
            </w:r>
          </w:p>
          <w:p>
            <w:pPr>
              <w:pStyle w:val="Normal"/>
              <w:tabs>
                <w:tab w:val="clear" w:pos="720"/>
              </w:tabs>
              <w:spacing w:lineRule="auto" w:line="240" w:before="0" w:after="0"/>
              <w:ind w:left="0" w:hanging="0"/>
              <w:jc w:val="center"/>
              <w:rPr>
                <w:rFonts w:ascii="Times New Roman" w:hAnsi="Times New Roman"/>
                <w:sz w:val="28"/>
                <w:szCs w:val="28"/>
              </w:rPr>
            </w:pPr>
            <w:r>
              <w:rPr>
                <w:rFonts w:ascii="Times New Roman" w:hAnsi="Times New Roman"/>
                <w:b w:val="false"/>
                <w:i w:val="false"/>
                <w:strike w:val="false"/>
                <w:dstrike w:val="false"/>
                <w:sz w:val="28"/>
                <w:szCs w:val="28"/>
                <w:u w:val="none"/>
              </w:rPr>
              <w:t>_____________________________________________________________</w:t>
            </w:r>
          </w:p>
          <w:p>
            <w:pPr>
              <w:pStyle w:val="Normal"/>
              <w:tabs>
                <w:tab w:val="clear" w:pos="720"/>
              </w:tabs>
              <w:spacing w:lineRule="auto" w:line="240" w:before="0" w:after="0"/>
              <w:ind w:left="0" w:hanging="0"/>
              <w:jc w:val="center"/>
              <w:rPr>
                <w:rFonts w:ascii="Times New Roman" w:hAnsi="Times New Roman"/>
                <w:sz w:val="28"/>
                <w:szCs w:val="28"/>
              </w:rPr>
            </w:pPr>
            <w:r>
              <w:rPr>
                <w:rFonts w:ascii="Times New Roman" w:hAnsi="Times New Roman"/>
                <w:b w:val="false"/>
                <w:i w:val="false"/>
                <w:strike w:val="false"/>
                <w:dstrike w:val="false"/>
                <w:sz w:val="28"/>
                <w:szCs w:val="28"/>
                <w:u w:val="none"/>
              </w:rPr>
              <w:t>(место для текстового описания)</w:t>
            </w:r>
          </w:p>
        </w:tc>
      </w:tr>
    </w:tbl>
    <w:p>
      <w:pPr>
        <w:pStyle w:val="Normal"/>
        <w:spacing w:lineRule="auto" w:line="240" w:before="0" w:after="0"/>
        <w:ind w:left="0" w:hanging="0"/>
        <w:jc w:val="both"/>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p>
      <w:pPr>
        <w:pStyle w:val="Normal"/>
        <w:spacing w:lineRule="auto" w:line="240" w:before="0" w:after="0"/>
        <w:ind w:left="0" w:hanging="0"/>
        <w:jc w:val="center"/>
        <w:rPr>
          <w:rFonts w:ascii="Times New Roman" w:hAnsi="Times New Roman"/>
          <w:sz w:val="28"/>
          <w:szCs w:val="28"/>
        </w:rPr>
      </w:pPr>
      <w:r>
        <w:rPr>
          <w:rFonts w:ascii="Times New Roman" w:hAnsi="Times New Roman"/>
          <w:b w:val="false"/>
          <w:i w:val="false"/>
          <w:strike w:val="false"/>
          <w:dstrike w:val="false"/>
          <w:sz w:val="28"/>
          <w:szCs w:val="28"/>
          <w:u w:val="none"/>
        </w:rPr>
        <w:t xml:space="preserve">                 </w:t>
      </w:r>
      <w:r>
        <w:rPr>
          <w:rFonts w:ascii="Times New Roman" w:hAnsi="Times New Roman"/>
          <w:b w:val="false"/>
          <w:i w:val="false"/>
          <w:strike w:val="false"/>
          <w:dstrike w:val="false"/>
          <w:sz w:val="28"/>
          <w:szCs w:val="28"/>
          <w:u w:val="none"/>
        </w:rPr>
        <w:t xml:space="preserve">3.  </w:t>
      </w:r>
      <w:r>
        <w:rPr>
          <w:rFonts w:ascii="Times New Roman" w:hAnsi="Times New Roman"/>
          <w:b w:val="false"/>
          <w:i w:val="false"/>
          <w:strike w:val="false"/>
          <w:dstrike w:val="false"/>
          <w:color w:val="000000"/>
          <w:sz w:val="28"/>
          <w:szCs w:val="28"/>
          <w:u w:val="none"/>
        </w:rPr>
        <w:t xml:space="preserve">Изменение бюджетных расходов и доходов от реализации предусмотренных </w:t>
      </w:r>
      <w:r>
        <w:rPr>
          <w:rFonts w:eastAsia="Calibri" w:cs="" w:ascii="Times New Roman" w:hAnsi="Times New Roman" w:cstheme="minorBidi" w:eastAsiaTheme="minorHAnsi"/>
          <w:b w:val="false"/>
          <w:i w:val="false"/>
          <w:strike w:val="false"/>
          <w:dstrike w:val="false"/>
          <w:color w:val="000000"/>
          <w:kern w:val="0"/>
          <w:sz w:val="28"/>
          <w:szCs w:val="28"/>
          <w:u w:val="none"/>
          <w:lang w:val="ru-RU" w:eastAsia="en-US" w:bidi="ar-SA"/>
        </w:rPr>
        <w:t>НПА</w:t>
      </w:r>
      <w:r>
        <w:rPr>
          <w:rFonts w:ascii="Times New Roman" w:hAnsi="Times New Roman"/>
          <w:b w:val="false"/>
          <w:i w:val="false"/>
          <w:strike w:val="false"/>
          <w:dstrike w:val="false"/>
          <w:color w:val="000000"/>
          <w:sz w:val="28"/>
          <w:szCs w:val="28"/>
          <w:u w:val="none"/>
        </w:rPr>
        <w:t xml:space="preserve"> функций, полномочий, обязанностей и прав органов местного самоуправления</w:t>
      </w:r>
    </w:p>
    <w:p>
      <w:pPr>
        <w:pStyle w:val="Normal"/>
        <w:spacing w:lineRule="auto" w:line="240" w:before="0" w:after="0"/>
        <w:ind w:left="0" w:hanging="0"/>
        <w:jc w:val="center"/>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bl>
      <w:tblPr>
        <w:tblW w:w="9680" w:type="dxa"/>
        <w:jc w:val="left"/>
        <w:tblInd w:w="57" w:type="dxa"/>
        <w:tblCellMar>
          <w:top w:w="102" w:type="dxa"/>
          <w:left w:w="62" w:type="dxa"/>
          <w:bottom w:w="102" w:type="dxa"/>
          <w:right w:w="62" w:type="dxa"/>
        </w:tblCellMar>
      </w:tblPr>
      <w:tblGrid>
        <w:gridCol w:w="964"/>
        <w:gridCol w:w="2221"/>
        <w:gridCol w:w="889"/>
        <w:gridCol w:w="524"/>
        <w:gridCol w:w="3042"/>
        <w:gridCol w:w="2039"/>
      </w:tblGrid>
      <w:tr>
        <w:trPr/>
        <w:tc>
          <w:tcPr>
            <w:tcW w:w="3185" w:type="dxa"/>
            <w:gridSpan w:val="2"/>
            <w:tcBorders>
              <w:top w:val="single" w:sz="4" w:space="0" w:color="000000"/>
              <w:left w:val="single" w:sz="4" w:space="0" w:color="000000"/>
              <w:right w:val="single" w:sz="4" w:space="0" w:color="000000"/>
            </w:tcBorders>
          </w:tcPr>
          <w:p>
            <w:pPr>
              <w:pStyle w:val="Normal"/>
              <w:tabs>
                <w:tab w:val="clear" w:pos="720"/>
              </w:tabs>
              <w:spacing w:lineRule="auto" w:line="240" w:before="0" w:after="0"/>
              <w:ind w:left="0" w:hanging="0"/>
              <w:jc w:val="center"/>
              <w:rPr>
                <w:rFonts w:ascii="Arial" w:hAnsi="Arial"/>
                <w:b w:val="false"/>
                <w:b w:val="false"/>
                <w:i w:val="false"/>
                <w:i w:val="false"/>
                <w:strike w:val="false"/>
                <w:dstrike w:val="false"/>
                <w:sz w:val="20"/>
                <w:u w:val="none"/>
              </w:rPr>
            </w:pPr>
            <w:r>
              <w:rPr/>
              <w:drawing>
                <wp:inline distT="0" distB="0" distL="0" distR="0">
                  <wp:extent cx="289560" cy="235585"/>
                  <wp:effectExtent l="0" t="0" r="0" b="0"/>
                  <wp:docPr id="23" name="Изображение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Изображение22" descr=""/>
                          <pic:cNvPicPr>
                            <a:picLocks noChangeAspect="1" noChangeArrowheads="1"/>
                          </pic:cNvPicPr>
                        </pic:nvPicPr>
                        <pic:blipFill>
                          <a:blip r:embed="rId102"/>
                          <a:stretch>
                            <a:fillRect/>
                          </a:stretch>
                        </pic:blipFill>
                        <pic:spPr bwMode="auto">
                          <a:xfrm>
                            <a:off x="0" y="0"/>
                            <a:ext cx="289560" cy="235585"/>
                          </a:xfrm>
                          <a:prstGeom prst="rect">
                            <a:avLst/>
                          </a:prstGeom>
                        </pic:spPr>
                      </pic:pic>
                    </a:graphicData>
                  </a:graphic>
                </wp:inline>
              </w:drawing>
            </w:r>
          </w:p>
        </w:tc>
        <w:tc>
          <w:tcPr>
            <w:tcW w:w="4455" w:type="dxa"/>
            <w:gridSpan w:val="3"/>
            <w:tcBorders>
              <w:top w:val="single" w:sz="4" w:space="0" w:color="000000"/>
              <w:left w:val="single" w:sz="4" w:space="0" w:color="000000"/>
              <w:right w:val="single" w:sz="4" w:space="0" w:color="000000"/>
            </w:tcBorders>
          </w:tcPr>
          <w:p>
            <w:pPr>
              <w:pStyle w:val="Normal"/>
              <w:tabs>
                <w:tab w:val="clear" w:pos="720"/>
              </w:tabs>
              <w:spacing w:lineRule="auto" w:line="240" w:before="0" w:after="0"/>
              <w:ind w:left="0" w:hanging="0"/>
              <w:jc w:val="center"/>
              <w:rPr>
                <w:rFonts w:ascii="Arial" w:hAnsi="Arial"/>
                <w:b w:val="false"/>
                <w:b w:val="false"/>
                <w:i w:val="false"/>
                <w:i w:val="false"/>
                <w:strike w:val="false"/>
                <w:dstrike w:val="false"/>
                <w:sz w:val="20"/>
                <w:u w:val="none"/>
              </w:rPr>
            </w:pPr>
            <w:r>
              <w:rPr/>
              <w:drawing>
                <wp:inline distT="0" distB="0" distL="0" distR="0">
                  <wp:extent cx="304800" cy="235585"/>
                  <wp:effectExtent l="0" t="0" r="0" b="0"/>
                  <wp:docPr id="24" name="Изображение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Изображение23" descr=""/>
                          <pic:cNvPicPr>
                            <a:picLocks noChangeAspect="1" noChangeArrowheads="1"/>
                          </pic:cNvPicPr>
                        </pic:nvPicPr>
                        <pic:blipFill>
                          <a:blip r:embed="rId103"/>
                          <a:stretch>
                            <a:fillRect/>
                          </a:stretch>
                        </pic:blipFill>
                        <pic:spPr bwMode="auto">
                          <a:xfrm>
                            <a:off x="0" y="0"/>
                            <a:ext cx="304800" cy="235585"/>
                          </a:xfrm>
                          <a:prstGeom prst="rect">
                            <a:avLst/>
                          </a:prstGeom>
                        </pic:spPr>
                      </pic:pic>
                    </a:graphicData>
                  </a:graphic>
                </wp:inline>
              </w:drawing>
            </w:r>
          </w:p>
        </w:tc>
        <w:tc>
          <w:tcPr>
            <w:tcW w:w="2039" w:type="dxa"/>
            <w:tcBorders>
              <w:top w:val="single" w:sz="4" w:space="0" w:color="000000"/>
              <w:left w:val="single" w:sz="4" w:space="0" w:color="000000"/>
              <w:right w:val="single" w:sz="4" w:space="0" w:color="000000"/>
            </w:tcBorders>
          </w:tcPr>
          <w:p>
            <w:pPr>
              <w:pStyle w:val="Normal"/>
              <w:tabs>
                <w:tab w:val="clear" w:pos="720"/>
              </w:tabs>
              <w:spacing w:lineRule="auto" w:line="240" w:before="0" w:after="0"/>
              <w:ind w:left="0" w:hanging="0"/>
              <w:jc w:val="center"/>
              <w:rPr>
                <w:rFonts w:ascii="Arial" w:hAnsi="Arial"/>
                <w:b w:val="false"/>
                <w:b w:val="false"/>
                <w:i w:val="false"/>
                <w:i w:val="false"/>
                <w:strike w:val="false"/>
                <w:dstrike w:val="false"/>
                <w:sz w:val="20"/>
                <w:u w:val="none"/>
              </w:rPr>
            </w:pPr>
            <w:r>
              <w:rPr/>
              <w:drawing>
                <wp:inline distT="0" distB="0" distL="0" distR="0">
                  <wp:extent cx="289560" cy="235585"/>
                  <wp:effectExtent l="0" t="0" r="0" b="0"/>
                  <wp:docPr id="25" name="Изображение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Изображение24" descr=""/>
                          <pic:cNvPicPr>
                            <a:picLocks noChangeAspect="1" noChangeArrowheads="1"/>
                          </pic:cNvPicPr>
                        </pic:nvPicPr>
                        <pic:blipFill>
                          <a:blip r:embed="rId104"/>
                          <a:stretch>
                            <a:fillRect/>
                          </a:stretch>
                        </pic:blipFill>
                        <pic:spPr bwMode="auto">
                          <a:xfrm>
                            <a:off x="0" y="0"/>
                            <a:ext cx="289560" cy="235585"/>
                          </a:xfrm>
                          <a:prstGeom prst="rect">
                            <a:avLst/>
                          </a:prstGeom>
                        </pic:spPr>
                      </pic:pic>
                    </a:graphicData>
                  </a:graphic>
                </wp:inline>
              </w:drawing>
            </w:r>
          </w:p>
        </w:tc>
      </w:tr>
      <w:tr>
        <w:trPr/>
        <w:tc>
          <w:tcPr>
            <w:tcW w:w="3185" w:type="dxa"/>
            <w:gridSpan w:val="2"/>
            <w:tcBorders>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center"/>
              <w:rPr>
                <w:rFonts w:ascii="Times New Roman" w:hAnsi="Times New Roman"/>
                <w:sz w:val="28"/>
                <w:szCs w:val="28"/>
              </w:rPr>
            </w:pPr>
            <w:r>
              <w:rPr>
                <w:rFonts w:ascii="Times New Roman" w:hAnsi="Times New Roman"/>
                <w:b w:val="false"/>
                <w:i w:val="false"/>
                <w:strike w:val="false"/>
                <w:dstrike w:val="false"/>
                <w:sz w:val="28"/>
                <w:szCs w:val="28"/>
                <w:u w:val="none"/>
              </w:rPr>
              <w:t>Реализация функций, полномочий, обязанностей и прав</w:t>
            </w:r>
          </w:p>
        </w:tc>
        <w:tc>
          <w:tcPr>
            <w:tcW w:w="4455" w:type="dxa"/>
            <w:gridSpan w:val="3"/>
            <w:tcBorders>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center"/>
              <w:rPr/>
            </w:pPr>
            <w:r>
              <w:rPr>
                <w:rFonts w:ascii="Times New Roman" w:hAnsi="Times New Roman"/>
                <w:b w:val="false"/>
                <w:i w:val="false"/>
                <w:strike w:val="false"/>
                <w:dstrike w:val="false"/>
                <w:sz w:val="28"/>
                <w:szCs w:val="28"/>
                <w:u w:val="none"/>
              </w:rPr>
              <w:t>Описание расходов и доходов бюджета Волчанского городского округа</w:t>
            </w:r>
          </w:p>
        </w:tc>
        <w:tc>
          <w:tcPr>
            <w:tcW w:w="2039" w:type="dxa"/>
            <w:tcBorders>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center"/>
              <w:rPr>
                <w:rFonts w:ascii="Times New Roman" w:hAnsi="Times New Roman"/>
                <w:sz w:val="28"/>
                <w:szCs w:val="28"/>
              </w:rPr>
            </w:pPr>
            <w:r>
              <w:rPr>
                <w:rFonts w:ascii="Times New Roman" w:hAnsi="Times New Roman"/>
                <w:b w:val="false"/>
                <w:i w:val="false"/>
                <w:strike w:val="false"/>
                <w:dstrike w:val="false"/>
                <w:sz w:val="28"/>
                <w:szCs w:val="28"/>
                <w:u w:val="none"/>
              </w:rPr>
              <w:t>Оценка расходов и доходов</w:t>
            </w:r>
          </w:p>
        </w:tc>
      </w:tr>
      <w:tr>
        <w:trPr/>
        <w:tc>
          <w:tcPr>
            <w:tcW w:w="9679" w:type="dxa"/>
            <w:gridSpan w:val="6"/>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sz w:val="28"/>
                <w:szCs w:val="28"/>
              </w:rPr>
            </w:pPr>
            <w:r>
              <w:rPr>
                <w:rFonts w:ascii="Times New Roman" w:hAnsi="Times New Roman"/>
                <w:b w:val="false"/>
                <w:i w:val="false"/>
                <w:strike w:val="false"/>
                <w:dstrike w:val="false"/>
                <w:sz w:val="28"/>
                <w:szCs w:val="28"/>
                <w:u w:val="none"/>
              </w:rPr>
              <w:t>Наименование органа, исполняющего функцию (предоставляющего услугу)</w:t>
            </w:r>
          </w:p>
          <w:p>
            <w:pPr>
              <w:pStyle w:val="Normal"/>
              <w:tabs>
                <w:tab w:val="clear" w:pos="720"/>
              </w:tabs>
              <w:spacing w:lineRule="auto" w:line="240" w:before="0" w:after="0"/>
              <w:ind w:left="0" w:hanging="0"/>
              <w:jc w:val="left"/>
              <w:rPr>
                <w:rFonts w:ascii="Times New Roman" w:hAnsi="Times New Roman"/>
                <w:sz w:val="28"/>
                <w:szCs w:val="28"/>
              </w:rPr>
            </w:pPr>
            <w:r>
              <w:rPr>
                <w:rFonts w:ascii="Times New Roman" w:hAnsi="Times New Roman"/>
                <w:b w:val="false"/>
                <w:i w:val="false"/>
                <w:strike w:val="false"/>
                <w:dstrike w:val="false"/>
                <w:sz w:val="28"/>
                <w:szCs w:val="28"/>
                <w:u w:val="none"/>
              </w:rPr>
              <w:t xml:space="preserve">№ </w:t>
            </w:r>
            <w:r>
              <w:rPr>
                <w:rFonts w:ascii="Times New Roman" w:hAnsi="Times New Roman"/>
                <w:b w:val="false"/>
                <w:i w:val="false"/>
                <w:strike w:val="false"/>
                <w:dstrike w:val="false"/>
                <w:sz w:val="28"/>
                <w:szCs w:val="28"/>
                <w:u w:val="none"/>
              </w:rPr>
              <w:t>____________________________________________________________________</w:t>
            </w:r>
          </w:p>
        </w:tc>
      </w:tr>
      <w:tr>
        <w:trPr/>
        <w:tc>
          <w:tcPr>
            <w:tcW w:w="3185" w:type="dxa"/>
            <w:gridSpan w:val="2"/>
            <w:tcBorders>
              <w:top w:val="single" w:sz="4" w:space="0" w:color="000000"/>
              <w:left w:val="single" w:sz="4" w:space="0" w:color="000000"/>
              <w:right w:val="single" w:sz="4" w:space="0" w:color="000000"/>
            </w:tcBorders>
          </w:tcPr>
          <w:p>
            <w:pPr>
              <w:pStyle w:val="Normal"/>
              <w:tabs>
                <w:tab w:val="clear" w:pos="720"/>
              </w:tabs>
              <w:spacing w:lineRule="auto" w:line="240" w:before="0" w:after="0"/>
              <w:ind w:left="0" w:hanging="0"/>
              <w:jc w:val="left"/>
              <w:rPr>
                <w:rFonts w:ascii="Arial" w:hAnsi="Arial"/>
                <w:b w:val="false"/>
                <w:b w:val="false"/>
                <w:i w:val="false"/>
                <w:i w:val="false"/>
                <w:strike w:val="false"/>
                <w:dstrike w:val="false"/>
                <w:sz w:val="20"/>
                <w:u w:val="none"/>
              </w:rPr>
            </w:pPr>
            <w:r>
              <w:rPr/>
              <w:drawing>
                <wp:inline distT="0" distB="0" distL="0" distR="0">
                  <wp:extent cx="304800" cy="235585"/>
                  <wp:effectExtent l="0" t="0" r="0" b="0"/>
                  <wp:docPr id="26" name="Изображение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Изображение25" descr=""/>
                          <pic:cNvPicPr>
                            <a:picLocks noChangeAspect="1" noChangeArrowheads="1"/>
                          </pic:cNvPicPr>
                        </pic:nvPicPr>
                        <pic:blipFill>
                          <a:blip r:embed="rId105"/>
                          <a:stretch>
                            <a:fillRect/>
                          </a:stretch>
                        </pic:blipFill>
                        <pic:spPr bwMode="auto">
                          <a:xfrm>
                            <a:off x="0" y="0"/>
                            <a:ext cx="304800" cy="235585"/>
                          </a:xfrm>
                          <a:prstGeom prst="rect">
                            <a:avLst/>
                          </a:prstGeom>
                        </pic:spPr>
                      </pic:pic>
                    </a:graphicData>
                  </a:graphic>
                </wp:inline>
              </w:drawing>
            </w:r>
          </w:p>
          <w:p>
            <w:pPr>
              <w:pStyle w:val="Normal"/>
              <w:tabs>
                <w:tab w:val="clear" w:pos="720"/>
              </w:tabs>
              <w:spacing w:lineRule="auto" w:line="240" w:before="0" w:after="0"/>
              <w:ind w:left="0" w:hanging="0"/>
              <w:jc w:val="left"/>
              <w:rPr>
                <w:rFonts w:ascii="Times New Roman" w:hAnsi="Times New Roman"/>
                <w:sz w:val="28"/>
                <w:szCs w:val="28"/>
              </w:rPr>
            </w:pPr>
            <w:r>
              <w:rPr>
                <w:rFonts w:ascii="Times New Roman" w:hAnsi="Times New Roman"/>
                <w:b w:val="false"/>
                <w:i w:val="false"/>
                <w:strike w:val="false"/>
                <w:dstrike w:val="false"/>
                <w:sz w:val="28"/>
                <w:szCs w:val="28"/>
                <w:u w:val="none"/>
              </w:rPr>
              <w:t>(Функции №)</w:t>
            </w:r>
          </w:p>
        </w:tc>
        <w:tc>
          <w:tcPr>
            <w:tcW w:w="889" w:type="dxa"/>
            <w:tcBorders>
              <w:top w:val="single" w:sz="4" w:space="0" w:color="000000"/>
              <w:left w:val="single" w:sz="4" w:space="0" w:color="000000"/>
            </w:tcBorders>
          </w:tcPr>
          <w:p>
            <w:pPr>
              <w:pStyle w:val="Normal"/>
              <w:tabs>
                <w:tab w:val="clear" w:pos="720"/>
              </w:tabs>
              <w:spacing w:lineRule="auto" w:line="240" w:before="0" w:after="0"/>
              <w:ind w:left="0" w:hanging="0"/>
              <w:jc w:val="left"/>
              <w:rPr>
                <w:rFonts w:ascii="Arial" w:hAnsi="Arial"/>
                <w:b w:val="false"/>
                <w:b w:val="false"/>
                <w:i w:val="false"/>
                <w:i w:val="false"/>
                <w:strike w:val="false"/>
                <w:dstrike w:val="false"/>
                <w:sz w:val="20"/>
                <w:u w:val="none"/>
              </w:rPr>
            </w:pPr>
            <w:r>
              <w:rPr/>
              <w:drawing>
                <wp:inline distT="0" distB="0" distL="0" distR="0">
                  <wp:extent cx="289560" cy="235585"/>
                  <wp:effectExtent l="0" t="0" r="0" b="0"/>
                  <wp:docPr id="27" name="Изображение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Изображение26" descr=""/>
                          <pic:cNvPicPr>
                            <a:picLocks noChangeAspect="1" noChangeArrowheads="1"/>
                          </pic:cNvPicPr>
                        </pic:nvPicPr>
                        <pic:blipFill>
                          <a:blip r:embed="rId106"/>
                          <a:stretch>
                            <a:fillRect/>
                          </a:stretch>
                        </pic:blipFill>
                        <pic:spPr bwMode="auto">
                          <a:xfrm>
                            <a:off x="0" y="0"/>
                            <a:ext cx="289560" cy="235585"/>
                          </a:xfrm>
                          <a:prstGeom prst="rect">
                            <a:avLst/>
                          </a:prstGeom>
                        </pic:spPr>
                      </pic:pic>
                    </a:graphicData>
                  </a:graphic>
                </wp:inline>
              </w:drawing>
            </w:r>
          </w:p>
        </w:tc>
        <w:tc>
          <w:tcPr>
            <w:tcW w:w="3566" w:type="dxa"/>
            <w:gridSpan w:val="2"/>
            <w:tcBorders>
              <w:top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sz w:val="28"/>
                <w:szCs w:val="28"/>
              </w:rPr>
            </w:pPr>
            <w:r>
              <w:rPr>
                <w:rFonts w:ascii="Times New Roman" w:hAnsi="Times New Roman"/>
                <w:b w:val="false"/>
                <w:i w:val="false"/>
                <w:strike w:val="false"/>
                <w:dstrike w:val="false"/>
                <w:sz w:val="28"/>
                <w:szCs w:val="28"/>
                <w:u w:val="none"/>
              </w:rPr>
              <w:t>Расходы:</w:t>
            </w:r>
          </w:p>
        </w:tc>
        <w:tc>
          <w:tcPr>
            <w:tcW w:w="2039" w:type="dxa"/>
            <w:tcBorders>
              <w:top w:val="single" w:sz="4" w:space="0" w:color="000000"/>
              <w:left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r>
      <w:tr>
        <w:trPr/>
        <w:tc>
          <w:tcPr>
            <w:tcW w:w="3185" w:type="dxa"/>
            <w:gridSpan w:val="2"/>
            <w:tcBorders>
              <w:left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c>
          <w:tcPr>
            <w:tcW w:w="4455" w:type="dxa"/>
            <w:gridSpan w:val="3"/>
            <w:tcBorders>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sz w:val="28"/>
                <w:szCs w:val="28"/>
              </w:rPr>
            </w:pPr>
            <w:r>
              <w:rPr>
                <w:rFonts w:ascii="Times New Roman" w:hAnsi="Times New Roman"/>
                <w:b w:val="false"/>
                <w:i w:val="false"/>
                <w:strike w:val="false"/>
                <w:dstrike w:val="false"/>
                <w:sz w:val="28"/>
                <w:szCs w:val="28"/>
                <w:u w:val="none"/>
              </w:rPr>
              <w:t>Вид расходов №: _________________</w:t>
            </w:r>
          </w:p>
        </w:tc>
        <w:tc>
          <w:tcPr>
            <w:tcW w:w="2039" w:type="dxa"/>
            <w:tcBorders>
              <w:left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r>
      <w:tr>
        <w:trPr/>
        <w:tc>
          <w:tcPr>
            <w:tcW w:w="3185" w:type="dxa"/>
            <w:gridSpan w:val="2"/>
            <w:tcBorders>
              <w:left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c>
          <w:tcPr>
            <w:tcW w:w="889" w:type="dxa"/>
            <w:tcBorders>
              <w:top w:val="single" w:sz="4" w:space="0" w:color="000000"/>
              <w:left w:val="single" w:sz="4" w:space="0" w:color="000000"/>
            </w:tcBorders>
          </w:tcPr>
          <w:p>
            <w:pPr>
              <w:pStyle w:val="Normal"/>
              <w:tabs>
                <w:tab w:val="clear" w:pos="720"/>
              </w:tabs>
              <w:spacing w:lineRule="auto" w:line="240" w:before="0" w:after="0"/>
              <w:ind w:left="0" w:hanging="0"/>
              <w:jc w:val="left"/>
              <w:rPr>
                <w:rFonts w:ascii="Arial" w:hAnsi="Arial"/>
                <w:b w:val="false"/>
                <w:b w:val="false"/>
                <w:i w:val="false"/>
                <w:i w:val="false"/>
                <w:strike w:val="false"/>
                <w:dstrike w:val="false"/>
                <w:sz w:val="20"/>
                <w:u w:val="none"/>
              </w:rPr>
            </w:pPr>
            <w:r>
              <w:rPr/>
              <w:drawing>
                <wp:inline distT="0" distB="0" distL="0" distR="0">
                  <wp:extent cx="304800" cy="235585"/>
                  <wp:effectExtent l="0" t="0" r="0" b="0"/>
                  <wp:docPr id="28" name="Изображение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Изображение27" descr=""/>
                          <pic:cNvPicPr>
                            <a:picLocks noChangeAspect="1" noChangeArrowheads="1"/>
                          </pic:cNvPicPr>
                        </pic:nvPicPr>
                        <pic:blipFill>
                          <a:blip r:embed="rId107"/>
                          <a:stretch>
                            <a:fillRect/>
                          </a:stretch>
                        </pic:blipFill>
                        <pic:spPr bwMode="auto">
                          <a:xfrm>
                            <a:off x="0" y="0"/>
                            <a:ext cx="304800" cy="235585"/>
                          </a:xfrm>
                          <a:prstGeom prst="rect">
                            <a:avLst/>
                          </a:prstGeom>
                        </pic:spPr>
                      </pic:pic>
                    </a:graphicData>
                  </a:graphic>
                </wp:inline>
              </w:drawing>
            </w:r>
          </w:p>
        </w:tc>
        <w:tc>
          <w:tcPr>
            <w:tcW w:w="3566" w:type="dxa"/>
            <w:gridSpan w:val="2"/>
            <w:tcBorders>
              <w:top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sz w:val="28"/>
                <w:szCs w:val="28"/>
              </w:rPr>
            </w:pPr>
            <w:r>
              <w:rPr>
                <w:rFonts w:ascii="Times New Roman" w:hAnsi="Times New Roman"/>
                <w:b w:val="false"/>
                <w:i w:val="false"/>
                <w:strike w:val="false"/>
                <w:dstrike w:val="false"/>
                <w:sz w:val="28"/>
                <w:szCs w:val="28"/>
                <w:u w:val="none"/>
              </w:rPr>
              <w:t>Доходы:</w:t>
            </w:r>
          </w:p>
        </w:tc>
        <w:tc>
          <w:tcPr>
            <w:tcW w:w="2039" w:type="dxa"/>
            <w:tcBorders>
              <w:left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r>
      <w:tr>
        <w:trPr/>
        <w:tc>
          <w:tcPr>
            <w:tcW w:w="3185" w:type="dxa"/>
            <w:gridSpan w:val="2"/>
            <w:tcBorders>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c>
          <w:tcPr>
            <w:tcW w:w="4455" w:type="dxa"/>
            <w:gridSpan w:val="3"/>
            <w:tcBorders>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sz w:val="28"/>
                <w:szCs w:val="28"/>
              </w:rPr>
            </w:pPr>
            <w:r>
              <w:rPr>
                <w:rFonts w:ascii="Times New Roman" w:hAnsi="Times New Roman"/>
                <w:b w:val="false"/>
                <w:i w:val="false"/>
                <w:strike w:val="false"/>
                <w:dstrike w:val="false"/>
                <w:sz w:val="28"/>
                <w:szCs w:val="28"/>
                <w:u w:val="none"/>
              </w:rPr>
              <w:t>Вид дохода №: ___________________</w:t>
            </w:r>
          </w:p>
        </w:tc>
        <w:tc>
          <w:tcPr>
            <w:tcW w:w="2039" w:type="dxa"/>
            <w:tcBorders>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r>
      <w:tr>
        <w:trPr/>
        <w:tc>
          <w:tcPr>
            <w:tcW w:w="964" w:type="dxa"/>
            <w:tcBorders>
              <w:top w:val="single" w:sz="4" w:space="0" w:color="000000"/>
              <w:left w:val="single" w:sz="4" w:space="0" w:color="000000"/>
              <w:bottom w:val="single" w:sz="4" w:space="0" w:color="000000"/>
            </w:tcBorders>
          </w:tcPr>
          <w:p>
            <w:pPr>
              <w:pStyle w:val="Normal"/>
              <w:tabs>
                <w:tab w:val="clear" w:pos="720"/>
              </w:tabs>
              <w:spacing w:lineRule="auto" w:line="240" w:before="0" w:after="0"/>
              <w:ind w:left="0" w:hanging="0"/>
              <w:jc w:val="left"/>
              <w:rPr>
                <w:rFonts w:ascii="Arial" w:hAnsi="Arial"/>
                <w:b w:val="false"/>
                <w:b w:val="false"/>
                <w:i w:val="false"/>
                <w:i w:val="false"/>
                <w:strike w:val="false"/>
                <w:dstrike w:val="false"/>
                <w:sz w:val="20"/>
                <w:u w:val="none"/>
              </w:rPr>
            </w:pPr>
            <w:r>
              <w:rPr/>
              <w:drawing>
                <wp:inline distT="0" distB="0" distL="0" distR="0">
                  <wp:extent cx="304800" cy="235585"/>
                  <wp:effectExtent l="0" t="0" r="0" b="0"/>
                  <wp:docPr id="29" name="Изображение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Изображение28" descr=""/>
                          <pic:cNvPicPr>
                            <a:picLocks noChangeAspect="1" noChangeArrowheads="1"/>
                          </pic:cNvPicPr>
                        </pic:nvPicPr>
                        <pic:blipFill>
                          <a:blip r:embed="rId108"/>
                          <a:stretch>
                            <a:fillRect/>
                          </a:stretch>
                        </pic:blipFill>
                        <pic:spPr bwMode="auto">
                          <a:xfrm>
                            <a:off x="0" y="0"/>
                            <a:ext cx="304800" cy="235585"/>
                          </a:xfrm>
                          <a:prstGeom prst="rect">
                            <a:avLst/>
                          </a:prstGeom>
                        </pic:spPr>
                      </pic:pic>
                    </a:graphicData>
                  </a:graphic>
                </wp:inline>
              </w:drawing>
            </w:r>
          </w:p>
        </w:tc>
        <w:tc>
          <w:tcPr>
            <w:tcW w:w="6676" w:type="dxa"/>
            <w:gridSpan w:val="4"/>
            <w:tcBorders>
              <w:top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sz w:val="28"/>
                <w:szCs w:val="28"/>
              </w:rPr>
            </w:pPr>
            <w:r>
              <w:rPr>
                <w:rFonts w:ascii="Times New Roman" w:hAnsi="Times New Roman"/>
                <w:b w:val="false"/>
                <w:i w:val="false"/>
                <w:strike w:val="false"/>
                <w:dstrike w:val="false"/>
                <w:sz w:val="28"/>
                <w:szCs w:val="28"/>
                <w:u w:val="none"/>
              </w:rPr>
              <w:t>Итого расходы по (функции №):</w:t>
            </w:r>
          </w:p>
        </w:tc>
        <w:tc>
          <w:tcPr>
            <w:tcW w:w="2039"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r>
      <w:tr>
        <w:trPr/>
        <w:tc>
          <w:tcPr>
            <w:tcW w:w="964" w:type="dxa"/>
            <w:tcBorders>
              <w:top w:val="single" w:sz="4" w:space="0" w:color="000000"/>
              <w:left w:val="single" w:sz="4" w:space="0" w:color="000000"/>
              <w:bottom w:val="single" w:sz="4" w:space="0" w:color="000000"/>
            </w:tcBorders>
          </w:tcPr>
          <w:p>
            <w:pPr>
              <w:pStyle w:val="Normal"/>
              <w:tabs>
                <w:tab w:val="clear" w:pos="720"/>
              </w:tabs>
              <w:spacing w:lineRule="auto" w:line="240" w:before="0" w:after="0"/>
              <w:ind w:left="0" w:hanging="0"/>
              <w:jc w:val="left"/>
              <w:rPr>
                <w:rFonts w:ascii="Arial" w:hAnsi="Arial"/>
                <w:b w:val="false"/>
                <w:b w:val="false"/>
                <w:i w:val="false"/>
                <w:i w:val="false"/>
                <w:strike w:val="false"/>
                <w:dstrike w:val="false"/>
                <w:sz w:val="20"/>
                <w:u w:val="none"/>
              </w:rPr>
            </w:pPr>
            <w:r>
              <w:rPr/>
              <w:drawing>
                <wp:inline distT="0" distB="0" distL="0" distR="0">
                  <wp:extent cx="289560" cy="235585"/>
                  <wp:effectExtent l="0" t="0" r="0" b="0"/>
                  <wp:docPr id="30" name="Изображение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Изображение29" descr=""/>
                          <pic:cNvPicPr>
                            <a:picLocks noChangeAspect="1" noChangeArrowheads="1"/>
                          </pic:cNvPicPr>
                        </pic:nvPicPr>
                        <pic:blipFill>
                          <a:blip r:embed="rId109"/>
                          <a:stretch>
                            <a:fillRect/>
                          </a:stretch>
                        </pic:blipFill>
                        <pic:spPr bwMode="auto">
                          <a:xfrm>
                            <a:off x="0" y="0"/>
                            <a:ext cx="289560" cy="235585"/>
                          </a:xfrm>
                          <a:prstGeom prst="rect">
                            <a:avLst/>
                          </a:prstGeom>
                        </pic:spPr>
                      </pic:pic>
                    </a:graphicData>
                  </a:graphic>
                </wp:inline>
              </w:drawing>
            </w:r>
          </w:p>
        </w:tc>
        <w:tc>
          <w:tcPr>
            <w:tcW w:w="6676" w:type="dxa"/>
            <w:gridSpan w:val="4"/>
            <w:tcBorders>
              <w:top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sz w:val="28"/>
                <w:szCs w:val="28"/>
              </w:rPr>
            </w:pPr>
            <w:r>
              <w:rPr>
                <w:rFonts w:ascii="Times New Roman" w:hAnsi="Times New Roman"/>
                <w:b w:val="false"/>
                <w:i w:val="false"/>
                <w:strike w:val="false"/>
                <w:dstrike w:val="false"/>
                <w:sz w:val="28"/>
                <w:szCs w:val="28"/>
                <w:u w:val="none"/>
              </w:rPr>
              <w:t>Итого доходы по (функции №):</w:t>
            </w:r>
          </w:p>
        </w:tc>
        <w:tc>
          <w:tcPr>
            <w:tcW w:w="2039"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r>
      <w:tr>
        <w:trPr/>
        <w:tc>
          <w:tcPr>
            <w:tcW w:w="964" w:type="dxa"/>
            <w:tcBorders>
              <w:top w:val="single" w:sz="4" w:space="0" w:color="000000"/>
              <w:left w:val="single" w:sz="4" w:space="0" w:color="000000"/>
              <w:bottom w:val="single" w:sz="4" w:space="0" w:color="000000"/>
            </w:tcBorders>
          </w:tcPr>
          <w:p>
            <w:pPr>
              <w:pStyle w:val="Normal"/>
              <w:tabs>
                <w:tab w:val="clear" w:pos="720"/>
              </w:tabs>
              <w:spacing w:lineRule="auto" w:line="240" w:before="0" w:after="0"/>
              <w:ind w:left="0" w:hanging="0"/>
              <w:jc w:val="left"/>
              <w:rPr>
                <w:rFonts w:ascii="Arial" w:hAnsi="Arial"/>
                <w:b w:val="false"/>
                <w:b w:val="false"/>
                <w:i w:val="false"/>
                <w:i w:val="false"/>
                <w:strike w:val="false"/>
                <w:dstrike w:val="false"/>
                <w:sz w:val="20"/>
                <w:u w:val="none"/>
              </w:rPr>
            </w:pPr>
            <w:r>
              <w:rPr/>
              <w:drawing>
                <wp:inline distT="0" distB="0" distL="0" distR="0">
                  <wp:extent cx="304800" cy="235585"/>
                  <wp:effectExtent l="0" t="0" r="0" b="0"/>
                  <wp:docPr id="31" name="Изображение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Изображение30" descr=""/>
                          <pic:cNvPicPr>
                            <a:picLocks noChangeAspect="1" noChangeArrowheads="1"/>
                          </pic:cNvPicPr>
                        </pic:nvPicPr>
                        <pic:blipFill>
                          <a:blip r:embed="rId110"/>
                          <a:stretch>
                            <a:fillRect/>
                          </a:stretch>
                        </pic:blipFill>
                        <pic:spPr bwMode="auto">
                          <a:xfrm>
                            <a:off x="0" y="0"/>
                            <a:ext cx="304800" cy="235585"/>
                          </a:xfrm>
                          <a:prstGeom prst="rect">
                            <a:avLst/>
                          </a:prstGeom>
                        </pic:spPr>
                      </pic:pic>
                    </a:graphicData>
                  </a:graphic>
                </wp:inline>
              </w:drawing>
            </w:r>
          </w:p>
        </w:tc>
        <w:tc>
          <w:tcPr>
            <w:tcW w:w="6676" w:type="dxa"/>
            <w:gridSpan w:val="4"/>
            <w:tcBorders>
              <w:top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sz w:val="28"/>
                <w:szCs w:val="28"/>
              </w:rPr>
            </w:pPr>
            <w:r>
              <w:rPr>
                <w:rFonts w:ascii="Times New Roman" w:hAnsi="Times New Roman"/>
                <w:b w:val="false"/>
                <w:i w:val="false"/>
                <w:strike w:val="false"/>
                <w:dstrike w:val="false"/>
                <w:sz w:val="28"/>
                <w:szCs w:val="28"/>
                <w:u w:val="none"/>
              </w:rPr>
              <w:t>Итого расходы в год:</w:t>
            </w:r>
          </w:p>
          <w:p>
            <w:pPr>
              <w:pStyle w:val="Normal"/>
              <w:tabs>
                <w:tab w:val="clear" w:pos="720"/>
              </w:tabs>
              <w:spacing w:lineRule="auto" w:line="240" w:before="0" w:after="0"/>
              <w:ind w:left="0" w:hanging="0"/>
              <w:jc w:val="left"/>
              <w:rPr>
                <w:rFonts w:ascii="Times New Roman" w:hAnsi="Times New Roman"/>
                <w:sz w:val="28"/>
                <w:szCs w:val="28"/>
              </w:rPr>
            </w:pPr>
            <w:r>
              <w:rPr>
                <w:rFonts w:ascii="Times New Roman" w:hAnsi="Times New Roman"/>
                <w:b w:val="false"/>
                <w:i w:val="false"/>
                <w:strike w:val="false"/>
                <w:dstrike w:val="false"/>
                <w:sz w:val="28"/>
                <w:szCs w:val="28"/>
                <w:u w:val="none"/>
              </w:rPr>
              <w:t>по уровням бюджетной системы:</w:t>
            </w:r>
          </w:p>
        </w:tc>
        <w:tc>
          <w:tcPr>
            <w:tcW w:w="2039"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r>
      <w:tr>
        <w:trPr/>
        <w:tc>
          <w:tcPr>
            <w:tcW w:w="964" w:type="dxa"/>
            <w:tcBorders>
              <w:top w:val="single" w:sz="4" w:space="0" w:color="000000"/>
              <w:left w:val="single" w:sz="4" w:space="0" w:color="000000"/>
              <w:bottom w:val="single" w:sz="4" w:space="0" w:color="000000"/>
            </w:tcBorders>
          </w:tcPr>
          <w:p>
            <w:pPr>
              <w:pStyle w:val="Normal"/>
              <w:tabs>
                <w:tab w:val="clear" w:pos="720"/>
              </w:tabs>
              <w:spacing w:lineRule="auto" w:line="240" w:before="0" w:after="0"/>
              <w:ind w:left="0" w:hanging="0"/>
              <w:jc w:val="left"/>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c>
          <w:tcPr>
            <w:tcW w:w="3634" w:type="dxa"/>
            <w:gridSpan w:val="3"/>
            <w:tcBorders>
              <w:top w:val="single" w:sz="4" w:space="0" w:color="000000"/>
              <w:bottom w:val="single" w:sz="4" w:space="0" w:color="000000"/>
            </w:tcBorders>
          </w:tcPr>
          <w:p>
            <w:pPr>
              <w:pStyle w:val="Normal"/>
              <w:tabs>
                <w:tab w:val="clear" w:pos="720"/>
              </w:tabs>
              <w:spacing w:lineRule="auto" w:line="240" w:before="0" w:after="0"/>
              <w:ind w:left="0" w:hanging="0"/>
              <w:jc w:val="left"/>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c>
          <w:tcPr>
            <w:tcW w:w="3042" w:type="dxa"/>
            <w:tcBorders>
              <w:top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both"/>
              <w:rPr>
                <w:rFonts w:ascii="Times New Roman" w:hAnsi="Times New Roman"/>
                <w:sz w:val="28"/>
                <w:szCs w:val="28"/>
              </w:rPr>
            </w:pPr>
            <w:r>
              <w:rPr>
                <w:rFonts w:ascii="Times New Roman" w:hAnsi="Times New Roman"/>
                <w:b w:val="false"/>
                <w:i w:val="false"/>
                <w:strike w:val="false"/>
                <w:dstrike w:val="false"/>
                <w:sz w:val="28"/>
                <w:szCs w:val="28"/>
                <w:u w:val="none"/>
              </w:rPr>
              <w:t>- федеральный бюджет</w:t>
            </w:r>
          </w:p>
        </w:tc>
        <w:tc>
          <w:tcPr>
            <w:tcW w:w="2039"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r>
      <w:tr>
        <w:trPr/>
        <w:tc>
          <w:tcPr>
            <w:tcW w:w="964" w:type="dxa"/>
            <w:tcBorders>
              <w:top w:val="single" w:sz="4" w:space="0" w:color="000000"/>
              <w:left w:val="single" w:sz="4" w:space="0" w:color="000000"/>
              <w:bottom w:val="single" w:sz="4" w:space="0" w:color="000000"/>
            </w:tcBorders>
          </w:tcPr>
          <w:p>
            <w:pPr>
              <w:pStyle w:val="Normal"/>
              <w:tabs>
                <w:tab w:val="clear" w:pos="720"/>
              </w:tabs>
              <w:spacing w:lineRule="auto" w:line="240" w:before="0" w:after="0"/>
              <w:ind w:left="0" w:hanging="0"/>
              <w:jc w:val="left"/>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c>
          <w:tcPr>
            <w:tcW w:w="3634" w:type="dxa"/>
            <w:gridSpan w:val="3"/>
            <w:tcBorders>
              <w:top w:val="single" w:sz="4" w:space="0" w:color="000000"/>
              <w:bottom w:val="single" w:sz="4" w:space="0" w:color="000000"/>
            </w:tcBorders>
          </w:tcPr>
          <w:p>
            <w:pPr>
              <w:pStyle w:val="Normal"/>
              <w:tabs>
                <w:tab w:val="clear" w:pos="720"/>
              </w:tabs>
              <w:spacing w:lineRule="auto" w:line="240" w:before="0" w:after="0"/>
              <w:ind w:left="0" w:hanging="0"/>
              <w:jc w:val="left"/>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c>
          <w:tcPr>
            <w:tcW w:w="3042" w:type="dxa"/>
            <w:tcBorders>
              <w:top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both"/>
              <w:rPr>
                <w:rFonts w:ascii="Times New Roman" w:hAnsi="Times New Roman"/>
                <w:sz w:val="28"/>
                <w:szCs w:val="28"/>
              </w:rPr>
            </w:pPr>
            <w:r>
              <w:rPr>
                <w:rFonts w:ascii="Times New Roman" w:hAnsi="Times New Roman"/>
                <w:b w:val="false"/>
                <w:i w:val="false"/>
                <w:strike w:val="false"/>
                <w:dstrike w:val="false"/>
                <w:sz w:val="28"/>
                <w:szCs w:val="28"/>
                <w:u w:val="none"/>
              </w:rPr>
              <w:t>- бюджет субъекта Российской Федерации</w:t>
            </w:r>
          </w:p>
        </w:tc>
        <w:tc>
          <w:tcPr>
            <w:tcW w:w="2039"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r>
      <w:tr>
        <w:trPr/>
        <w:tc>
          <w:tcPr>
            <w:tcW w:w="964" w:type="dxa"/>
            <w:tcBorders>
              <w:top w:val="single" w:sz="4" w:space="0" w:color="000000"/>
              <w:left w:val="single" w:sz="4" w:space="0" w:color="000000"/>
              <w:bottom w:val="single" w:sz="4" w:space="0" w:color="000000"/>
            </w:tcBorders>
          </w:tcPr>
          <w:p>
            <w:pPr>
              <w:pStyle w:val="Normal"/>
              <w:tabs>
                <w:tab w:val="clear" w:pos="720"/>
              </w:tabs>
              <w:spacing w:lineRule="auto" w:line="240" w:before="0" w:after="0"/>
              <w:ind w:left="0" w:hanging="0"/>
              <w:jc w:val="left"/>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c>
          <w:tcPr>
            <w:tcW w:w="3634" w:type="dxa"/>
            <w:gridSpan w:val="3"/>
            <w:tcBorders>
              <w:top w:val="single" w:sz="4" w:space="0" w:color="000000"/>
              <w:bottom w:val="single" w:sz="4" w:space="0" w:color="000000"/>
            </w:tcBorders>
          </w:tcPr>
          <w:p>
            <w:pPr>
              <w:pStyle w:val="Normal"/>
              <w:tabs>
                <w:tab w:val="clear" w:pos="720"/>
              </w:tabs>
              <w:spacing w:lineRule="auto" w:line="240" w:before="0" w:after="0"/>
              <w:ind w:left="0" w:hanging="0"/>
              <w:jc w:val="left"/>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c>
          <w:tcPr>
            <w:tcW w:w="3042" w:type="dxa"/>
            <w:tcBorders>
              <w:top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both"/>
              <w:rPr>
                <w:rFonts w:ascii="Times New Roman" w:hAnsi="Times New Roman"/>
                <w:sz w:val="28"/>
                <w:szCs w:val="28"/>
              </w:rPr>
            </w:pPr>
            <w:r>
              <w:rPr>
                <w:rFonts w:ascii="Times New Roman" w:hAnsi="Times New Roman"/>
                <w:b w:val="false"/>
                <w:i w:val="false"/>
                <w:strike w:val="false"/>
                <w:dstrike w:val="false"/>
                <w:sz w:val="28"/>
                <w:szCs w:val="28"/>
                <w:u w:val="none"/>
              </w:rPr>
              <w:t>- местный бюджет</w:t>
            </w:r>
          </w:p>
        </w:tc>
        <w:tc>
          <w:tcPr>
            <w:tcW w:w="2039"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r>
      <w:tr>
        <w:trPr/>
        <w:tc>
          <w:tcPr>
            <w:tcW w:w="964" w:type="dxa"/>
            <w:tcBorders>
              <w:top w:val="single" w:sz="4" w:space="0" w:color="000000"/>
              <w:left w:val="single" w:sz="4" w:space="0" w:color="000000"/>
              <w:bottom w:val="single" w:sz="4" w:space="0" w:color="000000"/>
            </w:tcBorders>
          </w:tcPr>
          <w:p>
            <w:pPr>
              <w:pStyle w:val="Normal"/>
              <w:tabs>
                <w:tab w:val="clear" w:pos="720"/>
              </w:tabs>
              <w:spacing w:lineRule="auto" w:line="240" w:before="0" w:after="0"/>
              <w:ind w:left="0" w:hanging="0"/>
              <w:jc w:val="left"/>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c>
          <w:tcPr>
            <w:tcW w:w="6676" w:type="dxa"/>
            <w:gridSpan w:val="4"/>
            <w:tcBorders>
              <w:top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sz w:val="28"/>
                <w:szCs w:val="28"/>
              </w:rPr>
            </w:pPr>
            <w:r>
              <w:rPr>
                <w:rFonts w:ascii="Times New Roman" w:hAnsi="Times New Roman"/>
                <w:b w:val="false"/>
                <w:i w:val="false"/>
                <w:strike w:val="false"/>
                <w:dstrike w:val="false"/>
                <w:sz w:val="28"/>
                <w:szCs w:val="28"/>
                <w:u w:val="none"/>
              </w:rPr>
              <w:t>по государственным внебюджетным фондам</w:t>
            </w:r>
          </w:p>
        </w:tc>
        <w:tc>
          <w:tcPr>
            <w:tcW w:w="2039"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r>
      <w:tr>
        <w:trPr/>
        <w:tc>
          <w:tcPr>
            <w:tcW w:w="964" w:type="dxa"/>
            <w:tcBorders>
              <w:top w:val="single" w:sz="4" w:space="0" w:color="000000"/>
              <w:left w:val="single" w:sz="4" w:space="0" w:color="000000"/>
              <w:bottom w:val="single" w:sz="4" w:space="0" w:color="000000"/>
            </w:tcBorders>
          </w:tcPr>
          <w:p>
            <w:pPr>
              <w:pStyle w:val="Normal"/>
              <w:tabs>
                <w:tab w:val="clear" w:pos="720"/>
              </w:tabs>
              <w:spacing w:lineRule="auto" w:line="240" w:before="0" w:after="0"/>
              <w:ind w:left="0" w:hanging="0"/>
              <w:jc w:val="left"/>
              <w:rPr>
                <w:rFonts w:ascii="Arial" w:hAnsi="Arial"/>
                <w:b w:val="false"/>
                <w:b w:val="false"/>
                <w:i w:val="false"/>
                <w:i w:val="false"/>
                <w:strike w:val="false"/>
                <w:dstrike w:val="false"/>
                <w:sz w:val="20"/>
                <w:u w:val="none"/>
              </w:rPr>
            </w:pPr>
            <w:r>
              <w:rPr/>
              <w:drawing>
                <wp:inline distT="0" distB="0" distL="0" distR="0">
                  <wp:extent cx="381000" cy="235585"/>
                  <wp:effectExtent l="0" t="0" r="0" b="0"/>
                  <wp:docPr id="32" name="Изображение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Изображение31" descr=""/>
                          <pic:cNvPicPr>
                            <a:picLocks noChangeAspect="1" noChangeArrowheads="1"/>
                          </pic:cNvPicPr>
                        </pic:nvPicPr>
                        <pic:blipFill>
                          <a:blip r:embed="rId111"/>
                          <a:stretch>
                            <a:fillRect/>
                          </a:stretch>
                        </pic:blipFill>
                        <pic:spPr bwMode="auto">
                          <a:xfrm>
                            <a:off x="0" y="0"/>
                            <a:ext cx="381000" cy="235585"/>
                          </a:xfrm>
                          <a:prstGeom prst="rect">
                            <a:avLst/>
                          </a:prstGeom>
                        </pic:spPr>
                      </pic:pic>
                    </a:graphicData>
                  </a:graphic>
                </wp:inline>
              </w:drawing>
            </w:r>
          </w:p>
        </w:tc>
        <w:tc>
          <w:tcPr>
            <w:tcW w:w="6676" w:type="dxa"/>
            <w:gridSpan w:val="4"/>
            <w:tcBorders>
              <w:top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sz w:val="28"/>
                <w:szCs w:val="28"/>
              </w:rPr>
            </w:pPr>
            <w:r>
              <w:rPr>
                <w:rFonts w:ascii="Times New Roman" w:hAnsi="Times New Roman"/>
                <w:b w:val="false"/>
                <w:i w:val="false"/>
                <w:strike w:val="false"/>
                <w:dstrike w:val="false"/>
                <w:sz w:val="28"/>
                <w:szCs w:val="28"/>
                <w:u w:val="none"/>
              </w:rPr>
              <w:t>Итого доходов в год:</w:t>
            </w:r>
          </w:p>
          <w:p>
            <w:pPr>
              <w:pStyle w:val="Normal"/>
              <w:tabs>
                <w:tab w:val="clear" w:pos="720"/>
              </w:tabs>
              <w:spacing w:lineRule="auto" w:line="240" w:before="0" w:after="0"/>
              <w:ind w:left="0" w:hanging="0"/>
              <w:jc w:val="left"/>
              <w:rPr>
                <w:rFonts w:ascii="Times New Roman" w:hAnsi="Times New Roman"/>
                <w:sz w:val="28"/>
                <w:szCs w:val="28"/>
              </w:rPr>
            </w:pPr>
            <w:r>
              <w:rPr>
                <w:rFonts w:ascii="Times New Roman" w:hAnsi="Times New Roman"/>
                <w:b w:val="false"/>
                <w:i w:val="false"/>
                <w:strike w:val="false"/>
                <w:dstrike w:val="false"/>
                <w:sz w:val="28"/>
                <w:szCs w:val="28"/>
                <w:u w:val="none"/>
              </w:rPr>
              <w:t>по уровням бюджетной системы:</w:t>
            </w:r>
          </w:p>
        </w:tc>
        <w:tc>
          <w:tcPr>
            <w:tcW w:w="2039"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r>
      <w:tr>
        <w:trPr/>
        <w:tc>
          <w:tcPr>
            <w:tcW w:w="964" w:type="dxa"/>
            <w:tcBorders>
              <w:top w:val="single" w:sz="4" w:space="0" w:color="000000"/>
              <w:left w:val="single" w:sz="4" w:space="0" w:color="000000"/>
              <w:bottom w:val="single" w:sz="4" w:space="0" w:color="000000"/>
            </w:tcBorders>
          </w:tcPr>
          <w:p>
            <w:pPr>
              <w:pStyle w:val="Normal"/>
              <w:tabs>
                <w:tab w:val="clear" w:pos="720"/>
              </w:tabs>
              <w:spacing w:lineRule="auto" w:line="240" w:before="0" w:after="0"/>
              <w:ind w:left="0" w:hanging="0"/>
              <w:jc w:val="left"/>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c>
          <w:tcPr>
            <w:tcW w:w="3634" w:type="dxa"/>
            <w:gridSpan w:val="3"/>
            <w:tcBorders>
              <w:top w:val="single" w:sz="4" w:space="0" w:color="000000"/>
              <w:bottom w:val="single" w:sz="4" w:space="0" w:color="000000"/>
            </w:tcBorders>
          </w:tcPr>
          <w:p>
            <w:pPr>
              <w:pStyle w:val="Normal"/>
              <w:tabs>
                <w:tab w:val="clear" w:pos="720"/>
              </w:tabs>
              <w:spacing w:lineRule="auto" w:line="240" w:before="0" w:after="0"/>
              <w:ind w:left="0" w:hanging="0"/>
              <w:jc w:val="left"/>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c>
          <w:tcPr>
            <w:tcW w:w="3042" w:type="dxa"/>
            <w:tcBorders>
              <w:top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both"/>
              <w:rPr>
                <w:rFonts w:ascii="Times New Roman" w:hAnsi="Times New Roman"/>
                <w:sz w:val="28"/>
                <w:szCs w:val="28"/>
              </w:rPr>
            </w:pPr>
            <w:r>
              <w:rPr>
                <w:rFonts w:ascii="Times New Roman" w:hAnsi="Times New Roman"/>
                <w:b w:val="false"/>
                <w:i w:val="false"/>
                <w:strike w:val="false"/>
                <w:dstrike w:val="false"/>
                <w:sz w:val="28"/>
                <w:szCs w:val="28"/>
                <w:u w:val="none"/>
              </w:rPr>
              <w:t>- федеральный бюджет</w:t>
            </w:r>
          </w:p>
        </w:tc>
        <w:tc>
          <w:tcPr>
            <w:tcW w:w="2039"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r>
      <w:tr>
        <w:trPr/>
        <w:tc>
          <w:tcPr>
            <w:tcW w:w="964" w:type="dxa"/>
            <w:tcBorders>
              <w:top w:val="single" w:sz="4" w:space="0" w:color="000000"/>
              <w:left w:val="single" w:sz="4" w:space="0" w:color="000000"/>
              <w:bottom w:val="single" w:sz="4" w:space="0" w:color="000000"/>
            </w:tcBorders>
          </w:tcPr>
          <w:p>
            <w:pPr>
              <w:pStyle w:val="Normal"/>
              <w:tabs>
                <w:tab w:val="clear" w:pos="720"/>
              </w:tabs>
              <w:spacing w:lineRule="auto" w:line="240" w:before="0" w:after="0"/>
              <w:ind w:left="0" w:hanging="0"/>
              <w:jc w:val="left"/>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c>
          <w:tcPr>
            <w:tcW w:w="3634" w:type="dxa"/>
            <w:gridSpan w:val="3"/>
            <w:tcBorders>
              <w:top w:val="single" w:sz="4" w:space="0" w:color="000000"/>
              <w:bottom w:val="single" w:sz="4" w:space="0" w:color="000000"/>
            </w:tcBorders>
          </w:tcPr>
          <w:p>
            <w:pPr>
              <w:pStyle w:val="Normal"/>
              <w:tabs>
                <w:tab w:val="clear" w:pos="720"/>
              </w:tabs>
              <w:spacing w:lineRule="auto" w:line="240" w:before="0" w:after="0"/>
              <w:ind w:left="0" w:hanging="0"/>
              <w:jc w:val="left"/>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c>
          <w:tcPr>
            <w:tcW w:w="3042" w:type="dxa"/>
            <w:tcBorders>
              <w:top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both"/>
              <w:rPr>
                <w:rFonts w:ascii="Times New Roman" w:hAnsi="Times New Roman"/>
                <w:sz w:val="28"/>
                <w:szCs w:val="28"/>
              </w:rPr>
            </w:pPr>
            <w:r>
              <w:rPr>
                <w:rFonts w:ascii="Times New Roman" w:hAnsi="Times New Roman"/>
                <w:b w:val="false"/>
                <w:i w:val="false"/>
                <w:strike w:val="false"/>
                <w:dstrike w:val="false"/>
                <w:sz w:val="28"/>
                <w:szCs w:val="28"/>
                <w:u w:val="none"/>
              </w:rPr>
              <w:t>- бюджет субъекта Российской Федерации</w:t>
            </w:r>
          </w:p>
        </w:tc>
        <w:tc>
          <w:tcPr>
            <w:tcW w:w="2039"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r>
      <w:tr>
        <w:trPr/>
        <w:tc>
          <w:tcPr>
            <w:tcW w:w="964" w:type="dxa"/>
            <w:tcBorders>
              <w:top w:val="single" w:sz="4" w:space="0" w:color="000000"/>
              <w:left w:val="single" w:sz="4" w:space="0" w:color="000000"/>
              <w:bottom w:val="single" w:sz="4" w:space="0" w:color="000000"/>
            </w:tcBorders>
          </w:tcPr>
          <w:p>
            <w:pPr>
              <w:pStyle w:val="Normal"/>
              <w:tabs>
                <w:tab w:val="clear" w:pos="720"/>
              </w:tabs>
              <w:spacing w:lineRule="auto" w:line="240" w:before="0" w:after="0"/>
              <w:ind w:left="0" w:hanging="0"/>
              <w:jc w:val="left"/>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c>
          <w:tcPr>
            <w:tcW w:w="3634" w:type="dxa"/>
            <w:gridSpan w:val="3"/>
            <w:tcBorders>
              <w:top w:val="single" w:sz="4" w:space="0" w:color="000000"/>
              <w:bottom w:val="single" w:sz="4" w:space="0" w:color="000000"/>
            </w:tcBorders>
          </w:tcPr>
          <w:p>
            <w:pPr>
              <w:pStyle w:val="Normal"/>
              <w:tabs>
                <w:tab w:val="clear" w:pos="720"/>
              </w:tabs>
              <w:spacing w:lineRule="auto" w:line="240" w:before="0" w:after="0"/>
              <w:ind w:left="0" w:hanging="0"/>
              <w:jc w:val="left"/>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c>
          <w:tcPr>
            <w:tcW w:w="3042" w:type="dxa"/>
            <w:tcBorders>
              <w:top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both"/>
              <w:rPr>
                <w:rFonts w:ascii="Times New Roman" w:hAnsi="Times New Roman"/>
                <w:sz w:val="28"/>
                <w:szCs w:val="28"/>
              </w:rPr>
            </w:pPr>
            <w:r>
              <w:rPr>
                <w:rFonts w:ascii="Times New Roman" w:hAnsi="Times New Roman"/>
                <w:b w:val="false"/>
                <w:i w:val="false"/>
                <w:strike w:val="false"/>
                <w:dstrike w:val="false"/>
                <w:sz w:val="28"/>
                <w:szCs w:val="28"/>
                <w:u w:val="none"/>
              </w:rPr>
              <w:t>- местный бюджет</w:t>
            </w:r>
          </w:p>
        </w:tc>
        <w:tc>
          <w:tcPr>
            <w:tcW w:w="2039"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r>
      <w:tr>
        <w:trPr/>
        <w:tc>
          <w:tcPr>
            <w:tcW w:w="964" w:type="dxa"/>
            <w:tcBorders>
              <w:top w:val="single" w:sz="4" w:space="0" w:color="000000"/>
              <w:left w:val="single" w:sz="4" w:space="0" w:color="000000"/>
              <w:bottom w:val="single" w:sz="4" w:space="0" w:color="000000"/>
            </w:tcBorders>
          </w:tcPr>
          <w:p>
            <w:pPr>
              <w:pStyle w:val="Normal"/>
              <w:tabs>
                <w:tab w:val="clear" w:pos="720"/>
              </w:tabs>
              <w:spacing w:lineRule="auto" w:line="240" w:before="0" w:after="0"/>
              <w:ind w:left="0" w:hanging="0"/>
              <w:jc w:val="left"/>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c>
          <w:tcPr>
            <w:tcW w:w="6676" w:type="dxa"/>
            <w:gridSpan w:val="4"/>
            <w:tcBorders>
              <w:top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sz w:val="28"/>
                <w:szCs w:val="28"/>
              </w:rPr>
            </w:pPr>
            <w:r>
              <w:rPr>
                <w:rFonts w:ascii="Times New Roman" w:hAnsi="Times New Roman"/>
                <w:b w:val="false"/>
                <w:i w:val="false"/>
                <w:strike w:val="false"/>
                <w:dstrike w:val="false"/>
                <w:sz w:val="28"/>
                <w:szCs w:val="28"/>
                <w:u w:val="none"/>
              </w:rPr>
              <w:t>по государственным внебюджетным фондам</w:t>
            </w:r>
          </w:p>
        </w:tc>
        <w:tc>
          <w:tcPr>
            <w:tcW w:w="2039"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r>
      <w:tr>
        <w:trPr/>
        <w:tc>
          <w:tcPr>
            <w:tcW w:w="964" w:type="dxa"/>
            <w:tcBorders>
              <w:top w:val="single" w:sz="4" w:space="0" w:color="000000"/>
              <w:left w:val="single" w:sz="4" w:space="0" w:color="000000"/>
            </w:tcBorders>
          </w:tcPr>
          <w:p>
            <w:pPr>
              <w:pStyle w:val="Normal"/>
              <w:tabs>
                <w:tab w:val="clear" w:pos="720"/>
              </w:tabs>
              <w:spacing w:lineRule="auto" w:line="240" w:before="0" w:after="0"/>
              <w:ind w:left="0" w:hanging="0"/>
              <w:jc w:val="left"/>
              <w:rPr>
                <w:rFonts w:ascii="Arial" w:hAnsi="Arial"/>
                <w:b w:val="false"/>
                <w:b w:val="false"/>
                <w:i w:val="false"/>
                <w:i w:val="false"/>
                <w:strike w:val="false"/>
                <w:dstrike w:val="false"/>
                <w:sz w:val="20"/>
                <w:u w:val="none"/>
              </w:rPr>
            </w:pPr>
            <w:r>
              <w:rPr/>
              <w:drawing>
                <wp:inline distT="0" distB="0" distL="0" distR="0">
                  <wp:extent cx="375285" cy="235585"/>
                  <wp:effectExtent l="0" t="0" r="0" b="0"/>
                  <wp:docPr id="33" name="Изображение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Изображение32" descr=""/>
                          <pic:cNvPicPr>
                            <a:picLocks noChangeAspect="1" noChangeArrowheads="1"/>
                          </pic:cNvPicPr>
                        </pic:nvPicPr>
                        <pic:blipFill>
                          <a:blip r:embed="rId112"/>
                          <a:stretch>
                            <a:fillRect/>
                          </a:stretch>
                        </pic:blipFill>
                        <pic:spPr bwMode="auto">
                          <a:xfrm>
                            <a:off x="0" y="0"/>
                            <a:ext cx="375285" cy="235585"/>
                          </a:xfrm>
                          <a:prstGeom prst="rect">
                            <a:avLst/>
                          </a:prstGeom>
                        </pic:spPr>
                      </pic:pic>
                    </a:graphicData>
                  </a:graphic>
                </wp:inline>
              </w:drawing>
            </w:r>
          </w:p>
        </w:tc>
        <w:tc>
          <w:tcPr>
            <w:tcW w:w="8715" w:type="dxa"/>
            <w:gridSpan w:val="5"/>
            <w:tcBorders>
              <w:top w:val="single" w:sz="4" w:space="0" w:color="000000"/>
              <w:right w:val="single" w:sz="4" w:space="0" w:color="000000"/>
            </w:tcBorders>
          </w:tcPr>
          <w:p>
            <w:pPr>
              <w:pStyle w:val="Normal"/>
              <w:tabs>
                <w:tab w:val="clear" w:pos="720"/>
              </w:tabs>
              <w:spacing w:lineRule="auto" w:line="240" w:before="0" w:after="0"/>
              <w:ind w:left="0" w:hanging="0"/>
              <w:jc w:val="both"/>
              <w:rPr>
                <w:rFonts w:ascii="Times New Roman" w:hAnsi="Times New Roman"/>
                <w:sz w:val="28"/>
                <w:szCs w:val="28"/>
              </w:rPr>
            </w:pPr>
            <w:r>
              <w:rPr>
                <w:rFonts w:ascii="Times New Roman" w:hAnsi="Times New Roman"/>
                <w:b w:val="false"/>
                <w:i w:val="false"/>
                <w:strike w:val="false"/>
                <w:dstrike w:val="false"/>
                <w:sz w:val="28"/>
                <w:szCs w:val="28"/>
                <w:u w:val="none"/>
              </w:rPr>
              <w:t>Иные сведения о расходах и доходах бюджетов бюджетной системы Российской Федерации:</w:t>
            </w:r>
          </w:p>
        </w:tc>
      </w:tr>
      <w:tr>
        <w:trPr/>
        <w:tc>
          <w:tcPr>
            <w:tcW w:w="9679" w:type="dxa"/>
            <w:gridSpan w:val="6"/>
            <w:tcBorders>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center"/>
              <w:rPr>
                <w:rFonts w:ascii="Times New Roman" w:hAnsi="Times New Roman"/>
                <w:sz w:val="28"/>
                <w:szCs w:val="28"/>
              </w:rPr>
            </w:pPr>
            <w:r>
              <w:rPr>
                <w:rFonts w:ascii="Times New Roman" w:hAnsi="Times New Roman"/>
                <w:b w:val="false"/>
                <w:i w:val="false"/>
                <w:strike w:val="false"/>
                <w:dstrike w:val="false"/>
                <w:sz w:val="28"/>
                <w:szCs w:val="28"/>
                <w:u w:val="none"/>
              </w:rPr>
              <w:t>____________________________________________________________________</w:t>
            </w:r>
          </w:p>
          <w:p>
            <w:pPr>
              <w:pStyle w:val="Normal"/>
              <w:tabs>
                <w:tab w:val="clear" w:pos="720"/>
              </w:tabs>
              <w:spacing w:lineRule="auto" w:line="240" w:before="0" w:after="0"/>
              <w:ind w:left="0" w:hanging="0"/>
              <w:jc w:val="center"/>
              <w:rPr>
                <w:rFonts w:ascii="Times New Roman" w:hAnsi="Times New Roman"/>
                <w:sz w:val="28"/>
                <w:szCs w:val="28"/>
              </w:rPr>
            </w:pPr>
            <w:r>
              <w:rPr>
                <w:rFonts w:ascii="Times New Roman" w:hAnsi="Times New Roman"/>
                <w:b w:val="false"/>
                <w:i w:val="false"/>
                <w:strike w:val="false"/>
                <w:dstrike w:val="false"/>
                <w:sz w:val="28"/>
                <w:szCs w:val="28"/>
                <w:u w:val="none"/>
              </w:rPr>
              <w:t>(место для текстового описания)</w:t>
            </w:r>
          </w:p>
        </w:tc>
      </w:tr>
      <w:tr>
        <w:trPr/>
        <w:tc>
          <w:tcPr>
            <w:tcW w:w="964" w:type="dxa"/>
            <w:tcBorders>
              <w:top w:val="single" w:sz="4" w:space="0" w:color="000000"/>
              <w:left w:val="single" w:sz="4" w:space="0" w:color="000000"/>
              <w:bottom w:val="single" w:sz="4" w:space="0" w:color="000000"/>
            </w:tcBorders>
          </w:tcPr>
          <w:p>
            <w:pPr>
              <w:pStyle w:val="Normal"/>
              <w:tabs>
                <w:tab w:val="clear" w:pos="720"/>
              </w:tabs>
              <w:spacing w:lineRule="auto" w:line="240" w:before="0" w:after="0"/>
              <w:ind w:left="0" w:hanging="0"/>
              <w:jc w:val="left"/>
              <w:rPr>
                <w:rFonts w:ascii="Arial" w:hAnsi="Arial"/>
                <w:b w:val="false"/>
                <w:b w:val="false"/>
                <w:i w:val="false"/>
                <w:i w:val="false"/>
                <w:strike w:val="false"/>
                <w:dstrike w:val="false"/>
                <w:sz w:val="20"/>
                <w:u w:val="none"/>
              </w:rPr>
            </w:pPr>
            <w:r>
              <w:rPr/>
              <w:drawing>
                <wp:inline distT="0" distB="0" distL="0" distR="0">
                  <wp:extent cx="381000" cy="235585"/>
                  <wp:effectExtent l="0" t="0" r="0" b="0"/>
                  <wp:docPr id="34" name="Изображение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Изображение33" descr=""/>
                          <pic:cNvPicPr>
                            <a:picLocks noChangeAspect="1" noChangeArrowheads="1"/>
                          </pic:cNvPicPr>
                        </pic:nvPicPr>
                        <pic:blipFill>
                          <a:blip r:embed="rId113"/>
                          <a:stretch>
                            <a:fillRect/>
                          </a:stretch>
                        </pic:blipFill>
                        <pic:spPr bwMode="auto">
                          <a:xfrm>
                            <a:off x="0" y="0"/>
                            <a:ext cx="381000" cy="235585"/>
                          </a:xfrm>
                          <a:prstGeom prst="rect">
                            <a:avLst/>
                          </a:prstGeom>
                        </pic:spPr>
                      </pic:pic>
                    </a:graphicData>
                  </a:graphic>
                </wp:inline>
              </w:drawing>
            </w:r>
          </w:p>
        </w:tc>
        <w:tc>
          <w:tcPr>
            <w:tcW w:w="8715" w:type="dxa"/>
            <w:gridSpan w:val="5"/>
            <w:tcBorders>
              <w:top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both"/>
              <w:rPr>
                <w:rFonts w:ascii="Times New Roman" w:hAnsi="Times New Roman"/>
                <w:sz w:val="28"/>
                <w:szCs w:val="28"/>
              </w:rPr>
            </w:pPr>
            <w:r>
              <w:rPr>
                <w:rFonts w:ascii="Times New Roman" w:hAnsi="Times New Roman"/>
                <w:b w:val="false"/>
                <w:i w:val="false"/>
                <w:strike w:val="false"/>
                <w:dstrike w:val="false"/>
                <w:sz w:val="28"/>
                <w:szCs w:val="28"/>
                <w:u w:val="none"/>
              </w:rPr>
              <w:t>Источники использованных данных:</w:t>
            </w:r>
          </w:p>
          <w:p>
            <w:pPr>
              <w:pStyle w:val="Normal"/>
              <w:tabs>
                <w:tab w:val="clear" w:pos="720"/>
              </w:tabs>
              <w:spacing w:lineRule="auto" w:line="240" w:before="0" w:after="0"/>
              <w:ind w:left="0" w:hanging="0"/>
              <w:jc w:val="center"/>
              <w:rPr>
                <w:rFonts w:ascii="Times New Roman" w:hAnsi="Times New Roman"/>
                <w:sz w:val="28"/>
                <w:szCs w:val="28"/>
              </w:rPr>
            </w:pPr>
            <w:r>
              <w:rPr>
                <w:rFonts w:ascii="Times New Roman" w:hAnsi="Times New Roman"/>
                <w:b w:val="false"/>
                <w:i w:val="false"/>
                <w:strike w:val="false"/>
                <w:dstrike w:val="false"/>
                <w:sz w:val="28"/>
                <w:szCs w:val="28"/>
                <w:u w:val="none"/>
              </w:rPr>
              <w:t>_____________________________________________________________</w:t>
            </w:r>
          </w:p>
          <w:p>
            <w:pPr>
              <w:pStyle w:val="Normal"/>
              <w:tabs>
                <w:tab w:val="clear" w:pos="720"/>
              </w:tabs>
              <w:spacing w:lineRule="auto" w:line="240" w:before="0" w:after="0"/>
              <w:ind w:left="0" w:hanging="0"/>
              <w:jc w:val="center"/>
              <w:rPr>
                <w:rFonts w:ascii="Times New Roman" w:hAnsi="Times New Roman"/>
                <w:sz w:val="28"/>
                <w:szCs w:val="28"/>
              </w:rPr>
            </w:pPr>
            <w:r>
              <w:rPr>
                <w:rFonts w:ascii="Times New Roman" w:hAnsi="Times New Roman"/>
                <w:b w:val="false"/>
                <w:i w:val="false"/>
                <w:strike w:val="false"/>
                <w:dstrike w:val="false"/>
                <w:sz w:val="28"/>
                <w:szCs w:val="28"/>
                <w:u w:val="none"/>
              </w:rPr>
              <w:t>(место для текстового описания)</w:t>
            </w:r>
          </w:p>
        </w:tc>
      </w:tr>
    </w:tbl>
    <w:p>
      <w:pPr>
        <w:pStyle w:val="Normal"/>
        <w:spacing w:lineRule="auto" w:line="240" w:before="0" w:after="0"/>
        <w:ind w:left="0" w:hanging="0"/>
        <w:jc w:val="both"/>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p>
      <w:pPr>
        <w:pStyle w:val="Normal"/>
        <w:spacing w:lineRule="auto" w:line="240" w:before="0" w:after="0"/>
        <w:ind w:left="0" w:hanging="0"/>
        <w:jc w:val="center"/>
        <w:rPr>
          <w:rFonts w:ascii="Times New Roman" w:hAnsi="Times New Roman"/>
          <w:sz w:val="28"/>
          <w:szCs w:val="28"/>
        </w:rPr>
      </w:pPr>
      <w:r>
        <w:rPr>
          <w:rFonts w:ascii="Times New Roman" w:hAnsi="Times New Roman"/>
          <w:b w:val="false"/>
          <w:i w:val="false"/>
          <w:strike w:val="false"/>
          <w:dstrike w:val="false"/>
          <w:sz w:val="28"/>
          <w:szCs w:val="28"/>
          <w:u w:val="none"/>
        </w:rPr>
        <w:t xml:space="preserve">             </w:t>
      </w:r>
      <w:r>
        <w:rPr>
          <w:rFonts w:ascii="Times New Roman" w:hAnsi="Times New Roman"/>
          <w:b w:val="false"/>
          <w:i w:val="false"/>
          <w:strike w:val="false"/>
          <w:dstrike w:val="false"/>
          <w:sz w:val="28"/>
          <w:szCs w:val="28"/>
          <w:u w:val="none"/>
        </w:rPr>
        <w:t>4. Оценка фактических расходов и доходов субъектов</w:t>
      </w:r>
    </w:p>
    <w:p>
      <w:pPr>
        <w:pStyle w:val="Normal"/>
        <w:spacing w:lineRule="auto" w:line="240" w:before="0" w:after="0"/>
        <w:ind w:left="0" w:hanging="0"/>
        <w:jc w:val="center"/>
        <w:rPr>
          <w:rFonts w:ascii="Times New Roman" w:hAnsi="Times New Roman"/>
          <w:sz w:val="28"/>
          <w:szCs w:val="28"/>
        </w:rPr>
      </w:pPr>
      <w:r>
        <w:rPr>
          <w:rFonts w:ascii="Times New Roman" w:hAnsi="Times New Roman"/>
          <w:b w:val="false"/>
          <w:i w:val="false"/>
          <w:strike w:val="false"/>
          <w:dstrike w:val="false"/>
          <w:sz w:val="28"/>
          <w:szCs w:val="28"/>
          <w:u w:val="none"/>
        </w:rPr>
        <w:t xml:space="preserve">          </w:t>
      </w:r>
      <w:r>
        <w:rPr>
          <w:rFonts w:ascii="Times New Roman" w:hAnsi="Times New Roman"/>
          <w:b w:val="false"/>
          <w:i w:val="false"/>
          <w:strike w:val="false"/>
          <w:dstrike w:val="false"/>
          <w:sz w:val="28"/>
          <w:szCs w:val="28"/>
          <w:u w:val="none"/>
        </w:rPr>
        <w:t>предпринимательской и иной экономической деятельности,</w:t>
      </w:r>
    </w:p>
    <w:p>
      <w:pPr>
        <w:pStyle w:val="Normal"/>
        <w:spacing w:lineRule="auto" w:line="240" w:before="0" w:after="0"/>
        <w:ind w:left="0" w:hanging="0"/>
        <w:jc w:val="center"/>
        <w:rPr>
          <w:rFonts w:ascii="Times New Roman" w:hAnsi="Times New Roman"/>
          <w:sz w:val="28"/>
          <w:szCs w:val="28"/>
        </w:rPr>
      </w:pPr>
      <w:r>
        <w:rPr>
          <w:rFonts w:ascii="Times New Roman" w:hAnsi="Times New Roman"/>
          <w:b w:val="false"/>
          <w:i w:val="false"/>
          <w:strike w:val="false"/>
          <w:dstrike w:val="false"/>
          <w:sz w:val="28"/>
          <w:szCs w:val="28"/>
          <w:u w:val="none"/>
        </w:rPr>
        <w:t xml:space="preserve">      </w:t>
      </w:r>
      <w:r>
        <w:rPr>
          <w:rFonts w:ascii="Times New Roman" w:hAnsi="Times New Roman"/>
          <w:b w:val="false"/>
          <w:i w:val="false"/>
          <w:strike w:val="false"/>
          <w:dstrike w:val="false"/>
          <w:sz w:val="28"/>
          <w:szCs w:val="28"/>
          <w:u w:val="none"/>
        </w:rPr>
        <w:t>связанных с необходимостью соблюдения установленных нормативным</w:t>
      </w:r>
    </w:p>
    <w:p>
      <w:pPr>
        <w:pStyle w:val="Normal"/>
        <w:spacing w:lineRule="auto" w:line="240" w:before="0" w:after="0"/>
        <w:ind w:left="0" w:hanging="0"/>
        <w:jc w:val="center"/>
        <w:rPr>
          <w:rFonts w:ascii="Times New Roman" w:hAnsi="Times New Roman"/>
          <w:sz w:val="28"/>
          <w:szCs w:val="28"/>
        </w:rPr>
      </w:pPr>
      <w:r>
        <w:rPr>
          <w:rFonts w:ascii="Times New Roman" w:hAnsi="Times New Roman"/>
          <w:b w:val="false"/>
          <w:i w:val="false"/>
          <w:strike w:val="false"/>
          <w:dstrike w:val="false"/>
          <w:sz w:val="28"/>
          <w:szCs w:val="28"/>
          <w:u w:val="none"/>
        </w:rPr>
        <w:t xml:space="preserve">                </w:t>
      </w:r>
      <w:r>
        <w:rPr>
          <w:rFonts w:ascii="Times New Roman" w:hAnsi="Times New Roman"/>
          <w:b w:val="false"/>
          <w:i w:val="false"/>
          <w:strike w:val="false"/>
          <w:dstrike w:val="false"/>
          <w:sz w:val="28"/>
          <w:szCs w:val="28"/>
          <w:u w:val="none"/>
        </w:rPr>
        <w:t>правовым актом обязанностей или ограничений</w:t>
      </w:r>
    </w:p>
    <w:p>
      <w:pPr>
        <w:pStyle w:val="Normal"/>
        <w:spacing w:lineRule="auto" w:line="240" w:before="0" w:after="0"/>
        <w:ind w:left="0" w:hanging="0"/>
        <w:jc w:val="both"/>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bl>
      <w:tblPr>
        <w:tblW w:w="9635" w:type="dxa"/>
        <w:jc w:val="left"/>
        <w:tblInd w:w="57" w:type="dxa"/>
        <w:tblCellMar>
          <w:top w:w="102" w:type="dxa"/>
          <w:left w:w="62" w:type="dxa"/>
          <w:bottom w:w="102" w:type="dxa"/>
          <w:right w:w="62" w:type="dxa"/>
        </w:tblCellMar>
      </w:tblPr>
      <w:tblGrid>
        <w:gridCol w:w="1937"/>
        <w:gridCol w:w="1939"/>
        <w:gridCol w:w="1937"/>
        <w:gridCol w:w="1939"/>
        <w:gridCol w:w="1883"/>
      </w:tblGrid>
      <w:tr>
        <w:trPr/>
        <w:tc>
          <w:tcPr>
            <w:tcW w:w="1937" w:type="dxa"/>
            <w:tcBorders>
              <w:top w:val="single" w:sz="4" w:space="0" w:color="000000"/>
              <w:left w:val="single" w:sz="4" w:space="0" w:color="000000"/>
              <w:right w:val="single" w:sz="4" w:space="0" w:color="000000"/>
            </w:tcBorders>
          </w:tcPr>
          <w:p>
            <w:pPr>
              <w:pStyle w:val="Normal"/>
              <w:tabs>
                <w:tab w:val="clear" w:pos="720"/>
              </w:tabs>
              <w:spacing w:lineRule="auto" w:line="240" w:before="0" w:after="0"/>
              <w:ind w:left="0" w:hanging="0"/>
              <w:jc w:val="center"/>
              <w:rPr>
                <w:rFonts w:ascii="Arial" w:hAnsi="Arial"/>
                <w:b w:val="false"/>
                <w:b w:val="false"/>
                <w:i w:val="false"/>
                <w:i w:val="false"/>
                <w:strike w:val="false"/>
                <w:dstrike w:val="false"/>
                <w:sz w:val="20"/>
                <w:u w:val="none"/>
              </w:rPr>
            </w:pPr>
            <w:r>
              <w:rPr/>
              <w:drawing>
                <wp:inline distT="0" distB="0" distL="0" distR="0">
                  <wp:extent cx="336550" cy="240665"/>
                  <wp:effectExtent l="0" t="0" r="0" b="0"/>
                  <wp:docPr id="35" name="Изображение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Изображение34" descr=""/>
                          <pic:cNvPicPr>
                            <a:picLocks noChangeAspect="1" noChangeArrowheads="1"/>
                          </pic:cNvPicPr>
                        </pic:nvPicPr>
                        <pic:blipFill>
                          <a:blip r:embed="rId114"/>
                          <a:stretch>
                            <a:fillRect/>
                          </a:stretch>
                        </pic:blipFill>
                        <pic:spPr bwMode="auto">
                          <a:xfrm>
                            <a:off x="0" y="0"/>
                            <a:ext cx="336550" cy="240665"/>
                          </a:xfrm>
                          <a:prstGeom prst="rect">
                            <a:avLst/>
                          </a:prstGeom>
                        </pic:spPr>
                      </pic:pic>
                    </a:graphicData>
                  </a:graphic>
                </wp:inline>
              </w:drawing>
            </w:r>
          </w:p>
        </w:tc>
        <w:tc>
          <w:tcPr>
            <w:tcW w:w="1939" w:type="dxa"/>
            <w:tcBorders>
              <w:top w:val="single" w:sz="4" w:space="0" w:color="000000"/>
              <w:left w:val="single" w:sz="4" w:space="0" w:color="000000"/>
              <w:right w:val="single" w:sz="4" w:space="0" w:color="000000"/>
            </w:tcBorders>
          </w:tcPr>
          <w:p>
            <w:pPr>
              <w:pStyle w:val="Normal"/>
              <w:tabs>
                <w:tab w:val="clear" w:pos="720"/>
              </w:tabs>
              <w:spacing w:lineRule="auto" w:line="240" w:before="0" w:after="0"/>
              <w:ind w:left="0" w:hanging="0"/>
              <w:jc w:val="center"/>
              <w:rPr>
                <w:rFonts w:ascii="Arial" w:hAnsi="Arial"/>
                <w:b w:val="false"/>
                <w:b w:val="false"/>
                <w:i w:val="false"/>
                <w:i w:val="false"/>
                <w:strike w:val="false"/>
                <w:dstrike w:val="false"/>
                <w:sz w:val="20"/>
                <w:u w:val="none"/>
              </w:rPr>
            </w:pPr>
            <w:r>
              <w:rPr/>
              <w:drawing>
                <wp:inline distT="0" distB="0" distL="0" distR="0">
                  <wp:extent cx="336550" cy="240665"/>
                  <wp:effectExtent l="0" t="0" r="0" b="0"/>
                  <wp:docPr id="36" name="Изображение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Изображение35" descr=""/>
                          <pic:cNvPicPr>
                            <a:picLocks noChangeAspect="1" noChangeArrowheads="1"/>
                          </pic:cNvPicPr>
                        </pic:nvPicPr>
                        <pic:blipFill>
                          <a:blip r:embed="rId115"/>
                          <a:stretch>
                            <a:fillRect/>
                          </a:stretch>
                        </pic:blipFill>
                        <pic:spPr bwMode="auto">
                          <a:xfrm>
                            <a:off x="0" y="0"/>
                            <a:ext cx="336550" cy="240665"/>
                          </a:xfrm>
                          <a:prstGeom prst="rect">
                            <a:avLst/>
                          </a:prstGeom>
                        </pic:spPr>
                      </pic:pic>
                    </a:graphicData>
                  </a:graphic>
                </wp:inline>
              </w:drawing>
            </w:r>
          </w:p>
        </w:tc>
        <w:tc>
          <w:tcPr>
            <w:tcW w:w="1937" w:type="dxa"/>
            <w:tcBorders>
              <w:top w:val="single" w:sz="4" w:space="0" w:color="000000"/>
              <w:left w:val="single" w:sz="4" w:space="0" w:color="000000"/>
              <w:right w:val="single" w:sz="4" w:space="0" w:color="000000"/>
            </w:tcBorders>
          </w:tcPr>
          <w:p>
            <w:pPr>
              <w:pStyle w:val="Normal"/>
              <w:tabs>
                <w:tab w:val="clear" w:pos="720"/>
              </w:tabs>
              <w:spacing w:lineRule="auto" w:line="240" w:before="0" w:after="0"/>
              <w:ind w:left="0" w:hanging="0"/>
              <w:jc w:val="center"/>
              <w:rPr>
                <w:rFonts w:ascii="Arial" w:hAnsi="Arial"/>
                <w:b w:val="false"/>
                <w:b w:val="false"/>
                <w:i w:val="false"/>
                <w:i w:val="false"/>
                <w:strike w:val="false"/>
                <w:dstrike w:val="false"/>
                <w:sz w:val="20"/>
                <w:u w:val="none"/>
              </w:rPr>
            </w:pPr>
            <w:r>
              <w:rPr/>
              <w:drawing>
                <wp:inline distT="0" distB="0" distL="0" distR="0">
                  <wp:extent cx="336550" cy="240665"/>
                  <wp:effectExtent l="0" t="0" r="0" b="0"/>
                  <wp:docPr id="37" name="Изображение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Изображение36" descr=""/>
                          <pic:cNvPicPr>
                            <a:picLocks noChangeAspect="1" noChangeArrowheads="1"/>
                          </pic:cNvPicPr>
                        </pic:nvPicPr>
                        <pic:blipFill>
                          <a:blip r:embed="rId116"/>
                          <a:stretch>
                            <a:fillRect/>
                          </a:stretch>
                        </pic:blipFill>
                        <pic:spPr bwMode="auto">
                          <a:xfrm>
                            <a:off x="0" y="0"/>
                            <a:ext cx="336550" cy="240665"/>
                          </a:xfrm>
                          <a:prstGeom prst="rect">
                            <a:avLst/>
                          </a:prstGeom>
                        </pic:spPr>
                      </pic:pic>
                    </a:graphicData>
                  </a:graphic>
                </wp:inline>
              </w:drawing>
            </w:r>
          </w:p>
        </w:tc>
        <w:tc>
          <w:tcPr>
            <w:tcW w:w="3822" w:type="dxa"/>
            <w:gridSpan w:val="2"/>
            <w:tcBorders>
              <w:top w:val="single" w:sz="4" w:space="0" w:color="000000"/>
              <w:left w:val="single" w:sz="4" w:space="0" w:color="000000"/>
              <w:right w:val="single" w:sz="4" w:space="0" w:color="000000"/>
            </w:tcBorders>
          </w:tcPr>
          <w:p>
            <w:pPr>
              <w:pStyle w:val="Normal"/>
              <w:tabs>
                <w:tab w:val="clear" w:pos="720"/>
              </w:tabs>
              <w:spacing w:lineRule="auto" w:line="240" w:before="0" w:after="0"/>
              <w:ind w:left="0" w:hanging="0"/>
              <w:jc w:val="center"/>
              <w:rPr>
                <w:rFonts w:ascii="Arial" w:hAnsi="Arial"/>
                <w:b w:val="false"/>
                <w:b w:val="false"/>
                <w:i w:val="false"/>
                <w:i w:val="false"/>
                <w:strike w:val="false"/>
                <w:dstrike w:val="false"/>
                <w:sz w:val="20"/>
                <w:u w:val="none"/>
              </w:rPr>
            </w:pPr>
            <w:r>
              <w:rPr/>
              <w:drawing>
                <wp:inline distT="0" distB="0" distL="0" distR="0">
                  <wp:extent cx="336550" cy="240665"/>
                  <wp:effectExtent l="0" t="0" r="0" b="0"/>
                  <wp:docPr id="38" name="Изображение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Изображение37" descr=""/>
                          <pic:cNvPicPr>
                            <a:picLocks noChangeAspect="1" noChangeArrowheads="1"/>
                          </pic:cNvPicPr>
                        </pic:nvPicPr>
                        <pic:blipFill>
                          <a:blip r:embed="rId117"/>
                          <a:stretch>
                            <a:fillRect/>
                          </a:stretch>
                        </pic:blipFill>
                        <pic:spPr bwMode="auto">
                          <a:xfrm>
                            <a:off x="0" y="0"/>
                            <a:ext cx="336550" cy="240665"/>
                          </a:xfrm>
                          <a:prstGeom prst="rect">
                            <a:avLst/>
                          </a:prstGeom>
                        </pic:spPr>
                      </pic:pic>
                    </a:graphicData>
                  </a:graphic>
                </wp:inline>
              </w:drawing>
            </w:r>
          </w:p>
        </w:tc>
      </w:tr>
      <w:tr>
        <w:trPr/>
        <w:tc>
          <w:tcPr>
            <w:tcW w:w="1937" w:type="dxa"/>
            <w:vMerge w:val="restart"/>
            <w:tcBorders>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center"/>
              <w:rPr>
                <w:rFonts w:ascii="Times New Roman" w:hAnsi="Times New Roman"/>
                <w:sz w:val="28"/>
                <w:szCs w:val="28"/>
              </w:rPr>
            </w:pPr>
            <w:r>
              <w:rPr>
                <w:rFonts w:ascii="Times New Roman" w:hAnsi="Times New Roman"/>
                <w:b w:val="false"/>
                <w:i w:val="false"/>
                <w:strike w:val="false"/>
                <w:dstrike w:val="false"/>
                <w:sz w:val="28"/>
                <w:szCs w:val="28"/>
                <w:u w:val="none"/>
              </w:rPr>
              <w:t>Описание установленных обязанностей или ограничений, а также преимуществ и иных выгод</w:t>
            </w:r>
          </w:p>
        </w:tc>
        <w:tc>
          <w:tcPr>
            <w:tcW w:w="1939" w:type="dxa"/>
            <w:vMerge w:val="restart"/>
            <w:tcBorders>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center"/>
              <w:rPr/>
            </w:pPr>
            <w:r>
              <w:rPr>
                <w:rFonts w:ascii="Times New Roman" w:hAnsi="Times New Roman"/>
                <w:b w:val="false"/>
                <w:i w:val="false"/>
                <w:strike w:val="false"/>
                <w:dstrike w:val="false"/>
                <w:sz w:val="28"/>
                <w:szCs w:val="28"/>
                <w:u w:val="none"/>
              </w:rPr>
              <w:t xml:space="preserve">Группа субъектов предпринимательской и иной экономической деятельности </w:t>
            </w:r>
          </w:p>
        </w:tc>
        <w:tc>
          <w:tcPr>
            <w:tcW w:w="1937" w:type="dxa"/>
            <w:vMerge w:val="restart"/>
            <w:tcBorders>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center"/>
              <w:rPr>
                <w:rFonts w:ascii="Times New Roman" w:hAnsi="Times New Roman"/>
                <w:sz w:val="28"/>
                <w:szCs w:val="28"/>
              </w:rPr>
            </w:pPr>
            <w:r>
              <w:rPr>
                <w:rFonts w:ascii="Times New Roman" w:hAnsi="Times New Roman"/>
                <w:b w:val="false"/>
                <w:i w:val="false"/>
                <w:strike w:val="false"/>
                <w:dstrike w:val="false"/>
                <w:sz w:val="28"/>
                <w:szCs w:val="28"/>
                <w:u w:val="none"/>
              </w:rPr>
              <w:t>Описание видов расходов и доходов</w:t>
            </w:r>
          </w:p>
        </w:tc>
        <w:tc>
          <w:tcPr>
            <w:tcW w:w="3822" w:type="dxa"/>
            <w:gridSpan w:val="2"/>
            <w:tcBorders>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center"/>
              <w:rPr>
                <w:rFonts w:ascii="Times New Roman" w:hAnsi="Times New Roman"/>
                <w:sz w:val="28"/>
                <w:szCs w:val="28"/>
              </w:rPr>
            </w:pPr>
            <w:r>
              <w:rPr>
                <w:rFonts w:ascii="Times New Roman" w:hAnsi="Times New Roman"/>
                <w:b w:val="false"/>
                <w:i w:val="false"/>
                <w:strike w:val="false"/>
                <w:dstrike w:val="false"/>
                <w:sz w:val="28"/>
                <w:szCs w:val="28"/>
                <w:u w:val="none"/>
              </w:rPr>
              <w:t>Количественная оценка</w:t>
            </w:r>
          </w:p>
        </w:tc>
      </w:tr>
      <w:tr>
        <w:trPr/>
        <w:tc>
          <w:tcPr>
            <w:tcW w:w="1937" w:type="dxa"/>
            <w:vMerge w:val="continue"/>
            <w:tcBorders>
              <w:left w:val="single" w:sz="4" w:space="0" w:color="000000"/>
              <w:bottom w:val="single" w:sz="4" w:space="0" w:color="000000"/>
              <w:right w:val="single" w:sz="4" w:space="0" w:color="000000"/>
            </w:tcBorders>
          </w:tcPr>
          <w:p>
            <w:pPr>
              <w:pStyle w:val="Normal"/>
              <w:spacing w:lineRule="auto" w:line="240" w:before="0" w:after="0"/>
              <w:ind w:left="0" w:hanging="0"/>
              <w:jc w:val="both"/>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c>
          <w:tcPr>
            <w:tcW w:w="1939" w:type="dxa"/>
            <w:vMerge w:val="continue"/>
            <w:tcBorders>
              <w:left w:val="single" w:sz="4" w:space="0" w:color="000000"/>
              <w:bottom w:val="single" w:sz="4" w:space="0" w:color="000000"/>
              <w:right w:val="single" w:sz="4" w:space="0" w:color="000000"/>
            </w:tcBorders>
          </w:tcPr>
          <w:p>
            <w:pPr>
              <w:pStyle w:val="Normal"/>
              <w:spacing w:lineRule="auto" w:line="240" w:before="0" w:after="0"/>
              <w:ind w:left="0" w:hanging="0"/>
              <w:jc w:val="both"/>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c>
          <w:tcPr>
            <w:tcW w:w="1937" w:type="dxa"/>
            <w:vMerge w:val="continue"/>
            <w:tcBorders>
              <w:left w:val="single" w:sz="4" w:space="0" w:color="000000"/>
              <w:bottom w:val="single" w:sz="4" w:space="0" w:color="000000"/>
              <w:right w:val="single" w:sz="4" w:space="0" w:color="000000"/>
            </w:tcBorders>
          </w:tcPr>
          <w:p>
            <w:pPr>
              <w:pStyle w:val="Normal"/>
              <w:spacing w:lineRule="auto" w:line="240" w:before="0" w:after="0"/>
              <w:ind w:left="0" w:hanging="0"/>
              <w:jc w:val="both"/>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c>
          <w:tcPr>
            <w:tcW w:w="1939"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center"/>
              <w:rPr>
                <w:rFonts w:ascii="Times New Roman" w:hAnsi="Times New Roman"/>
                <w:sz w:val="28"/>
                <w:szCs w:val="28"/>
              </w:rPr>
            </w:pPr>
            <w:r>
              <w:rPr>
                <w:rFonts w:ascii="Times New Roman" w:hAnsi="Times New Roman"/>
                <w:b w:val="false"/>
                <w:i w:val="false"/>
                <w:strike w:val="false"/>
                <w:dstrike w:val="false"/>
                <w:sz w:val="28"/>
                <w:szCs w:val="28"/>
                <w:u w:val="none"/>
              </w:rPr>
              <w:t>Единовременные (указать время возникновения)</w:t>
            </w:r>
          </w:p>
        </w:tc>
        <w:tc>
          <w:tcPr>
            <w:tcW w:w="1883"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center"/>
              <w:rPr>
                <w:rFonts w:ascii="Times New Roman" w:hAnsi="Times New Roman"/>
                <w:sz w:val="28"/>
                <w:szCs w:val="28"/>
              </w:rPr>
            </w:pPr>
            <w:r>
              <w:rPr>
                <w:rFonts w:ascii="Times New Roman" w:hAnsi="Times New Roman"/>
                <w:b w:val="false"/>
                <w:i w:val="false"/>
                <w:strike w:val="false"/>
                <w:dstrike w:val="false"/>
                <w:sz w:val="28"/>
                <w:szCs w:val="28"/>
                <w:u w:val="none"/>
              </w:rPr>
              <w:t>Периодические (указать время возникновения)</w:t>
            </w:r>
          </w:p>
        </w:tc>
      </w:tr>
      <w:tr>
        <w:trPr/>
        <w:tc>
          <w:tcPr>
            <w:tcW w:w="9635" w:type="dxa"/>
            <w:gridSpan w:val="5"/>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center"/>
              <w:rPr>
                <w:rFonts w:ascii="Times New Roman" w:hAnsi="Times New Roman"/>
                <w:sz w:val="28"/>
                <w:szCs w:val="28"/>
              </w:rPr>
            </w:pPr>
            <w:r>
              <w:rPr>
                <w:rFonts w:ascii="Times New Roman" w:hAnsi="Times New Roman"/>
                <w:b w:val="false"/>
                <w:i w:val="false"/>
                <w:strike w:val="false"/>
                <w:dstrike w:val="false"/>
                <w:sz w:val="28"/>
                <w:szCs w:val="28"/>
                <w:u w:val="none"/>
              </w:rPr>
              <w:t>Расходы</w:t>
            </w:r>
          </w:p>
        </w:tc>
      </w:tr>
      <w:tr>
        <w:trPr/>
        <w:tc>
          <w:tcPr>
            <w:tcW w:w="1937" w:type="dxa"/>
            <w:vMerge w:val="restart"/>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center"/>
              <w:rPr>
                <w:rFonts w:ascii="Times New Roman" w:hAnsi="Times New Roman"/>
                <w:sz w:val="28"/>
                <w:szCs w:val="28"/>
              </w:rPr>
            </w:pPr>
            <w:r>
              <w:rPr>
                <w:rFonts w:ascii="Times New Roman" w:hAnsi="Times New Roman"/>
                <w:b w:val="false"/>
                <w:i w:val="false"/>
                <w:strike w:val="false"/>
                <w:dstrike w:val="false"/>
                <w:sz w:val="28"/>
                <w:szCs w:val="28"/>
                <w:u w:val="none"/>
              </w:rPr>
              <w:t>Обязанность или ограничение №</w:t>
            </w:r>
          </w:p>
        </w:tc>
        <w:tc>
          <w:tcPr>
            <w:tcW w:w="1939" w:type="dxa"/>
            <w:vMerge w:val="restart"/>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center"/>
              <w:rPr>
                <w:rFonts w:ascii="Times New Roman" w:hAnsi="Times New Roman"/>
                <w:sz w:val="28"/>
                <w:szCs w:val="28"/>
              </w:rPr>
            </w:pPr>
            <w:r>
              <w:rPr>
                <w:rFonts w:ascii="Times New Roman" w:hAnsi="Times New Roman"/>
                <w:b w:val="false"/>
                <w:i w:val="false"/>
                <w:strike w:val="false"/>
                <w:dstrike w:val="false"/>
                <w:sz w:val="28"/>
                <w:szCs w:val="28"/>
                <w:u w:val="none"/>
              </w:rPr>
              <w:t>Группа субъектов предпринимательской и иной экономической деятельности №</w:t>
            </w:r>
          </w:p>
        </w:tc>
        <w:tc>
          <w:tcPr>
            <w:tcW w:w="1937"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20"/>
              </w:tabs>
              <w:spacing w:lineRule="auto" w:line="240" w:before="0" w:after="0"/>
              <w:ind w:left="0" w:hanging="0"/>
              <w:jc w:val="center"/>
              <w:rPr>
                <w:rFonts w:ascii="Times New Roman" w:hAnsi="Times New Roman"/>
                <w:sz w:val="28"/>
                <w:szCs w:val="28"/>
              </w:rPr>
            </w:pPr>
            <w:r>
              <w:rPr>
                <w:rFonts w:ascii="Times New Roman" w:hAnsi="Times New Roman"/>
                <w:b w:val="false"/>
                <w:i w:val="false"/>
                <w:strike w:val="false"/>
                <w:dstrike w:val="false"/>
                <w:sz w:val="28"/>
                <w:szCs w:val="28"/>
                <w:u w:val="none"/>
              </w:rPr>
              <w:t>Вид расходов 1</w:t>
            </w:r>
          </w:p>
        </w:tc>
        <w:tc>
          <w:tcPr>
            <w:tcW w:w="1939"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c>
          <w:tcPr>
            <w:tcW w:w="1883"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r>
      <w:tr>
        <w:trPr/>
        <w:tc>
          <w:tcPr>
            <w:tcW w:w="1937"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0" w:hanging="0"/>
              <w:jc w:val="both"/>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c>
          <w:tcPr>
            <w:tcW w:w="1939"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0" w:hanging="0"/>
              <w:jc w:val="both"/>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c>
          <w:tcPr>
            <w:tcW w:w="1937"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20"/>
              </w:tabs>
              <w:spacing w:lineRule="auto" w:line="240" w:before="0" w:after="0"/>
              <w:ind w:left="0" w:hanging="0"/>
              <w:jc w:val="center"/>
              <w:rPr>
                <w:rFonts w:ascii="Times New Roman" w:hAnsi="Times New Roman"/>
                <w:sz w:val="28"/>
                <w:szCs w:val="28"/>
              </w:rPr>
            </w:pPr>
            <w:r>
              <w:rPr>
                <w:rFonts w:ascii="Times New Roman" w:hAnsi="Times New Roman"/>
                <w:b w:val="false"/>
                <w:i w:val="false"/>
                <w:strike w:val="false"/>
                <w:dstrike w:val="false"/>
                <w:sz w:val="28"/>
                <w:szCs w:val="28"/>
                <w:u w:val="none"/>
              </w:rPr>
              <w:t>Вид расходов №</w:t>
            </w:r>
          </w:p>
        </w:tc>
        <w:tc>
          <w:tcPr>
            <w:tcW w:w="1939"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c>
          <w:tcPr>
            <w:tcW w:w="1883"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r>
      <w:tr>
        <w:trPr/>
        <w:tc>
          <w:tcPr>
            <w:tcW w:w="9635" w:type="dxa"/>
            <w:gridSpan w:val="5"/>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center"/>
              <w:rPr>
                <w:rFonts w:ascii="Times New Roman" w:hAnsi="Times New Roman"/>
                <w:sz w:val="28"/>
                <w:szCs w:val="28"/>
              </w:rPr>
            </w:pPr>
            <w:r>
              <w:rPr>
                <w:rFonts w:ascii="Times New Roman" w:hAnsi="Times New Roman"/>
                <w:b w:val="false"/>
                <w:i w:val="false"/>
                <w:strike w:val="false"/>
                <w:dstrike w:val="false"/>
                <w:sz w:val="28"/>
                <w:szCs w:val="28"/>
                <w:u w:val="none"/>
              </w:rPr>
              <w:t>Доходы</w:t>
            </w:r>
          </w:p>
        </w:tc>
      </w:tr>
      <w:tr>
        <w:trPr/>
        <w:tc>
          <w:tcPr>
            <w:tcW w:w="1937" w:type="dxa"/>
            <w:vMerge w:val="restart"/>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center"/>
              <w:rPr>
                <w:rFonts w:ascii="Times New Roman" w:hAnsi="Times New Roman"/>
                <w:sz w:val="28"/>
                <w:szCs w:val="28"/>
              </w:rPr>
            </w:pPr>
            <w:r>
              <w:rPr>
                <w:rFonts w:ascii="Times New Roman" w:hAnsi="Times New Roman"/>
                <w:b w:val="false"/>
                <w:i w:val="false"/>
                <w:strike w:val="false"/>
                <w:dstrike w:val="false"/>
                <w:sz w:val="28"/>
                <w:szCs w:val="28"/>
                <w:u w:val="none"/>
              </w:rPr>
              <w:t>Преимущество или иная выгода №</w:t>
            </w:r>
          </w:p>
        </w:tc>
        <w:tc>
          <w:tcPr>
            <w:tcW w:w="1939" w:type="dxa"/>
            <w:vMerge w:val="restart"/>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center"/>
              <w:rPr>
                <w:rFonts w:ascii="Times New Roman" w:hAnsi="Times New Roman"/>
                <w:sz w:val="28"/>
                <w:szCs w:val="28"/>
              </w:rPr>
            </w:pPr>
            <w:r>
              <w:rPr>
                <w:rFonts w:ascii="Times New Roman" w:hAnsi="Times New Roman"/>
                <w:b w:val="false"/>
                <w:i w:val="false"/>
                <w:strike w:val="false"/>
                <w:dstrike w:val="false"/>
                <w:sz w:val="28"/>
                <w:szCs w:val="28"/>
                <w:u w:val="none"/>
              </w:rPr>
              <w:t>Группа субъектов предпринимательской и иной экономической деятельности №</w:t>
            </w:r>
          </w:p>
        </w:tc>
        <w:tc>
          <w:tcPr>
            <w:tcW w:w="1937"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20"/>
              </w:tabs>
              <w:spacing w:lineRule="auto" w:line="240" w:before="0" w:after="0"/>
              <w:ind w:left="0" w:hanging="0"/>
              <w:jc w:val="center"/>
              <w:rPr>
                <w:rFonts w:ascii="Times New Roman" w:hAnsi="Times New Roman"/>
                <w:sz w:val="28"/>
                <w:szCs w:val="28"/>
              </w:rPr>
            </w:pPr>
            <w:r>
              <w:rPr>
                <w:rFonts w:ascii="Times New Roman" w:hAnsi="Times New Roman"/>
                <w:b w:val="false"/>
                <w:i w:val="false"/>
                <w:strike w:val="false"/>
                <w:dstrike w:val="false"/>
                <w:sz w:val="28"/>
                <w:szCs w:val="28"/>
                <w:u w:val="none"/>
              </w:rPr>
              <w:t>Вид доходов 1</w:t>
            </w:r>
          </w:p>
        </w:tc>
        <w:tc>
          <w:tcPr>
            <w:tcW w:w="1939"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c>
          <w:tcPr>
            <w:tcW w:w="1883"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r>
      <w:tr>
        <w:trPr/>
        <w:tc>
          <w:tcPr>
            <w:tcW w:w="1937"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0" w:hanging="0"/>
              <w:jc w:val="both"/>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c>
          <w:tcPr>
            <w:tcW w:w="1939"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0" w:hanging="0"/>
              <w:jc w:val="both"/>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c>
          <w:tcPr>
            <w:tcW w:w="1937"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20"/>
              </w:tabs>
              <w:spacing w:lineRule="auto" w:line="240" w:before="0" w:after="0"/>
              <w:ind w:left="0" w:hanging="0"/>
              <w:jc w:val="center"/>
              <w:rPr>
                <w:rFonts w:ascii="Times New Roman" w:hAnsi="Times New Roman"/>
                <w:sz w:val="28"/>
                <w:szCs w:val="28"/>
              </w:rPr>
            </w:pPr>
            <w:r>
              <w:rPr>
                <w:rFonts w:ascii="Times New Roman" w:hAnsi="Times New Roman"/>
                <w:b w:val="false"/>
                <w:i w:val="false"/>
                <w:strike w:val="false"/>
                <w:dstrike w:val="false"/>
                <w:sz w:val="28"/>
                <w:szCs w:val="28"/>
                <w:u w:val="none"/>
              </w:rPr>
              <w:t>Вид доходов №</w:t>
            </w:r>
          </w:p>
        </w:tc>
        <w:tc>
          <w:tcPr>
            <w:tcW w:w="1939"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c>
          <w:tcPr>
            <w:tcW w:w="1883"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r>
      <w:tr>
        <w:trPr/>
        <w:tc>
          <w:tcPr>
            <w:tcW w:w="9635" w:type="dxa"/>
            <w:gridSpan w:val="5"/>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center"/>
              <w:rPr>
                <w:rFonts w:ascii="Times New Roman" w:hAnsi="Times New Roman"/>
                <w:sz w:val="28"/>
                <w:szCs w:val="28"/>
              </w:rPr>
            </w:pPr>
            <w:r>
              <w:rPr>
                <w:rFonts w:ascii="Times New Roman" w:hAnsi="Times New Roman"/>
                <w:b w:val="false"/>
                <w:i w:val="false"/>
                <w:strike w:val="false"/>
                <w:dstrike w:val="false"/>
                <w:sz w:val="28"/>
                <w:szCs w:val="28"/>
                <w:u w:val="none"/>
              </w:rPr>
              <w:t>Итого</w:t>
            </w:r>
          </w:p>
        </w:tc>
      </w:tr>
      <w:tr>
        <w:trPr/>
        <w:tc>
          <w:tcPr>
            <w:tcW w:w="5813"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sz w:val="28"/>
                <w:szCs w:val="28"/>
              </w:rPr>
            </w:pPr>
            <w:r>
              <w:rPr>
                <w:rFonts w:ascii="Times New Roman" w:hAnsi="Times New Roman"/>
                <w:b w:val="false"/>
                <w:i w:val="false"/>
                <w:strike w:val="false"/>
                <w:dstrike w:val="false"/>
                <w:sz w:val="28"/>
                <w:szCs w:val="28"/>
                <w:u w:val="none"/>
              </w:rPr>
              <w:t>Совокупные расходы</w:t>
            </w:r>
          </w:p>
        </w:tc>
        <w:tc>
          <w:tcPr>
            <w:tcW w:w="1939"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c>
          <w:tcPr>
            <w:tcW w:w="1883"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r>
      <w:tr>
        <w:trPr/>
        <w:tc>
          <w:tcPr>
            <w:tcW w:w="5813"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sz w:val="28"/>
                <w:szCs w:val="28"/>
              </w:rPr>
            </w:pPr>
            <w:r>
              <w:rPr>
                <w:rFonts w:ascii="Times New Roman" w:hAnsi="Times New Roman"/>
                <w:b w:val="false"/>
                <w:i w:val="false"/>
                <w:strike w:val="false"/>
                <w:dstrike w:val="false"/>
                <w:sz w:val="28"/>
                <w:szCs w:val="28"/>
                <w:u w:val="none"/>
              </w:rPr>
              <w:t>Совокупные доходы</w:t>
            </w:r>
          </w:p>
        </w:tc>
        <w:tc>
          <w:tcPr>
            <w:tcW w:w="1939"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c>
          <w:tcPr>
            <w:tcW w:w="1883"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r>
      <w:tr>
        <w:trPr/>
        <w:tc>
          <w:tcPr>
            <w:tcW w:w="9635" w:type="dxa"/>
            <w:gridSpan w:val="5"/>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both"/>
              <w:rPr>
                <w:rFonts w:ascii="Times New Roman" w:hAnsi="Times New Roman"/>
                <w:sz w:val="28"/>
                <w:szCs w:val="28"/>
              </w:rPr>
            </w:pPr>
            <w:r>
              <w:rPr/>
              <w:drawing>
                <wp:inline distT="0" distB="0" distL="0" distR="0">
                  <wp:extent cx="336550" cy="240665"/>
                  <wp:effectExtent l="0" t="0" r="0" b="0"/>
                  <wp:docPr id="39" name="Изображение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Изображение38" descr=""/>
                          <pic:cNvPicPr>
                            <a:picLocks noChangeAspect="1" noChangeArrowheads="1"/>
                          </pic:cNvPicPr>
                        </pic:nvPicPr>
                        <pic:blipFill>
                          <a:blip r:embed="rId118"/>
                          <a:stretch>
                            <a:fillRect/>
                          </a:stretch>
                        </pic:blipFill>
                        <pic:spPr bwMode="auto">
                          <a:xfrm>
                            <a:off x="0" y="0"/>
                            <a:ext cx="336550" cy="240665"/>
                          </a:xfrm>
                          <a:prstGeom prst="rect">
                            <a:avLst/>
                          </a:prstGeom>
                        </pic:spPr>
                      </pic:pic>
                    </a:graphicData>
                  </a:graphic>
                </wp:inline>
              </w:drawing>
            </w:r>
            <w:r>
              <w:rPr>
                <w:rFonts w:ascii="Times New Roman" w:hAnsi="Times New Roman"/>
                <w:b w:val="false"/>
                <w:i w:val="false"/>
                <w:strike w:val="false"/>
                <w:dstrike w:val="false"/>
                <w:sz w:val="28"/>
                <w:szCs w:val="28"/>
                <w:u w:val="none"/>
              </w:rPr>
              <w:t xml:space="preserve"> </w:t>
            </w:r>
            <w:r>
              <w:rPr>
                <w:rFonts w:ascii="Times New Roman" w:hAnsi="Times New Roman"/>
                <w:b w:val="false"/>
                <w:i w:val="false"/>
                <w:strike w:val="false"/>
                <w:dstrike w:val="false"/>
                <w:sz w:val="28"/>
                <w:szCs w:val="28"/>
                <w:u w:val="none"/>
              </w:rPr>
              <w:t>Источники данных: _____________________________________________</w:t>
            </w:r>
          </w:p>
          <w:p>
            <w:pPr>
              <w:pStyle w:val="Normal"/>
              <w:tabs>
                <w:tab w:val="clear" w:pos="720"/>
              </w:tabs>
              <w:spacing w:lineRule="auto" w:line="240" w:before="0" w:after="0"/>
              <w:ind w:left="0" w:hanging="0"/>
              <w:jc w:val="both"/>
              <w:rPr>
                <w:rFonts w:ascii="Times New Roman" w:hAnsi="Times New Roman"/>
                <w:sz w:val="28"/>
                <w:szCs w:val="28"/>
              </w:rPr>
            </w:pPr>
            <w:r>
              <w:rPr>
                <w:rFonts w:ascii="Times New Roman" w:hAnsi="Times New Roman"/>
                <w:b w:val="false"/>
                <w:i w:val="false"/>
                <w:strike w:val="false"/>
                <w:dstrike w:val="false"/>
                <w:sz w:val="28"/>
                <w:szCs w:val="28"/>
                <w:u w:val="none"/>
              </w:rPr>
              <w:t xml:space="preserve">                              </w:t>
            </w:r>
            <w:r>
              <w:rPr>
                <w:rFonts w:ascii="Times New Roman" w:hAnsi="Times New Roman"/>
                <w:b w:val="false"/>
                <w:i w:val="false"/>
                <w:strike w:val="false"/>
                <w:dstrike w:val="false"/>
                <w:sz w:val="28"/>
                <w:szCs w:val="28"/>
                <w:u w:val="none"/>
              </w:rPr>
              <w:t>(место для текстового описания)</w:t>
            </w:r>
          </w:p>
        </w:tc>
      </w:tr>
    </w:tbl>
    <w:p>
      <w:pPr>
        <w:pStyle w:val="Normal"/>
        <w:spacing w:lineRule="auto" w:line="240" w:before="0" w:after="0"/>
        <w:ind w:left="0" w:hanging="0"/>
        <w:jc w:val="both"/>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p>
      <w:pPr>
        <w:pStyle w:val="Normal"/>
        <w:spacing w:lineRule="auto" w:line="240" w:before="0" w:after="0"/>
        <w:ind w:left="0" w:hanging="0"/>
        <w:jc w:val="center"/>
        <w:rPr>
          <w:rFonts w:ascii="Times New Roman" w:hAnsi="Times New Roman"/>
          <w:sz w:val="28"/>
          <w:szCs w:val="28"/>
        </w:rPr>
      </w:pPr>
      <w:r>
        <w:rPr>
          <w:rFonts w:ascii="Times New Roman" w:hAnsi="Times New Roman"/>
          <w:b w:val="false"/>
          <w:i w:val="false"/>
          <w:strike w:val="false"/>
          <w:dstrike w:val="false"/>
          <w:sz w:val="28"/>
          <w:szCs w:val="28"/>
          <w:u w:val="none"/>
        </w:rPr>
        <w:t xml:space="preserve">      </w:t>
      </w:r>
      <w:r>
        <w:rPr>
          <w:rFonts w:ascii="Times New Roman" w:hAnsi="Times New Roman"/>
          <w:b w:val="false"/>
          <w:i w:val="false"/>
          <w:strike w:val="false"/>
          <w:dstrike w:val="false"/>
          <w:sz w:val="28"/>
          <w:szCs w:val="28"/>
          <w:u w:val="none"/>
        </w:rPr>
        <w:t>5. Оценка фактических положительных и отрицательных последствий</w:t>
      </w:r>
    </w:p>
    <w:p>
      <w:pPr>
        <w:pStyle w:val="Normal"/>
        <w:spacing w:lineRule="auto" w:line="240" w:before="0" w:after="0"/>
        <w:ind w:left="0" w:hanging="0"/>
        <w:jc w:val="center"/>
        <w:rPr>
          <w:rFonts w:ascii="Times New Roman" w:hAnsi="Times New Roman"/>
          <w:sz w:val="28"/>
          <w:szCs w:val="28"/>
        </w:rPr>
      </w:pPr>
      <w:r>
        <w:rPr>
          <w:rFonts w:ascii="Times New Roman" w:hAnsi="Times New Roman"/>
          <w:b w:val="false"/>
          <w:i w:val="false"/>
          <w:strike w:val="false"/>
          <w:dstrike w:val="false"/>
          <w:sz w:val="28"/>
          <w:szCs w:val="28"/>
          <w:u w:val="none"/>
        </w:rPr>
        <w:t xml:space="preserve">                       </w:t>
      </w:r>
      <w:r>
        <w:rPr>
          <w:rFonts w:ascii="Times New Roman" w:hAnsi="Times New Roman"/>
          <w:b w:val="false"/>
          <w:i w:val="false"/>
          <w:strike w:val="false"/>
          <w:dstrike w:val="false"/>
          <w:sz w:val="28"/>
          <w:szCs w:val="28"/>
          <w:u w:val="none"/>
        </w:rPr>
        <w:t>установленного регулирования</w:t>
      </w:r>
    </w:p>
    <w:p>
      <w:pPr>
        <w:pStyle w:val="Normal"/>
        <w:spacing w:lineRule="auto" w:line="240" w:before="0" w:after="0"/>
        <w:ind w:left="0" w:hanging="0"/>
        <w:jc w:val="both"/>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bl>
      <w:tblPr>
        <w:tblW w:w="9638" w:type="dxa"/>
        <w:jc w:val="left"/>
        <w:tblInd w:w="57" w:type="dxa"/>
        <w:tblCellMar>
          <w:top w:w="102" w:type="dxa"/>
          <w:left w:w="62" w:type="dxa"/>
          <w:bottom w:w="102" w:type="dxa"/>
          <w:right w:w="62" w:type="dxa"/>
        </w:tblCellMar>
      </w:tblPr>
      <w:tblGrid>
        <w:gridCol w:w="962"/>
        <w:gridCol w:w="2326"/>
        <w:gridCol w:w="1474"/>
        <w:gridCol w:w="3344"/>
        <w:gridCol w:w="1531"/>
      </w:tblGrid>
      <w:tr>
        <w:trPr/>
        <w:tc>
          <w:tcPr>
            <w:tcW w:w="3288"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center"/>
              <w:rPr>
                <w:rFonts w:ascii="Arial" w:hAnsi="Arial"/>
                <w:b w:val="false"/>
                <w:b w:val="false"/>
                <w:i w:val="false"/>
                <w:i w:val="false"/>
                <w:strike w:val="false"/>
                <w:dstrike w:val="false"/>
                <w:sz w:val="20"/>
                <w:u w:val="none"/>
              </w:rPr>
            </w:pPr>
            <w:r>
              <w:rPr/>
              <w:drawing>
                <wp:inline distT="0" distB="0" distL="0" distR="0">
                  <wp:extent cx="289560" cy="235585"/>
                  <wp:effectExtent l="0" t="0" r="0" b="0"/>
                  <wp:docPr id="40" name="Изображение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Изображение39" descr=""/>
                          <pic:cNvPicPr>
                            <a:picLocks noChangeAspect="1" noChangeArrowheads="1"/>
                          </pic:cNvPicPr>
                        </pic:nvPicPr>
                        <pic:blipFill>
                          <a:blip r:embed="rId119"/>
                          <a:stretch>
                            <a:fillRect/>
                          </a:stretch>
                        </pic:blipFill>
                        <pic:spPr bwMode="auto">
                          <a:xfrm>
                            <a:off x="0" y="0"/>
                            <a:ext cx="289560" cy="235585"/>
                          </a:xfrm>
                          <a:prstGeom prst="rect">
                            <a:avLst/>
                          </a:prstGeom>
                        </pic:spPr>
                      </pic:pic>
                    </a:graphicData>
                  </a:graphic>
                </wp:inline>
              </w:drawing>
            </w:r>
          </w:p>
        </w:tc>
        <w:tc>
          <w:tcPr>
            <w:tcW w:w="1474"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center"/>
              <w:rPr>
                <w:rFonts w:ascii="Arial" w:hAnsi="Arial"/>
                <w:b w:val="false"/>
                <w:b w:val="false"/>
                <w:i w:val="false"/>
                <w:i w:val="false"/>
                <w:strike w:val="false"/>
                <w:dstrike w:val="false"/>
                <w:sz w:val="20"/>
                <w:u w:val="none"/>
              </w:rPr>
            </w:pPr>
            <w:r>
              <w:rPr/>
              <w:drawing>
                <wp:inline distT="0" distB="0" distL="0" distR="0">
                  <wp:extent cx="304800" cy="235585"/>
                  <wp:effectExtent l="0" t="0" r="0" b="0"/>
                  <wp:docPr id="41" name="Изображение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Изображение40" descr=""/>
                          <pic:cNvPicPr>
                            <a:picLocks noChangeAspect="1" noChangeArrowheads="1"/>
                          </pic:cNvPicPr>
                        </pic:nvPicPr>
                        <pic:blipFill>
                          <a:blip r:embed="rId120"/>
                          <a:stretch>
                            <a:fillRect/>
                          </a:stretch>
                        </pic:blipFill>
                        <pic:spPr bwMode="auto">
                          <a:xfrm>
                            <a:off x="0" y="0"/>
                            <a:ext cx="304800" cy="235585"/>
                          </a:xfrm>
                          <a:prstGeom prst="rect">
                            <a:avLst/>
                          </a:prstGeom>
                        </pic:spPr>
                      </pic:pic>
                    </a:graphicData>
                  </a:graphic>
                </wp:inline>
              </w:drawing>
            </w:r>
          </w:p>
        </w:tc>
        <w:tc>
          <w:tcPr>
            <w:tcW w:w="3344"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center"/>
              <w:rPr>
                <w:rFonts w:ascii="Arial" w:hAnsi="Arial"/>
                <w:b w:val="false"/>
                <w:b w:val="false"/>
                <w:i w:val="false"/>
                <w:i w:val="false"/>
                <w:strike w:val="false"/>
                <w:dstrike w:val="false"/>
                <w:sz w:val="20"/>
                <w:u w:val="none"/>
              </w:rPr>
            </w:pPr>
            <w:r>
              <w:rPr/>
              <w:drawing>
                <wp:inline distT="0" distB="0" distL="0" distR="0">
                  <wp:extent cx="289560" cy="235585"/>
                  <wp:effectExtent l="0" t="0" r="0" b="0"/>
                  <wp:docPr id="42" name="Изображение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Изображение41" descr=""/>
                          <pic:cNvPicPr>
                            <a:picLocks noChangeAspect="1" noChangeArrowheads="1"/>
                          </pic:cNvPicPr>
                        </pic:nvPicPr>
                        <pic:blipFill>
                          <a:blip r:embed="rId121"/>
                          <a:stretch>
                            <a:fillRect/>
                          </a:stretch>
                        </pic:blipFill>
                        <pic:spPr bwMode="auto">
                          <a:xfrm>
                            <a:off x="0" y="0"/>
                            <a:ext cx="289560" cy="235585"/>
                          </a:xfrm>
                          <a:prstGeom prst="rect">
                            <a:avLst/>
                          </a:prstGeom>
                        </pic:spPr>
                      </pic:pic>
                    </a:graphicData>
                  </a:graphic>
                </wp:inline>
              </w:drawing>
            </w:r>
          </w:p>
        </w:tc>
        <w:tc>
          <w:tcPr>
            <w:tcW w:w="1531"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center"/>
              <w:rPr>
                <w:rFonts w:ascii="Arial" w:hAnsi="Arial"/>
                <w:b w:val="false"/>
                <w:b w:val="false"/>
                <w:i w:val="false"/>
                <w:i w:val="false"/>
                <w:strike w:val="false"/>
                <w:dstrike w:val="false"/>
                <w:sz w:val="20"/>
                <w:u w:val="none"/>
              </w:rPr>
            </w:pPr>
            <w:r>
              <w:rPr/>
              <w:drawing>
                <wp:inline distT="0" distB="0" distL="0" distR="0">
                  <wp:extent cx="304800" cy="235585"/>
                  <wp:effectExtent l="0" t="0" r="0" b="0"/>
                  <wp:docPr id="43" name="Изображение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Изображение42" descr=""/>
                          <pic:cNvPicPr>
                            <a:picLocks noChangeAspect="1" noChangeArrowheads="1"/>
                          </pic:cNvPicPr>
                        </pic:nvPicPr>
                        <pic:blipFill>
                          <a:blip r:embed="rId122"/>
                          <a:stretch>
                            <a:fillRect/>
                          </a:stretch>
                        </pic:blipFill>
                        <pic:spPr bwMode="auto">
                          <a:xfrm>
                            <a:off x="0" y="0"/>
                            <a:ext cx="304800" cy="235585"/>
                          </a:xfrm>
                          <a:prstGeom prst="rect">
                            <a:avLst/>
                          </a:prstGeom>
                        </pic:spPr>
                      </pic:pic>
                    </a:graphicData>
                  </a:graphic>
                </wp:inline>
              </w:drawing>
            </w:r>
          </w:p>
        </w:tc>
      </w:tr>
      <w:tr>
        <w:trPr/>
        <w:tc>
          <w:tcPr>
            <w:tcW w:w="3288"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center"/>
              <w:rPr>
                <w:rFonts w:ascii="Times New Roman" w:hAnsi="Times New Roman"/>
                <w:sz w:val="28"/>
                <w:szCs w:val="28"/>
              </w:rPr>
            </w:pPr>
            <w:r>
              <w:rPr>
                <w:rFonts w:ascii="Times New Roman" w:hAnsi="Times New Roman"/>
                <w:b w:val="false"/>
                <w:i w:val="false"/>
                <w:strike w:val="false"/>
                <w:dstrike w:val="false"/>
                <w:sz w:val="28"/>
                <w:szCs w:val="28"/>
                <w:u w:val="none"/>
              </w:rPr>
              <w:t>Описание фактических отрицательных последствий установленного регулирования;</w:t>
            </w:r>
          </w:p>
          <w:p>
            <w:pPr>
              <w:pStyle w:val="Normal"/>
              <w:tabs>
                <w:tab w:val="clear" w:pos="720"/>
              </w:tabs>
              <w:spacing w:lineRule="auto" w:line="240" w:before="0" w:after="0"/>
              <w:ind w:left="0" w:hanging="0"/>
              <w:jc w:val="center"/>
              <w:rPr>
                <w:rFonts w:ascii="Times New Roman" w:hAnsi="Times New Roman"/>
                <w:sz w:val="28"/>
                <w:szCs w:val="28"/>
              </w:rPr>
            </w:pPr>
            <w:r>
              <w:rPr>
                <w:rFonts w:ascii="Times New Roman" w:hAnsi="Times New Roman"/>
                <w:b w:val="false"/>
                <w:i w:val="false"/>
                <w:strike w:val="false"/>
                <w:dstrike w:val="false"/>
                <w:sz w:val="28"/>
                <w:szCs w:val="28"/>
                <w:u w:val="none"/>
              </w:rPr>
              <w:t>группы заинтересованных лиц, на которые распространяются указанные последствия</w:t>
            </w:r>
          </w:p>
        </w:tc>
        <w:tc>
          <w:tcPr>
            <w:tcW w:w="1474"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center"/>
              <w:rPr>
                <w:rFonts w:ascii="Times New Roman" w:hAnsi="Times New Roman"/>
                <w:sz w:val="28"/>
                <w:szCs w:val="28"/>
              </w:rPr>
            </w:pPr>
            <w:r>
              <w:rPr>
                <w:rFonts w:ascii="Times New Roman" w:hAnsi="Times New Roman"/>
                <w:b w:val="false"/>
                <w:i w:val="false"/>
                <w:strike w:val="false"/>
                <w:dstrike w:val="false"/>
                <w:sz w:val="28"/>
                <w:szCs w:val="28"/>
                <w:u w:val="none"/>
              </w:rPr>
              <w:t>Оценка отрицательных последствий</w:t>
            </w:r>
          </w:p>
        </w:tc>
        <w:tc>
          <w:tcPr>
            <w:tcW w:w="3344"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center"/>
              <w:rPr>
                <w:rFonts w:ascii="Times New Roman" w:hAnsi="Times New Roman"/>
                <w:sz w:val="28"/>
                <w:szCs w:val="28"/>
              </w:rPr>
            </w:pPr>
            <w:r>
              <w:rPr>
                <w:rFonts w:ascii="Times New Roman" w:hAnsi="Times New Roman"/>
                <w:b w:val="false"/>
                <w:i w:val="false"/>
                <w:strike w:val="false"/>
                <w:dstrike w:val="false"/>
                <w:sz w:val="28"/>
                <w:szCs w:val="28"/>
                <w:u w:val="none"/>
              </w:rPr>
              <w:t>Описание фактических положительных последствий установленного регулирования;</w:t>
            </w:r>
          </w:p>
          <w:p>
            <w:pPr>
              <w:pStyle w:val="Normal"/>
              <w:tabs>
                <w:tab w:val="clear" w:pos="720"/>
              </w:tabs>
              <w:spacing w:lineRule="auto" w:line="240" w:before="0" w:after="0"/>
              <w:ind w:left="0" w:hanging="0"/>
              <w:jc w:val="center"/>
              <w:rPr>
                <w:rFonts w:ascii="Times New Roman" w:hAnsi="Times New Roman"/>
                <w:sz w:val="28"/>
                <w:szCs w:val="28"/>
              </w:rPr>
            </w:pPr>
            <w:r>
              <w:rPr>
                <w:rFonts w:ascii="Times New Roman" w:hAnsi="Times New Roman"/>
                <w:b w:val="false"/>
                <w:i w:val="false"/>
                <w:strike w:val="false"/>
                <w:dstrike w:val="false"/>
                <w:sz w:val="28"/>
                <w:szCs w:val="28"/>
                <w:u w:val="none"/>
              </w:rPr>
              <w:t>группы заинтересованных лиц, на которые распространяются указанные последствия</w:t>
            </w:r>
          </w:p>
        </w:tc>
        <w:tc>
          <w:tcPr>
            <w:tcW w:w="1531"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center"/>
              <w:rPr>
                <w:rFonts w:ascii="Times New Roman" w:hAnsi="Times New Roman"/>
                <w:sz w:val="28"/>
                <w:szCs w:val="28"/>
              </w:rPr>
            </w:pPr>
            <w:r>
              <w:rPr>
                <w:rFonts w:ascii="Times New Roman" w:hAnsi="Times New Roman"/>
                <w:b w:val="false"/>
                <w:i w:val="false"/>
                <w:strike w:val="false"/>
                <w:dstrike w:val="false"/>
                <w:sz w:val="28"/>
                <w:szCs w:val="28"/>
                <w:u w:val="none"/>
              </w:rPr>
              <w:t>Оценка положительных последствий</w:t>
            </w:r>
          </w:p>
        </w:tc>
      </w:tr>
      <w:tr>
        <w:trPr/>
        <w:tc>
          <w:tcPr>
            <w:tcW w:w="3288"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sz w:val="28"/>
                <w:szCs w:val="28"/>
              </w:rPr>
            </w:pPr>
            <w:r>
              <w:rPr>
                <w:rFonts w:ascii="Times New Roman" w:hAnsi="Times New Roman"/>
                <w:b w:val="false"/>
                <w:i w:val="false"/>
                <w:strike w:val="false"/>
                <w:dstrike w:val="false"/>
                <w:sz w:val="28"/>
                <w:szCs w:val="28"/>
                <w:u w:val="none"/>
              </w:rPr>
              <w:t>Последствие 1</w:t>
            </w:r>
          </w:p>
          <w:p>
            <w:pPr>
              <w:pStyle w:val="Normal"/>
              <w:tabs>
                <w:tab w:val="clear" w:pos="720"/>
              </w:tabs>
              <w:spacing w:lineRule="auto" w:line="240" w:before="0" w:after="0"/>
              <w:ind w:left="0" w:hanging="0"/>
              <w:jc w:val="left"/>
              <w:rPr>
                <w:rFonts w:ascii="Times New Roman" w:hAnsi="Times New Roman"/>
                <w:sz w:val="28"/>
                <w:szCs w:val="28"/>
              </w:rPr>
            </w:pPr>
            <w:r>
              <w:rPr>
                <w:rFonts w:ascii="Times New Roman" w:hAnsi="Times New Roman"/>
                <w:b w:val="false"/>
                <w:i w:val="false"/>
                <w:strike w:val="false"/>
                <w:dstrike w:val="false"/>
                <w:sz w:val="28"/>
                <w:szCs w:val="28"/>
                <w:u w:val="none"/>
              </w:rPr>
              <w:t>(ежегодное/единовременное)</w:t>
            </w:r>
          </w:p>
        </w:tc>
        <w:tc>
          <w:tcPr>
            <w:tcW w:w="1474"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c>
          <w:tcPr>
            <w:tcW w:w="3344"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sz w:val="28"/>
                <w:szCs w:val="28"/>
              </w:rPr>
            </w:pPr>
            <w:r>
              <w:rPr>
                <w:rFonts w:ascii="Times New Roman" w:hAnsi="Times New Roman"/>
                <w:b w:val="false"/>
                <w:i w:val="false"/>
                <w:strike w:val="false"/>
                <w:dstrike w:val="false"/>
                <w:sz w:val="28"/>
                <w:szCs w:val="28"/>
                <w:u w:val="none"/>
              </w:rPr>
              <w:t>Последствие 1</w:t>
            </w:r>
          </w:p>
          <w:p>
            <w:pPr>
              <w:pStyle w:val="Normal"/>
              <w:tabs>
                <w:tab w:val="clear" w:pos="720"/>
              </w:tabs>
              <w:spacing w:lineRule="auto" w:line="240" w:before="0" w:after="0"/>
              <w:ind w:left="0" w:hanging="0"/>
              <w:jc w:val="left"/>
              <w:rPr>
                <w:rFonts w:ascii="Times New Roman" w:hAnsi="Times New Roman"/>
                <w:sz w:val="28"/>
                <w:szCs w:val="28"/>
              </w:rPr>
            </w:pPr>
            <w:r>
              <w:rPr>
                <w:rFonts w:ascii="Times New Roman" w:hAnsi="Times New Roman"/>
                <w:b w:val="false"/>
                <w:i w:val="false"/>
                <w:strike w:val="false"/>
                <w:dstrike w:val="false"/>
                <w:sz w:val="28"/>
                <w:szCs w:val="28"/>
                <w:u w:val="none"/>
              </w:rPr>
              <w:t>(ежегодное/единовременное)</w:t>
            </w:r>
          </w:p>
        </w:tc>
        <w:tc>
          <w:tcPr>
            <w:tcW w:w="1531"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r>
      <w:tr>
        <w:trPr/>
        <w:tc>
          <w:tcPr>
            <w:tcW w:w="3288"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sz w:val="28"/>
                <w:szCs w:val="28"/>
              </w:rPr>
            </w:pPr>
            <w:r>
              <w:rPr>
                <w:rFonts w:ascii="Times New Roman" w:hAnsi="Times New Roman"/>
                <w:b w:val="false"/>
                <w:i w:val="false"/>
                <w:strike w:val="false"/>
                <w:dstrike w:val="false"/>
                <w:sz w:val="28"/>
                <w:szCs w:val="28"/>
                <w:u w:val="none"/>
              </w:rPr>
              <w:t>(Группа заинтересованных лиц 1)</w:t>
            </w:r>
          </w:p>
        </w:tc>
        <w:tc>
          <w:tcPr>
            <w:tcW w:w="1474"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c>
          <w:tcPr>
            <w:tcW w:w="3344"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sz w:val="28"/>
                <w:szCs w:val="28"/>
              </w:rPr>
            </w:pPr>
            <w:r>
              <w:rPr>
                <w:rFonts w:ascii="Times New Roman" w:hAnsi="Times New Roman"/>
                <w:b w:val="false"/>
                <w:i w:val="false"/>
                <w:strike w:val="false"/>
                <w:dstrike w:val="false"/>
                <w:sz w:val="28"/>
                <w:szCs w:val="28"/>
                <w:u w:val="none"/>
              </w:rPr>
              <w:t>(Группа заинтересованных лиц 1)</w:t>
            </w:r>
          </w:p>
        </w:tc>
        <w:tc>
          <w:tcPr>
            <w:tcW w:w="1531"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r>
      <w:tr>
        <w:trPr/>
        <w:tc>
          <w:tcPr>
            <w:tcW w:w="3288"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sz w:val="28"/>
                <w:szCs w:val="28"/>
              </w:rPr>
            </w:pPr>
            <w:r>
              <w:rPr>
                <w:rFonts w:ascii="Times New Roman" w:hAnsi="Times New Roman"/>
                <w:b w:val="false"/>
                <w:i w:val="false"/>
                <w:strike w:val="false"/>
                <w:dstrike w:val="false"/>
                <w:sz w:val="28"/>
                <w:szCs w:val="28"/>
                <w:u w:val="none"/>
              </w:rPr>
              <w:t>(Группа заинтересованных лиц №)</w:t>
            </w:r>
          </w:p>
        </w:tc>
        <w:tc>
          <w:tcPr>
            <w:tcW w:w="1474"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c>
          <w:tcPr>
            <w:tcW w:w="3344"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sz w:val="28"/>
                <w:szCs w:val="28"/>
              </w:rPr>
            </w:pPr>
            <w:r>
              <w:rPr>
                <w:rFonts w:ascii="Times New Roman" w:hAnsi="Times New Roman"/>
                <w:b w:val="false"/>
                <w:i w:val="false"/>
                <w:strike w:val="false"/>
                <w:dstrike w:val="false"/>
                <w:sz w:val="28"/>
                <w:szCs w:val="28"/>
                <w:u w:val="none"/>
              </w:rPr>
              <w:t>(Группа заинтересованных лиц №)</w:t>
            </w:r>
          </w:p>
        </w:tc>
        <w:tc>
          <w:tcPr>
            <w:tcW w:w="1531"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r>
      <w:tr>
        <w:trPr/>
        <w:tc>
          <w:tcPr>
            <w:tcW w:w="3288"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sz w:val="28"/>
                <w:szCs w:val="28"/>
              </w:rPr>
            </w:pPr>
            <w:r>
              <w:rPr>
                <w:rFonts w:ascii="Times New Roman" w:hAnsi="Times New Roman"/>
                <w:b w:val="false"/>
                <w:i w:val="false"/>
                <w:strike w:val="false"/>
                <w:dstrike w:val="false"/>
                <w:sz w:val="28"/>
                <w:szCs w:val="28"/>
                <w:u w:val="none"/>
              </w:rPr>
              <w:t>Последствие №</w:t>
            </w:r>
          </w:p>
          <w:p>
            <w:pPr>
              <w:pStyle w:val="Normal"/>
              <w:tabs>
                <w:tab w:val="clear" w:pos="720"/>
              </w:tabs>
              <w:spacing w:lineRule="auto" w:line="240" w:before="0" w:after="0"/>
              <w:ind w:left="0" w:hanging="0"/>
              <w:jc w:val="left"/>
              <w:rPr>
                <w:rFonts w:ascii="Times New Roman" w:hAnsi="Times New Roman"/>
                <w:sz w:val="28"/>
                <w:szCs w:val="28"/>
              </w:rPr>
            </w:pPr>
            <w:r>
              <w:rPr>
                <w:rFonts w:ascii="Times New Roman" w:hAnsi="Times New Roman"/>
                <w:b w:val="false"/>
                <w:i w:val="false"/>
                <w:strike w:val="false"/>
                <w:dstrike w:val="false"/>
                <w:sz w:val="28"/>
                <w:szCs w:val="28"/>
                <w:u w:val="none"/>
              </w:rPr>
              <w:t>(ежегодное/единовременное)</w:t>
            </w:r>
          </w:p>
        </w:tc>
        <w:tc>
          <w:tcPr>
            <w:tcW w:w="1474"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c>
          <w:tcPr>
            <w:tcW w:w="3344"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sz w:val="28"/>
                <w:szCs w:val="28"/>
              </w:rPr>
            </w:pPr>
            <w:r>
              <w:rPr>
                <w:rFonts w:ascii="Times New Roman" w:hAnsi="Times New Roman"/>
                <w:b w:val="false"/>
                <w:i w:val="false"/>
                <w:strike w:val="false"/>
                <w:dstrike w:val="false"/>
                <w:sz w:val="28"/>
                <w:szCs w:val="28"/>
                <w:u w:val="none"/>
              </w:rPr>
              <w:t>Последствие №</w:t>
            </w:r>
          </w:p>
          <w:p>
            <w:pPr>
              <w:pStyle w:val="Normal"/>
              <w:tabs>
                <w:tab w:val="clear" w:pos="720"/>
              </w:tabs>
              <w:spacing w:lineRule="auto" w:line="240" w:before="0" w:after="0"/>
              <w:ind w:left="0" w:hanging="0"/>
              <w:jc w:val="left"/>
              <w:rPr>
                <w:rFonts w:ascii="Times New Roman" w:hAnsi="Times New Roman"/>
                <w:sz w:val="28"/>
                <w:szCs w:val="28"/>
              </w:rPr>
            </w:pPr>
            <w:r>
              <w:rPr>
                <w:rFonts w:ascii="Times New Roman" w:hAnsi="Times New Roman"/>
                <w:b w:val="false"/>
                <w:i w:val="false"/>
                <w:strike w:val="false"/>
                <w:dstrike w:val="false"/>
                <w:sz w:val="28"/>
                <w:szCs w:val="28"/>
                <w:u w:val="none"/>
              </w:rPr>
              <w:t>(ежегодное/единовременное)</w:t>
            </w:r>
          </w:p>
        </w:tc>
        <w:tc>
          <w:tcPr>
            <w:tcW w:w="1531"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r>
      <w:tr>
        <w:trPr/>
        <w:tc>
          <w:tcPr>
            <w:tcW w:w="3288"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sz w:val="28"/>
                <w:szCs w:val="28"/>
              </w:rPr>
            </w:pPr>
            <w:r>
              <w:rPr>
                <w:rFonts w:ascii="Times New Roman" w:hAnsi="Times New Roman"/>
                <w:b w:val="false"/>
                <w:i w:val="false"/>
                <w:strike w:val="false"/>
                <w:dstrike w:val="false"/>
                <w:sz w:val="28"/>
                <w:szCs w:val="28"/>
                <w:u w:val="none"/>
              </w:rPr>
              <w:t>(Группа заинтересованных лиц 1)</w:t>
            </w:r>
          </w:p>
        </w:tc>
        <w:tc>
          <w:tcPr>
            <w:tcW w:w="1474"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c>
          <w:tcPr>
            <w:tcW w:w="3344"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sz w:val="28"/>
                <w:szCs w:val="28"/>
              </w:rPr>
            </w:pPr>
            <w:r>
              <w:rPr>
                <w:rFonts w:ascii="Times New Roman" w:hAnsi="Times New Roman"/>
                <w:b w:val="false"/>
                <w:i w:val="false"/>
                <w:strike w:val="false"/>
                <w:dstrike w:val="false"/>
                <w:sz w:val="28"/>
                <w:szCs w:val="28"/>
                <w:u w:val="none"/>
              </w:rPr>
              <w:t>(Группа заинтересованных лиц 1)</w:t>
            </w:r>
          </w:p>
        </w:tc>
        <w:tc>
          <w:tcPr>
            <w:tcW w:w="1531"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r>
      <w:tr>
        <w:trPr/>
        <w:tc>
          <w:tcPr>
            <w:tcW w:w="3288"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sz w:val="28"/>
                <w:szCs w:val="28"/>
              </w:rPr>
            </w:pPr>
            <w:r>
              <w:rPr>
                <w:rFonts w:ascii="Times New Roman" w:hAnsi="Times New Roman"/>
                <w:b w:val="false"/>
                <w:i w:val="false"/>
                <w:strike w:val="false"/>
                <w:dstrike w:val="false"/>
                <w:sz w:val="28"/>
                <w:szCs w:val="28"/>
                <w:u w:val="none"/>
              </w:rPr>
              <w:t>(Группа заинтересованных лиц №)</w:t>
            </w:r>
          </w:p>
        </w:tc>
        <w:tc>
          <w:tcPr>
            <w:tcW w:w="1474"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c>
          <w:tcPr>
            <w:tcW w:w="3344"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sz w:val="28"/>
                <w:szCs w:val="28"/>
              </w:rPr>
            </w:pPr>
            <w:r>
              <w:rPr>
                <w:rFonts w:ascii="Times New Roman" w:hAnsi="Times New Roman"/>
                <w:b w:val="false"/>
                <w:i w:val="false"/>
                <w:strike w:val="false"/>
                <w:dstrike w:val="false"/>
                <w:sz w:val="28"/>
                <w:szCs w:val="28"/>
                <w:u w:val="none"/>
              </w:rPr>
              <w:t>(Группа заинтересованных лиц №)</w:t>
            </w:r>
          </w:p>
        </w:tc>
        <w:tc>
          <w:tcPr>
            <w:tcW w:w="1531"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r>
      <w:tr>
        <w:trPr/>
        <w:tc>
          <w:tcPr>
            <w:tcW w:w="962" w:type="dxa"/>
            <w:tcBorders>
              <w:top w:val="single" w:sz="4" w:space="0" w:color="000000"/>
              <w:left w:val="single" w:sz="4" w:space="0" w:color="000000"/>
              <w:bottom w:val="single" w:sz="4" w:space="0" w:color="000000"/>
            </w:tcBorders>
          </w:tcPr>
          <w:p>
            <w:pPr>
              <w:pStyle w:val="Normal"/>
              <w:tabs>
                <w:tab w:val="clear" w:pos="720"/>
              </w:tabs>
              <w:spacing w:lineRule="auto" w:line="240" w:before="0" w:after="0"/>
              <w:ind w:left="0" w:hanging="0"/>
              <w:jc w:val="left"/>
              <w:rPr>
                <w:rFonts w:ascii="Arial" w:hAnsi="Arial"/>
                <w:b w:val="false"/>
                <w:b w:val="false"/>
                <w:i w:val="false"/>
                <w:i w:val="false"/>
                <w:strike w:val="false"/>
                <w:dstrike w:val="false"/>
                <w:sz w:val="20"/>
                <w:u w:val="none"/>
              </w:rPr>
            </w:pPr>
            <w:r>
              <w:rPr/>
              <w:drawing>
                <wp:inline distT="0" distB="0" distL="0" distR="0">
                  <wp:extent cx="289560" cy="235585"/>
                  <wp:effectExtent l="0" t="0" r="0" b="0"/>
                  <wp:docPr id="44" name="Изображение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Изображение43" descr=""/>
                          <pic:cNvPicPr>
                            <a:picLocks noChangeAspect="1" noChangeArrowheads="1"/>
                          </pic:cNvPicPr>
                        </pic:nvPicPr>
                        <pic:blipFill>
                          <a:blip r:embed="rId123"/>
                          <a:stretch>
                            <a:fillRect/>
                          </a:stretch>
                        </pic:blipFill>
                        <pic:spPr bwMode="auto">
                          <a:xfrm>
                            <a:off x="0" y="0"/>
                            <a:ext cx="289560" cy="235585"/>
                          </a:xfrm>
                          <a:prstGeom prst="rect">
                            <a:avLst/>
                          </a:prstGeom>
                        </pic:spPr>
                      </pic:pic>
                    </a:graphicData>
                  </a:graphic>
                </wp:inline>
              </w:drawing>
            </w:r>
          </w:p>
        </w:tc>
        <w:tc>
          <w:tcPr>
            <w:tcW w:w="8675" w:type="dxa"/>
            <w:gridSpan w:val="4"/>
            <w:tcBorders>
              <w:top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sz w:val="28"/>
                <w:szCs w:val="28"/>
              </w:rPr>
            </w:pPr>
            <w:r>
              <w:rPr>
                <w:rFonts w:ascii="Times New Roman" w:hAnsi="Times New Roman"/>
                <w:b w:val="false"/>
                <w:i w:val="false"/>
                <w:strike w:val="false"/>
                <w:dstrike w:val="false"/>
                <w:sz w:val="28"/>
                <w:szCs w:val="28"/>
                <w:u w:val="none"/>
              </w:rPr>
              <w:t>Источники использованных данных:</w:t>
            </w:r>
          </w:p>
          <w:p>
            <w:pPr>
              <w:pStyle w:val="Normal"/>
              <w:tabs>
                <w:tab w:val="clear" w:pos="720"/>
              </w:tabs>
              <w:spacing w:lineRule="auto" w:line="240" w:before="0" w:after="0"/>
              <w:ind w:left="0" w:hanging="0"/>
              <w:jc w:val="center"/>
              <w:rPr>
                <w:rFonts w:ascii="Times New Roman" w:hAnsi="Times New Roman"/>
                <w:sz w:val="28"/>
                <w:szCs w:val="28"/>
              </w:rPr>
            </w:pPr>
            <w:r>
              <w:rPr>
                <w:rFonts w:ascii="Times New Roman" w:hAnsi="Times New Roman"/>
                <w:b w:val="false"/>
                <w:i w:val="false"/>
                <w:strike w:val="false"/>
                <w:dstrike w:val="false"/>
                <w:sz w:val="28"/>
                <w:szCs w:val="28"/>
                <w:u w:val="none"/>
              </w:rPr>
              <w:t>_____________________________________________________________</w:t>
            </w:r>
          </w:p>
          <w:p>
            <w:pPr>
              <w:pStyle w:val="Normal"/>
              <w:tabs>
                <w:tab w:val="clear" w:pos="720"/>
              </w:tabs>
              <w:spacing w:lineRule="auto" w:line="240" w:before="0" w:after="0"/>
              <w:ind w:left="0" w:hanging="0"/>
              <w:jc w:val="center"/>
              <w:rPr>
                <w:rFonts w:ascii="Times New Roman" w:hAnsi="Times New Roman"/>
                <w:sz w:val="28"/>
                <w:szCs w:val="28"/>
              </w:rPr>
            </w:pPr>
            <w:r>
              <w:rPr>
                <w:rFonts w:ascii="Times New Roman" w:hAnsi="Times New Roman"/>
                <w:b w:val="false"/>
                <w:i w:val="false"/>
                <w:strike w:val="false"/>
                <w:dstrike w:val="false"/>
                <w:sz w:val="28"/>
                <w:szCs w:val="28"/>
                <w:u w:val="none"/>
              </w:rPr>
              <w:t>(место для текстового описания)</w:t>
            </w:r>
          </w:p>
        </w:tc>
      </w:tr>
    </w:tbl>
    <w:p>
      <w:pPr>
        <w:pStyle w:val="Normal"/>
        <w:spacing w:lineRule="auto" w:line="240" w:before="0" w:after="0"/>
        <w:ind w:left="0" w:hanging="0"/>
        <w:jc w:val="both"/>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p>
      <w:pPr>
        <w:pStyle w:val="Normal"/>
        <w:spacing w:lineRule="auto" w:line="240" w:before="0" w:after="0"/>
        <w:ind w:left="0" w:hanging="0"/>
        <w:jc w:val="center"/>
        <w:rPr>
          <w:rFonts w:ascii="Times New Roman" w:hAnsi="Times New Roman"/>
          <w:sz w:val="28"/>
          <w:szCs w:val="28"/>
        </w:rPr>
      </w:pPr>
      <w:r>
        <w:rPr>
          <w:rFonts w:ascii="Times New Roman" w:hAnsi="Times New Roman"/>
          <w:b w:val="false"/>
          <w:i w:val="false"/>
          <w:strike w:val="false"/>
          <w:dstrike w:val="false"/>
          <w:sz w:val="28"/>
          <w:szCs w:val="28"/>
          <w:u w:val="none"/>
        </w:rPr>
        <w:t xml:space="preserve">          </w:t>
      </w:r>
      <w:r>
        <w:rPr>
          <w:rFonts w:ascii="Times New Roman" w:hAnsi="Times New Roman"/>
          <w:b w:val="false"/>
          <w:i w:val="false"/>
          <w:strike w:val="false"/>
          <w:dstrike w:val="false"/>
          <w:sz w:val="28"/>
          <w:szCs w:val="28"/>
          <w:u w:val="none"/>
        </w:rPr>
        <w:t xml:space="preserve">6.  </w:t>
      </w:r>
      <w:r>
        <w:rPr>
          <w:rFonts w:ascii="Times New Roman" w:hAnsi="Times New Roman"/>
          <w:b w:val="false"/>
          <w:i w:val="false"/>
          <w:strike w:val="false"/>
          <w:dstrike w:val="false"/>
          <w:color w:val="000000"/>
          <w:sz w:val="28"/>
          <w:szCs w:val="28"/>
          <w:u w:val="none"/>
        </w:rPr>
        <w:t xml:space="preserve">Сведения о реализации методов контроля эффективности достижения цели регулирования, установленных </w:t>
      </w:r>
      <w:r>
        <w:rPr>
          <w:rFonts w:eastAsia="Calibri" w:cs="" w:ascii="Times New Roman" w:hAnsi="Times New Roman" w:cstheme="minorBidi" w:eastAsiaTheme="minorHAnsi"/>
          <w:b w:val="false"/>
          <w:i w:val="false"/>
          <w:strike w:val="false"/>
          <w:dstrike w:val="false"/>
          <w:color w:val="000000"/>
          <w:kern w:val="0"/>
          <w:sz w:val="28"/>
          <w:szCs w:val="28"/>
          <w:u w:val="none"/>
          <w:lang w:val="ru-RU" w:eastAsia="en-US" w:bidi="ar-SA"/>
        </w:rPr>
        <w:t>НПА</w:t>
      </w:r>
      <w:r>
        <w:rPr>
          <w:rFonts w:ascii="Times New Roman" w:hAnsi="Times New Roman"/>
          <w:b w:val="false"/>
          <w:i w:val="false"/>
          <w:strike w:val="false"/>
          <w:dstrike w:val="false"/>
          <w:color w:val="000000"/>
          <w:sz w:val="28"/>
          <w:szCs w:val="28"/>
          <w:u w:val="none"/>
        </w:rPr>
        <w:t>, а также организационно-технических, методологических, информационных и иных мероприятий с указанием соответствующих расходов бюджет</w:t>
      </w:r>
      <w:r>
        <w:rPr>
          <w:rFonts w:eastAsia="Calibri" w:cs="" w:ascii="Times New Roman" w:hAnsi="Times New Roman" w:cstheme="minorBidi" w:eastAsiaTheme="minorHAnsi"/>
          <w:b w:val="false"/>
          <w:i w:val="false"/>
          <w:strike w:val="false"/>
          <w:dstrike w:val="false"/>
          <w:color w:val="000000"/>
          <w:kern w:val="0"/>
          <w:sz w:val="28"/>
          <w:szCs w:val="28"/>
          <w:u w:val="none"/>
          <w:lang w:val="ru-RU" w:eastAsia="en-US" w:bidi="ar-SA"/>
        </w:rPr>
        <w:t>а Волчанского городского округа</w:t>
      </w:r>
    </w:p>
    <w:p>
      <w:pPr>
        <w:pStyle w:val="Normal"/>
        <w:spacing w:lineRule="auto" w:line="240" w:before="0" w:after="0"/>
        <w:ind w:left="0" w:hanging="0"/>
        <w:jc w:val="both"/>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bl>
      <w:tblPr>
        <w:tblW w:w="9628" w:type="dxa"/>
        <w:jc w:val="left"/>
        <w:tblInd w:w="57" w:type="dxa"/>
        <w:tblCellMar>
          <w:top w:w="102" w:type="dxa"/>
          <w:left w:w="62" w:type="dxa"/>
          <w:bottom w:w="102" w:type="dxa"/>
          <w:right w:w="62" w:type="dxa"/>
        </w:tblCellMar>
      </w:tblPr>
      <w:tblGrid>
        <w:gridCol w:w="3209"/>
        <w:gridCol w:w="3209"/>
        <w:gridCol w:w="3210"/>
      </w:tblGrid>
      <w:tr>
        <w:trPr/>
        <w:tc>
          <w:tcPr>
            <w:tcW w:w="3209" w:type="dxa"/>
            <w:tcBorders>
              <w:top w:val="single" w:sz="4" w:space="0" w:color="000000"/>
              <w:left w:val="single" w:sz="4" w:space="0" w:color="000000"/>
              <w:right w:val="single" w:sz="4" w:space="0" w:color="000000"/>
            </w:tcBorders>
          </w:tcPr>
          <w:p>
            <w:pPr>
              <w:pStyle w:val="Normal"/>
              <w:tabs>
                <w:tab w:val="clear" w:pos="720"/>
              </w:tabs>
              <w:spacing w:lineRule="auto" w:line="240" w:before="0" w:after="0"/>
              <w:ind w:left="0" w:hanging="0"/>
              <w:jc w:val="center"/>
              <w:rPr>
                <w:rFonts w:ascii="Arial" w:hAnsi="Arial"/>
                <w:b w:val="false"/>
                <w:b w:val="false"/>
                <w:i w:val="false"/>
                <w:i w:val="false"/>
                <w:strike w:val="false"/>
                <w:dstrike w:val="false"/>
                <w:sz w:val="20"/>
                <w:u w:val="none"/>
              </w:rPr>
            </w:pPr>
            <w:r>
              <w:rPr/>
              <w:drawing>
                <wp:inline distT="0" distB="0" distL="0" distR="0">
                  <wp:extent cx="289560" cy="235585"/>
                  <wp:effectExtent l="0" t="0" r="0" b="0"/>
                  <wp:docPr id="45" name="Изображение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Изображение44" descr=""/>
                          <pic:cNvPicPr>
                            <a:picLocks noChangeAspect="1" noChangeArrowheads="1"/>
                          </pic:cNvPicPr>
                        </pic:nvPicPr>
                        <pic:blipFill>
                          <a:blip r:embed="rId124"/>
                          <a:stretch>
                            <a:fillRect/>
                          </a:stretch>
                        </pic:blipFill>
                        <pic:spPr bwMode="auto">
                          <a:xfrm>
                            <a:off x="0" y="0"/>
                            <a:ext cx="289560" cy="235585"/>
                          </a:xfrm>
                          <a:prstGeom prst="rect">
                            <a:avLst/>
                          </a:prstGeom>
                        </pic:spPr>
                      </pic:pic>
                    </a:graphicData>
                  </a:graphic>
                </wp:inline>
              </w:drawing>
            </w:r>
          </w:p>
        </w:tc>
        <w:tc>
          <w:tcPr>
            <w:tcW w:w="3209" w:type="dxa"/>
            <w:tcBorders>
              <w:top w:val="single" w:sz="4" w:space="0" w:color="000000"/>
              <w:left w:val="single" w:sz="4" w:space="0" w:color="000000"/>
              <w:right w:val="single" w:sz="4" w:space="0" w:color="000000"/>
            </w:tcBorders>
          </w:tcPr>
          <w:p>
            <w:pPr>
              <w:pStyle w:val="Normal"/>
              <w:tabs>
                <w:tab w:val="clear" w:pos="720"/>
              </w:tabs>
              <w:spacing w:lineRule="auto" w:line="240" w:before="0" w:after="0"/>
              <w:ind w:left="0" w:hanging="0"/>
              <w:jc w:val="center"/>
              <w:rPr>
                <w:rFonts w:ascii="Arial" w:hAnsi="Arial"/>
                <w:b w:val="false"/>
                <w:b w:val="false"/>
                <w:i w:val="false"/>
                <w:i w:val="false"/>
                <w:strike w:val="false"/>
                <w:dstrike w:val="false"/>
                <w:sz w:val="20"/>
                <w:u w:val="none"/>
              </w:rPr>
            </w:pPr>
            <w:r>
              <w:rPr/>
              <w:drawing>
                <wp:inline distT="0" distB="0" distL="0" distR="0">
                  <wp:extent cx="304800" cy="235585"/>
                  <wp:effectExtent l="0" t="0" r="0" b="0"/>
                  <wp:docPr id="46" name="Изображение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Изображение45" descr=""/>
                          <pic:cNvPicPr>
                            <a:picLocks noChangeAspect="1" noChangeArrowheads="1"/>
                          </pic:cNvPicPr>
                        </pic:nvPicPr>
                        <pic:blipFill>
                          <a:blip r:embed="rId125"/>
                          <a:stretch>
                            <a:fillRect/>
                          </a:stretch>
                        </pic:blipFill>
                        <pic:spPr bwMode="auto">
                          <a:xfrm>
                            <a:off x="0" y="0"/>
                            <a:ext cx="304800" cy="235585"/>
                          </a:xfrm>
                          <a:prstGeom prst="rect">
                            <a:avLst/>
                          </a:prstGeom>
                        </pic:spPr>
                      </pic:pic>
                    </a:graphicData>
                  </a:graphic>
                </wp:inline>
              </w:drawing>
            </w:r>
          </w:p>
        </w:tc>
        <w:tc>
          <w:tcPr>
            <w:tcW w:w="3210" w:type="dxa"/>
            <w:tcBorders>
              <w:top w:val="single" w:sz="4" w:space="0" w:color="000000"/>
              <w:left w:val="single" w:sz="4" w:space="0" w:color="000000"/>
              <w:right w:val="single" w:sz="4" w:space="0" w:color="000000"/>
            </w:tcBorders>
          </w:tcPr>
          <w:p>
            <w:pPr>
              <w:pStyle w:val="Normal"/>
              <w:tabs>
                <w:tab w:val="clear" w:pos="720"/>
              </w:tabs>
              <w:spacing w:lineRule="auto" w:line="240" w:before="0" w:after="0"/>
              <w:ind w:left="0" w:hanging="0"/>
              <w:jc w:val="center"/>
              <w:rPr>
                <w:rFonts w:ascii="Arial" w:hAnsi="Arial"/>
                <w:b w:val="false"/>
                <w:b w:val="false"/>
                <w:i w:val="false"/>
                <w:i w:val="false"/>
                <w:strike w:val="false"/>
                <w:dstrike w:val="false"/>
                <w:sz w:val="20"/>
                <w:u w:val="none"/>
              </w:rPr>
            </w:pPr>
            <w:r>
              <w:rPr/>
              <w:drawing>
                <wp:inline distT="0" distB="0" distL="0" distR="0">
                  <wp:extent cx="289560" cy="235585"/>
                  <wp:effectExtent l="0" t="0" r="0" b="0"/>
                  <wp:docPr id="47" name="Изображение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Изображение46" descr=""/>
                          <pic:cNvPicPr>
                            <a:picLocks noChangeAspect="1" noChangeArrowheads="1"/>
                          </pic:cNvPicPr>
                        </pic:nvPicPr>
                        <pic:blipFill>
                          <a:blip r:embed="rId126"/>
                          <a:stretch>
                            <a:fillRect/>
                          </a:stretch>
                        </pic:blipFill>
                        <pic:spPr bwMode="auto">
                          <a:xfrm>
                            <a:off x="0" y="0"/>
                            <a:ext cx="289560" cy="235585"/>
                          </a:xfrm>
                          <a:prstGeom prst="rect">
                            <a:avLst/>
                          </a:prstGeom>
                        </pic:spPr>
                      </pic:pic>
                    </a:graphicData>
                  </a:graphic>
                </wp:inline>
              </w:drawing>
            </w:r>
          </w:p>
        </w:tc>
      </w:tr>
      <w:tr>
        <w:trPr/>
        <w:tc>
          <w:tcPr>
            <w:tcW w:w="3209" w:type="dxa"/>
            <w:tcBorders>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center"/>
              <w:rPr>
                <w:rFonts w:ascii="Times New Roman" w:hAnsi="Times New Roman"/>
                <w:sz w:val="28"/>
                <w:szCs w:val="28"/>
              </w:rPr>
            </w:pPr>
            <w:r>
              <w:rPr>
                <w:rFonts w:ascii="Times New Roman" w:hAnsi="Times New Roman"/>
                <w:b w:val="false"/>
                <w:i w:val="false"/>
                <w:strike w:val="false"/>
                <w:dstrike w:val="false"/>
                <w:sz w:val="28"/>
                <w:szCs w:val="28"/>
                <w:u w:val="none"/>
              </w:rPr>
              <w:t>Описание реализованных методов контроля эффективности достижения целей регулирования, а также необходимых для достижения целей мероприятий</w:t>
            </w:r>
          </w:p>
        </w:tc>
        <w:tc>
          <w:tcPr>
            <w:tcW w:w="3209" w:type="dxa"/>
            <w:tcBorders>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center"/>
              <w:rPr>
                <w:rFonts w:ascii="Times New Roman" w:hAnsi="Times New Roman"/>
                <w:sz w:val="28"/>
                <w:szCs w:val="28"/>
              </w:rPr>
            </w:pPr>
            <w:r>
              <w:rPr>
                <w:rFonts w:ascii="Times New Roman" w:hAnsi="Times New Roman"/>
                <w:b w:val="false"/>
                <w:i w:val="false"/>
                <w:strike w:val="false"/>
                <w:dstrike w:val="false"/>
                <w:sz w:val="28"/>
                <w:szCs w:val="28"/>
                <w:u w:val="none"/>
              </w:rPr>
              <w:t>Описание результатов реализации методов контроля эффективности достижения целей и необходимых для достижения целей мероприятий</w:t>
            </w:r>
          </w:p>
        </w:tc>
        <w:tc>
          <w:tcPr>
            <w:tcW w:w="3210" w:type="dxa"/>
            <w:tcBorders>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center"/>
              <w:rPr>
                <w:rFonts w:ascii="Times New Roman" w:hAnsi="Times New Roman"/>
                <w:sz w:val="28"/>
                <w:szCs w:val="28"/>
              </w:rPr>
            </w:pPr>
            <w:r>
              <w:rPr>
                <w:rFonts w:ascii="Times New Roman" w:hAnsi="Times New Roman"/>
                <w:b w:val="false"/>
                <w:i w:val="false"/>
                <w:strike w:val="false"/>
                <w:dstrike w:val="false"/>
                <w:sz w:val="28"/>
                <w:szCs w:val="28"/>
                <w:u w:val="none"/>
              </w:rPr>
              <w:t xml:space="preserve">Оценки расходов </w:t>
            </w:r>
          </w:p>
        </w:tc>
      </w:tr>
      <w:tr>
        <w:trPr/>
        <w:tc>
          <w:tcPr>
            <w:tcW w:w="3209"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sz w:val="28"/>
                <w:szCs w:val="28"/>
              </w:rPr>
            </w:pPr>
            <w:r>
              <w:rPr>
                <w:rFonts w:ascii="Times New Roman" w:hAnsi="Times New Roman"/>
                <w:b w:val="false"/>
                <w:i w:val="false"/>
                <w:strike w:val="false"/>
                <w:dstrike w:val="false"/>
                <w:sz w:val="28"/>
                <w:szCs w:val="28"/>
                <w:u w:val="none"/>
              </w:rPr>
              <w:t>(Мероприятие 1)</w:t>
            </w:r>
          </w:p>
        </w:tc>
        <w:tc>
          <w:tcPr>
            <w:tcW w:w="3209"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both"/>
              <w:rPr>
                <w:rFonts w:ascii="Times New Roman" w:hAnsi="Times New Roman"/>
                <w:sz w:val="28"/>
                <w:szCs w:val="28"/>
              </w:rPr>
            </w:pPr>
            <w:r>
              <w:rPr>
                <w:rFonts w:ascii="Times New Roman" w:hAnsi="Times New Roman"/>
                <w:b w:val="false"/>
                <w:i w:val="false"/>
                <w:strike w:val="false"/>
                <w:dstrike w:val="false"/>
                <w:sz w:val="28"/>
                <w:szCs w:val="28"/>
                <w:u w:val="none"/>
              </w:rPr>
              <w:t>(Сведения о реализации)</w:t>
            </w:r>
          </w:p>
        </w:tc>
        <w:tc>
          <w:tcPr>
            <w:tcW w:w="3210"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sz w:val="28"/>
                <w:szCs w:val="28"/>
              </w:rPr>
            </w:pPr>
            <w:r>
              <w:rPr>
                <w:rFonts w:ascii="Times New Roman" w:hAnsi="Times New Roman"/>
                <w:b w:val="false"/>
                <w:i w:val="false"/>
                <w:strike w:val="false"/>
                <w:dstrike w:val="false"/>
                <w:sz w:val="28"/>
                <w:szCs w:val="28"/>
                <w:u w:val="none"/>
              </w:rPr>
              <w:t>(Оценки расходов)</w:t>
            </w:r>
          </w:p>
        </w:tc>
      </w:tr>
      <w:tr>
        <w:trPr/>
        <w:tc>
          <w:tcPr>
            <w:tcW w:w="3209"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sz w:val="28"/>
                <w:szCs w:val="28"/>
              </w:rPr>
            </w:pPr>
            <w:r>
              <w:rPr>
                <w:rFonts w:ascii="Times New Roman" w:hAnsi="Times New Roman"/>
                <w:b w:val="false"/>
                <w:i w:val="false"/>
                <w:strike w:val="false"/>
                <w:dstrike w:val="false"/>
                <w:sz w:val="28"/>
                <w:szCs w:val="28"/>
                <w:u w:val="none"/>
              </w:rPr>
              <w:t>(Мероприятие №)</w:t>
            </w:r>
          </w:p>
        </w:tc>
        <w:tc>
          <w:tcPr>
            <w:tcW w:w="3209"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both"/>
              <w:rPr>
                <w:rFonts w:ascii="Times New Roman" w:hAnsi="Times New Roman"/>
                <w:sz w:val="28"/>
                <w:szCs w:val="28"/>
              </w:rPr>
            </w:pPr>
            <w:r>
              <w:rPr>
                <w:rFonts w:ascii="Times New Roman" w:hAnsi="Times New Roman"/>
                <w:b w:val="false"/>
                <w:i w:val="false"/>
                <w:strike w:val="false"/>
                <w:dstrike w:val="false"/>
                <w:sz w:val="28"/>
                <w:szCs w:val="28"/>
                <w:u w:val="none"/>
              </w:rPr>
              <w:t>(Сведения о реализации)</w:t>
            </w:r>
          </w:p>
        </w:tc>
        <w:tc>
          <w:tcPr>
            <w:tcW w:w="3210"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sz w:val="28"/>
                <w:szCs w:val="28"/>
              </w:rPr>
            </w:pPr>
            <w:r>
              <w:rPr>
                <w:rFonts w:ascii="Times New Roman" w:hAnsi="Times New Roman"/>
                <w:b w:val="false"/>
                <w:i w:val="false"/>
                <w:strike w:val="false"/>
                <w:dstrike w:val="false"/>
                <w:sz w:val="28"/>
                <w:szCs w:val="28"/>
                <w:u w:val="none"/>
              </w:rPr>
              <w:t>(Оценки расходов)</w:t>
            </w:r>
          </w:p>
        </w:tc>
      </w:tr>
    </w:tbl>
    <w:p>
      <w:pPr>
        <w:pStyle w:val="Normal"/>
        <w:spacing w:lineRule="auto" w:line="240" w:before="0" w:after="0"/>
        <w:ind w:left="0" w:hanging="0"/>
        <w:jc w:val="both"/>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p>
      <w:pPr>
        <w:pStyle w:val="Normal"/>
        <w:spacing w:lineRule="auto" w:line="240" w:before="0" w:after="0"/>
        <w:ind w:left="0" w:hanging="0"/>
        <w:jc w:val="both"/>
        <w:rPr>
          <w:rFonts w:ascii="Times New Roman" w:hAnsi="Times New Roman"/>
          <w:sz w:val="28"/>
          <w:szCs w:val="28"/>
        </w:rPr>
      </w:pPr>
      <w:r>
        <w:rPr>
          <w:rFonts w:ascii="Times New Roman" w:hAnsi="Times New Roman"/>
          <w:b w:val="false"/>
          <w:i w:val="false"/>
          <w:strike w:val="false"/>
          <w:dstrike w:val="false"/>
          <w:sz w:val="28"/>
          <w:szCs w:val="28"/>
          <w:u w:val="none"/>
        </w:rPr>
        <w:t xml:space="preserve">     </w:t>
      </w:r>
      <w:r>
        <w:rPr>
          <w:rFonts w:ascii="Times New Roman" w:hAnsi="Times New Roman"/>
          <w:b w:val="false"/>
          <w:i w:val="false"/>
          <w:strike w:val="false"/>
          <w:dstrike w:val="false"/>
          <w:sz w:val="28"/>
          <w:szCs w:val="28"/>
          <w:u w:val="none"/>
        </w:rPr>
        <w:t>7. Оценка эффективности достижения заявленных целей регулирования</w:t>
      </w:r>
    </w:p>
    <w:p>
      <w:pPr>
        <w:pStyle w:val="Normal"/>
        <w:spacing w:lineRule="auto" w:line="240" w:before="0" w:after="0"/>
        <w:ind w:left="0" w:hanging="0"/>
        <w:jc w:val="both"/>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bl>
      <w:tblPr>
        <w:tblW w:w="9637" w:type="dxa"/>
        <w:jc w:val="left"/>
        <w:tblInd w:w="57" w:type="dxa"/>
        <w:tblCellMar>
          <w:top w:w="102" w:type="dxa"/>
          <w:left w:w="62" w:type="dxa"/>
          <w:bottom w:w="102" w:type="dxa"/>
          <w:right w:w="62" w:type="dxa"/>
        </w:tblCellMar>
      </w:tblPr>
      <w:tblGrid>
        <w:gridCol w:w="963"/>
        <w:gridCol w:w="643"/>
        <w:gridCol w:w="1871"/>
        <w:gridCol w:w="1605"/>
        <w:gridCol w:w="1608"/>
        <w:gridCol w:w="1472"/>
        <w:gridCol w:w="1474"/>
      </w:tblGrid>
      <w:tr>
        <w:trPr/>
        <w:tc>
          <w:tcPr>
            <w:tcW w:w="1606" w:type="dxa"/>
            <w:gridSpan w:val="2"/>
            <w:tcBorders>
              <w:top w:val="single" w:sz="4" w:space="0" w:color="000000"/>
              <w:left w:val="single" w:sz="4" w:space="0" w:color="000000"/>
              <w:right w:val="single" w:sz="4" w:space="0" w:color="000000"/>
            </w:tcBorders>
          </w:tcPr>
          <w:p>
            <w:pPr>
              <w:pStyle w:val="Normal"/>
              <w:tabs>
                <w:tab w:val="clear" w:pos="720"/>
              </w:tabs>
              <w:spacing w:lineRule="auto" w:line="240" w:before="0" w:after="0"/>
              <w:ind w:left="0" w:hanging="0"/>
              <w:jc w:val="center"/>
              <w:rPr>
                <w:rFonts w:ascii="Arial" w:hAnsi="Arial"/>
                <w:b w:val="false"/>
                <w:b w:val="false"/>
                <w:i w:val="false"/>
                <w:i w:val="false"/>
                <w:strike w:val="false"/>
                <w:dstrike w:val="false"/>
                <w:sz w:val="20"/>
                <w:u w:val="none"/>
              </w:rPr>
            </w:pPr>
            <w:r>
              <w:rPr/>
              <w:drawing>
                <wp:inline distT="0" distB="0" distL="0" distR="0">
                  <wp:extent cx="289560" cy="235585"/>
                  <wp:effectExtent l="0" t="0" r="0" b="0"/>
                  <wp:docPr id="48" name="Изображение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Изображение47" descr=""/>
                          <pic:cNvPicPr>
                            <a:picLocks noChangeAspect="1" noChangeArrowheads="1"/>
                          </pic:cNvPicPr>
                        </pic:nvPicPr>
                        <pic:blipFill>
                          <a:blip r:embed="rId127"/>
                          <a:stretch>
                            <a:fillRect/>
                          </a:stretch>
                        </pic:blipFill>
                        <pic:spPr bwMode="auto">
                          <a:xfrm>
                            <a:off x="0" y="0"/>
                            <a:ext cx="289560" cy="235585"/>
                          </a:xfrm>
                          <a:prstGeom prst="rect">
                            <a:avLst/>
                          </a:prstGeom>
                        </pic:spPr>
                      </pic:pic>
                    </a:graphicData>
                  </a:graphic>
                </wp:inline>
              </w:drawing>
            </w:r>
          </w:p>
        </w:tc>
        <w:tc>
          <w:tcPr>
            <w:tcW w:w="1871" w:type="dxa"/>
            <w:tcBorders>
              <w:top w:val="single" w:sz="4" w:space="0" w:color="000000"/>
              <w:left w:val="single" w:sz="4" w:space="0" w:color="000000"/>
              <w:right w:val="single" w:sz="4" w:space="0" w:color="000000"/>
            </w:tcBorders>
          </w:tcPr>
          <w:p>
            <w:pPr>
              <w:pStyle w:val="Normal"/>
              <w:tabs>
                <w:tab w:val="clear" w:pos="720"/>
              </w:tabs>
              <w:spacing w:lineRule="auto" w:line="240" w:before="0" w:after="0"/>
              <w:ind w:left="0" w:hanging="0"/>
              <w:jc w:val="center"/>
              <w:rPr>
                <w:rFonts w:ascii="Arial" w:hAnsi="Arial"/>
                <w:b w:val="false"/>
                <w:b w:val="false"/>
                <w:i w:val="false"/>
                <w:i w:val="false"/>
                <w:strike w:val="false"/>
                <w:dstrike w:val="false"/>
                <w:sz w:val="20"/>
                <w:u w:val="none"/>
              </w:rPr>
            </w:pPr>
            <w:r>
              <w:rPr/>
              <w:drawing>
                <wp:inline distT="0" distB="0" distL="0" distR="0">
                  <wp:extent cx="304800" cy="235585"/>
                  <wp:effectExtent l="0" t="0" r="0" b="0"/>
                  <wp:docPr id="49" name="Изображение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Изображение48" descr=""/>
                          <pic:cNvPicPr>
                            <a:picLocks noChangeAspect="1" noChangeArrowheads="1"/>
                          </pic:cNvPicPr>
                        </pic:nvPicPr>
                        <pic:blipFill>
                          <a:blip r:embed="rId128"/>
                          <a:stretch>
                            <a:fillRect/>
                          </a:stretch>
                        </pic:blipFill>
                        <pic:spPr bwMode="auto">
                          <a:xfrm>
                            <a:off x="0" y="0"/>
                            <a:ext cx="304800" cy="235585"/>
                          </a:xfrm>
                          <a:prstGeom prst="rect">
                            <a:avLst/>
                          </a:prstGeom>
                        </pic:spPr>
                      </pic:pic>
                    </a:graphicData>
                  </a:graphic>
                </wp:inline>
              </w:drawing>
            </w:r>
          </w:p>
        </w:tc>
        <w:tc>
          <w:tcPr>
            <w:tcW w:w="1605" w:type="dxa"/>
            <w:tcBorders>
              <w:top w:val="single" w:sz="4" w:space="0" w:color="000000"/>
              <w:left w:val="single" w:sz="4" w:space="0" w:color="000000"/>
              <w:right w:val="single" w:sz="4" w:space="0" w:color="000000"/>
            </w:tcBorders>
          </w:tcPr>
          <w:p>
            <w:pPr>
              <w:pStyle w:val="Normal"/>
              <w:tabs>
                <w:tab w:val="clear" w:pos="720"/>
              </w:tabs>
              <w:spacing w:lineRule="auto" w:line="240" w:before="0" w:after="0"/>
              <w:ind w:left="0" w:hanging="0"/>
              <w:jc w:val="center"/>
              <w:rPr>
                <w:rFonts w:ascii="Arial" w:hAnsi="Arial"/>
                <w:b w:val="false"/>
                <w:b w:val="false"/>
                <w:i w:val="false"/>
                <w:i w:val="false"/>
                <w:strike w:val="false"/>
                <w:dstrike w:val="false"/>
                <w:sz w:val="20"/>
                <w:u w:val="none"/>
              </w:rPr>
            </w:pPr>
            <w:r>
              <w:rPr/>
              <w:drawing>
                <wp:inline distT="0" distB="0" distL="0" distR="0">
                  <wp:extent cx="289560" cy="235585"/>
                  <wp:effectExtent l="0" t="0" r="0" b="0"/>
                  <wp:docPr id="50" name="Изображение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Изображение49" descr=""/>
                          <pic:cNvPicPr>
                            <a:picLocks noChangeAspect="1" noChangeArrowheads="1"/>
                          </pic:cNvPicPr>
                        </pic:nvPicPr>
                        <pic:blipFill>
                          <a:blip r:embed="rId129"/>
                          <a:stretch>
                            <a:fillRect/>
                          </a:stretch>
                        </pic:blipFill>
                        <pic:spPr bwMode="auto">
                          <a:xfrm>
                            <a:off x="0" y="0"/>
                            <a:ext cx="289560" cy="235585"/>
                          </a:xfrm>
                          <a:prstGeom prst="rect">
                            <a:avLst/>
                          </a:prstGeom>
                        </pic:spPr>
                      </pic:pic>
                    </a:graphicData>
                  </a:graphic>
                </wp:inline>
              </w:drawing>
            </w:r>
          </w:p>
        </w:tc>
        <w:tc>
          <w:tcPr>
            <w:tcW w:w="1608" w:type="dxa"/>
            <w:tcBorders>
              <w:top w:val="single" w:sz="4" w:space="0" w:color="000000"/>
              <w:left w:val="single" w:sz="4" w:space="0" w:color="000000"/>
              <w:right w:val="single" w:sz="4" w:space="0" w:color="000000"/>
            </w:tcBorders>
          </w:tcPr>
          <w:p>
            <w:pPr>
              <w:pStyle w:val="Normal"/>
              <w:tabs>
                <w:tab w:val="clear" w:pos="720"/>
              </w:tabs>
              <w:spacing w:lineRule="auto" w:line="240" w:before="0" w:after="0"/>
              <w:ind w:left="0" w:hanging="0"/>
              <w:jc w:val="center"/>
              <w:rPr>
                <w:rFonts w:ascii="Arial" w:hAnsi="Arial"/>
                <w:b w:val="false"/>
                <w:b w:val="false"/>
                <w:i w:val="false"/>
                <w:i w:val="false"/>
                <w:strike w:val="false"/>
                <w:dstrike w:val="false"/>
                <w:sz w:val="20"/>
                <w:u w:val="none"/>
              </w:rPr>
            </w:pPr>
            <w:r>
              <w:rPr/>
              <w:drawing>
                <wp:inline distT="0" distB="0" distL="0" distR="0">
                  <wp:extent cx="304800" cy="235585"/>
                  <wp:effectExtent l="0" t="0" r="0" b="0"/>
                  <wp:docPr id="51" name="Изображение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Изображение50" descr=""/>
                          <pic:cNvPicPr>
                            <a:picLocks noChangeAspect="1" noChangeArrowheads="1"/>
                          </pic:cNvPicPr>
                        </pic:nvPicPr>
                        <pic:blipFill>
                          <a:blip r:embed="rId130"/>
                          <a:stretch>
                            <a:fillRect/>
                          </a:stretch>
                        </pic:blipFill>
                        <pic:spPr bwMode="auto">
                          <a:xfrm>
                            <a:off x="0" y="0"/>
                            <a:ext cx="304800" cy="235585"/>
                          </a:xfrm>
                          <a:prstGeom prst="rect">
                            <a:avLst/>
                          </a:prstGeom>
                        </pic:spPr>
                      </pic:pic>
                    </a:graphicData>
                  </a:graphic>
                </wp:inline>
              </w:drawing>
            </w:r>
          </w:p>
        </w:tc>
        <w:tc>
          <w:tcPr>
            <w:tcW w:w="1472" w:type="dxa"/>
            <w:tcBorders>
              <w:top w:val="single" w:sz="4" w:space="0" w:color="000000"/>
              <w:left w:val="single" w:sz="4" w:space="0" w:color="000000"/>
              <w:right w:val="single" w:sz="4" w:space="0" w:color="000000"/>
            </w:tcBorders>
          </w:tcPr>
          <w:p>
            <w:pPr>
              <w:pStyle w:val="Normal"/>
              <w:tabs>
                <w:tab w:val="clear" w:pos="720"/>
              </w:tabs>
              <w:spacing w:lineRule="auto" w:line="240" w:before="0" w:after="0"/>
              <w:ind w:left="0" w:hanging="0"/>
              <w:jc w:val="center"/>
              <w:rPr>
                <w:rFonts w:ascii="Arial" w:hAnsi="Arial"/>
                <w:b w:val="false"/>
                <w:b w:val="false"/>
                <w:i w:val="false"/>
                <w:i w:val="false"/>
                <w:strike w:val="false"/>
                <w:dstrike w:val="false"/>
                <w:sz w:val="20"/>
                <w:u w:val="none"/>
              </w:rPr>
            </w:pPr>
            <w:r>
              <w:rPr/>
              <w:drawing>
                <wp:inline distT="0" distB="0" distL="0" distR="0">
                  <wp:extent cx="304800" cy="235585"/>
                  <wp:effectExtent l="0" t="0" r="0" b="0"/>
                  <wp:docPr id="52" name="Изображение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Изображение51" descr=""/>
                          <pic:cNvPicPr>
                            <a:picLocks noChangeAspect="1" noChangeArrowheads="1"/>
                          </pic:cNvPicPr>
                        </pic:nvPicPr>
                        <pic:blipFill>
                          <a:blip r:embed="rId131"/>
                          <a:stretch>
                            <a:fillRect/>
                          </a:stretch>
                        </pic:blipFill>
                        <pic:spPr bwMode="auto">
                          <a:xfrm>
                            <a:off x="0" y="0"/>
                            <a:ext cx="304800" cy="235585"/>
                          </a:xfrm>
                          <a:prstGeom prst="rect">
                            <a:avLst/>
                          </a:prstGeom>
                        </pic:spPr>
                      </pic:pic>
                    </a:graphicData>
                  </a:graphic>
                </wp:inline>
              </w:drawing>
            </w:r>
          </w:p>
        </w:tc>
        <w:tc>
          <w:tcPr>
            <w:tcW w:w="1474" w:type="dxa"/>
            <w:tcBorders>
              <w:top w:val="single" w:sz="4" w:space="0" w:color="000000"/>
              <w:left w:val="single" w:sz="4" w:space="0" w:color="000000"/>
              <w:right w:val="single" w:sz="4" w:space="0" w:color="000000"/>
            </w:tcBorders>
          </w:tcPr>
          <w:p>
            <w:pPr>
              <w:pStyle w:val="Normal"/>
              <w:tabs>
                <w:tab w:val="clear" w:pos="720"/>
              </w:tabs>
              <w:spacing w:lineRule="auto" w:line="240" w:before="0" w:after="0"/>
              <w:ind w:left="0" w:hanging="0"/>
              <w:jc w:val="center"/>
              <w:rPr>
                <w:rFonts w:ascii="Arial" w:hAnsi="Arial"/>
                <w:b w:val="false"/>
                <w:b w:val="false"/>
                <w:i w:val="false"/>
                <w:i w:val="false"/>
                <w:strike w:val="false"/>
                <w:dstrike w:val="false"/>
                <w:sz w:val="20"/>
                <w:u w:val="none"/>
              </w:rPr>
            </w:pPr>
            <w:r>
              <w:rPr/>
              <w:drawing>
                <wp:inline distT="0" distB="0" distL="0" distR="0">
                  <wp:extent cx="304800" cy="235585"/>
                  <wp:effectExtent l="0" t="0" r="0" b="0"/>
                  <wp:docPr id="53" name="Изображение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Изображение52" descr=""/>
                          <pic:cNvPicPr>
                            <a:picLocks noChangeAspect="1" noChangeArrowheads="1"/>
                          </pic:cNvPicPr>
                        </pic:nvPicPr>
                        <pic:blipFill>
                          <a:blip r:embed="rId132"/>
                          <a:stretch>
                            <a:fillRect/>
                          </a:stretch>
                        </pic:blipFill>
                        <pic:spPr bwMode="auto">
                          <a:xfrm>
                            <a:off x="0" y="0"/>
                            <a:ext cx="304800" cy="235585"/>
                          </a:xfrm>
                          <a:prstGeom prst="rect">
                            <a:avLst/>
                          </a:prstGeom>
                        </pic:spPr>
                      </pic:pic>
                    </a:graphicData>
                  </a:graphic>
                </wp:inline>
              </w:drawing>
            </w:r>
          </w:p>
        </w:tc>
      </w:tr>
      <w:tr>
        <w:trPr/>
        <w:tc>
          <w:tcPr>
            <w:tcW w:w="1606" w:type="dxa"/>
            <w:gridSpan w:val="2"/>
            <w:tcBorders>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center"/>
              <w:rPr>
                <w:rFonts w:ascii="Times New Roman" w:hAnsi="Times New Roman"/>
                <w:sz w:val="28"/>
                <w:szCs w:val="28"/>
              </w:rPr>
            </w:pPr>
            <w:r>
              <w:rPr>
                <w:rFonts w:ascii="Times New Roman" w:hAnsi="Times New Roman"/>
                <w:b w:val="false"/>
                <w:i w:val="false"/>
                <w:strike w:val="false"/>
                <w:dstrike w:val="false"/>
                <w:sz w:val="28"/>
                <w:szCs w:val="28"/>
                <w:u w:val="none"/>
              </w:rPr>
              <w:t>Цель установленного регулирования</w:t>
            </w:r>
          </w:p>
        </w:tc>
        <w:tc>
          <w:tcPr>
            <w:tcW w:w="1871" w:type="dxa"/>
            <w:tcBorders>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center"/>
              <w:rPr>
                <w:rFonts w:ascii="Times New Roman" w:hAnsi="Times New Roman"/>
                <w:sz w:val="28"/>
                <w:szCs w:val="28"/>
              </w:rPr>
            </w:pPr>
            <w:r>
              <w:rPr>
                <w:rFonts w:ascii="Times New Roman" w:hAnsi="Times New Roman"/>
                <w:b w:val="false"/>
                <w:i w:val="false"/>
                <w:strike w:val="false"/>
                <w:dstrike w:val="false"/>
                <w:sz w:val="28"/>
                <w:szCs w:val="28"/>
                <w:u w:val="none"/>
              </w:rPr>
              <w:t>Показатели (индикаторы) достижения целей установленного регулирования</w:t>
            </w:r>
          </w:p>
        </w:tc>
        <w:tc>
          <w:tcPr>
            <w:tcW w:w="1605" w:type="dxa"/>
            <w:tcBorders>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center"/>
              <w:rPr>
                <w:rFonts w:ascii="Times New Roman" w:hAnsi="Times New Roman"/>
                <w:sz w:val="28"/>
                <w:szCs w:val="28"/>
              </w:rPr>
            </w:pPr>
            <w:r>
              <w:rPr>
                <w:rFonts w:ascii="Times New Roman" w:hAnsi="Times New Roman"/>
                <w:b w:val="false"/>
                <w:i w:val="false"/>
                <w:strike w:val="false"/>
                <w:dstrike w:val="false"/>
                <w:sz w:val="28"/>
                <w:szCs w:val="28"/>
                <w:u w:val="none"/>
              </w:rPr>
              <w:t>Способ расчета показателя (индикатора)</w:t>
            </w:r>
          </w:p>
        </w:tc>
        <w:tc>
          <w:tcPr>
            <w:tcW w:w="1608" w:type="dxa"/>
            <w:tcBorders>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center"/>
              <w:rPr>
                <w:rFonts w:ascii="Times New Roman" w:hAnsi="Times New Roman"/>
                <w:sz w:val="28"/>
                <w:szCs w:val="28"/>
              </w:rPr>
            </w:pPr>
            <w:r>
              <w:rPr>
                <w:rFonts w:ascii="Times New Roman" w:hAnsi="Times New Roman"/>
                <w:b w:val="false"/>
                <w:i w:val="false"/>
                <w:strike w:val="false"/>
                <w:dstrike w:val="false"/>
                <w:sz w:val="28"/>
                <w:szCs w:val="28"/>
                <w:u w:val="none"/>
              </w:rPr>
              <w:t>Значение до вступления в силу нормативного правового акта</w:t>
            </w:r>
          </w:p>
        </w:tc>
        <w:tc>
          <w:tcPr>
            <w:tcW w:w="1472" w:type="dxa"/>
            <w:tcBorders>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center"/>
              <w:rPr>
                <w:rFonts w:ascii="Times New Roman" w:hAnsi="Times New Roman"/>
                <w:sz w:val="28"/>
                <w:szCs w:val="28"/>
              </w:rPr>
            </w:pPr>
            <w:r>
              <w:rPr>
                <w:rFonts w:ascii="Times New Roman" w:hAnsi="Times New Roman"/>
                <w:b w:val="false"/>
                <w:i w:val="false"/>
                <w:strike w:val="false"/>
                <w:dstrike w:val="false"/>
                <w:sz w:val="28"/>
                <w:szCs w:val="28"/>
                <w:u w:val="none"/>
              </w:rPr>
              <w:t>Текущее значение</w:t>
            </w:r>
          </w:p>
        </w:tc>
        <w:tc>
          <w:tcPr>
            <w:tcW w:w="1474" w:type="dxa"/>
            <w:tcBorders>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center"/>
              <w:rPr>
                <w:rFonts w:ascii="Times New Roman" w:hAnsi="Times New Roman"/>
                <w:sz w:val="28"/>
                <w:szCs w:val="28"/>
              </w:rPr>
            </w:pPr>
            <w:r>
              <w:rPr>
                <w:rFonts w:ascii="Times New Roman" w:hAnsi="Times New Roman"/>
                <w:b w:val="false"/>
                <w:i w:val="false"/>
                <w:strike w:val="false"/>
                <w:dstrike w:val="false"/>
                <w:sz w:val="28"/>
                <w:szCs w:val="28"/>
                <w:u w:val="none"/>
              </w:rPr>
              <w:t>Плановое значение</w:t>
            </w:r>
          </w:p>
        </w:tc>
      </w:tr>
      <w:tr>
        <w:trPr/>
        <w:tc>
          <w:tcPr>
            <w:tcW w:w="1606"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center"/>
              <w:rPr>
                <w:rFonts w:ascii="Times New Roman" w:hAnsi="Times New Roman"/>
                <w:sz w:val="28"/>
                <w:szCs w:val="28"/>
              </w:rPr>
            </w:pPr>
            <w:r>
              <w:rPr>
                <w:rFonts w:ascii="Times New Roman" w:hAnsi="Times New Roman"/>
                <w:b w:val="false"/>
                <w:i w:val="false"/>
                <w:strike w:val="false"/>
                <w:dstrike w:val="false"/>
                <w:sz w:val="28"/>
                <w:szCs w:val="28"/>
                <w:u w:val="none"/>
              </w:rPr>
              <w:t>(Цель 1)</w:t>
            </w:r>
          </w:p>
        </w:tc>
        <w:tc>
          <w:tcPr>
            <w:tcW w:w="1871"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center"/>
              <w:rPr>
                <w:rFonts w:ascii="Times New Roman" w:hAnsi="Times New Roman"/>
                <w:sz w:val="28"/>
                <w:szCs w:val="28"/>
              </w:rPr>
            </w:pPr>
            <w:r>
              <w:rPr>
                <w:rFonts w:ascii="Times New Roman" w:hAnsi="Times New Roman"/>
                <w:b w:val="false"/>
                <w:i w:val="false"/>
                <w:strike w:val="false"/>
                <w:dstrike w:val="false"/>
                <w:sz w:val="28"/>
                <w:szCs w:val="28"/>
                <w:u w:val="none"/>
              </w:rPr>
              <w:t>(Индикатор 1.1)</w:t>
            </w:r>
          </w:p>
        </w:tc>
        <w:tc>
          <w:tcPr>
            <w:tcW w:w="1605"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c>
          <w:tcPr>
            <w:tcW w:w="1608"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c>
          <w:tcPr>
            <w:tcW w:w="1472"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c>
          <w:tcPr>
            <w:tcW w:w="1474"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r>
      <w:tr>
        <w:trPr/>
        <w:tc>
          <w:tcPr>
            <w:tcW w:w="1606"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c>
          <w:tcPr>
            <w:tcW w:w="1871"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center"/>
              <w:rPr>
                <w:rFonts w:ascii="Times New Roman" w:hAnsi="Times New Roman"/>
                <w:sz w:val="28"/>
                <w:szCs w:val="28"/>
              </w:rPr>
            </w:pPr>
            <w:r>
              <w:rPr>
                <w:rFonts w:ascii="Times New Roman" w:hAnsi="Times New Roman"/>
                <w:b w:val="false"/>
                <w:i w:val="false"/>
                <w:strike w:val="false"/>
                <w:dstrike w:val="false"/>
                <w:sz w:val="28"/>
                <w:szCs w:val="28"/>
                <w:u w:val="none"/>
              </w:rPr>
              <w:t>(Индикатор 1.№)</w:t>
            </w:r>
          </w:p>
        </w:tc>
        <w:tc>
          <w:tcPr>
            <w:tcW w:w="1605"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c>
          <w:tcPr>
            <w:tcW w:w="1608"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c>
          <w:tcPr>
            <w:tcW w:w="1472"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c>
          <w:tcPr>
            <w:tcW w:w="1474"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r>
      <w:tr>
        <w:trPr/>
        <w:tc>
          <w:tcPr>
            <w:tcW w:w="1606" w:type="dxa"/>
            <w:gridSpan w:val="2"/>
            <w:vMerge w:val="restart"/>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center"/>
              <w:rPr>
                <w:rFonts w:ascii="Times New Roman" w:hAnsi="Times New Roman"/>
                <w:sz w:val="28"/>
                <w:szCs w:val="28"/>
              </w:rPr>
            </w:pPr>
            <w:r>
              <w:rPr>
                <w:rFonts w:ascii="Times New Roman" w:hAnsi="Times New Roman"/>
                <w:b w:val="false"/>
                <w:i w:val="false"/>
                <w:strike w:val="false"/>
                <w:dstrike w:val="false"/>
                <w:sz w:val="28"/>
                <w:szCs w:val="28"/>
                <w:u w:val="none"/>
              </w:rPr>
              <w:t>(Цель N)</w:t>
            </w:r>
          </w:p>
        </w:tc>
        <w:tc>
          <w:tcPr>
            <w:tcW w:w="1871"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center"/>
              <w:rPr>
                <w:rFonts w:ascii="Times New Roman" w:hAnsi="Times New Roman"/>
                <w:sz w:val="28"/>
                <w:szCs w:val="28"/>
              </w:rPr>
            </w:pPr>
            <w:r>
              <w:rPr>
                <w:rFonts w:ascii="Times New Roman" w:hAnsi="Times New Roman"/>
                <w:b w:val="false"/>
                <w:i w:val="false"/>
                <w:strike w:val="false"/>
                <w:dstrike w:val="false"/>
                <w:sz w:val="28"/>
                <w:szCs w:val="28"/>
                <w:u w:val="none"/>
              </w:rPr>
              <w:t>(Индикатор №.1)</w:t>
            </w:r>
          </w:p>
        </w:tc>
        <w:tc>
          <w:tcPr>
            <w:tcW w:w="1605"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c>
          <w:tcPr>
            <w:tcW w:w="1608"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c>
          <w:tcPr>
            <w:tcW w:w="1472"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c>
          <w:tcPr>
            <w:tcW w:w="1474"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r>
      <w:tr>
        <w:trPr/>
        <w:tc>
          <w:tcPr>
            <w:tcW w:w="1606" w:type="dxa"/>
            <w:gridSpan w:val="2"/>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0" w:hanging="0"/>
              <w:jc w:val="both"/>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c>
          <w:tcPr>
            <w:tcW w:w="1871"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center"/>
              <w:rPr>
                <w:rFonts w:ascii="Times New Roman" w:hAnsi="Times New Roman"/>
                <w:sz w:val="28"/>
                <w:szCs w:val="28"/>
              </w:rPr>
            </w:pPr>
            <w:r>
              <w:rPr>
                <w:rFonts w:ascii="Times New Roman" w:hAnsi="Times New Roman"/>
                <w:b w:val="false"/>
                <w:i w:val="false"/>
                <w:strike w:val="false"/>
                <w:dstrike w:val="false"/>
                <w:sz w:val="28"/>
                <w:szCs w:val="28"/>
                <w:u w:val="none"/>
              </w:rPr>
              <w:t>(Индикатор №.1)</w:t>
            </w:r>
          </w:p>
        </w:tc>
        <w:tc>
          <w:tcPr>
            <w:tcW w:w="1605"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c>
          <w:tcPr>
            <w:tcW w:w="1608"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c>
          <w:tcPr>
            <w:tcW w:w="1472"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c>
          <w:tcPr>
            <w:tcW w:w="1474"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r>
      <w:tr>
        <w:trPr/>
        <w:tc>
          <w:tcPr>
            <w:tcW w:w="963" w:type="dxa"/>
            <w:tcBorders>
              <w:top w:val="single" w:sz="4" w:space="0" w:color="000000"/>
              <w:left w:val="single" w:sz="4" w:space="0" w:color="000000"/>
              <w:bottom w:val="single" w:sz="4" w:space="0" w:color="000000"/>
            </w:tcBorders>
          </w:tcPr>
          <w:p>
            <w:pPr>
              <w:pStyle w:val="Normal"/>
              <w:tabs>
                <w:tab w:val="clear" w:pos="720"/>
              </w:tabs>
              <w:spacing w:lineRule="auto" w:line="240" w:before="0" w:after="0"/>
              <w:ind w:left="0" w:hanging="0"/>
              <w:jc w:val="left"/>
              <w:rPr>
                <w:rFonts w:ascii="Arial" w:hAnsi="Arial"/>
                <w:b w:val="false"/>
                <w:b w:val="false"/>
                <w:i w:val="false"/>
                <w:i w:val="false"/>
                <w:strike w:val="false"/>
                <w:dstrike w:val="false"/>
                <w:sz w:val="20"/>
                <w:u w:val="none"/>
              </w:rPr>
            </w:pPr>
            <w:r>
              <w:rPr/>
              <w:drawing>
                <wp:inline distT="0" distB="0" distL="0" distR="0">
                  <wp:extent cx="304800" cy="235585"/>
                  <wp:effectExtent l="0" t="0" r="0" b="0"/>
                  <wp:docPr id="54" name="Изображение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Изображение53" descr=""/>
                          <pic:cNvPicPr>
                            <a:picLocks noChangeAspect="1" noChangeArrowheads="1"/>
                          </pic:cNvPicPr>
                        </pic:nvPicPr>
                        <pic:blipFill>
                          <a:blip r:embed="rId133"/>
                          <a:stretch>
                            <a:fillRect/>
                          </a:stretch>
                        </pic:blipFill>
                        <pic:spPr bwMode="auto">
                          <a:xfrm>
                            <a:off x="0" y="0"/>
                            <a:ext cx="304800" cy="235585"/>
                          </a:xfrm>
                          <a:prstGeom prst="rect">
                            <a:avLst/>
                          </a:prstGeom>
                        </pic:spPr>
                      </pic:pic>
                    </a:graphicData>
                  </a:graphic>
                </wp:inline>
              </w:drawing>
            </w:r>
          </w:p>
        </w:tc>
        <w:tc>
          <w:tcPr>
            <w:tcW w:w="8673" w:type="dxa"/>
            <w:gridSpan w:val="6"/>
            <w:tcBorders>
              <w:top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sz w:val="28"/>
                <w:szCs w:val="28"/>
              </w:rPr>
            </w:pPr>
            <w:r>
              <w:rPr>
                <w:rFonts w:ascii="Times New Roman" w:hAnsi="Times New Roman"/>
                <w:b w:val="false"/>
                <w:i w:val="false"/>
                <w:strike w:val="false"/>
                <w:dstrike w:val="false"/>
                <w:sz w:val="28"/>
                <w:szCs w:val="28"/>
                <w:u w:val="none"/>
              </w:rPr>
              <w:t>Источники использованных данных:</w:t>
            </w:r>
          </w:p>
          <w:p>
            <w:pPr>
              <w:pStyle w:val="Normal"/>
              <w:tabs>
                <w:tab w:val="clear" w:pos="720"/>
              </w:tabs>
              <w:spacing w:lineRule="auto" w:line="240" w:before="0" w:after="0"/>
              <w:ind w:left="0" w:hanging="0"/>
              <w:jc w:val="center"/>
              <w:rPr>
                <w:rFonts w:ascii="Times New Roman" w:hAnsi="Times New Roman"/>
                <w:sz w:val="28"/>
                <w:szCs w:val="28"/>
              </w:rPr>
            </w:pPr>
            <w:r>
              <w:rPr>
                <w:rFonts w:ascii="Times New Roman" w:hAnsi="Times New Roman"/>
                <w:b w:val="false"/>
                <w:i w:val="false"/>
                <w:strike w:val="false"/>
                <w:dstrike w:val="false"/>
                <w:sz w:val="28"/>
                <w:szCs w:val="28"/>
                <w:u w:val="none"/>
              </w:rPr>
              <w:t>_____________________________________________________________</w:t>
            </w:r>
          </w:p>
          <w:p>
            <w:pPr>
              <w:pStyle w:val="Normal"/>
              <w:tabs>
                <w:tab w:val="clear" w:pos="720"/>
              </w:tabs>
              <w:spacing w:lineRule="auto" w:line="240" w:before="0" w:after="0"/>
              <w:ind w:left="0" w:hanging="0"/>
              <w:jc w:val="center"/>
              <w:rPr>
                <w:rFonts w:ascii="Times New Roman" w:hAnsi="Times New Roman"/>
                <w:sz w:val="28"/>
                <w:szCs w:val="28"/>
              </w:rPr>
            </w:pPr>
            <w:r>
              <w:rPr>
                <w:rFonts w:ascii="Times New Roman" w:hAnsi="Times New Roman"/>
                <w:b w:val="false"/>
                <w:i w:val="false"/>
                <w:strike w:val="false"/>
                <w:dstrike w:val="false"/>
                <w:sz w:val="28"/>
                <w:szCs w:val="28"/>
                <w:u w:val="none"/>
              </w:rPr>
              <w:t>(место для текстового описания)</w:t>
            </w:r>
          </w:p>
        </w:tc>
      </w:tr>
    </w:tbl>
    <w:p>
      <w:pPr>
        <w:pStyle w:val="Normal"/>
        <w:spacing w:lineRule="auto" w:line="240" w:before="0" w:after="0"/>
        <w:ind w:left="0" w:hanging="0"/>
        <w:jc w:val="both"/>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p>
      <w:pPr>
        <w:pStyle w:val="Normal"/>
        <w:spacing w:lineRule="auto" w:line="240" w:before="0" w:after="0"/>
        <w:ind w:left="0" w:hanging="0"/>
        <w:jc w:val="center"/>
        <w:rPr>
          <w:rFonts w:ascii="Times New Roman" w:hAnsi="Times New Roman"/>
          <w:sz w:val="28"/>
          <w:szCs w:val="28"/>
        </w:rPr>
      </w:pPr>
      <w:r>
        <w:rPr>
          <w:rFonts w:ascii="Times New Roman" w:hAnsi="Times New Roman"/>
          <w:b w:val="false"/>
          <w:i w:val="false"/>
          <w:strike w:val="false"/>
          <w:dstrike w:val="false"/>
          <w:sz w:val="28"/>
          <w:szCs w:val="28"/>
          <w:u w:val="none"/>
        </w:rPr>
        <w:t xml:space="preserve">              </w:t>
      </w:r>
      <w:r>
        <w:rPr>
          <w:rFonts w:ascii="Times New Roman" w:hAnsi="Times New Roman"/>
          <w:b w:val="false"/>
          <w:i w:val="false"/>
          <w:strike w:val="false"/>
          <w:dstrike w:val="false"/>
          <w:sz w:val="28"/>
          <w:szCs w:val="28"/>
          <w:u w:val="none"/>
        </w:rPr>
        <w:t xml:space="preserve">8. </w:t>
      </w:r>
      <w:r>
        <w:rPr>
          <w:rFonts w:ascii="Times New Roman" w:hAnsi="Times New Roman"/>
          <w:b w:val="false"/>
          <w:i w:val="false"/>
          <w:strike w:val="false"/>
          <w:dstrike w:val="false"/>
          <w:color w:val="000000"/>
          <w:sz w:val="28"/>
          <w:szCs w:val="28"/>
          <w:u w:val="none"/>
        </w:rPr>
        <w:t>Сравнительный анализ установленных в сводном отчете о результатах проведения оценки регулирующего воздействия проекта нормативного правового акта Волчанского городского округа индикативных показателей достижения целей и их фактических значений (при наличии)</w:t>
      </w:r>
    </w:p>
    <w:p>
      <w:pPr>
        <w:pStyle w:val="Normal"/>
        <w:spacing w:lineRule="auto" w:line="240" w:before="0" w:after="0"/>
        <w:ind w:left="0" w:hanging="0"/>
        <w:jc w:val="both"/>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bl>
      <w:tblPr>
        <w:tblW w:w="9638" w:type="dxa"/>
        <w:jc w:val="left"/>
        <w:tblInd w:w="57" w:type="dxa"/>
        <w:tblCellMar>
          <w:top w:w="102" w:type="dxa"/>
          <w:left w:w="62" w:type="dxa"/>
          <w:bottom w:w="102" w:type="dxa"/>
          <w:right w:w="62" w:type="dxa"/>
        </w:tblCellMar>
      </w:tblPr>
      <w:tblGrid>
        <w:gridCol w:w="962"/>
        <w:gridCol w:w="1533"/>
        <w:gridCol w:w="2211"/>
        <w:gridCol w:w="1642"/>
        <w:gridCol w:w="1644"/>
        <w:gridCol w:w="1646"/>
      </w:tblGrid>
      <w:tr>
        <w:trPr/>
        <w:tc>
          <w:tcPr>
            <w:tcW w:w="2495" w:type="dxa"/>
            <w:gridSpan w:val="2"/>
            <w:tcBorders>
              <w:top w:val="single" w:sz="4" w:space="0" w:color="000000"/>
              <w:left w:val="single" w:sz="4" w:space="0" w:color="000000"/>
              <w:right w:val="single" w:sz="4" w:space="0" w:color="000000"/>
            </w:tcBorders>
          </w:tcPr>
          <w:p>
            <w:pPr>
              <w:pStyle w:val="Normal"/>
              <w:tabs>
                <w:tab w:val="clear" w:pos="720"/>
              </w:tabs>
              <w:spacing w:lineRule="auto" w:line="240" w:before="0" w:after="0"/>
              <w:ind w:left="0" w:hanging="0"/>
              <w:jc w:val="center"/>
              <w:rPr>
                <w:rFonts w:ascii="Arial" w:hAnsi="Arial"/>
                <w:b w:val="false"/>
                <w:b w:val="false"/>
                <w:i w:val="false"/>
                <w:i w:val="false"/>
                <w:strike w:val="false"/>
                <w:dstrike w:val="false"/>
                <w:sz w:val="20"/>
                <w:u w:val="none"/>
              </w:rPr>
            </w:pPr>
            <w:r>
              <w:rPr/>
              <w:drawing>
                <wp:inline distT="0" distB="0" distL="0" distR="0">
                  <wp:extent cx="273685" cy="235585"/>
                  <wp:effectExtent l="0" t="0" r="0" b="0"/>
                  <wp:docPr id="55" name="Изображение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Изображение54" descr=""/>
                          <pic:cNvPicPr>
                            <a:picLocks noChangeAspect="1" noChangeArrowheads="1"/>
                          </pic:cNvPicPr>
                        </pic:nvPicPr>
                        <pic:blipFill>
                          <a:blip r:embed="rId134"/>
                          <a:stretch>
                            <a:fillRect/>
                          </a:stretch>
                        </pic:blipFill>
                        <pic:spPr bwMode="auto">
                          <a:xfrm>
                            <a:off x="0" y="0"/>
                            <a:ext cx="273685" cy="235585"/>
                          </a:xfrm>
                          <a:prstGeom prst="rect">
                            <a:avLst/>
                          </a:prstGeom>
                        </pic:spPr>
                      </pic:pic>
                    </a:graphicData>
                  </a:graphic>
                </wp:inline>
              </w:drawing>
            </w:r>
          </w:p>
        </w:tc>
        <w:tc>
          <w:tcPr>
            <w:tcW w:w="2211" w:type="dxa"/>
            <w:tcBorders>
              <w:top w:val="single" w:sz="4" w:space="0" w:color="000000"/>
              <w:left w:val="single" w:sz="4" w:space="0" w:color="000000"/>
              <w:right w:val="single" w:sz="4" w:space="0" w:color="000000"/>
            </w:tcBorders>
          </w:tcPr>
          <w:p>
            <w:pPr>
              <w:pStyle w:val="Normal"/>
              <w:tabs>
                <w:tab w:val="clear" w:pos="720"/>
              </w:tabs>
              <w:spacing w:lineRule="auto" w:line="240" w:before="0" w:after="0"/>
              <w:ind w:left="0" w:hanging="0"/>
              <w:jc w:val="center"/>
              <w:rPr>
                <w:rFonts w:ascii="Arial" w:hAnsi="Arial"/>
                <w:b w:val="false"/>
                <w:b w:val="false"/>
                <w:i w:val="false"/>
                <w:i w:val="false"/>
                <w:strike w:val="false"/>
                <w:dstrike w:val="false"/>
                <w:sz w:val="20"/>
                <w:u w:val="none"/>
              </w:rPr>
            </w:pPr>
            <w:r>
              <w:rPr/>
              <w:drawing>
                <wp:inline distT="0" distB="0" distL="0" distR="0">
                  <wp:extent cx="289560" cy="235585"/>
                  <wp:effectExtent l="0" t="0" r="0" b="0"/>
                  <wp:docPr id="56" name="Изображение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Изображение55" descr=""/>
                          <pic:cNvPicPr>
                            <a:picLocks noChangeAspect="1" noChangeArrowheads="1"/>
                          </pic:cNvPicPr>
                        </pic:nvPicPr>
                        <pic:blipFill>
                          <a:blip r:embed="rId135"/>
                          <a:stretch>
                            <a:fillRect/>
                          </a:stretch>
                        </pic:blipFill>
                        <pic:spPr bwMode="auto">
                          <a:xfrm>
                            <a:off x="0" y="0"/>
                            <a:ext cx="289560" cy="235585"/>
                          </a:xfrm>
                          <a:prstGeom prst="rect">
                            <a:avLst/>
                          </a:prstGeom>
                        </pic:spPr>
                      </pic:pic>
                    </a:graphicData>
                  </a:graphic>
                </wp:inline>
              </w:drawing>
            </w:r>
          </w:p>
        </w:tc>
        <w:tc>
          <w:tcPr>
            <w:tcW w:w="1642" w:type="dxa"/>
            <w:tcBorders>
              <w:top w:val="single" w:sz="4" w:space="0" w:color="000000"/>
              <w:left w:val="single" w:sz="4" w:space="0" w:color="000000"/>
              <w:right w:val="single" w:sz="4" w:space="0" w:color="000000"/>
            </w:tcBorders>
          </w:tcPr>
          <w:p>
            <w:pPr>
              <w:pStyle w:val="Normal"/>
              <w:tabs>
                <w:tab w:val="clear" w:pos="720"/>
              </w:tabs>
              <w:spacing w:lineRule="auto" w:line="240" w:before="0" w:after="0"/>
              <w:ind w:left="0" w:hanging="0"/>
              <w:jc w:val="center"/>
              <w:rPr>
                <w:rFonts w:ascii="Arial" w:hAnsi="Arial"/>
                <w:b w:val="false"/>
                <w:b w:val="false"/>
                <w:i w:val="false"/>
                <w:i w:val="false"/>
                <w:strike w:val="false"/>
                <w:dstrike w:val="false"/>
                <w:sz w:val="20"/>
                <w:u w:val="none"/>
              </w:rPr>
            </w:pPr>
            <w:r>
              <w:rPr/>
              <w:drawing>
                <wp:inline distT="0" distB="0" distL="0" distR="0">
                  <wp:extent cx="289560" cy="235585"/>
                  <wp:effectExtent l="0" t="0" r="0" b="0"/>
                  <wp:docPr id="57" name="Изображение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Изображение56" descr=""/>
                          <pic:cNvPicPr>
                            <a:picLocks noChangeAspect="1" noChangeArrowheads="1"/>
                          </pic:cNvPicPr>
                        </pic:nvPicPr>
                        <pic:blipFill>
                          <a:blip r:embed="rId136"/>
                          <a:stretch>
                            <a:fillRect/>
                          </a:stretch>
                        </pic:blipFill>
                        <pic:spPr bwMode="auto">
                          <a:xfrm>
                            <a:off x="0" y="0"/>
                            <a:ext cx="289560" cy="235585"/>
                          </a:xfrm>
                          <a:prstGeom prst="rect">
                            <a:avLst/>
                          </a:prstGeom>
                        </pic:spPr>
                      </pic:pic>
                    </a:graphicData>
                  </a:graphic>
                </wp:inline>
              </w:drawing>
            </w:r>
          </w:p>
        </w:tc>
        <w:tc>
          <w:tcPr>
            <w:tcW w:w="1644" w:type="dxa"/>
            <w:tcBorders>
              <w:top w:val="single" w:sz="4" w:space="0" w:color="000000"/>
              <w:left w:val="single" w:sz="4" w:space="0" w:color="000000"/>
              <w:right w:val="single" w:sz="4" w:space="0" w:color="000000"/>
            </w:tcBorders>
          </w:tcPr>
          <w:p>
            <w:pPr>
              <w:pStyle w:val="Normal"/>
              <w:tabs>
                <w:tab w:val="clear" w:pos="720"/>
              </w:tabs>
              <w:spacing w:lineRule="auto" w:line="240" w:before="0" w:after="0"/>
              <w:ind w:left="0" w:hanging="0"/>
              <w:jc w:val="center"/>
              <w:rPr>
                <w:rFonts w:ascii="Arial" w:hAnsi="Arial"/>
                <w:b w:val="false"/>
                <w:b w:val="false"/>
                <w:i w:val="false"/>
                <w:i w:val="false"/>
                <w:strike w:val="false"/>
                <w:dstrike w:val="false"/>
                <w:sz w:val="20"/>
                <w:u w:val="none"/>
              </w:rPr>
            </w:pPr>
            <w:r>
              <w:rPr/>
              <w:drawing>
                <wp:inline distT="0" distB="0" distL="0" distR="0">
                  <wp:extent cx="289560" cy="235585"/>
                  <wp:effectExtent l="0" t="0" r="0" b="0"/>
                  <wp:docPr id="58" name="Изображение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Изображение57" descr=""/>
                          <pic:cNvPicPr>
                            <a:picLocks noChangeAspect="1" noChangeArrowheads="1"/>
                          </pic:cNvPicPr>
                        </pic:nvPicPr>
                        <pic:blipFill>
                          <a:blip r:embed="rId137"/>
                          <a:stretch>
                            <a:fillRect/>
                          </a:stretch>
                        </pic:blipFill>
                        <pic:spPr bwMode="auto">
                          <a:xfrm>
                            <a:off x="0" y="0"/>
                            <a:ext cx="289560" cy="235585"/>
                          </a:xfrm>
                          <a:prstGeom prst="rect">
                            <a:avLst/>
                          </a:prstGeom>
                        </pic:spPr>
                      </pic:pic>
                    </a:graphicData>
                  </a:graphic>
                </wp:inline>
              </w:drawing>
            </w:r>
          </w:p>
        </w:tc>
        <w:tc>
          <w:tcPr>
            <w:tcW w:w="1646" w:type="dxa"/>
            <w:tcBorders>
              <w:top w:val="single" w:sz="4" w:space="0" w:color="000000"/>
              <w:left w:val="single" w:sz="4" w:space="0" w:color="000000"/>
              <w:right w:val="single" w:sz="4" w:space="0" w:color="000000"/>
            </w:tcBorders>
          </w:tcPr>
          <w:p>
            <w:pPr>
              <w:pStyle w:val="Normal"/>
              <w:tabs>
                <w:tab w:val="clear" w:pos="720"/>
              </w:tabs>
              <w:spacing w:lineRule="auto" w:line="240" w:before="0" w:after="0"/>
              <w:ind w:left="0" w:hanging="0"/>
              <w:jc w:val="center"/>
              <w:rPr>
                <w:rFonts w:ascii="Arial" w:hAnsi="Arial"/>
                <w:b w:val="false"/>
                <w:b w:val="false"/>
                <w:i w:val="false"/>
                <w:i w:val="false"/>
                <w:strike w:val="false"/>
                <w:dstrike w:val="false"/>
                <w:sz w:val="20"/>
                <w:u w:val="none"/>
              </w:rPr>
            </w:pPr>
            <w:r>
              <w:rPr/>
              <w:drawing>
                <wp:inline distT="0" distB="0" distL="0" distR="0">
                  <wp:extent cx="289560" cy="235585"/>
                  <wp:effectExtent l="0" t="0" r="0" b="0"/>
                  <wp:docPr id="59" name="Изображение5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Изображение58" descr=""/>
                          <pic:cNvPicPr>
                            <a:picLocks noChangeAspect="1" noChangeArrowheads="1"/>
                          </pic:cNvPicPr>
                        </pic:nvPicPr>
                        <pic:blipFill>
                          <a:blip r:embed="rId138"/>
                          <a:stretch>
                            <a:fillRect/>
                          </a:stretch>
                        </pic:blipFill>
                        <pic:spPr bwMode="auto">
                          <a:xfrm>
                            <a:off x="0" y="0"/>
                            <a:ext cx="289560" cy="235585"/>
                          </a:xfrm>
                          <a:prstGeom prst="rect">
                            <a:avLst/>
                          </a:prstGeom>
                        </pic:spPr>
                      </pic:pic>
                    </a:graphicData>
                  </a:graphic>
                </wp:inline>
              </w:drawing>
            </w:r>
          </w:p>
        </w:tc>
      </w:tr>
      <w:tr>
        <w:trPr/>
        <w:tc>
          <w:tcPr>
            <w:tcW w:w="2495" w:type="dxa"/>
            <w:gridSpan w:val="2"/>
            <w:tcBorders>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center"/>
              <w:rPr>
                <w:rFonts w:ascii="Times New Roman" w:hAnsi="Times New Roman"/>
                <w:sz w:val="28"/>
                <w:szCs w:val="28"/>
              </w:rPr>
            </w:pPr>
            <w:r>
              <w:rPr>
                <w:rFonts w:ascii="Times New Roman" w:hAnsi="Times New Roman"/>
                <w:b w:val="false"/>
                <w:i w:val="false"/>
                <w:strike w:val="false"/>
                <w:dstrike w:val="false"/>
                <w:sz w:val="28"/>
                <w:szCs w:val="28"/>
                <w:u w:val="none"/>
              </w:rPr>
              <w:t>Цель установленного регулирования</w:t>
            </w:r>
          </w:p>
        </w:tc>
        <w:tc>
          <w:tcPr>
            <w:tcW w:w="2211" w:type="dxa"/>
            <w:tcBorders>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center"/>
              <w:rPr>
                <w:rFonts w:ascii="Times New Roman" w:hAnsi="Times New Roman"/>
                <w:sz w:val="28"/>
                <w:szCs w:val="28"/>
              </w:rPr>
            </w:pPr>
            <w:r>
              <w:rPr>
                <w:rFonts w:ascii="Times New Roman" w:hAnsi="Times New Roman"/>
                <w:b w:val="false"/>
                <w:i w:val="false"/>
                <w:strike w:val="false"/>
                <w:dstrike w:val="false"/>
                <w:sz w:val="28"/>
                <w:szCs w:val="28"/>
                <w:u w:val="none"/>
              </w:rPr>
              <w:t>Показатели (индикаторы) достижения целей установленного регулирования</w:t>
            </w:r>
          </w:p>
        </w:tc>
        <w:tc>
          <w:tcPr>
            <w:tcW w:w="1642" w:type="dxa"/>
            <w:tcBorders>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center"/>
              <w:rPr>
                <w:rFonts w:ascii="Times New Roman" w:hAnsi="Times New Roman"/>
                <w:sz w:val="28"/>
                <w:szCs w:val="28"/>
              </w:rPr>
            </w:pPr>
            <w:r>
              <w:rPr>
                <w:rFonts w:ascii="Times New Roman" w:hAnsi="Times New Roman"/>
                <w:b w:val="false"/>
                <w:i w:val="false"/>
                <w:strike w:val="false"/>
                <w:dstrike w:val="false"/>
                <w:sz w:val="28"/>
                <w:szCs w:val="28"/>
                <w:u w:val="none"/>
              </w:rPr>
              <w:t>Способ расчета показателя (индикатора)</w:t>
            </w:r>
          </w:p>
        </w:tc>
        <w:tc>
          <w:tcPr>
            <w:tcW w:w="1644" w:type="dxa"/>
            <w:tcBorders>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center"/>
              <w:rPr>
                <w:rFonts w:ascii="Times New Roman" w:hAnsi="Times New Roman"/>
                <w:sz w:val="28"/>
                <w:szCs w:val="28"/>
              </w:rPr>
            </w:pPr>
            <w:r>
              <w:rPr>
                <w:rFonts w:ascii="Times New Roman" w:hAnsi="Times New Roman"/>
                <w:b w:val="false"/>
                <w:i w:val="false"/>
                <w:strike w:val="false"/>
                <w:dstrike w:val="false"/>
                <w:sz w:val="28"/>
                <w:szCs w:val="28"/>
                <w:u w:val="none"/>
              </w:rPr>
              <w:t>Значения, установленные в сводном отчете</w:t>
            </w:r>
          </w:p>
        </w:tc>
        <w:tc>
          <w:tcPr>
            <w:tcW w:w="1646" w:type="dxa"/>
            <w:tcBorders>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center"/>
              <w:rPr>
                <w:rFonts w:ascii="Times New Roman" w:hAnsi="Times New Roman"/>
                <w:sz w:val="28"/>
                <w:szCs w:val="28"/>
              </w:rPr>
            </w:pPr>
            <w:r>
              <w:rPr>
                <w:rFonts w:ascii="Times New Roman" w:hAnsi="Times New Roman"/>
                <w:b w:val="false"/>
                <w:i w:val="false"/>
                <w:strike w:val="false"/>
                <w:dstrike w:val="false"/>
                <w:sz w:val="28"/>
                <w:szCs w:val="28"/>
                <w:u w:val="none"/>
              </w:rPr>
              <w:t>Фактическое значение</w:t>
            </w:r>
          </w:p>
        </w:tc>
      </w:tr>
      <w:tr>
        <w:trPr/>
        <w:tc>
          <w:tcPr>
            <w:tcW w:w="2495"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center"/>
              <w:rPr>
                <w:rFonts w:ascii="Times New Roman" w:hAnsi="Times New Roman"/>
                <w:sz w:val="28"/>
                <w:szCs w:val="28"/>
              </w:rPr>
            </w:pPr>
            <w:r>
              <w:rPr>
                <w:rFonts w:ascii="Times New Roman" w:hAnsi="Times New Roman"/>
                <w:b w:val="false"/>
                <w:i w:val="false"/>
                <w:strike w:val="false"/>
                <w:dstrike w:val="false"/>
                <w:sz w:val="28"/>
                <w:szCs w:val="28"/>
                <w:u w:val="none"/>
              </w:rPr>
              <w:t>(Цель 1)</w:t>
            </w:r>
          </w:p>
        </w:tc>
        <w:tc>
          <w:tcPr>
            <w:tcW w:w="2211"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center"/>
              <w:rPr>
                <w:rFonts w:ascii="Times New Roman" w:hAnsi="Times New Roman"/>
                <w:sz w:val="28"/>
                <w:szCs w:val="28"/>
              </w:rPr>
            </w:pPr>
            <w:r>
              <w:rPr>
                <w:rFonts w:ascii="Times New Roman" w:hAnsi="Times New Roman"/>
                <w:b w:val="false"/>
                <w:i w:val="false"/>
                <w:strike w:val="false"/>
                <w:dstrike w:val="false"/>
                <w:sz w:val="28"/>
                <w:szCs w:val="28"/>
                <w:u w:val="none"/>
              </w:rPr>
              <w:t>(Индикатор 1.1)</w:t>
            </w:r>
          </w:p>
        </w:tc>
        <w:tc>
          <w:tcPr>
            <w:tcW w:w="1642"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c>
          <w:tcPr>
            <w:tcW w:w="1644"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c>
          <w:tcPr>
            <w:tcW w:w="1646"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r>
      <w:tr>
        <w:trPr/>
        <w:tc>
          <w:tcPr>
            <w:tcW w:w="2495"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c>
          <w:tcPr>
            <w:tcW w:w="2211"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center"/>
              <w:rPr>
                <w:rFonts w:ascii="Times New Roman" w:hAnsi="Times New Roman"/>
                <w:sz w:val="28"/>
                <w:szCs w:val="28"/>
              </w:rPr>
            </w:pPr>
            <w:r>
              <w:rPr>
                <w:rFonts w:ascii="Times New Roman" w:hAnsi="Times New Roman"/>
                <w:b w:val="false"/>
                <w:i w:val="false"/>
                <w:strike w:val="false"/>
                <w:dstrike w:val="false"/>
                <w:sz w:val="28"/>
                <w:szCs w:val="28"/>
                <w:u w:val="none"/>
              </w:rPr>
              <w:t>(Индикатор 1.№</w:t>
            </w:r>
          </w:p>
        </w:tc>
        <w:tc>
          <w:tcPr>
            <w:tcW w:w="1642"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c>
          <w:tcPr>
            <w:tcW w:w="1644"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c>
          <w:tcPr>
            <w:tcW w:w="1646"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r>
      <w:tr>
        <w:trPr/>
        <w:tc>
          <w:tcPr>
            <w:tcW w:w="2495"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center"/>
              <w:rPr>
                <w:rFonts w:ascii="Times New Roman" w:hAnsi="Times New Roman"/>
                <w:sz w:val="28"/>
                <w:szCs w:val="28"/>
              </w:rPr>
            </w:pPr>
            <w:r>
              <w:rPr>
                <w:rFonts w:ascii="Times New Roman" w:hAnsi="Times New Roman"/>
                <w:b w:val="false"/>
                <w:i w:val="false"/>
                <w:strike w:val="false"/>
                <w:dstrike w:val="false"/>
                <w:sz w:val="28"/>
                <w:szCs w:val="28"/>
                <w:u w:val="none"/>
              </w:rPr>
              <w:t>(Цель №)</w:t>
            </w:r>
          </w:p>
        </w:tc>
        <w:tc>
          <w:tcPr>
            <w:tcW w:w="2211"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center"/>
              <w:rPr>
                <w:rFonts w:ascii="Times New Roman" w:hAnsi="Times New Roman"/>
                <w:sz w:val="28"/>
                <w:szCs w:val="28"/>
              </w:rPr>
            </w:pPr>
            <w:r>
              <w:rPr>
                <w:rFonts w:ascii="Times New Roman" w:hAnsi="Times New Roman"/>
                <w:b w:val="false"/>
                <w:i w:val="false"/>
                <w:strike w:val="false"/>
                <w:dstrike w:val="false"/>
                <w:sz w:val="28"/>
                <w:szCs w:val="28"/>
                <w:u w:val="none"/>
              </w:rPr>
              <w:t>(Индикатор №.1)</w:t>
            </w:r>
          </w:p>
        </w:tc>
        <w:tc>
          <w:tcPr>
            <w:tcW w:w="1642"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c>
          <w:tcPr>
            <w:tcW w:w="1644"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c>
          <w:tcPr>
            <w:tcW w:w="1646"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r>
      <w:tr>
        <w:trPr/>
        <w:tc>
          <w:tcPr>
            <w:tcW w:w="2495"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c>
          <w:tcPr>
            <w:tcW w:w="2211"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center"/>
              <w:rPr>
                <w:rFonts w:ascii="Times New Roman" w:hAnsi="Times New Roman"/>
                <w:sz w:val="28"/>
                <w:szCs w:val="28"/>
              </w:rPr>
            </w:pPr>
            <w:r>
              <w:rPr>
                <w:rFonts w:ascii="Times New Roman" w:hAnsi="Times New Roman"/>
                <w:b w:val="false"/>
                <w:i w:val="false"/>
                <w:strike w:val="false"/>
                <w:dstrike w:val="false"/>
                <w:sz w:val="28"/>
                <w:szCs w:val="28"/>
                <w:u w:val="none"/>
              </w:rPr>
              <w:t>(Индикатор №.№)</w:t>
            </w:r>
          </w:p>
        </w:tc>
        <w:tc>
          <w:tcPr>
            <w:tcW w:w="1642"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c>
          <w:tcPr>
            <w:tcW w:w="1644"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c>
          <w:tcPr>
            <w:tcW w:w="1646"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r>
      <w:tr>
        <w:trPr/>
        <w:tc>
          <w:tcPr>
            <w:tcW w:w="962" w:type="dxa"/>
            <w:tcBorders>
              <w:top w:val="single" w:sz="4" w:space="0" w:color="000000"/>
              <w:left w:val="single" w:sz="4" w:space="0" w:color="000000"/>
              <w:bottom w:val="single" w:sz="4" w:space="0" w:color="000000"/>
            </w:tcBorders>
          </w:tcPr>
          <w:p>
            <w:pPr>
              <w:pStyle w:val="Normal"/>
              <w:tabs>
                <w:tab w:val="clear" w:pos="720"/>
              </w:tabs>
              <w:spacing w:lineRule="auto" w:line="240" w:before="0" w:after="0"/>
              <w:ind w:left="0" w:hanging="0"/>
              <w:jc w:val="left"/>
              <w:rPr>
                <w:rFonts w:ascii="Arial" w:hAnsi="Arial"/>
                <w:b w:val="false"/>
                <w:b w:val="false"/>
                <w:i w:val="false"/>
                <w:i w:val="false"/>
                <w:strike w:val="false"/>
                <w:dstrike w:val="false"/>
                <w:sz w:val="20"/>
                <w:u w:val="none"/>
              </w:rPr>
            </w:pPr>
            <w:r>
              <w:rPr/>
              <w:drawing>
                <wp:inline distT="0" distB="0" distL="0" distR="0">
                  <wp:extent cx="289560" cy="235585"/>
                  <wp:effectExtent l="0" t="0" r="0" b="0"/>
                  <wp:docPr id="60" name="Изображение5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Изображение59" descr=""/>
                          <pic:cNvPicPr>
                            <a:picLocks noChangeAspect="1" noChangeArrowheads="1"/>
                          </pic:cNvPicPr>
                        </pic:nvPicPr>
                        <pic:blipFill>
                          <a:blip r:embed="rId139"/>
                          <a:stretch>
                            <a:fillRect/>
                          </a:stretch>
                        </pic:blipFill>
                        <pic:spPr bwMode="auto">
                          <a:xfrm>
                            <a:off x="0" y="0"/>
                            <a:ext cx="289560" cy="235585"/>
                          </a:xfrm>
                          <a:prstGeom prst="rect">
                            <a:avLst/>
                          </a:prstGeom>
                        </pic:spPr>
                      </pic:pic>
                    </a:graphicData>
                  </a:graphic>
                </wp:inline>
              </w:drawing>
            </w:r>
          </w:p>
        </w:tc>
        <w:tc>
          <w:tcPr>
            <w:tcW w:w="8676" w:type="dxa"/>
            <w:gridSpan w:val="5"/>
            <w:tcBorders>
              <w:top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sz w:val="28"/>
                <w:szCs w:val="28"/>
              </w:rPr>
            </w:pPr>
            <w:r>
              <w:rPr>
                <w:rFonts w:ascii="Times New Roman" w:hAnsi="Times New Roman"/>
                <w:b w:val="false"/>
                <w:i w:val="false"/>
                <w:strike w:val="false"/>
                <w:dstrike w:val="false"/>
                <w:sz w:val="28"/>
                <w:szCs w:val="28"/>
                <w:u w:val="none"/>
              </w:rPr>
              <w:t>Источники использованных данных:</w:t>
            </w:r>
          </w:p>
          <w:p>
            <w:pPr>
              <w:pStyle w:val="Normal"/>
              <w:tabs>
                <w:tab w:val="clear" w:pos="720"/>
              </w:tabs>
              <w:spacing w:lineRule="auto" w:line="240" w:before="0" w:after="0"/>
              <w:ind w:left="0" w:hanging="0"/>
              <w:jc w:val="center"/>
              <w:rPr>
                <w:rFonts w:ascii="Times New Roman" w:hAnsi="Times New Roman"/>
                <w:sz w:val="28"/>
                <w:szCs w:val="28"/>
              </w:rPr>
            </w:pPr>
            <w:r>
              <w:rPr>
                <w:rFonts w:ascii="Times New Roman" w:hAnsi="Times New Roman"/>
                <w:b w:val="false"/>
                <w:i w:val="false"/>
                <w:strike w:val="false"/>
                <w:dstrike w:val="false"/>
                <w:sz w:val="28"/>
                <w:szCs w:val="28"/>
                <w:u w:val="none"/>
              </w:rPr>
              <w:t>_____________________________________________________________</w:t>
            </w:r>
          </w:p>
          <w:p>
            <w:pPr>
              <w:pStyle w:val="Normal"/>
              <w:tabs>
                <w:tab w:val="clear" w:pos="720"/>
              </w:tabs>
              <w:spacing w:lineRule="auto" w:line="240" w:before="0" w:after="0"/>
              <w:ind w:left="0" w:hanging="0"/>
              <w:jc w:val="center"/>
              <w:rPr>
                <w:rFonts w:ascii="Times New Roman" w:hAnsi="Times New Roman"/>
                <w:sz w:val="28"/>
                <w:szCs w:val="28"/>
              </w:rPr>
            </w:pPr>
            <w:r>
              <w:rPr>
                <w:rFonts w:ascii="Times New Roman" w:hAnsi="Times New Roman"/>
                <w:b w:val="false"/>
                <w:i w:val="false"/>
                <w:strike w:val="false"/>
                <w:dstrike w:val="false"/>
                <w:sz w:val="28"/>
                <w:szCs w:val="28"/>
                <w:u w:val="none"/>
              </w:rPr>
              <w:t>(место для текстового описания)</w:t>
            </w:r>
          </w:p>
        </w:tc>
      </w:tr>
    </w:tbl>
    <w:p>
      <w:pPr>
        <w:pStyle w:val="Normal"/>
        <w:spacing w:lineRule="auto" w:line="240" w:before="0" w:after="0"/>
        <w:ind w:left="0" w:hanging="0"/>
        <w:jc w:val="both"/>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p>
      <w:pPr>
        <w:pStyle w:val="Normal"/>
        <w:spacing w:lineRule="auto" w:line="240" w:before="0" w:after="0"/>
        <w:ind w:left="0" w:hanging="0"/>
        <w:jc w:val="center"/>
        <w:rPr>
          <w:rFonts w:ascii="Times New Roman" w:hAnsi="Times New Roman"/>
          <w:sz w:val="28"/>
          <w:szCs w:val="28"/>
        </w:rPr>
      </w:pPr>
      <w:r>
        <w:rPr>
          <w:rFonts w:ascii="Times New Roman" w:hAnsi="Times New Roman"/>
          <w:b w:val="false"/>
          <w:i w:val="false"/>
          <w:strike w:val="false"/>
          <w:dstrike w:val="false"/>
          <w:sz w:val="28"/>
          <w:szCs w:val="28"/>
          <w:u w:val="none"/>
        </w:rPr>
        <w:t xml:space="preserve">          </w:t>
      </w:r>
      <w:r>
        <w:rPr>
          <w:rFonts w:ascii="Times New Roman" w:hAnsi="Times New Roman"/>
          <w:b w:val="false"/>
          <w:i w:val="false"/>
          <w:strike w:val="false"/>
          <w:dstrike w:val="false"/>
          <w:sz w:val="28"/>
          <w:szCs w:val="28"/>
          <w:u w:val="none"/>
        </w:rPr>
        <w:t xml:space="preserve">8.1.  </w:t>
      </w:r>
      <w:r>
        <w:rPr>
          <w:rFonts w:ascii="Times New Roman" w:hAnsi="Times New Roman"/>
          <w:b w:val="false"/>
          <w:i w:val="false"/>
          <w:strike w:val="false"/>
          <w:dstrike w:val="false"/>
          <w:color w:val="000000"/>
          <w:sz w:val="28"/>
          <w:szCs w:val="28"/>
          <w:u w:val="none"/>
        </w:rPr>
        <w:t>Анализ влияния социально-экономических последствий принятия нормативного правового акта Волчанского городского округа на деятельность субъектов малого и среднего предпринимательства</w:t>
      </w:r>
    </w:p>
    <w:p>
      <w:pPr>
        <w:pStyle w:val="Normal"/>
        <w:spacing w:lineRule="auto" w:line="240" w:before="0" w:after="0"/>
        <w:ind w:left="0" w:hanging="0"/>
        <w:jc w:val="both"/>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bl>
      <w:tblPr>
        <w:tblW w:w="9608" w:type="dxa"/>
        <w:jc w:val="left"/>
        <w:tblInd w:w="57" w:type="dxa"/>
        <w:tblCellMar>
          <w:top w:w="102" w:type="dxa"/>
          <w:left w:w="62" w:type="dxa"/>
          <w:bottom w:w="102" w:type="dxa"/>
          <w:right w:w="62" w:type="dxa"/>
        </w:tblCellMar>
      </w:tblPr>
      <w:tblGrid>
        <w:gridCol w:w="1011"/>
        <w:gridCol w:w="3068"/>
        <w:gridCol w:w="1460"/>
        <w:gridCol w:w="1376"/>
        <w:gridCol w:w="1377"/>
        <w:gridCol w:w="1316"/>
      </w:tblGrid>
      <w:tr>
        <w:trPr/>
        <w:tc>
          <w:tcPr>
            <w:tcW w:w="4079"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Arial" w:hAnsi="Arial"/>
                <w:b w:val="false"/>
                <w:b w:val="false"/>
                <w:i w:val="false"/>
                <w:i w:val="false"/>
                <w:strike w:val="false"/>
                <w:dstrike w:val="false"/>
                <w:sz w:val="20"/>
                <w:u w:val="none"/>
              </w:rPr>
            </w:pPr>
            <w:r>
              <w:rPr/>
              <w:drawing>
                <wp:inline distT="0" distB="0" distL="0" distR="0">
                  <wp:extent cx="452120" cy="240665"/>
                  <wp:effectExtent l="0" t="0" r="0" b="0"/>
                  <wp:docPr id="61" name="Изображение6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Изображение60" descr=""/>
                          <pic:cNvPicPr>
                            <a:picLocks noChangeAspect="1" noChangeArrowheads="1"/>
                          </pic:cNvPicPr>
                        </pic:nvPicPr>
                        <pic:blipFill>
                          <a:blip r:embed="rId140"/>
                          <a:stretch>
                            <a:fillRect/>
                          </a:stretch>
                        </pic:blipFill>
                        <pic:spPr bwMode="auto">
                          <a:xfrm>
                            <a:off x="0" y="0"/>
                            <a:ext cx="452120" cy="240665"/>
                          </a:xfrm>
                          <a:prstGeom prst="rect">
                            <a:avLst/>
                          </a:prstGeom>
                        </pic:spPr>
                      </pic:pic>
                    </a:graphicData>
                  </a:graphic>
                </wp:inline>
              </w:drawing>
            </w:r>
          </w:p>
          <w:p>
            <w:pPr>
              <w:pStyle w:val="Normal"/>
              <w:tabs>
                <w:tab w:val="clear" w:pos="720"/>
              </w:tabs>
              <w:spacing w:lineRule="auto" w:line="240" w:before="0" w:after="0"/>
              <w:ind w:left="0" w:hanging="0"/>
              <w:jc w:val="center"/>
              <w:rPr>
                <w:rFonts w:ascii="Times New Roman" w:hAnsi="Times New Roman"/>
                <w:sz w:val="28"/>
                <w:szCs w:val="28"/>
              </w:rPr>
            </w:pPr>
            <w:r>
              <w:rPr>
                <w:rFonts w:ascii="Times New Roman" w:hAnsi="Times New Roman"/>
                <w:b w:val="false"/>
                <w:i w:val="false"/>
                <w:strike w:val="false"/>
                <w:dstrike w:val="false"/>
                <w:sz w:val="28"/>
                <w:szCs w:val="28"/>
                <w:u w:val="none"/>
              </w:rPr>
              <w:t>Оценка структуры регулируемых субъектов по категориям</w:t>
            </w:r>
          </w:p>
        </w:tc>
        <w:tc>
          <w:tcPr>
            <w:tcW w:w="1460"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center"/>
              <w:rPr>
                <w:rFonts w:ascii="Times New Roman" w:hAnsi="Times New Roman"/>
                <w:sz w:val="28"/>
                <w:szCs w:val="28"/>
              </w:rPr>
            </w:pPr>
            <w:r>
              <w:rPr>
                <w:rFonts w:ascii="Times New Roman" w:hAnsi="Times New Roman"/>
                <w:b w:val="false"/>
                <w:i w:val="false"/>
                <w:strike w:val="false"/>
                <w:dstrike w:val="false"/>
                <w:sz w:val="28"/>
                <w:szCs w:val="28"/>
                <w:u w:val="none"/>
              </w:rPr>
              <w:t>Микропредприятия</w:t>
            </w:r>
          </w:p>
        </w:tc>
        <w:tc>
          <w:tcPr>
            <w:tcW w:w="1376"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center"/>
              <w:rPr>
                <w:rFonts w:ascii="Times New Roman" w:hAnsi="Times New Roman"/>
                <w:sz w:val="28"/>
                <w:szCs w:val="28"/>
              </w:rPr>
            </w:pPr>
            <w:r>
              <w:rPr>
                <w:rFonts w:ascii="Times New Roman" w:hAnsi="Times New Roman"/>
                <w:b w:val="false"/>
                <w:i w:val="false"/>
                <w:strike w:val="false"/>
                <w:dstrike w:val="false"/>
                <w:sz w:val="28"/>
                <w:szCs w:val="28"/>
                <w:u w:val="none"/>
              </w:rPr>
              <w:t>Малые предприятия</w:t>
            </w:r>
          </w:p>
        </w:tc>
        <w:tc>
          <w:tcPr>
            <w:tcW w:w="1377"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center"/>
              <w:rPr>
                <w:rFonts w:ascii="Times New Roman" w:hAnsi="Times New Roman"/>
                <w:sz w:val="28"/>
                <w:szCs w:val="28"/>
              </w:rPr>
            </w:pPr>
            <w:r>
              <w:rPr>
                <w:rFonts w:ascii="Times New Roman" w:hAnsi="Times New Roman"/>
                <w:b w:val="false"/>
                <w:i w:val="false"/>
                <w:strike w:val="false"/>
                <w:dstrike w:val="false"/>
                <w:sz w:val="28"/>
                <w:szCs w:val="28"/>
                <w:u w:val="none"/>
              </w:rPr>
              <w:t>Средние предприятия</w:t>
            </w:r>
          </w:p>
        </w:tc>
        <w:tc>
          <w:tcPr>
            <w:tcW w:w="1316"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center"/>
              <w:rPr>
                <w:rFonts w:ascii="Times New Roman" w:hAnsi="Times New Roman"/>
                <w:sz w:val="28"/>
                <w:szCs w:val="28"/>
              </w:rPr>
            </w:pPr>
            <w:r>
              <w:rPr>
                <w:rFonts w:ascii="Times New Roman" w:hAnsi="Times New Roman"/>
                <w:b w:val="false"/>
                <w:i w:val="false"/>
                <w:strike w:val="false"/>
                <w:dstrike w:val="false"/>
                <w:sz w:val="28"/>
                <w:szCs w:val="28"/>
                <w:u w:val="none"/>
              </w:rPr>
              <w:t>Крупные предприятия</w:t>
            </w:r>
          </w:p>
        </w:tc>
      </w:tr>
      <w:tr>
        <w:trPr/>
        <w:tc>
          <w:tcPr>
            <w:tcW w:w="9608" w:type="dxa"/>
            <w:gridSpan w:val="6"/>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center"/>
              <w:rPr>
                <w:rFonts w:ascii="Times New Roman" w:hAnsi="Times New Roman"/>
                <w:sz w:val="28"/>
                <w:szCs w:val="28"/>
              </w:rPr>
            </w:pPr>
            <w:r>
              <w:rPr>
                <w:rFonts w:ascii="Times New Roman" w:hAnsi="Times New Roman"/>
                <w:b w:val="false"/>
                <w:i w:val="false"/>
                <w:strike w:val="false"/>
                <w:dstrike w:val="false"/>
                <w:sz w:val="28"/>
                <w:szCs w:val="28"/>
                <w:u w:val="none"/>
              </w:rPr>
              <w:t>Количество</w:t>
            </w:r>
          </w:p>
        </w:tc>
      </w:tr>
      <w:tr>
        <w:trPr/>
        <w:tc>
          <w:tcPr>
            <w:tcW w:w="4079"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center"/>
              <w:rPr/>
            </w:pPr>
            <w:r>
              <w:rPr>
                <w:rFonts w:ascii="Times New Roman" w:hAnsi="Times New Roman"/>
                <w:b w:val="false"/>
                <w:i w:val="false"/>
                <w:strike w:val="false"/>
                <w:dstrike w:val="false"/>
                <w:sz w:val="28"/>
                <w:szCs w:val="28"/>
                <w:u w:val="none"/>
              </w:rPr>
              <w:t xml:space="preserve">До введения регулирования </w:t>
            </w:r>
          </w:p>
        </w:tc>
        <w:tc>
          <w:tcPr>
            <w:tcW w:w="1460"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c>
          <w:tcPr>
            <w:tcW w:w="1376"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c>
          <w:tcPr>
            <w:tcW w:w="1377"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c>
          <w:tcPr>
            <w:tcW w:w="1316"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r>
      <w:tr>
        <w:trPr/>
        <w:tc>
          <w:tcPr>
            <w:tcW w:w="4079"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center"/>
              <w:rPr>
                <w:rFonts w:ascii="Times New Roman" w:hAnsi="Times New Roman"/>
                <w:sz w:val="28"/>
                <w:szCs w:val="28"/>
              </w:rPr>
            </w:pPr>
            <w:r>
              <w:rPr>
                <w:rFonts w:ascii="Times New Roman" w:hAnsi="Times New Roman"/>
                <w:b w:val="false"/>
                <w:i w:val="false"/>
                <w:strike w:val="false"/>
                <w:dstrike w:val="false"/>
                <w:sz w:val="28"/>
                <w:szCs w:val="28"/>
                <w:u w:val="none"/>
              </w:rPr>
              <w:t>После введения регулирования (на момент оценки)</w:t>
            </w:r>
          </w:p>
        </w:tc>
        <w:tc>
          <w:tcPr>
            <w:tcW w:w="1460"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c>
          <w:tcPr>
            <w:tcW w:w="1376"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c>
          <w:tcPr>
            <w:tcW w:w="1377"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c>
          <w:tcPr>
            <w:tcW w:w="1316"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r>
      <w:tr>
        <w:trPr/>
        <w:tc>
          <w:tcPr>
            <w:tcW w:w="9608" w:type="dxa"/>
            <w:gridSpan w:val="6"/>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center"/>
              <w:rPr>
                <w:rFonts w:ascii="Times New Roman" w:hAnsi="Times New Roman"/>
                <w:sz w:val="28"/>
                <w:szCs w:val="28"/>
              </w:rPr>
            </w:pPr>
            <w:r>
              <w:rPr>
                <w:rFonts w:ascii="Times New Roman" w:hAnsi="Times New Roman"/>
                <w:b w:val="false"/>
                <w:i w:val="false"/>
                <w:strike w:val="false"/>
                <w:dstrike w:val="false"/>
                <w:sz w:val="28"/>
                <w:szCs w:val="28"/>
                <w:u w:val="none"/>
              </w:rPr>
              <w:t>Удельный вес (%)</w:t>
            </w:r>
          </w:p>
        </w:tc>
      </w:tr>
      <w:tr>
        <w:trPr/>
        <w:tc>
          <w:tcPr>
            <w:tcW w:w="4079"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center"/>
              <w:rPr/>
            </w:pPr>
            <w:r>
              <w:rPr>
                <w:rFonts w:ascii="Times New Roman" w:hAnsi="Times New Roman"/>
                <w:b w:val="false"/>
                <w:i w:val="false"/>
                <w:strike w:val="false"/>
                <w:dstrike w:val="false"/>
                <w:sz w:val="28"/>
                <w:szCs w:val="28"/>
                <w:u w:val="none"/>
              </w:rPr>
              <w:t xml:space="preserve">До введения регулирования </w:t>
            </w:r>
          </w:p>
        </w:tc>
        <w:tc>
          <w:tcPr>
            <w:tcW w:w="1460"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c>
          <w:tcPr>
            <w:tcW w:w="1376"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c>
          <w:tcPr>
            <w:tcW w:w="1377"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c>
          <w:tcPr>
            <w:tcW w:w="1316"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r>
      <w:tr>
        <w:trPr/>
        <w:tc>
          <w:tcPr>
            <w:tcW w:w="4079"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center"/>
              <w:rPr>
                <w:rFonts w:ascii="Times New Roman" w:hAnsi="Times New Roman"/>
                <w:sz w:val="28"/>
                <w:szCs w:val="28"/>
              </w:rPr>
            </w:pPr>
            <w:r>
              <w:rPr>
                <w:rFonts w:ascii="Times New Roman" w:hAnsi="Times New Roman"/>
                <w:b w:val="false"/>
                <w:i w:val="false"/>
                <w:strike w:val="false"/>
                <w:dstrike w:val="false"/>
                <w:sz w:val="28"/>
                <w:szCs w:val="28"/>
                <w:u w:val="none"/>
              </w:rPr>
              <w:t>После введения регулирования (на момент оценки)</w:t>
            </w:r>
          </w:p>
        </w:tc>
        <w:tc>
          <w:tcPr>
            <w:tcW w:w="1460"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c>
          <w:tcPr>
            <w:tcW w:w="1376"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c>
          <w:tcPr>
            <w:tcW w:w="1377"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c>
          <w:tcPr>
            <w:tcW w:w="1316"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r>
      <w:tr>
        <w:trPr/>
        <w:tc>
          <w:tcPr>
            <w:tcW w:w="9608" w:type="dxa"/>
            <w:gridSpan w:val="6"/>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center"/>
              <w:rPr>
                <w:rFonts w:ascii="Times New Roman" w:hAnsi="Times New Roman"/>
                <w:sz w:val="28"/>
                <w:szCs w:val="28"/>
              </w:rPr>
            </w:pPr>
            <w:r>
              <w:rPr>
                <w:rFonts w:ascii="Times New Roman" w:hAnsi="Times New Roman"/>
                <w:b w:val="false"/>
                <w:i w:val="false"/>
                <w:strike w:val="false"/>
                <w:dstrike w:val="false"/>
                <w:sz w:val="28"/>
                <w:szCs w:val="28"/>
                <w:u w:val="none"/>
              </w:rPr>
              <w:t>Сведения о динамических изменениях в период действия регулирования</w:t>
            </w:r>
          </w:p>
        </w:tc>
      </w:tr>
      <w:tr>
        <w:trPr/>
        <w:tc>
          <w:tcPr>
            <w:tcW w:w="4079"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center"/>
              <w:rPr>
                <w:rFonts w:ascii="Times New Roman" w:hAnsi="Times New Roman"/>
                <w:sz w:val="28"/>
                <w:szCs w:val="28"/>
              </w:rPr>
            </w:pPr>
            <w:r>
              <w:rPr>
                <w:rFonts w:ascii="Times New Roman" w:hAnsi="Times New Roman"/>
                <w:b w:val="false"/>
                <w:i w:val="false"/>
                <w:strike w:val="false"/>
                <w:dstrike w:val="false"/>
                <w:sz w:val="28"/>
                <w:szCs w:val="28"/>
                <w:u w:val="none"/>
              </w:rPr>
              <w:t>(год 1)</w:t>
            </w:r>
          </w:p>
        </w:tc>
        <w:tc>
          <w:tcPr>
            <w:tcW w:w="1460"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c>
          <w:tcPr>
            <w:tcW w:w="1376"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c>
          <w:tcPr>
            <w:tcW w:w="1377"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c>
          <w:tcPr>
            <w:tcW w:w="1316"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r>
      <w:tr>
        <w:trPr/>
        <w:tc>
          <w:tcPr>
            <w:tcW w:w="4079"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center"/>
              <w:rPr>
                <w:rFonts w:ascii="Times New Roman" w:hAnsi="Times New Roman"/>
                <w:sz w:val="28"/>
                <w:szCs w:val="28"/>
              </w:rPr>
            </w:pPr>
            <w:r>
              <w:rPr>
                <w:rFonts w:ascii="Times New Roman" w:hAnsi="Times New Roman"/>
                <w:b w:val="false"/>
                <w:i w:val="false"/>
                <w:strike w:val="false"/>
                <w:dstrike w:val="false"/>
                <w:sz w:val="28"/>
                <w:szCs w:val="28"/>
                <w:u w:val="none"/>
              </w:rPr>
              <w:t>(год №)</w:t>
            </w:r>
          </w:p>
        </w:tc>
        <w:tc>
          <w:tcPr>
            <w:tcW w:w="1460"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c>
          <w:tcPr>
            <w:tcW w:w="1376"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c>
          <w:tcPr>
            <w:tcW w:w="1377"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c>
          <w:tcPr>
            <w:tcW w:w="1316"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r>
      <w:tr>
        <w:trPr/>
        <w:tc>
          <w:tcPr>
            <w:tcW w:w="9608" w:type="dxa"/>
            <w:gridSpan w:val="6"/>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sz w:val="28"/>
                <w:szCs w:val="28"/>
              </w:rPr>
            </w:pPr>
            <w:r>
              <w:rPr/>
              <w:drawing>
                <wp:inline distT="0" distB="0" distL="0" distR="0">
                  <wp:extent cx="452120" cy="240665"/>
                  <wp:effectExtent l="0" t="0" r="0" b="0"/>
                  <wp:docPr id="62" name="Изображение6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Изображение61" descr=""/>
                          <pic:cNvPicPr>
                            <a:picLocks noChangeAspect="1" noChangeArrowheads="1"/>
                          </pic:cNvPicPr>
                        </pic:nvPicPr>
                        <pic:blipFill>
                          <a:blip r:embed="rId141"/>
                          <a:stretch>
                            <a:fillRect/>
                          </a:stretch>
                        </pic:blipFill>
                        <pic:spPr bwMode="auto">
                          <a:xfrm>
                            <a:off x="0" y="0"/>
                            <a:ext cx="452120" cy="240665"/>
                          </a:xfrm>
                          <a:prstGeom prst="rect">
                            <a:avLst/>
                          </a:prstGeom>
                        </pic:spPr>
                      </pic:pic>
                    </a:graphicData>
                  </a:graphic>
                </wp:inline>
              </w:drawing>
            </w:r>
            <w:r>
              <w:rPr>
                <w:rFonts w:ascii="Times New Roman" w:hAnsi="Times New Roman"/>
                <w:b w:val="false"/>
                <w:i w:val="false"/>
                <w:strike w:val="false"/>
                <w:dstrike w:val="false"/>
                <w:sz w:val="28"/>
                <w:szCs w:val="28"/>
                <w:u w:val="none"/>
              </w:rPr>
              <w:t xml:space="preserve"> </w:t>
            </w:r>
            <w:r>
              <w:rPr>
                <w:rFonts w:ascii="Times New Roman" w:hAnsi="Times New Roman"/>
                <w:b w:val="false"/>
                <w:i w:val="false"/>
                <w:strike w:val="false"/>
                <w:dstrike w:val="false"/>
                <w:sz w:val="28"/>
                <w:szCs w:val="28"/>
                <w:u w:val="none"/>
              </w:rPr>
              <w:t>Источники данных: ___________________________________________________________________</w:t>
            </w:r>
          </w:p>
          <w:p>
            <w:pPr>
              <w:pStyle w:val="Normal"/>
              <w:tabs>
                <w:tab w:val="clear" w:pos="720"/>
              </w:tabs>
              <w:spacing w:lineRule="auto" w:line="240" w:before="0" w:after="0"/>
              <w:ind w:left="0" w:hanging="0"/>
              <w:jc w:val="both"/>
              <w:rPr>
                <w:rFonts w:ascii="Times New Roman" w:hAnsi="Times New Roman"/>
                <w:sz w:val="28"/>
                <w:szCs w:val="28"/>
              </w:rPr>
            </w:pPr>
            <w:r>
              <w:rPr>
                <w:rFonts w:ascii="Times New Roman" w:hAnsi="Times New Roman"/>
                <w:b w:val="false"/>
                <w:i w:val="false"/>
                <w:strike w:val="false"/>
                <w:dstrike w:val="false"/>
                <w:sz w:val="28"/>
                <w:szCs w:val="28"/>
                <w:u w:val="none"/>
              </w:rPr>
              <w:t xml:space="preserve">                               </w:t>
            </w:r>
            <w:r>
              <w:rPr>
                <w:rFonts w:ascii="Times New Roman" w:hAnsi="Times New Roman"/>
                <w:b w:val="false"/>
                <w:i w:val="false"/>
                <w:strike w:val="false"/>
                <w:dstrike w:val="false"/>
                <w:sz w:val="28"/>
                <w:szCs w:val="28"/>
                <w:u w:val="none"/>
              </w:rPr>
              <w:t>(место для текстового описания)</w:t>
            </w:r>
          </w:p>
        </w:tc>
      </w:tr>
      <w:tr>
        <w:trPr/>
        <w:tc>
          <w:tcPr>
            <w:tcW w:w="1011" w:type="dxa"/>
            <w:tcBorders>
              <w:top w:val="single" w:sz="4" w:space="0" w:color="000000"/>
              <w:left w:val="single" w:sz="4" w:space="0" w:color="000000"/>
            </w:tcBorders>
          </w:tcPr>
          <w:p>
            <w:pPr>
              <w:pStyle w:val="Normal"/>
              <w:tabs>
                <w:tab w:val="clear" w:pos="720"/>
              </w:tabs>
              <w:spacing w:lineRule="auto" w:line="240" w:before="0" w:after="0"/>
              <w:ind w:left="0" w:hanging="0"/>
              <w:jc w:val="left"/>
              <w:rPr>
                <w:rFonts w:ascii="Arial" w:hAnsi="Arial"/>
                <w:b w:val="false"/>
                <w:b w:val="false"/>
                <w:i w:val="false"/>
                <w:i w:val="false"/>
                <w:strike w:val="false"/>
                <w:dstrike w:val="false"/>
                <w:sz w:val="20"/>
                <w:u w:val="none"/>
              </w:rPr>
            </w:pPr>
            <w:r>
              <w:rPr/>
              <w:drawing>
                <wp:inline distT="0" distB="0" distL="0" distR="0">
                  <wp:extent cx="452120" cy="240665"/>
                  <wp:effectExtent l="0" t="0" r="0" b="0"/>
                  <wp:docPr id="63" name="Изображение6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Изображение62" descr=""/>
                          <pic:cNvPicPr>
                            <a:picLocks noChangeAspect="1" noChangeArrowheads="1"/>
                          </pic:cNvPicPr>
                        </pic:nvPicPr>
                        <pic:blipFill>
                          <a:blip r:embed="rId142"/>
                          <a:stretch>
                            <a:fillRect/>
                          </a:stretch>
                        </pic:blipFill>
                        <pic:spPr bwMode="auto">
                          <a:xfrm>
                            <a:off x="0" y="0"/>
                            <a:ext cx="452120" cy="240665"/>
                          </a:xfrm>
                          <a:prstGeom prst="rect">
                            <a:avLst/>
                          </a:prstGeom>
                        </pic:spPr>
                      </pic:pic>
                    </a:graphicData>
                  </a:graphic>
                </wp:inline>
              </w:drawing>
            </w:r>
          </w:p>
        </w:tc>
        <w:tc>
          <w:tcPr>
            <w:tcW w:w="8597" w:type="dxa"/>
            <w:gridSpan w:val="5"/>
            <w:tcBorders>
              <w:top w:val="single" w:sz="4" w:space="0" w:color="000000"/>
              <w:right w:val="single" w:sz="4" w:space="0" w:color="000000"/>
            </w:tcBorders>
          </w:tcPr>
          <w:p>
            <w:pPr>
              <w:pStyle w:val="Normal"/>
              <w:tabs>
                <w:tab w:val="clear" w:pos="720"/>
              </w:tabs>
              <w:spacing w:lineRule="auto" w:line="240" w:before="0" w:after="0"/>
              <w:ind w:left="0" w:hanging="0"/>
              <w:jc w:val="center"/>
              <w:rPr/>
            </w:pPr>
            <w:r>
              <w:rPr>
                <w:rFonts w:ascii="Times New Roman" w:hAnsi="Times New Roman"/>
                <w:b w:val="false"/>
                <w:i w:val="false"/>
                <w:strike w:val="false"/>
                <w:dstrike w:val="false"/>
                <w:sz w:val="28"/>
                <w:szCs w:val="28"/>
                <w:u w:val="none"/>
              </w:rPr>
              <w:t xml:space="preserve">Оценка влияния нормативного правового акта на достижение целевых ориентиров </w:t>
            </w:r>
            <w:hyperlink r:id="rId143">
              <w:r>
                <w:rPr>
                  <w:rFonts w:eastAsia="Calibri" w:cs="" w:ascii="Times New Roman" w:hAnsi="Times New Roman"/>
                  <w:b w:val="false"/>
                  <w:i w:val="false"/>
                  <w:strike w:val="false"/>
                  <w:dstrike w:val="false"/>
                  <w:color w:val="000000"/>
                  <w:kern w:val="0"/>
                  <w:sz w:val="28"/>
                  <w:szCs w:val="28"/>
                  <w:u w:val="none"/>
                  <w:lang w:val="ru-RU" w:eastAsia="en-US" w:bidi="ar-SA"/>
                </w:rPr>
                <w:t>С</w:t>
              </w:r>
            </w:hyperlink>
            <w:r>
              <w:rPr>
                <w:rFonts w:eastAsia="Calibri" w:cs="" w:ascii="Times New Roman" w:hAnsi="Times New Roman"/>
                <w:b w:val="false"/>
                <w:i w:val="false"/>
                <w:strike w:val="false"/>
                <w:dstrike w:val="false"/>
                <w:color w:val="000000"/>
                <w:kern w:val="0"/>
                <w:sz w:val="28"/>
                <w:szCs w:val="28"/>
                <w:u w:val="none"/>
                <w:lang w:val="ru-RU" w:eastAsia="en-US" w:bidi="ar-SA"/>
              </w:rPr>
              <w:t>тратегии социально-экономического развития Волчанского городского округа</w:t>
            </w:r>
          </w:p>
        </w:tc>
      </w:tr>
      <w:tr>
        <w:trPr/>
        <w:tc>
          <w:tcPr>
            <w:tcW w:w="9608" w:type="dxa"/>
            <w:gridSpan w:val="6"/>
            <w:tcBorders>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center"/>
              <w:rPr>
                <w:rFonts w:ascii="Times New Roman" w:hAnsi="Times New Roman"/>
                <w:sz w:val="28"/>
                <w:szCs w:val="28"/>
              </w:rPr>
            </w:pPr>
            <w:r>
              <w:rPr>
                <w:rFonts w:ascii="Times New Roman" w:hAnsi="Times New Roman"/>
                <w:b w:val="false"/>
                <w:i w:val="false"/>
                <w:strike w:val="false"/>
                <w:dstrike w:val="false"/>
                <w:sz w:val="28"/>
                <w:szCs w:val="28"/>
                <w:u w:val="none"/>
              </w:rPr>
              <w:t>___________________________________________________________________</w:t>
            </w:r>
          </w:p>
          <w:p>
            <w:pPr>
              <w:pStyle w:val="Normal"/>
              <w:tabs>
                <w:tab w:val="clear" w:pos="720"/>
              </w:tabs>
              <w:spacing w:lineRule="auto" w:line="240" w:before="0" w:after="0"/>
              <w:ind w:left="0" w:hanging="0"/>
              <w:jc w:val="center"/>
              <w:rPr>
                <w:rFonts w:ascii="Times New Roman" w:hAnsi="Times New Roman"/>
                <w:sz w:val="28"/>
                <w:szCs w:val="28"/>
              </w:rPr>
            </w:pPr>
            <w:r>
              <w:rPr>
                <w:rFonts w:ascii="Times New Roman" w:hAnsi="Times New Roman"/>
                <w:b w:val="false"/>
                <w:i w:val="false"/>
                <w:strike w:val="false"/>
                <w:dstrike w:val="false"/>
                <w:sz w:val="28"/>
                <w:szCs w:val="28"/>
                <w:u w:val="none"/>
              </w:rPr>
              <w:t>(место для текстового описания)</w:t>
            </w:r>
          </w:p>
        </w:tc>
      </w:tr>
      <w:tr>
        <w:trPr/>
        <w:tc>
          <w:tcPr>
            <w:tcW w:w="4079"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Arial" w:hAnsi="Arial"/>
                <w:b w:val="false"/>
                <w:b w:val="false"/>
                <w:i w:val="false"/>
                <w:i w:val="false"/>
                <w:strike w:val="false"/>
                <w:dstrike w:val="false"/>
                <w:sz w:val="20"/>
                <w:u w:val="none"/>
              </w:rPr>
            </w:pPr>
            <w:r>
              <w:rPr/>
              <w:drawing>
                <wp:inline distT="0" distB="0" distL="0" distR="0">
                  <wp:extent cx="452120" cy="240665"/>
                  <wp:effectExtent l="0" t="0" r="0" b="0"/>
                  <wp:docPr id="64" name="Изображение6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Изображение63" descr=""/>
                          <pic:cNvPicPr>
                            <a:picLocks noChangeAspect="1" noChangeArrowheads="1"/>
                          </pic:cNvPicPr>
                        </pic:nvPicPr>
                        <pic:blipFill>
                          <a:blip r:embed="rId144"/>
                          <a:stretch>
                            <a:fillRect/>
                          </a:stretch>
                        </pic:blipFill>
                        <pic:spPr bwMode="auto">
                          <a:xfrm>
                            <a:off x="0" y="0"/>
                            <a:ext cx="452120" cy="240665"/>
                          </a:xfrm>
                          <a:prstGeom prst="rect">
                            <a:avLst/>
                          </a:prstGeom>
                        </pic:spPr>
                      </pic:pic>
                    </a:graphicData>
                  </a:graphic>
                </wp:inline>
              </w:drawing>
            </w:r>
          </w:p>
        </w:tc>
        <w:tc>
          <w:tcPr>
            <w:tcW w:w="1460" w:type="dxa"/>
            <w:tcBorders>
              <w:top w:val="single" w:sz="4" w:space="0" w:color="000000"/>
              <w:left w:val="single" w:sz="4" w:space="0" w:color="000000"/>
              <w:bottom w:val="single" w:sz="4" w:space="0" w:color="000000"/>
            </w:tcBorders>
          </w:tcPr>
          <w:p>
            <w:pPr>
              <w:pStyle w:val="Normal"/>
              <w:tabs>
                <w:tab w:val="clear" w:pos="720"/>
              </w:tabs>
              <w:spacing w:lineRule="auto" w:line="240" w:before="0" w:after="0"/>
              <w:ind w:left="0" w:hanging="0"/>
              <w:jc w:val="left"/>
              <w:rPr>
                <w:rFonts w:ascii="Arial" w:hAnsi="Arial"/>
                <w:b w:val="false"/>
                <w:b w:val="false"/>
                <w:i w:val="false"/>
                <w:i w:val="false"/>
                <w:strike w:val="false"/>
                <w:dstrike w:val="false"/>
                <w:sz w:val="20"/>
                <w:u w:val="none"/>
              </w:rPr>
            </w:pPr>
            <w:r>
              <w:rPr/>
              <w:drawing>
                <wp:inline distT="0" distB="0" distL="0" distR="0">
                  <wp:extent cx="452120" cy="240665"/>
                  <wp:effectExtent l="0" t="0" r="0" b="0"/>
                  <wp:docPr id="65" name="Изображение6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Изображение64" descr=""/>
                          <pic:cNvPicPr>
                            <a:picLocks noChangeAspect="1" noChangeArrowheads="1"/>
                          </pic:cNvPicPr>
                        </pic:nvPicPr>
                        <pic:blipFill>
                          <a:blip r:embed="rId145"/>
                          <a:stretch>
                            <a:fillRect/>
                          </a:stretch>
                        </pic:blipFill>
                        <pic:spPr bwMode="auto">
                          <a:xfrm>
                            <a:off x="0" y="0"/>
                            <a:ext cx="452120" cy="240665"/>
                          </a:xfrm>
                          <a:prstGeom prst="rect">
                            <a:avLst/>
                          </a:prstGeom>
                        </pic:spPr>
                      </pic:pic>
                    </a:graphicData>
                  </a:graphic>
                </wp:inline>
              </w:drawing>
            </w:r>
          </w:p>
        </w:tc>
        <w:tc>
          <w:tcPr>
            <w:tcW w:w="4069" w:type="dxa"/>
            <w:gridSpan w:val="3"/>
            <w:tcBorders>
              <w:top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center"/>
              <w:rPr>
                <w:rFonts w:ascii="Times New Roman" w:hAnsi="Times New Roman"/>
                <w:sz w:val="28"/>
                <w:szCs w:val="28"/>
              </w:rPr>
            </w:pPr>
            <w:r>
              <w:rPr>
                <w:rFonts w:ascii="Times New Roman" w:hAnsi="Times New Roman"/>
                <w:b w:val="false"/>
                <w:i w:val="false"/>
                <w:strike w:val="false"/>
                <w:dstrike w:val="false"/>
                <w:sz w:val="28"/>
                <w:szCs w:val="28"/>
                <w:u w:val="none"/>
              </w:rPr>
              <w:t>Количественная оценка</w:t>
            </w:r>
          </w:p>
        </w:tc>
      </w:tr>
      <w:tr>
        <w:trPr/>
        <w:tc>
          <w:tcPr>
            <w:tcW w:w="4079"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center"/>
              <w:rPr>
                <w:rFonts w:ascii="Times New Roman" w:hAnsi="Times New Roman"/>
                <w:sz w:val="28"/>
                <w:szCs w:val="28"/>
              </w:rPr>
            </w:pPr>
            <w:r>
              <w:rPr>
                <w:rFonts w:ascii="Times New Roman" w:hAnsi="Times New Roman"/>
                <w:b w:val="false"/>
                <w:i w:val="false"/>
                <w:strike w:val="false"/>
                <w:dstrike w:val="false"/>
                <w:sz w:val="28"/>
                <w:szCs w:val="28"/>
                <w:u w:val="none"/>
              </w:rPr>
              <w:t>Описание социально-экономических последствий принятия нормативного правового акта, а также их сопоставление с прогнозируемыми последствиями на этапе ОРВ (в случае ее проведения)</w:t>
            </w:r>
          </w:p>
        </w:tc>
        <w:tc>
          <w:tcPr>
            <w:tcW w:w="2836"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center"/>
              <w:rPr>
                <w:rFonts w:ascii="Times New Roman" w:hAnsi="Times New Roman"/>
                <w:sz w:val="28"/>
                <w:szCs w:val="28"/>
              </w:rPr>
            </w:pPr>
            <w:r>
              <w:rPr>
                <w:rFonts w:ascii="Times New Roman" w:hAnsi="Times New Roman"/>
                <w:b w:val="false"/>
                <w:i w:val="false"/>
                <w:strike w:val="false"/>
                <w:dstrike w:val="false"/>
                <w:sz w:val="28"/>
                <w:szCs w:val="28"/>
                <w:u w:val="none"/>
              </w:rPr>
              <w:t>Единовременные</w:t>
            </w:r>
          </w:p>
        </w:tc>
        <w:tc>
          <w:tcPr>
            <w:tcW w:w="2693"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center"/>
              <w:rPr>
                <w:rFonts w:ascii="Times New Roman" w:hAnsi="Times New Roman"/>
                <w:sz w:val="28"/>
                <w:szCs w:val="28"/>
              </w:rPr>
            </w:pPr>
            <w:r>
              <w:rPr>
                <w:rFonts w:ascii="Times New Roman" w:hAnsi="Times New Roman"/>
                <w:b w:val="false"/>
                <w:i w:val="false"/>
                <w:strike w:val="false"/>
                <w:dstrike w:val="false"/>
                <w:sz w:val="28"/>
                <w:szCs w:val="28"/>
                <w:u w:val="none"/>
              </w:rPr>
              <w:t>Периодические</w:t>
            </w:r>
          </w:p>
        </w:tc>
      </w:tr>
      <w:tr>
        <w:trPr/>
        <w:tc>
          <w:tcPr>
            <w:tcW w:w="9608" w:type="dxa"/>
            <w:gridSpan w:val="6"/>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center"/>
              <w:rPr/>
            </w:pPr>
            <w:r>
              <w:rPr>
                <w:rFonts w:ascii="Times New Roman" w:hAnsi="Times New Roman"/>
                <w:b w:val="false"/>
                <w:i w:val="false"/>
                <w:strike w:val="false"/>
                <w:dstrike w:val="false"/>
                <w:sz w:val="28"/>
                <w:szCs w:val="28"/>
                <w:u w:val="none"/>
              </w:rPr>
              <w:t xml:space="preserve">Содержательные издержки </w:t>
            </w:r>
          </w:p>
        </w:tc>
      </w:tr>
      <w:tr>
        <w:trPr/>
        <w:tc>
          <w:tcPr>
            <w:tcW w:w="4079"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sz w:val="28"/>
                <w:szCs w:val="28"/>
              </w:rPr>
            </w:pPr>
            <w:r>
              <w:rPr>
                <w:rFonts w:ascii="Times New Roman" w:hAnsi="Times New Roman"/>
                <w:b w:val="false"/>
                <w:i w:val="false"/>
                <w:strike w:val="false"/>
                <w:dstrike w:val="false"/>
                <w:sz w:val="28"/>
                <w:szCs w:val="28"/>
                <w:u w:val="none"/>
              </w:rPr>
              <w:t>Вид издержек 1</w:t>
            </w:r>
          </w:p>
        </w:tc>
        <w:tc>
          <w:tcPr>
            <w:tcW w:w="2836"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c>
          <w:tcPr>
            <w:tcW w:w="2693"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r>
      <w:tr>
        <w:trPr/>
        <w:tc>
          <w:tcPr>
            <w:tcW w:w="4079"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sz w:val="28"/>
                <w:szCs w:val="28"/>
              </w:rPr>
            </w:pPr>
            <w:r>
              <w:rPr>
                <w:rFonts w:ascii="Times New Roman" w:hAnsi="Times New Roman"/>
                <w:b w:val="false"/>
                <w:i w:val="false"/>
                <w:strike w:val="false"/>
                <w:dstrike w:val="false"/>
                <w:sz w:val="28"/>
                <w:szCs w:val="28"/>
                <w:u w:val="none"/>
              </w:rPr>
              <w:t>Вид издержек 1</w:t>
            </w:r>
          </w:p>
          <w:p>
            <w:pPr>
              <w:pStyle w:val="Normal"/>
              <w:tabs>
                <w:tab w:val="clear" w:pos="720"/>
              </w:tabs>
              <w:spacing w:lineRule="auto" w:line="240" w:before="0" w:after="0"/>
              <w:ind w:left="0" w:hanging="0"/>
              <w:jc w:val="left"/>
              <w:rPr>
                <w:rFonts w:ascii="Times New Roman" w:hAnsi="Times New Roman"/>
                <w:sz w:val="28"/>
                <w:szCs w:val="28"/>
              </w:rPr>
            </w:pPr>
            <w:r>
              <w:rPr>
                <w:rFonts w:ascii="Times New Roman" w:hAnsi="Times New Roman"/>
                <w:b w:val="false"/>
                <w:i w:val="false"/>
                <w:strike w:val="false"/>
                <w:dstrike w:val="false"/>
                <w:sz w:val="28"/>
                <w:szCs w:val="28"/>
                <w:u w:val="none"/>
              </w:rPr>
              <w:t>(прогнозируемых на этапе ОРВ)</w:t>
            </w:r>
          </w:p>
        </w:tc>
        <w:tc>
          <w:tcPr>
            <w:tcW w:w="2836"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c>
          <w:tcPr>
            <w:tcW w:w="2693"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r>
      <w:tr>
        <w:trPr/>
        <w:tc>
          <w:tcPr>
            <w:tcW w:w="4079"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sz w:val="28"/>
                <w:szCs w:val="28"/>
              </w:rPr>
            </w:pPr>
            <w:r>
              <w:rPr>
                <w:rFonts w:ascii="Times New Roman" w:hAnsi="Times New Roman"/>
                <w:b w:val="false"/>
                <w:i w:val="false"/>
                <w:strike w:val="false"/>
                <w:dstrike w:val="false"/>
                <w:sz w:val="28"/>
                <w:szCs w:val="28"/>
                <w:u w:val="none"/>
              </w:rPr>
              <w:t>Вид издержек №</w:t>
            </w:r>
          </w:p>
        </w:tc>
        <w:tc>
          <w:tcPr>
            <w:tcW w:w="2836"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c>
          <w:tcPr>
            <w:tcW w:w="2693"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r>
      <w:tr>
        <w:trPr/>
        <w:tc>
          <w:tcPr>
            <w:tcW w:w="4079"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sz w:val="28"/>
                <w:szCs w:val="28"/>
              </w:rPr>
            </w:pPr>
            <w:r>
              <w:rPr>
                <w:rFonts w:ascii="Times New Roman" w:hAnsi="Times New Roman"/>
                <w:b w:val="false"/>
                <w:i w:val="false"/>
                <w:strike w:val="false"/>
                <w:dstrike w:val="false"/>
                <w:sz w:val="28"/>
                <w:szCs w:val="28"/>
                <w:u w:val="none"/>
              </w:rPr>
              <w:t>Вид издержек №</w:t>
            </w:r>
          </w:p>
          <w:p>
            <w:pPr>
              <w:pStyle w:val="Normal"/>
              <w:tabs>
                <w:tab w:val="clear" w:pos="720"/>
              </w:tabs>
              <w:spacing w:lineRule="auto" w:line="240" w:before="0" w:after="0"/>
              <w:ind w:left="0" w:hanging="0"/>
              <w:jc w:val="left"/>
              <w:rPr>
                <w:rFonts w:ascii="Times New Roman" w:hAnsi="Times New Roman"/>
                <w:sz w:val="28"/>
                <w:szCs w:val="28"/>
              </w:rPr>
            </w:pPr>
            <w:r>
              <w:rPr>
                <w:rFonts w:ascii="Times New Roman" w:hAnsi="Times New Roman"/>
                <w:b w:val="false"/>
                <w:i w:val="false"/>
                <w:strike w:val="false"/>
                <w:dstrike w:val="false"/>
                <w:sz w:val="28"/>
                <w:szCs w:val="28"/>
                <w:u w:val="none"/>
              </w:rPr>
              <w:t>(прогнозируемых на этапе ОРВ)</w:t>
            </w:r>
          </w:p>
        </w:tc>
        <w:tc>
          <w:tcPr>
            <w:tcW w:w="2836"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c>
          <w:tcPr>
            <w:tcW w:w="2693"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r>
      <w:tr>
        <w:trPr/>
        <w:tc>
          <w:tcPr>
            <w:tcW w:w="9608" w:type="dxa"/>
            <w:gridSpan w:val="6"/>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center"/>
              <w:rPr/>
            </w:pPr>
            <w:r>
              <w:rPr>
                <w:rFonts w:ascii="Times New Roman" w:hAnsi="Times New Roman"/>
                <w:b w:val="false"/>
                <w:i w:val="false"/>
                <w:strike w:val="false"/>
                <w:dstrike w:val="false"/>
                <w:sz w:val="28"/>
                <w:szCs w:val="28"/>
                <w:u w:val="none"/>
              </w:rPr>
              <w:t xml:space="preserve">Информационные издержки </w:t>
            </w:r>
          </w:p>
        </w:tc>
      </w:tr>
      <w:tr>
        <w:trPr/>
        <w:tc>
          <w:tcPr>
            <w:tcW w:w="4079"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sz w:val="28"/>
                <w:szCs w:val="28"/>
              </w:rPr>
            </w:pPr>
            <w:r>
              <w:rPr>
                <w:rFonts w:ascii="Times New Roman" w:hAnsi="Times New Roman"/>
                <w:b w:val="false"/>
                <w:i w:val="false"/>
                <w:strike w:val="false"/>
                <w:dstrike w:val="false"/>
                <w:sz w:val="28"/>
                <w:szCs w:val="28"/>
                <w:u w:val="none"/>
              </w:rPr>
              <w:t>Вид издержек 1</w:t>
            </w:r>
          </w:p>
        </w:tc>
        <w:tc>
          <w:tcPr>
            <w:tcW w:w="2836"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c>
          <w:tcPr>
            <w:tcW w:w="2693"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r>
      <w:tr>
        <w:trPr/>
        <w:tc>
          <w:tcPr>
            <w:tcW w:w="4079"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sz w:val="28"/>
                <w:szCs w:val="28"/>
              </w:rPr>
            </w:pPr>
            <w:r>
              <w:rPr>
                <w:rFonts w:ascii="Times New Roman" w:hAnsi="Times New Roman"/>
                <w:b w:val="false"/>
                <w:i w:val="false"/>
                <w:strike w:val="false"/>
                <w:dstrike w:val="false"/>
                <w:sz w:val="28"/>
                <w:szCs w:val="28"/>
                <w:u w:val="none"/>
              </w:rPr>
              <w:t>Вид издержек 1</w:t>
            </w:r>
          </w:p>
          <w:p>
            <w:pPr>
              <w:pStyle w:val="Normal"/>
              <w:tabs>
                <w:tab w:val="clear" w:pos="720"/>
              </w:tabs>
              <w:spacing w:lineRule="auto" w:line="240" w:before="0" w:after="0"/>
              <w:ind w:left="0" w:hanging="0"/>
              <w:jc w:val="left"/>
              <w:rPr>
                <w:rFonts w:ascii="Times New Roman" w:hAnsi="Times New Roman"/>
                <w:sz w:val="28"/>
                <w:szCs w:val="28"/>
              </w:rPr>
            </w:pPr>
            <w:r>
              <w:rPr>
                <w:rFonts w:ascii="Times New Roman" w:hAnsi="Times New Roman"/>
                <w:b w:val="false"/>
                <w:i w:val="false"/>
                <w:strike w:val="false"/>
                <w:dstrike w:val="false"/>
                <w:sz w:val="28"/>
                <w:szCs w:val="28"/>
                <w:u w:val="none"/>
              </w:rPr>
              <w:t>(прогнозируемых на этапе ОРВ)</w:t>
            </w:r>
          </w:p>
        </w:tc>
        <w:tc>
          <w:tcPr>
            <w:tcW w:w="2836"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c>
          <w:tcPr>
            <w:tcW w:w="2693"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r>
      <w:tr>
        <w:trPr/>
        <w:tc>
          <w:tcPr>
            <w:tcW w:w="4079"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sz w:val="28"/>
                <w:szCs w:val="28"/>
              </w:rPr>
            </w:pPr>
            <w:r>
              <w:rPr>
                <w:rFonts w:ascii="Times New Roman" w:hAnsi="Times New Roman"/>
                <w:b w:val="false"/>
                <w:i w:val="false"/>
                <w:strike w:val="false"/>
                <w:dstrike w:val="false"/>
                <w:sz w:val="28"/>
                <w:szCs w:val="28"/>
                <w:u w:val="none"/>
              </w:rPr>
              <w:t>Вид издержек №</w:t>
            </w:r>
          </w:p>
        </w:tc>
        <w:tc>
          <w:tcPr>
            <w:tcW w:w="2836"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c>
          <w:tcPr>
            <w:tcW w:w="2693"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r>
      <w:tr>
        <w:trPr/>
        <w:tc>
          <w:tcPr>
            <w:tcW w:w="4079"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sz w:val="28"/>
                <w:szCs w:val="28"/>
              </w:rPr>
            </w:pPr>
            <w:r>
              <w:rPr>
                <w:rFonts w:ascii="Times New Roman" w:hAnsi="Times New Roman"/>
                <w:b w:val="false"/>
                <w:i w:val="false"/>
                <w:strike w:val="false"/>
                <w:dstrike w:val="false"/>
                <w:sz w:val="28"/>
                <w:szCs w:val="28"/>
                <w:u w:val="none"/>
              </w:rPr>
              <w:t>Вид издержек №</w:t>
            </w:r>
          </w:p>
          <w:p>
            <w:pPr>
              <w:pStyle w:val="Normal"/>
              <w:tabs>
                <w:tab w:val="clear" w:pos="720"/>
              </w:tabs>
              <w:spacing w:lineRule="auto" w:line="240" w:before="0" w:after="0"/>
              <w:ind w:left="0" w:hanging="0"/>
              <w:jc w:val="left"/>
              <w:rPr>
                <w:rFonts w:ascii="Times New Roman" w:hAnsi="Times New Roman"/>
                <w:sz w:val="28"/>
                <w:szCs w:val="28"/>
              </w:rPr>
            </w:pPr>
            <w:r>
              <w:rPr>
                <w:rFonts w:ascii="Times New Roman" w:hAnsi="Times New Roman"/>
                <w:b w:val="false"/>
                <w:i w:val="false"/>
                <w:strike w:val="false"/>
                <w:dstrike w:val="false"/>
                <w:sz w:val="28"/>
                <w:szCs w:val="28"/>
                <w:u w:val="none"/>
              </w:rPr>
              <w:t>(прогнозируемых на этапе ОРВ)</w:t>
            </w:r>
          </w:p>
        </w:tc>
        <w:tc>
          <w:tcPr>
            <w:tcW w:w="2836"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c>
          <w:tcPr>
            <w:tcW w:w="2693"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r>
      <w:tr>
        <w:trPr/>
        <w:tc>
          <w:tcPr>
            <w:tcW w:w="9608" w:type="dxa"/>
            <w:gridSpan w:val="6"/>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center"/>
              <w:rPr/>
            </w:pPr>
            <w:r>
              <w:rPr>
                <w:rFonts w:ascii="Times New Roman" w:hAnsi="Times New Roman"/>
                <w:b w:val="false"/>
                <w:i w:val="false"/>
                <w:strike w:val="false"/>
                <w:dstrike w:val="false"/>
                <w:sz w:val="28"/>
                <w:szCs w:val="28"/>
                <w:u w:val="none"/>
              </w:rPr>
              <w:t xml:space="preserve">Преимущества и (или) иные выгоды </w:t>
            </w:r>
          </w:p>
        </w:tc>
      </w:tr>
      <w:tr>
        <w:trPr/>
        <w:tc>
          <w:tcPr>
            <w:tcW w:w="4079"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sz w:val="28"/>
                <w:szCs w:val="28"/>
              </w:rPr>
            </w:pPr>
            <w:r>
              <w:rPr>
                <w:rFonts w:ascii="Times New Roman" w:hAnsi="Times New Roman"/>
                <w:b w:val="false"/>
                <w:i w:val="false"/>
                <w:strike w:val="false"/>
                <w:dstrike w:val="false"/>
                <w:sz w:val="28"/>
                <w:szCs w:val="28"/>
                <w:u w:val="none"/>
              </w:rPr>
              <w:t>Преимущество 1</w:t>
            </w:r>
          </w:p>
        </w:tc>
        <w:tc>
          <w:tcPr>
            <w:tcW w:w="2836"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c>
          <w:tcPr>
            <w:tcW w:w="2693"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r>
      <w:tr>
        <w:trPr/>
        <w:tc>
          <w:tcPr>
            <w:tcW w:w="4079"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sz w:val="28"/>
                <w:szCs w:val="28"/>
              </w:rPr>
            </w:pPr>
            <w:r>
              <w:rPr>
                <w:rFonts w:ascii="Times New Roman" w:hAnsi="Times New Roman"/>
                <w:b w:val="false"/>
                <w:i w:val="false"/>
                <w:strike w:val="false"/>
                <w:dstrike w:val="false"/>
                <w:sz w:val="28"/>
                <w:szCs w:val="28"/>
                <w:u w:val="none"/>
              </w:rPr>
              <w:t>Преимущество 1</w:t>
            </w:r>
          </w:p>
          <w:p>
            <w:pPr>
              <w:pStyle w:val="Normal"/>
              <w:tabs>
                <w:tab w:val="clear" w:pos="720"/>
              </w:tabs>
              <w:spacing w:lineRule="auto" w:line="240" w:before="0" w:after="0"/>
              <w:ind w:left="0" w:hanging="0"/>
              <w:jc w:val="left"/>
              <w:rPr>
                <w:rFonts w:ascii="Times New Roman" w:hAnsi="Times New Roman"/>
                <w:sz w:val="28"/>
                <w:szCs w:val="28"/>
              </w:rPr>
            </w:pPr>
            <w:r>
              <w:rPr>
                <w:rFonts w:ascii="Times New Roman" w:hAnsi="Times New Roman"/>
                <w:b w:val="false"/>
                <w:i w:val="false"/>
                <w:strike w:val="false"/>
                <w:dstrike w:val="false"/>
                <w:sz w:val="28"/>
                <w:szCs w:val="28"/>
                <w:u w:val="none"/>
              </w:rPr>
              <w:t>(прогнозируемое на этапе ОРВ)</w:t>
            </w:r>
          </w:p>
        </w:tc>
        <w:tc>
          <w:tcPr>
            <w:tcW w:w="2836"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c>
          <w:tcPr>
            <w:tcW w:w="2693"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r>
      <w:tr>
        <w:trPr/>
        <w:tc>
          <w:tcPr>
            <w:tcW w:w="4079"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sz w:val="28"/>
                <w:szCs w:val="28"/>
              </w:rPr>
            </w:pPr>
            <w:r>
              <w:rPr>
                <w:rFonts w:ascii="Times New Roman" w:hAnsi="Times New Roman"/>
                <w:b w:val="false"/>
                <w:i w:val="false"/>
                <w:strike w:val="false"/>
                <w:dstrike w:val="false"/>
                <w:sz w:val="28"/>
                <w:szCs w:val="28"/>
                <w:u w:val="none"/>
              </w:rPr>
              <w:t>Преимущество №</w:t>
            </w:r>
          </w:p>
        </w:tc>
        <w:tc>
          <w:tcPr>
            <w:tcW w:w="2836"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c>
          <w:tcPr>
            <w:tcW w:w="2693"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r>
      <w:tr>
        <w:trPr/>
        <w:tc>
          <w:tcPr>
            <w:tcW w:w="4079"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sz w:val="28"/>
                <w:szCs w:val="28"/>
              </w:rPr>
            </w:pPr>
            <w:r>
              <w:rPr>
                <w:rFonts w:ascii="Times New Roman" w:hAnsi="Times New Roman"/>
                <w:b w:val="false"/>
                <w:i w:val="false"/>
                <w:strike w:val="false"/>
                <w:dstrike w:val="false"/>
                <w:sz w:val="28"/>
                <w:szCs w:val="28"/>
                <w:u w:val="none"/>
              </w:rPr>
              <w:t>Преимущество №</w:t>
            </w:r>
          </w:p>
          <w:p>
            <w:pPr>
              <w:pStyle w:val="Normal"/>
              <w:tabs>
                <w:tab w:val="clear" w:pos="720"/>
              </w:tabs>
              <w:spacing w:lineRule="auto" w:line="240" w:before="0" w:after="0"/>
              <w:ind w:left="0" w:hanging="0"/>
              <w:jc w:val="left"/>
              <w:rPr>
                <w:rFonts w:ascii="Times New Roman" w:hAnsi="Times New Roman"/>
                <w:sz w:val="28"/>
                <w:szCs w:val="28"/>
              </w:rPr>
            </w:pPr>
            <w:r>
              <w:rPr>
                <w:rFonts w:ascii="Times New Roman" w:hAnsi="Times New Roman"/>
                <w:b w:val="false"/>
                <w:i w:val="false"/>
                <w:strike w:val="false"/>
                <w:dstrike w:val="false"/>
                <w:sz w:val="28"/>
                <w:szCs w:val="28"/>
                <w:u w:val="none"/>
              </w:rPr>
              <w:t>(прогнозируемое на этапе ОРВ)</w:t>
            </w:r>
          </w:p>
        </w:tc>
        <w:tc>
          <w:tcPr>
            <w:tcW w:w="2836"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c>
          <w:tcPr>
            <w:tcW w:w="2693"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r>
      <w:tr>
        <w:trPr/>
        <w:tc>
          <w:tcPr>
            <w:tcW w:w="9608" w:type="dxa"/>
            <w:gridSpan w:val="6"/>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center"/>
              <w:rPr>
                <w:rFonts w:ascii="Times New Roman" w:hAnsi="Times New Roman"/>
                <w:sz w:val="28"/>
                <w:szCs w:val="28"/>
              </w:rPr>
            </w:pPr>
            <w:r>
              <w:rPr>
                <w:rFonts w:ascii="Times New Roman" w:hAnsi="Times New Roman"/>
                <w:b w:val="false"/>
                <w:i w:val="false"/>
                <w:strike w:val="false"/>
                <w:dstrike w:val="false"/>
                <w:sz w:val="28"/>
                <w:szCs w:val="28"/>
                <w:u w:val="none"/>
              </w:rPr>
              <w:t>Итого</w:t>
            </w:r>
          </w:p>
        </w:tc>
      </w:tr>
      <w:tr>
        <w:trPr/>
        <w:tc>
          <w:tcPr>
            <w:tcW w:w="4079"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both"/>
              <w:rPr>
                <w:rFonts w:ascii="Times New Roman" w:hAnsi="Times New Roman"/>
                <w:sz w:val="28"/>
                <w:szCs w:val="28"/>
              </w:rPr>
            </w:pPr>
            <w:r>
              <w:rPr>
                <w:rFonts w:ascii="Times New Roman" w:hAnsi="Times New Roman"/>
                <w:b w:val="false"/>
                <w:i w:val="false"/>
                <w:strike w:val="false"/>
                <w:dstrike w:val="false"/>
                <w:sz w:val="28"/>
                <w:szCs w:val="28"/>
                <w:u w:val="none"/>
              </w:rPr>
              <w:t>Издержки</w:t>
            </w:r>
          </w:p>
          <w:p>
            <w:pPr>
              <w:pStyle w:val="Normal"/>
              <w:tabs>
                <w:tab w:val="clear" w:pos="720"/>
              </w:tabs>
              <w:spacing w:lineRule="auto" w:line="240" w:before="0" w:after="0"/>
              <w:ind w:left="0" w:hanging="0"/>
              <w:jc w:val="both"/>
              <w:rPr>
                <w:rFonts w:ascii="Times New Roman" w:hAnsi="Times New Roman"/>
                <w:sz w:val="28"/>
                <w:szCs w:val="28"/>
              </w:rPr>
            </w:pPr>
            <w:r>
              <w:rPr>
                <w:rFonts w:ascii="Times New Roman" w:hAnsi="Times New Roman"/>
                <w:b w:val="false"/>
                <w:i w:val="false"/>
                <w:strike w:val="false"/>
                <w:dstrike w:val="false"/>
                <w:sz w:val="28"/>
                <w:szCs w:val="28"/>
                <w:u w:val="none"/>
              </w:rPr>
              <w:t>(содержательные и информационные на момент оценки)</w:t>
            </w:r>
          </w:p>
        </w:tc>
        <w:tc>
          <w:tcPr>
            <w:tcW w:w="2836"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c>
          <w:tcPr>
            <w:tcW w:w="2693"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r>
      <w:tr>
        <w:trPr/>
        <w:tc>
          <w:tcPr>
            <w:tcW w:w="4079"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both"/>
              <w:rPr>
                <w:rFonts w:ascii="Times New Roman" w:hAnsi="Times New Roman"/>
                <w:sz w:val="28"/>
                <w:szCs w:val="28"/>
              </w:rPr>
            </w:pPr>
            <w:r>
              <w:rPr>
                <w:rFonts w:ascii="Times New Roman" w:hAnsi="Times New Roman"/>
                <w:b w:val="false"/>
                <w:i w:val="false"/>
                <w:strike w:val="false"/>
                <w:dstrike w:val="false"/>
                <w:sz w:val="28"/>
                <w:szCs w:val="28"/>
                <w:u w:val="none"/>
              </w:rPr>
              <w:t>Издержки</w:t>
            </w:r>
          </w:p>
          <w:p>
            <w:pPr>
              <w:pStyle w:val="Normal"/>
              <w:tabs>
                <w:tab w:val="clear" w:pos="720"/>
              </w:tabs>
              <w:spacing w:lineRule="auto" w:line="240" w:before="0" w:after="0"/>
              <w:ind w:left="0" w:hanging="0"/>
              <w:jc w:val="both"/>
              <w:rPr>
                <w:rFonts w:ascii="Times New Roman" w:hAnsi="Times New Roman"/>
                <w:sz w:val="28"/>
                <w:szCs w:val="28"/>
              </w:rPr>
            </w:pPr>
            <w:r>
              <w:rPr>
                <w:rFonts w:ascii="Times New Roman" w:hAnsi="Times New Roman"/>
                <w:b w:val="false"/>
                <w:i w:val="false"/>
                <w:strike w:val="false"/>
                <w:dstrike w:val="false"/>
                <w:sz w:val="28"/>
                <w:szCs w:val="28"/>
                <w:u w:val="none"/>
              </w:rPr>
              <w:t>(содержательные и информационные, прогнозируемые на этапе ОРВ)</w:t>
            </w:r>
          </w:p>
        </w:tc>
        <w:tc>
          <w:tcPr>
            <w:tcW w:w="2836"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c>
          <w:tcPr>
            <w:tcW w:w="2693"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r>
      <w:tr>
        <w:trPr/>
        <w:tc>
          <w:tcPr>
            <w:tcW w:w="4079"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both"/>
              <w:rPr>
                <w:rFonts w:ascii="Times New Roman" w:hAnsi="Times New Roman"/>
                <w:sz w:val="28"/>
                <w:szCs w:val="28"/>
              </w:rPr>
            </w:pPr>
            <w:r>
              <w:rPr>
                <w:rFonts w:ascii="Times New Roman" w:hAnsi="Times New Roman"/>
                <w:b w:val="false"/>
                <w:i w:val="false"/>
                <w:strike w:val="false"/>
                <w:dstrike w:val="false"/>
                <w:sz w:val="28"/>
                <w:szCs w:val="28"/>
                <w:u w:val="none"/>
              </w:rPr>
              <w:t>Преимущества и (или) иные выгоды (на момент оценки)</w:t>
            </w:r>
          </w:p>
        </w:tc>
        <w:tc>
          <w:tcPr>
            <w:tcW w:w="2836"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c>
          <w:tcPr>
            <w:tcW w:w="2693"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r>
      <w:tr>
        <w:trPr/>
        <w:tc>
          <w:tcPr>
            <w:tcW w:w="4079"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both"/>
              <w:rPr>
                <w:rFonts w:ascii="Times New Roman" w:hAnsi="Times New Roman"/>
                <w:sz w:val="28"/>
                <w:szCs w:val="28"/>
              </w:rPr>
            </w:pPr>
            <w:r>
              <w:rPr>
                <w:rFonts w:ascii="Times New Roman" w:hAnsi="Times New Roman"/>
                <w:b w:val="false"/>
                <w:i w:val="false"/>
                <w:strike w:val="false"/>
                <w:dstrike w:val="false"/>
                <w:sz w:val="28"/>
                <w:szCs w:val="28"/>
                <w:u w:val="none"/>
              </w:rPr>
              <w:t>Преимущества и (или) иные выгоды (прогнозируемые на этапе ОРВ)</w:t>
            </w:r>
          </w:p>
        </w:tc>
        <w:tc>
          <w:tcPr>
            <w:tcW w:w="2836"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c>
          <w:tcPr>
            <w:tcW w:w="2693"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r>
      <w:tr>
        <w:trPr/>
        <w:tc>
          <w:tcPr>
            <w:tcW w:w="9608" w:type="dxa"/>
            <w:gridSpan w:val="6"/>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sz w:val="28"/>
                <w:szCs w:val="28"/>
              </w:rPr>
            </w:pPr>
            <w:r>
              <w:rPr/>
              <w:drawing>
                <wp:inline distT="0" distB="0" distL="0" distR="0">
                  <wp:extent cx="452120" cy="240665"/>
                  <wp:effectExtent l="0" t="0" r="0" b="0"/>
                  <wp:docPr id="66" name="Изображение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Изображение65" descr=""/>
                          <pic:cNvPicPr>
                            <a:picLocks noChangeAspect="1" noChangeArrowheads="1"/>
                          </pic:cNvPicPr>
                        </pic:nvPicPr>
                        <pic:blipFill>
                          <a:blip r:embed="rId146"/>
                          <a:stretch>
                            <a:fillRect/>
                          </a:stretch>
                        </pic:blipFill>
                        <pic:spPr bwMode="auto">
                          <a:xfrm>
                            <a:off x="0" y="0"/>
                            <a:ext cx="452120" cy="240665"/>
                          </a:xfrm>
                          <a:prstGeom prst="rect">
                            <a:avLst/>
                          </a:prstGeom>
                        </pic:spPr>
                      </pic:pic>
                    </a:graphicData>
                  </a:graphic>
                </wp:inline>
              </w:drawing>
            </w:r>
            <w:r>
              <w:rPr>
                <w:rFonts w:ascii="Times New Roman" w:hAnsi="Times New Roman"/>
                <w:b w:val="false"/>
                <w:i w:val="false"/>
                <w:strike w:val="false"/>
                <w:dstrike w:val="false"/>
                <w:sz w:val="28"/>
                <w:szCs w:val="28"/>
                <w:u w:val="none"/>
              </w:rPr>
              <w:t xml:space="preserve"> </w:t>
            </w:r>
            <w:r>
              <w:rPr>
                <w:rFonts w:ascii="Times New Roman" w:hAnsi="Times New Roman"/>
                <w:b w:val="false"/>
                <w:i w:val="false"/>
                <w:strike w:val="false"/>
                <w:dstrike w:val="false"/>
                <w:sz w:val="28"/>
                <w:szCs w:val="28"/>
                <w:u w:val="none"/>
              </w:rPr>
              <w:t>Источники данных: ___________________________________________________________________</w:t>
            </w:r>
          </w:p>
          <w:p>
            <w:pPr>
              <w:pStyle w:val="Normal"/>
              <w:tabs>
                <w:tab w:val="clear" w:pos="720"/>
              </w:tabs>
              <w:spacing w:lineRule="auto" w:line="240" w:before="0" w:after="0"/>
              <w:ind w:left="0" w:hanging="0"/>
              <w:jc w:val="both"/>
              <w:rPr>
                <w:rFonts w:ascii="Times New Roman" w:hAnsi="Times New Roman"/>
                <w:sz w:val="28"/>
                <w:szCs w:val="28"/>
              </w:rPr>
            </w:pPr>
            <w:r>
              <w:rPr>
                <w:rFonts w:ascii="Times New Roman" w:hAnsi="Times New Roman"/>
                <w:b w:val="false"/>
                <w:i w:val="false"/>
                <w:strike w:val="false"/>
                <w:dstrike w:val="false"/>
                <w:sz w:val="28"/>
                <w:szCs w:val="28"/>
                <w:u w:val="none"/>
              </w:rPr>
              <w:t xml:space="preserve">                               </w:t>
            </w:r>
            <w:r>
              <w:rPr>
                <w:rFonts w:ascii="Times New Roman" w:hAnsi="Times New Roman"/>
                <w:b w:val="false"/>
                <w:i w:val="false"/>
                <w:strike w:val="false"/>
                <w:dstrike w:val="false"/>
                <w:sz w:val="28"/>
                <w:szCs w:val="28"/>
                <w:u w:val="none"/>
              </w:rPr>
              <w:t>(место для текстового описания)</w:t>
            </w:r>
          </w:p>
        </w:tc>
      </w:tr>
      <w:tr>
        <w:trPr/>
        <w:tc>
          <w:tcPr>
            <w:tcW w:w="1011" w:type="dxa"/>
            <w:tcBorders>
              <w:top w:val="single" w:sz="4" w:space="0" w:color="000000"/>
              <w:left w:val="single" w:sz="4" w:space="0" w:color="000000"/>
              <w:bottom w:val="single" w:sz="4" w:space="0" w:color="000000"/>
            </w:tcBorders>
          </w:tcPr>
          <w:p>
            <w:pPr>
              <w:pStyle w:val="Normal"/>
              <w:tabs>
                <w:tab w:val="clear" w:pos="720"/>
              </w:tabs>
              <w:spacing w:lineRule="auto" w:line="240" w:before="0" w:after="0"/>
              <w:ind w:left="0" w:hanging="0"/>
              <w:jc w:val="left"/>
              <w:rPr>
                <w:rFonts w:ascii="Arial" w:hAnsi="Arial"/>
                <w:b w:val="false"/>
                <w:b w:val="false"/>
                <w:i w:val="false"/>
                <w:i w:val="false"/>
                <w:strike w:val="false"/>
                <w:dstrike w:val="false"/>
                <w:sz w:val="20"/>
                <w:u w:val="none"/>
              </w:rPr>
            </w:pPr>
            <w:r>
              <w:rPr/>
              <w:drawing>
                <wp:inline distT="0" distB="0" distL="0" distR="0">
                  <wp:extent cx="452120" cy="240665"/>
                  <wp:effectExtent l="0" t="0" r="0" b="0"/>
                  <wp:docPr id="67" name="Изображение6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Изображение66" descr=""/>
                          <pic:cNvPicPr>
                            <a:picLocks noChangeAspect="1" noChangeArrowheads="1"/>
                          </pic:cNvPicPr>
                        </pic:nvPicPr>
                        <pic:blipFill>
                          <a:blip r:embed="rId147"/>
                          <a:stretch>
                            <a:fillRect/>
                          </a:stretch>
                        </pic:blipFill>
                        <pic:spPr bwMode="auto">
                          <a:xfrm>
                            <a:off x="0" y="0"/>
                            <a:ext cx="452120" cy="240665"/>
                          </a:xfrm>
                          <a:prstGeom prst="rect">
                            <a:avLst/>
                          </a:prstGeom>
                        </pic:spPr>
                      </pic:pic>
                    </a:graphicData>
                  </a:graphic>
                </wp:inline>
              </w:drawing>
            </w:r>
          </w:p>
        </w:tc>
        <w:tc>
          <w:tcPr>
            <w:tcW w:w="8597" w:type="dxa"/>
            <w:gridSpan w:val="5"/>
            <w:tcBorders>
              <w:top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center"/>
              <w:rPr>
                <w:rFonts w:ascii="Times New Roman" w:hAnsi="Times New Roman"/>
                <w:sz w:val="28"/>
                <w:szCs w:val="28"/>
              </w:rPr>
            </w:pPr>
            <w:r>
              <w:rPr>
                <w:rFonts w:ascii="Times New Roman" w:hAnsi="Times New Roman"/>
                <w:b w:val="false"/>
                <w:i w:val="false"/>
                <w:strike w:val="false"/>
                <w:dstrike w:val="false"/>
                <w:sz w:val="28"/>
                <w:szCs w:val="28"/>
                <w:u w:val="none"/>
              </w:rPr>
              <w:t>Нормативно-правовые и (или) организационные меры, предпринятые для сокращения диспропорций, связанной с принятием нормативного правового акта</w:t>
            </w:r>
          </w:p>
        </w:tc>
      </w:tr>
      <w:tr>
        <w:trPr/>
        <w:tc>
          <w:tcPr>
            <w:tcW w:w="4079"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center"/>
              <w:rPr>
                <w:rFonts w:ascii="Times New Roman" w:hAnsi="Times New Roman"/>
                <w:sz w:val="28"/>
                <w:szCs w:val="28"/>
              </w:rPr>
            </w:pPr>
            <w:r>
              <w:rPr>
                <w:rFonts w:ascii="Times New Roman" w:hAnsi="Times New Roman"/>
                <w:b w:val="false"/>
                <w:i w:val="false"/>
                <w:strike w:val="false"/>
                <w:dstrike w:val="false"/>
                <w:sz w:val="28"/>
                <w:szCs w:val="28"/>
                <w:u w:val="none"/>
              </w:rPr>
              <w:t>Нормативно-правовые</w:t>
            </w:r>
          </w:p>
        </w:tc>
        <w:tc>
          <w:tcPr>
            <w:tcW w:w="5529" w:type="dxa"/>
            <w:gridSpan w:val="4"/>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r>
      <w:tr>
        <w:trPr/>
        <w:tc>
          <w:tcPr>
            <w:tcW w:w="4079"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center"/>
              <w:rPr>
                <w:rFonts w:ascii="Times New Roman" w:hAnsi="Times New Roman"/>
                <w:sz w:val="28"/>
                <w:szCs w:val="28"/>
              </w:rPr>
            </w:pPr>
            <w:r>
              <w:rPr>
                <w:rFonts w:ascii="Times New Roman" w:hAnsi="Times New Roman"/>
                <w:b w:val="false"/>
                <w:i w:val="false"/>
                <w:strike w:val="false"/>
                <w:dstrike w:val="false"/>
                <w:sz w:val="28"/>
                <w:szCs w:val="28"/>
                <w:u w:val="none"/>
              </w:rPr>
              <w:t>Организационные</w:t>
            </w:r>
          </w:p>
        </w:tc>
        <w:tc>
          <w:tcPr>
            <w:tcW w:w="5529" w:type="dxa"/>
            <w:gridSpan w:val="4"/>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r>
    </w:tbl>
    <w:p>
      <w:pPr>
        <w:pStyle w:val="Normal"/>
        <w:spacing w:lineRule="auto" w:line="240" w:before="0" w:after="0"/>
        <w:ind w:left="0" w:hanging="0"/>
        <w:jc w:val="both"/>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p>
      <w:pPr>
        <w:pStyle w:val="Normal"/>
        <w:spacing w:lineRule="auto" w:line="240" w:before="0" w:after="0"/>
        <w:ind w:left="0" w:hanging="0"/>
        <w:jc w:val="center"/>
        <w:rPr>
          <w:rFonts w:ascii="Times New Roman" w:hAnsi="Times New Roman"/>
          <w:sz w:val="28"/>
          <w:szCs w:val="28"/>
        </w:rPr>
      </w:pPr>
      <w:r>
        <w:rPr>
          <w:rFonts w:ascii="Times New Roman" w:hAnsi="Times New Roman"/>
          <w:b w:val="false"/>
          <w:i w:val="false"/>
          <w:strike w:val="false"/>
          <w:dstrike w:val="false"/>
          <w:sz w:val="28"/>
          <w:szCs w:val="28"/>
          <w:u w:val="none"/>
        </w:rPr>
        <w:t xml:space="preserve">                </w:t>
      </w:r>
      <w:r>
        <w:rPr>
          <w:rFonts w:ascii="Times New Roman" w:hAnsi="Times New Roman"/>
          <w:b w:val="false"/>
          <w:i w:val="false"/>
          <w:strike w:val="false"/>
          <w:dstrike w:val="false"/>
          <w:sz w:val="28"/>
          <w:szCs w:val="28"/>
          <w:u w:val="none"/>
        </w:rPr>
        <w:t xml:space="preserve">9.  </w:t>
      </w:r>
      <w:r>
        <w:rPr>
          <w:rFonts w:ascii="Times New Roman" w:hAnsi="Times New Roman"/>
          <w:b w:val="false"/>
          <w:i w:val="false"/>
          <w:strike w:val="false"/>
          <w:dstrike w:val="false"/>
          <w:color w:val="000000"/>
          <w:sz w:val="28"/>
          <w:szCs w:val="28"/>
          <w:u w:val="none"/>
        </w:rPr>
        <w:t>Сведения о привлечении к ответственности за нарушение установленных нормативным правовым актом Волчанского городского округа требований, в случае если нормативным правовым актом установлена такая ответственность</w:t>
      </w:r>
    </w:p>
    <w:p>
      <w:pPr>
        <w:pStyle w:val="Normal"/>
        <w:spacing w:lineRule="auto" w:line="240" w:before="0" w:after="0"/>
        <w:ind w:left="0" w:hanging="0"/>
        <w:jc w:val="both"/>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bl>
      <w:tblPr>
        <w:tblW w:w="9690" w:type="dxa"/>
        <w:jc w:val="left"/>
        <w:tblInd w:w="57" w:type="dxa"/>
        <w:tblCellMar>
          <w:top w:w="102" w:type="dxa"/>
          <w:left w:w="62" w:type="dxa"/>
          <w:bottom w:w="102" w:type="dxa"/>
          <w:right w:w="62" w:type="dxa"/>
        </w:tblCellMar>
      </w:tblPr>
      <w:tblGrid>
        <w:gridCol w:w="964"/>
        <w:gridCol w:w="3912"/>
        <w:gridCol w:w="4813"/>
      </w:tblGrid>
      <w:tr>
        <w:trPr/>
        <w:tc>
          <w:tcPr>
            <w:tcW w:w="4876" w:type="dxa"/>
            <w:gridSpan w:val="2"/>
            <w:tcBorders>
              <w:top w:val="single" w:sz="4" w:space="0" w:color="000000"/>
              <w:left w:val="single" w:sz="4" w:space="0" w:color="000000"/>
              <w:right w:val="single" w:sz="4" w:space="0" w:color="000000"/>
            </w:tcBorders>
          </w:tcPr>
          <w:p>
            <w:pPr>
              <w:pStyle w:val="Normal"/>
              <w:tabs>
                <w:tab w:val="clear" w:pos="720"/>
              </w:tabs>
              <w:spacing w:lineRule="auto" w:line="240" w:before="0" w:after="0"/>
              <w:ind w:left="0" w:hanging="0"/>
              <w:jc w:val="center"/>
              <w:rPr>
                <w:rFonts w:ascii="Arial" w:hAnsi="Arial"/>
                <w:b w:val="false"/>
                <w:b w:val="false"/>
                <w:i w:val="false"/>
                <w:i w:val="false"/>
                <w:strike w:val="false"/>
                <w:dstrike w:val="false"/>
                <w:sz w:val="20"/>
                <w:u w:val="none"/>
              </w:rPr>
            </w:pPr>
            <w:r>
              <w:rPr/>
              <w:drawing>
                <wp:inline distT="0" distB="0" distL="0" distR="0">
                  <wp:extent cx="289560" cy="235585"/>
                  <wp:effectExtent l="0" t="0" r="0" b="0"/>
                  <wp:docPr id="68" name="Изображение6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Изображение67" descr=""/>
                          <pic:cNvPicPr>
                            <a:picLocks noChangeAspect="1" noChangeArrowheads="1"/>
                          </pic:cNvPicPr>
                        </pic:nvPicPr>
                        <pic:blipFill>
                          <a:blip r:embed="rId148"/>
                          <a:stretch>
                            <a:fillRect/>
                          </a:stretch>
                        </pic:blipFill>
                        <pic:spPr bwMode="auto">
                          <a:xfrm>
                            <a:off x="0" y="0"/>
                            <a:ext cx="289560" cy="235585"/>
                          </a:xfrm>
                          <a:prstGeom prst="rect">
                            <a:avLst/>
                          </a:prstGeom>
                        </pic:spPr>
                      </pic:pic>
                    </a:graphicData>
                  </a:graphic>
                </wp:inline>
              </w:drawing>
            </w:r>
          </w:p>
        </w:tc>
        <w:tc>
          <w:tcPr>
            <w:tcW w:w="4813" w:type="dxa"/>
            <w:tcBorders>
              <w:top w:val="single" w:sz="4" w:space="0" w:color="000000"/>
              <w:left w:val="single" w:sz="4" w:space="0" w:color="000000"/>
              <w:right w:val="single" w:sz="4" w:space="0" w:color="000000"/>
            </w:tcBorders>
          </w:tcPr>
          <w:p>
            <w:pPr>
              <w:pStyle w:val="Normal"/>
              <w:tabs>
                <w:tab w:val="clear" w:pos="720"/>
              </w:tabs>
              <w:spacing w:lineRule="auto" w:line="240" w:before="0" w:after="0"/>
              <w:ind w:left="0" w:hanging="0"/>
              <w:jc w:val="center"/>
              <w:rPr>
                <w:rFonts w:ascii="Arial" w:hAnsi="Arial"/>
                <w:b w:val="false"/>
                <w:b w:val="false"/>
                <w:i w:val="false"/>
                <w:i w:val="false"/>
                <w:strike w:val="false"/>
                <w:dstrike w:val="false"/>
                <w:sz w:val="20"/>
                <w:u w:val="none"/>
              </w:rPr>
            </w:pPr>
            <w:r>
              <w:rPr/>
              <w:drawing>
                <wp:inline distT="0" distB="0" distL="0" distR="0">
                  <wp:extent cx="304800" cy="235585"/>
                  <wp:effectExtent l="0" t="0" r="0" b="0"/>
                  <wp:docPr id="69" name="Изображение6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Изображение68" descr=""/>
                          <pic:cNvPicPr>
                            <a:picLocks noChangeAspect="1" noChangeArrowheads="1"/>
                          </pic:cNvPicPr>
                        </pic:nvPicPr>
                        <pic:blipFill>
                          <a:blip r:embed="rId149"/>
                          <a:stretch>
                            <a:fillRect/>
                          </a:stretch>
                        </pic:blipFill>
                        <pic:spPr bwMode="auto">
                          <a:xfrm>
                            <a:off x="0" y="0"/>
                            <a:ext cx="304800" cy="235585"/>
                          </a:xfrm>
                          <a:prstGeom prst="rect">
                            <a:avLst/>
                          </a:prstGeom>
                        </pic:spPr>
                      </pic:pic>
                    </a:graphicData>
                  </a:graphic>
                </wp:inline>
              </w:drawing>
            </w:r>
          </w:p>
        </w:tc>
      </w:tr>
      <w:tr>
        <w:trPr/>
        <w:tc>
          <w:tcPr>
            <w:tcW w:w="4876" w:type="dxa"/>
            <w:gridSpan w:val="2"/>
            <w:tcBorders>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center"/>
              <w:rPr>
                <w:rFonts w:ascii="Times New Roman" w:hAnsi="Times New Roman"/>
                <w:sz w:val="28"/>
                <w:szCs w:val="28"/>
              </w:rPr>
            </w:pPr>
            <w:r>
              <w:rPr>
                <w:rFonts w:ascii="Times New Roman" w:hAnsi="Times New Roman"/>
                <w:b w:val="false"/>
                <w:i w:val="false"/>
                <w:strike w:val="false"/>
                <w:dstrike w:val="false"/>
                <w:sz w:val="28"/>
                <w:szCs w:val="28"/>
                <w:u w:val="none"/>
              </w:rPr>
              <w:t>Вид ответственности, установленной за нарушение закрепленных нормативным правовым актом требований</w:t>
            </w:r>
          </w:p>
        </w:tc>
        <w:tc>
          <w:tcPr>
            <w:tcW w:w="4813" w:type="dxa"/>
            <w:tcBorders>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center"/>
              <w:rPr>
                <w:rFonts w:ascii="Times New Roman" w:hAnsi="Times New Roman"/>
                <w:sz w:val="28"/>
                <w:szCs w:val="28"/>
              </w:rPr>
            </w:pPr>
            <w:r>
              <w:rPr>
                <w:rFonts w:ascii="Times New Roman" w:hAnsi="Times New Roman"/>
                <w:b w:val="false"/>
                <w:i w:val="false"/>
                <w:strike w:val="false"/>
                <w:dstrike w:val="false"/>
                <w:sz w:val="28"/>
                <w:szCs w:val="28"/>
                <w:u w:val="none"/>
              </w:rPr>
              <w:t>Оценка ответственности</w:t>
            </w:r>
          </w:p>
        </w:tc>
      </w:tr>
      <w:tr>
        <w:trPr/>
        <w:tc>
          <w:tcPr>
            <w:tcW w:w="4876"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center"/>
              <w:rPr>
                <w:rFonts w:ascii="Times New Roman" w:hAnsi="Times New Roman"/>
                <w:sz w:val="28"/>
                <w:szCs w:val="28"/>
              </w:rPr>
            </w:pPr>
            <w:r>
              <w:rPr>
                <w:rFonts w:ascii="Times New Roman" w:hAnsi="Times New Roman"/>
                <w:b w:val="false"/>
                <w:i w:val="false"/>
                <w:strike w:val="false"/>
                <w:dstrike w:val="false"/>
                <w:sz w:val="28"/>
                <w:szCs w:val="28"/>
                <w:u w:val="none"/>
              </w:rPr>
              <w:t>_____________________________</w:t>
            </w:r>
          </w:p>
        </w:tc>
        <w:tc>
          <w:tcPr>
            <w:tcW w:w="4813" w:type="dxa"/>
            <w:tcBorders>
              <w:top w:val="single" w:sz="4" w:space="0" w:color="000000"/>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center"/>
              <w:rPr>
                <w:rFonts w:ascii="Times New Roman" w:hAnsi="Times New Roman"/>
                <w:sz w:val="28"/>
                <w:szCs w:val="28"/>
              </w:rPr>
            </w:pPr>
            <w:r>
              <w:rPr>
                <w:rFonts w:ascii="Times New Roman" w:hAnsi="Times New Roman"/>
                <w:b w:val="false"/>
                <w:i w:val="false"/>
                <w:strike w:val="false"/>
                <w:dstrike w:val="false"/>
                <w:sz w:val="28"/>
                <w:szCs w:val="28"/>
                <w:u w:val="none"/>
              </w:rPr>
              <w:t>_____________________________</w:t>
            </w:r>
          </w:p>
        </w:tc>
      </w:tr>
      <w:tr>
        <w:trPr/>
        <w:tc>
          <w:tcPr>
            <w:tcW w:w="964" w:type="dxa"/>
            <w:tcBorders>
              <w:top w:val="single" w:sz="4" w:space="0" w:color="000000"/>
              <w:left w:val="single" w:sz="4" w:space="0" w:color="000000"/>
              <w:bottom w:val="single" w:sz="4" w:space="0" w:color="000000"/>
            </w:tcBorders>
          </w:tcPr>
          <w:p>
            <w:pPr>
              <w:pStyle w:val="Normal"/>
              <w:tabs>
                <w:tab w:val="clear" w:pos="720"/>
              </w:tabs>
              <w:spacing w:lineRule="auto" w:line="240" w:before="0" w:after="0"/>
              <w:ind w:left="0" w:hanging="0"/>
              <w:jc w:val="left"/>
              <w:rPr>
                <w:rFonts w:ascii="Arial" w:hAnsi="Arial"/>
                <w:b w:val="false"/>
                <w:b w:val="false"/>
                <w:i w:val="false"/>
                <w:i w:val="false"/>
                <w:strike w:val="false"/>
                <w:dstrike w:val="false"/>
                <w:sz w:val="20"/>
                <w:u w:val="none"/>
              </w:rPr>
            </w:pPr>
            <w:r>
              <w:rPr/>
              <w:drawing>
                <wp:inline distT="0" distB="0" distL="0" distR="0">
                  <wp:extent cx="289560" cy="235585"/>
                  <wp:effectExtent l="0" t="0" r="0" b="0"/>
                  <wp:docPr id="70" name="Изображение6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Изображение69" descr=""/>
                          <pic:cNvPicPr>
                            <a:picLocks noChangeAspect="1" noChangeArrowheads="1"/>
                          </pic:cNvPicPr>
                        </pic:nvPicPr>
                        <pic:blipFill>
                          <a:blip r:embed="rId150"/>
                          <a:stretch>
                            <a:fillRect/>
                          </a:stretch>
                        </pic:blipFill>
                        <pic:spPr bwMode="auto">
                          <a:xfrm>
                            <a:off x="0" y="0"/>
                            <a:ext cx="289560" cy="235585"/>
                          </a:xfrm>
                          <a:prstGeom prst="rect">
                            <a:avLst/>
                          </a:prstGeom>
                        </pic:spPr>
                      </pic:pic>
                    </a:graphicData>
                  </a:graphic>
                </wp:inline>
              </w:drawing>
            </w:r>
          </w:p>
        </w:tc>
        <w:tc>
          <w:tcPr>
            <w:tcW w:w="8725" w:type="dxa"/>
            <w:gridSpan w:val="2"/>
            <w:tcBorders>
              <w:top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sz w:val="28"/>
                <w:szCs w:val="28"/>
              </w:rPr>
            </w:pPr>
            <w:r>
              <w:rPr>
                <w:rFonts w:ascii="Times New Roman" w:hAnsi="Times New Roman"/>
                <w:b w:val="false"/>
                <w:i w:val="false"/>
                <w:strike w:val="false"/>
                <w:dstrike w:val="false"/>
                <w:sz w:val="28"/>
                <w:szCs w:val="28"/>
                <w:u w:val="none"/>
              </w:rPr>
              <w:t>Источники использованных данных:</w:t>
            </w:r>
          </w:p>
          <w:p>
            <w:pPr>
              <w:pStyle w:val="Normal"/>
              <w:tabs>
                <w:tab w:val="clear" w:pos="720"/>
              </w:tabs>
              <w:spacing w:lineRule="auto" w:line="240" w:before="0" w:after="0"/>
              <w:ind w:left="0" w:hanging="0"/>
              <w:jc w:val="center"/>
              <w:rPr>
                <w:rFonts w:ascii="Times New Roman" w:hAnsi="Times New Roman"/>
                <w:sz w:val="28"/>
                <w:szCs w:val="28"/>
              </w:rPr>
            </w:pPr>
            <w:r>
              <w:rPr>
                <w:rFonts w:ascii="Times New Roman" w:hAnsi="Times New Roman"/>
                <w:b w:val="false"/>
                <w:i w:val="false"/>
                <w:strike w:val="false"/>
                <w:dstrike w:val="false"/>
                <w:sz w:val="28"/>
                <w:szCs w:val="28"/>
                <w:u w:val="none"/>
              </w:rPr>
              <w:t>_____________________________________________________________</w:t>
            </w:r>
          </w:p>
          <w:p>
            <w:pPr>
              <w:pStyle w:val="Normal"/>
              <w:tabs>
                <w:tab w:val="clear" w:pos="720"/>
              </w:tabs>
              <w:spacing w:lineRule="auto" w:line="240" w:before="0" w:after="0"/>
              <w:ind w:left="0" w:hanging="0"/>
              <w:jc w:val="center"/>
              <w:rPr>
                <w:rFonts w:ascii="Times New Roman" w:hAnsi="Times New Roman"/>
                <w:sz w:val="28"/>
                <w:szCs w:val="28"/>
              </w:rPr>
            </w:pPr>
            <w:r>
              <w:rPr>
                <w:rFonts w:ascii="Times New Roman" w:hAnsi="Times New Roman"/>
                <w:b w:val="false"/>
                <w:i w:val="false"/>
                <w:strike w:val="false"/>
                <w:dstrike w:val="false"/>
                <w:sz w:val="28"/>
                <w:szCs w:val="28"/>
                <w:u w:val="none"/>
              </w:rPr>
              <w:t>(место для текстового описания)</w:t>
            </w:r>
          </w:p>
        </w:tc>
      </w:tr>
    </w:tbl>
    <w:p>
      <w:pPr>
        <w:pStyle w:val="Normal"/>
        <w:spacing w:lineRule="auto" w:line="240" w:before="0" w:after="0"/>
        <w:ind w:left="0" w:hanging="0"/>
        <w:jc w:val="both"/>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p>
      <w:pPr>
        <w:pStyle w:val="Normal"/>
        <w:spacing w:lineRule="auto" w:line="240" w:before="0" w:after="0"/>
        <w:ind w:left="0" w:hanging="0"/>
        <w:jc w:val="center"/>
        <w:rPr>
          <w:rFonts w:ascii="Times New Roman" w:hAnsi="Times New Roman"/>
          <w:sz w:val="28"/>
          <w:szCs w:val="28"/>
        </w:rPr>
      </w:pPr>
      <w:r>
        <w:rPr>
          <w:rFonts w:ascii="Times New Roman" w:hAnsi="Times New Roman"/>
          <w:b w:val="false"/>
          <w:i w:val="false"/>
          <w:strike w:val="false"/>
          <w:dstrike w:val="false"/>
          <w:sz w:val="28"/>
          <w:szCs w:val="28"/>
          <w:u w:val="none"/>
        </w:rPr>
        <w:t xml:space="preserve">            </w:t>
      </w:r>
      <w:r>
        <w:rPr>
          <w:rFonts w:ascii="Times New Roman" w:hAnsi="Times New Roman"/>
          <w:b w:val="false"/>
          <w:i w:val="false"/>
          <w:strike w:val="false"/>
          <w:dstrike w:val="false"/>
          <w:sz w:val="28"/>
          <w:szCs w:val="28"/>
          <w:u w:val="none"/>
        </w:rPr>
        <w:t>10. Иные сведения, которые, по мнению разработчика,</w:t>
      </w:r>
    </w:p>
    <w:p>
      <w:pPr>
        <w:pStyle w:val="Normal"/>
        <w:spacing w:lineRule="auto" w:line="240" w:before="0" w:after="0"/>
        <w:ind w:left="0" w:hanging="0"/>
        <w:jc w:val="center"/>
        <w:rPr>
          <w:rFonts w:ascii="Times New Roman" w:hAnsi="Times New Roman"/>
          <w:sz w:val="28"/>
          <w:szCs w:val="28"/>
        </w:rPr>
      </w:pPr>
      <w:r>
        <w:rPr>
          <w:rFonts w:ascii="Times New Roman" w:hAnsi="Times New Roman"/>
          <w:b w:val="false"/>
          <w:i w:val="false"/>
          <w:strike w:val="false"/>
          <w:dstrike w:val="false"/>
          <w:sz w:val="28"/>
          <w:szCs w:val="28"/>
          <w:u w:val="none"/>
        </w:rPr>
        <w:t xml:space="preserve">           </w:t>
      </w:r>
      <w:r>
        <w:rPr>
          <w:rFonts w:ascii="Times New Roman" w:hAnsi="Times New Roman"/>
          <w:b w:val="false"/>
          <w:i w:val="false"/>
          <w:strike w:val="false"/>
          <w:dstrike w:val="false"/>
          <w:sz w:val="28"/>
          <w:szCs w:val="28"/>
          <w:u w:val="none"/>
        </w:rPr>
        <w:t>позволяют оценить фактическое воздействие нормативного</w:t>
      </w:r>
    </w:p>
    <w:p>
      <w:pPr>
        <w:pStyle w:val="Normal"/>
        <w:spacing w:lineRule="auto" w:line="240" w:before="0" w:after="0"/>
        <w:ind w:left="0" w:hanging="0"/>
        <w:jc w:val="center"/>
        <w:rPr>
          <w:rFonts w:ascii="Times New Roman" w:hAnsi="Times New Roman"/>
          <w:sz w:val="28"/>
          <w:szCs w:val="28"/>
        </w:rPr>
      </w:pPr>
      <w:r>
        <w:rPr>
          <w:rFonts w:ascii="Times New Roman" w:hAnsi="Times New Roman"/>
          <w:b w:val="false"/>
          <w:i w:val="false"/>
          <w:strike w:val="false"/>
          <w:dstrike w:val="false"/>
          <w:sz w:val="28"/>
          <w:szCs w:val="28"/>
          <w:u w:val="none"/>
        </w:rPr>
        <w:t xml:space="preserve">        </w:t>
      </w:r>
      <w:r>
        <w:rPr>
          <w:rFonts w:ascii="Times New Roman" w:hAnsi="Times New Roman"/>
          <w:b w:val="false"/>
          <w:i w:val="false"/>
          <w:strike w:val="false"/>
          <w:dstrike w:val="false"/>
          <w:sz w:val="28"/>
          <w:szCs w:val="28"/>
          <w:u w:val="none"/>
        </w:rPr>
        <w:t>правового акта</w:t>
      </w:r>
    </w:p>
    <w:p>
      <w:pPr>
        <w:pStyle w:val="Normal"/>
        <w:spacing w:lineRule="auto" w:line="240" w:before="0" w:after="0"/>
        <w:ind w:left="0" w:hanging="0"/>
        <w:jc w:val="both"/>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bl>
      <w:tblPr>
        <w:tblW w:w="9691" w:type="dxa"/>
        <w:jc w:val="left"/>
        <w:tblInd w:w="57" w:type="dxa"/>
        <w:tblCellMar>
          <w:top w:w="102" w:type="dxa"/>
          <w:left w:w="62" w:type="dxa"/>
          <w:bottom w:w="102" w:type="dxa"/>
          <w:right w:w="62" w:type="dxa"/>
        </w:tblCellMar>
      </w:tblPr>
      <w:tblGrid>
        <w:gridCol w:w="959"/>
        <w:gridCol w:w="8731"/>
      </w:tblGrid>
      <w:tr>
        <w:trPr/>
        <w:tc>
          <w:tcPr>
            <w:tcW w:w="959" w:type="dxa"/>
            <w:tcBorders>
              <w:top w:val="single" w:sz="4" w:space="0" w:color="000000"/>
              <w:left w:val="single" w:sz="4" w:space="0" w:color="000000"/>
              <w:bottom w:val="single" w:sz="4" w:space="0" w:color="000000"/>
            </w:tcBorders>
          </w:tcPr>
          <w:p>
            <w:pPr>
              <w:pStyle w:val="Normal"/>
              <w:tabs>
                <w:tab w:val="clear" w:pos="720"/>
              </w:tabs>
              <w:spacing w:lineRule="auto" w:line="240" w:before="0" w:after="0"/>
              <w:ind w:left="0" w:hanging="0"/>
              <w:jc w:val="left"/>
              <w:rPr>
                <w:rFonts w:ascii="Arial" w:hAnsi="Arial"/>
                <w:b w:val="false"/>
                <w:b w:val="false"/>
                <w:i w:val="false"/>
                <w:i w:val="false"/>
                <w:strike w:val="false"/>
                <w:dstrike w:val="false"/>
                <w:sz w:val="20"/>
                <w:u w:val="none"/>
              </w:rPr>
            </w:pPr>
            <w:r>
              <w:rPr/>
              <w:drawing>
                <wp:inline distT="0" distB="0" distL="0" distR="0">
                  <wp:extent cx="348615" cy="235585"/>
                  <wp:effectExtent l="0" t="0" r="0" b="0"/>
                  <wp:docPr id="71" name="Изображение7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Изображение70" descr=""/>
                          <pic:cNvPicPr>
                            <a:picLocks noChangeAspect="1" noChangeArrowheads="1"/>
                          </pic:cNvPicPr>
                        </pic:nvPicPr>
                        <pic:blipFill>
                          <a:blip r:embed="rId151"/>
                          <a:stretch>
                            <a:fillRect/>
                          </a:stretch>
                        </pic:blipFill>
                        <pic:spPr bwMode="auto">
                          <a:xfrm>
                            <a:off x="0" y="0"/>
                            <a:ext cx="348615" cy="235585"/>
                          </a:xfrm>
                          <a:prstGeom prst="rect">
                            <a:avLst/>
                          </a:prstGeom>
                        </pic:spPr>
                      </pic:pic>
                    </a:graphicData>
                  </a:graphic>
                </wp:inline>
              </w:drawing>
            </w:r>
          </w:p>
        </w:tc>
        <w:tc>
          <w:tcPr>
            <w:tcW w:w="8731" w:type="dxa"/>
            <w:tcBorders>
              <w:top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sz w:val="28"/>
                <w:szCs w:val="28"/>
              </w:rPr>
            </w:pPr>
            <w:r>
              <w:rPr>
                <w:rFonts w:ascii="Times New Roman" w:hAnsi="Times New Roman"/>
                <w:b w:val="false"/>
                <w:i w:val="false"/>
                <w:strike w:val="false"/>
                <w:dstrike w:val="false"/>
                <w:sz w:val="28"/>
                <w:szCs w:val="28"/>
                <w:u w:val="none"/>
              </w:rPr>
              <w:t>Иные, необходимые по мнению разработчика, сведения:</w:t>
            </w:r>
          </w:p>
          <w:p>
            <w:pPr>
              <w:pStyle w:val="Normal"/>
              <w:tabs>
                <w:tab w:val="clear" w:pos="720"/>
              </w:tabs>
              <w:spacing w:lineRule="auto" w:line="240" w:before="0" w:after="0"/>
              <w:ind w:left="0" w:hanging="0"/>
              <w:jc w:val="center"/>
              <w:rPr>
                <w:rFonts w:ascii="Times New Roman" w:hAnsi="Times New Roman"/>
                <w:sz w:val="28"/>
                <w:szCs w:val="28"/>
              </w:rPr>
            </w:pPr>
            <w:r>
              <w:rPr>
                <w:rFonts w:ascii="Times New Roman" w:hAnsi="Times New Roman"/>
                <w:b w:val="false"/>
                <w:i w:val="false"/>
                <w:strike w:val="false"/>
                <w:dstrike w:val="false"/>
                <w:sz w:val="28"/>
                <w:szCs w:val="28"/>
                <w:u w:val="none"/>
              </w:rPr>
              <w:t>_____________________________________________________________</w:t>
            </w:r>
          </w:p>
          <w:p>
            <w:pPr>
              <w:pStyle w:val="Normal"/>
              <w:tabs>
                <w:tab w:val="clear" w:pos="720"/>
              </w:tabs>
              <w:spacing w:lineRule="auto" w:line="240" w:before="0" w:after="0"/>
              <w:ind w:left="0" w:hanging="0"/>
              <w:jc w:val="center"/>
              <w:rPr>
                <w:rFonts w:ascii="Times New Roman" w:hAnsi="Times New Roman"/>
                <w:sz w:val="28"/>
                <w:szCs w:val="28"/>
              </w:rPr>
            </w:pPr>
            <w:r>
              <w:rPr>
                <w:rFonts w:ascii="Times New Roman" w:hAnsi="Times New Roman"/>
                <w:b w:val="false"/>
                <w:i w:val="false"/>
                <w:strike w:val="false"/>
                <w:dstrike w:val="false"/>
                <w:sz w:val="28"/>
                <w:szCs w:val="28"/>
                <w:u w:val="none"/>
              </w:rPr>
              <w:t>(место для текстового описания)</w:t>
            </w:r>
          </w:p>
        </w:tc>
      </w:tr>
      <w:tr>
        <w:trPr/>
        <w:tc>
          <w:tcPr>
            <w:tcW w:w="959" w:type="dxa"/>
            <w:tcBorders>
              <w:top w:val="single" w:sz="4" w:space="0" w:color="000000"/>
              <w:left w:val="single" w:sz="4" w:space="0" w:color="000000"/>
              <w:bottom w:val="single" w:sz="4" w:space="0" w:color="000000"/>
            </w:tcBorders>
          </w:tcPr>
          <w:p>
            <w:pPr>
              <w:pStyle w:val="Normal"/>
              <w:tabs>
                <w:tab w:val="clear" w:pos="720"/>
              </w:tabs>
              <w:spacing w:lineRule="auto" w:line="240" w:before="0" w:after="0"/>
              <w:ind w:left="0" w:hanging="0"/>
              <w:jc w:val="left"/>
              <w:rPr>
                <w:rFonts w:ascii="Arial" w:hAnsi="Arial"/>
                <w:b w:val="false"/>
                <w:b w:val="false"/>
                <w:i w:val="false"/>
                <w:i w:val="false"/>
                <w:strike w:val="false"/>
                <w:dstrike w:val="false"/>
                <w:sz w:val="20"/>
                <w:u w:val="none"/>
              </w:rPr>
            </w:pPr>
            <w:r>
              <w:rPr/>
              <w:drawing>
                <wp:inline distT="0" distB="0" distL="0" distR="0">
                  <wp:extent cx="375285" cy="235585"/>
                  <wp:effectExtent l="0" t="0" r="0" b="0"/>
                  <wp:docPr id="72" name="Изображение7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Изображение71" descr=""/>
                          <pic:cNvPicPr>
                            <a:picLocks noChangeAspect="1" noChangeArrowheads="1"/>
                          </pic:cNvPicPr>
                        </pic:nvPicPr>
                        <pic:blipFill>
                          <a:blip r:embed="rId152"/>
                          <a:stretch>
                            <a:fillRect/>
                          </a:stretch>
                        </pic:blipFill>
                        <pic:spPr bwMode="auto">
                          <a:xfrm>
                            <a:off x="0" y="0"/>
                            <a:ext cx="375285" cy="235585"/>
                          </a:xfrm>
                          <a:prstGeom prst="rect">
                            <a:avLst/>
                          </a:prstGeom>
                        </pic:spPr>
                      </pic:pic>
                    </a:graphicData>
                  </a:graphic>
                </wp:inline>
              </w:drawing>
            </w:r>
          </w:p>
        </w:tc>
        <w:tc>
          <w:tcPr>
            <w:tcW w:w="8731" w:type="dxa"/>
            <w:tcBorders>
              <w:top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sz w:val="28"/>
                <w:szCs w:val="28"/>
              </w:rPr>
            </w:pPr>
            <w:r>
              <w:rPr>
                <w:rFonts w:ascii="Times New Roman" w:hAnsi="Times New Roman"/>
                <w:b w:val="false"/>
                <w:i w:val="false"/>
                <w:strike w:val="false"/>
                <w:dstrike w:val="false"/>
                <w:sz w:val="28"/>
                <w:szCs w:val="28"/>
                <w:u w:val="none"/>
              </w:rPr>
              <w:t>Источники использованных данных:</w:t>
            </w:r>
          </w:p>
          <w:p>
            <w:pPr>
              <w:pStyle w:val="Normal"/>
              <w:tabs>
                <w:tab w:val="clear" w:pos="720"/>
              </w:tabs>
              <w:spacing w:lineRule="auto" w:line="240" w:before="0" w:after="0"/>
              <w:ind w:left="0" w:hanging="0"/>
              <w:jc w:val="center"/>
              <w:rPr>
                <w:rFonts w:ascii="Times New Roman" w:hAnsi="Times New Roman"/>
                <w:sz w:val="28"/>
                <w:szCs w:val="28"/>
              </w:rPr>
            </w:pPr>
            <w:r>
              <w:rPr>
                <w:rFonts w:ascii="Times New Roman" w:hAnsi="Times New Roman"/>
                <w:b w:val="false"/>
                <w:i w:val="false"/>
                <w:strike w:val="false"/>
                <w:dstrike w:val="false"/>
                <w:sz w:val="28"/>
                <w:szCs w:val="28"/>
                <w:u w:val="none"/>
              </w:rPr>
              <w:t>_____________________________________________________________</w:t>
            </w:r>
          </w:p>
          <w:p>
            <w:pPr>
              <w:pStyle w:val="Normal"/>
              <w:tabs>
                <w:tab w:val="clear" w:pos="720"/>
              </w:tabs>
              <w:spacing w:lineRule="auto" w:line="240" w:before="0" w:after="0"/>
              <w:ind w:left="0" w:hanging="0"/>
              <w:jc w:val="center"/>
              <w:rPr>
                <w:rFonts w:ascii="Times New Roman" w:hAnsi="Times New Roman"/>
                <w:sz w:val="28"/>
                <w:szCs w:val="28"/>
              </w:rPr>
            </w:pPr>
            <w:r>
              <w:rPr>
                <w:rFonts w:ascii="Times New Roman" w:hAnsi="Times New Roman"/>
                <w:b w:val="false"/>
                <w:i w:val="false"/>
                <w:strike w:val="false"/>
                <w:dstrike w:val="false"/>
                <w:sz w:val="28"/>
                <w:szCs w:val="28"/>
                <w:u w:val="none"/>
              </w:rPr>
              <w:t>(место для текстового описания)</w:t>
            </w:r>
          </w:p>
        </w:tc>
      </w:tr>
    </w:tbl>
    <w:p>
      <w:pPr>
        <w:pStyle w:val="Normal"/>
        <w:spacing w:lineRule="auto" w:line="240" w:before="0" w:after="0"/>
        <w:ind w:left="0" w:hanging="0"/>
        <w:jc w:val="both"/>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p>
      <w:pPr>
        <w:pStyle w:val="Normal"/>
        <w:spacing w:lineRule="auto" w:line="240" w:before="0" w:after="0"/>
        <w:ind w:left="0" w:hanging="0"/>
        <w:jc w:val="center"/>
        <w:rPr>
          <w:rFonts w:ascii="Times New Roman" w:hAnsi="Times New Roman"/>
          <w:sz w:val="28"/>
          <w:szCs w:val="28"/>
        </w:rPr>
      </w:pPr>
      <w:r>
        <w:rPr>
          <w:rFonts w:ascii="Times New Roman" w:hAnsi="Times New Roman"/>
          <w:b w:val="false"/>
          <w:i w:val="false"/>
          <w:strike w:val="false"/>
          <w:dstrike w:val="false"/>
          <w:sz w:val="28"/>
          <w:szCs w:val="28"/>
          <w:u w:val="none"/>
        </w:rPr>
        <w:t xml:space="preserve">           </w:t>
      </w:r>
      <w:r>
        <w:rPr>
          <w:rFonts w:ascii="Times New Roman" w:hAnsi="Times New Roman"/>
          <w:b w:val="false"/>
          <w:i w:val="false"/>
          <w:strike w:val="false"/>
          <w:dstrike w:val="false"/>
          <w:sz w:val="28"/>
          <w:szCs w:val="28"/>
          <w:u w:val="none"/>
        </w:rPr>
        <w:t>11. Сведения о проведении публичного обсуждения отчета</w:t>
      </w:r>
    </w:p>
    <w:p>
      <w:pPr>
        <w:pStyle w:val="Normal"/>
        <w:spacing w:lineRule="auto" w:line="240" w:before="0" w:after="0"/>
        <w:ind w:left="0" w:hanging="0"/>
        <w:jc w:val="center"/>
        <w:rPr>
          <w:rFonts w:ascii="Times New Roman" w:hAnsi="Times New Roman"/>
          <w:sz w:val="28"/>
          <w:szCs w:val="28"/>
        </w:rPr>
      </w:pPr>
      <w:r>
        <w:rPr>
          <w:rFonts w:ascii="Times New Roman" w:hAnsi="Times New Roman"/>
          <w:b w:val="false"/>
          <w:i w:val="false"/>
          <w:strike w:val="false"/>
          <w:dstrike w:val="false"/>
          <w:sz w:val="28"/>
          <w:szCs w:val="28"/>
          <w:u w:val="none"/>
        </w:rPr>
        <w:t xml:space="preserve">         </w:t>
      </w:r>
      <w:r>
        <w:rPr>
          <w:rFonts w:ascii="Times New Roman" w:hAnsi="Times New Roman"/>
          <w:b w:val="false"/>
          <w:i w:val="false"/>
          <w:strike w:val="false"/>
          <w:dstrike w:val="false"/>
          <w:sz w:val="28"/>
          <w:szCs w:val="28"/>
          <w:u w:val="none"/>
        </w:rPr>
        <w:t>об оценке фактического воздействия и сроках его проведения</w:t>
      </w:r>
    </w:p>
    <w:p>
      <w:pPr>
        <w:pStyle w:val="Normal"/>
        <w:spacing w:lineRule="auto" w:line="240" w:before="0" w:after="0"/>
        <w:ind w:left="0" w:hanging="0"/>
        <w:jc w:val="both"/>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bl>
      <w:tblPr>
        <w:tblW w:w="9694" w:type="dxa"/>
        <w:jc w:val="left"/>
        <w:tblInd w:w="57" w:type="dxa"/>
        <w:tblCellMar>
          <w:top w:w="102" w:type="dxa"/>
          <w:left w:w="62" w:type="dxa"/>
          <w:bottom w:w="102" w:type="dxa"/>
          <w:right w:w="62" w:type="dxa"/>
        </w:tblCellMar>
      </w:tblPr>
      <w:tblGrid>
        <w:gridCol w:w="974"/>
        <w:gridCol w:w="4647"/>
        <w:gridCol w:w="4073"/>
      </w:tblGrid>
      <w:tr>
        <w:trPr/>
        <w:tc>
          <w:tcPr>
            <w:tcW w:w="974" w:type="dxa"/>
            <w:tcBorders>
              <w:top w:val="single" w:sz="4" w:space="0" w:color="000000"/>
              <w:left w:val="single" w:sz="4" w:space="0" w:color="000000"/>
            </w:tcBorders>
          </w:tcPr>
          <w:p>
            <w:pPr>
              <w:pStyle w:val="Normal"/>
              <w:tabs>
                <w:tab w:val="clear" w:pos="720"/>
              </w:tabs>
              <w:spacing w:lineRule="auto" w:line="240" w:before="0" w:after="0"/>
              <w:ind w:left="0" w:hanging="0"/>
              <w:jc w:val="left"/>
              <w:rPr>
                <w:rFonts w:ascii="Arial" w:hAnsi="Arial"/>
                <w:b w:val="false"/>
                <w:b w:val="false"/>
                <w:i w:val="false"/>
                <w:i w:val="false"/>
                <w:strike w:val="false"/>
                <w:dstrike w:val="false"/>
                <w:sz w:val="20"/>
                <w:u w:val="none"/>
              </w:rPr>
            </w:pPr>
            <w:r>
              <w:rPr/>
              <w:drawing>
                <wp:inline distT="0" distB="0" distL="0" distR="0">
                  <wp:extent cx="348615" cy="235585"/>
                  <wp:effectExtent l="0" t="0" r="0" b="0"/>
                  <wp:docPr id="73" name="Изображение7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Изображение72" descr=""/>
                          <pic:cNvPicPr>
                            <a:picLocks noChangeAspect="1" noChangeArrowheads="1"/>
                          </pic:cNvPicPr>
                        </pic:nvPicPr>
                        <pic:blipFill>
                          <a:blip r:embed="rId153"/>
                          <a:stretch>
                            <a:fillRect/>
                          </a:stretch>
                        </pic:blipFill>
                        <pic:spPr bwMode="auto">
                          <a:xfrm>
                            <a:off x="0" y="0"/>
                            <a:ext cx="348615" cy="235585"/>
                          </a:xfrm>
                          <a:prstGeom prst="rect">
                            <a:avLst/>
                          </a:prstGeom>
                        </pic:spPr>
                      </pic:pic>
                    </a:graphicData>
                  </a:graphic>
                </wp:inline>
              </w:drawing>
            </w:r>
          </w:p>
        </w:tc>
        <w:tc>
          <w:tcPr>
            <w:tcW w:w="8720" w:type="dxa"/>
            <w:gridSpan w:val="2"/>
            <w:tcBorders>
              <w:top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sz w:val="28"/>
                <w:szCs w:val="28"/>
              </w:rPr>
            </w:pPr>
            <w:r>
              <w:rPr>
                <w:rFonts w:ascii="Times New Roman" w:hAnsi="Times New Roman"/>
                <w:b w:val="false"/>
                <w:i w:val="false"/>
                <w:strike w:val="false"/>
                <w:dstrike w:val="false"/>
                <w:sz w:val="28"/>
                <w:szCs w:val="28"/>
                <w:u w:val="none"/>
              </w:rPr>
              <w:t>Общие сроки проведения публичного обсуждения:</w:t>
            </w:r>
          </w:p>
        </w:tc>
      </w:tr>
      <w:tr>
        <w:trPr/>
        <w:tc>
          <w:tcPr>
            <w:tcW w:w="974" w:type="dxa"/>
            <w:tcBorders>
              <w:left w:val="single" w:sz="4" w:space="0" w:color="000000"/>
              <w:bottom w:val="single" w:sz="4" w:space="0" w:color="000000"/>
            </w:tcBorders>
          </w:tcPr>
          <w:p>
            <w:pPr>
              <w:pStyle w:val="Normal"/>
              <w:tabs>
                <w:tab w:val="clear" w:pos="720"/>
              </w:tabs>
              <w:spacing w:lineRule="auto" w:line="240" w:before="0" w:after="0"/>
              <w:ind w:left="0" w:hanging="0"/>
              <w:jc w:val="left"/>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c>
          <w:tcPr>
            <w:tcW w:w="8720" w:type="dxa"/>
            <w:gridSpan w:val="2"/>
            <w:tcBorders>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sz w:val="28"/>
                <w:szCs w:val="28"/>
              </w:rPr>
            </w:pPr>
            <w:r>
              <w:rPr>
                <w:rFonts w:ascii="Times New Roman" w:hAnsi="Times New Roman"/>
                <w:b w:val="false"/>
                <w:i w:val="false"/>
                <w:strike w:val="false"/>
                <w:dstrike w:val="false"/>
                <w:sz w:val="28"/>
                <w:szCs w:val="28"/>
                <w:u w:val="none"/>
              </w:rPr>
              <w:t>начало: «__» __________ 20__ г.; окончание: «__» __________ 20__ г.</w:t>
            </w:r>
          </w:p>
        </w:tc>
      </w:tr>
      <w:tr>
        <w:trPr/>
        <w:tc>
          <w:tcPr>
            <w:tcW w:w="974" w:type="dxa"/>
            <w:tcBorders>
              <w:top w:val="single" w:sz="4" w:space="0" w:color="000000"/>
              <w:left w:val="single" w:sz="4" w:space="0" w:color="000000"/>
              <w:bottom w:val="single" w:sz="4" w:space="0" w:color="000000"/>
            </w:tcBorders>
          </w:tcPr>
          <w:p>
            <w:pPr>
              <w:pStyle w:val="Normal"/>
              <w:tabs>
                <w:tab w:val="clear" w:pos="720"/>
              </w:tabs>
              <w:spacing w:lineRule="auto" w:line="240" w:before="0" w:after="0"/>
              <w:ind w:left="0" w:hanging="0"/>
              <w:jc w:val="left"/>
              <w:rPr>
                <w:rFonts w:ascii="Arial" w:hAnsi="Arial"/>
                <w:b w:val="false"/>
                <w:b w:val="false"/>
                <w:i w:val="false"/>
                <w:i w:val="false"/>
                <w:strike w:val="false"/>
                <w:dstrike w:val="false"/>
                <w:sz w:val="20"/>
                <w:u w:val="none"/>
              </w:rPr>
            </w:pPr>
            <w:r>
              <w:rPr/>
              <w:drawing>
                <wp:inline distT="0" distB="0" distL="0" distR="0">
                  <wp:extent cx="375285" cy="235585"/>
                  <wp:effectExtent l="0" t="0" r="0" b="0"/>
                  <wp:docPr id="74" name="Изображение7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Изображение73" descr=""/>
                          <pic:cNvPicPr>
                            <a:picLocks noChangeAspect="1" noChangeArrowheads="1"/>
                          </pic:cNvPicPr>
                        </pic:nvPicPr>
                        <pic:blipFill>
                          <a:blip r:embed="rId154"/>
                          <a:stretch>
                            <a:fillRect/>
                          </a:stretch>
                        </pic:blipFill>
                        <pic:spPr bwMode="auto">
                          <a:xfrm>
                            <a:off x="0" y="0"/>
                            <a:ext cx="375285" cy="235585"/>
                          </a:xfrm>
                          <a:prstGeom prst="rect">
                            <a:avLst/>
                          </a:prstGeom>
                        </pic:spPr>
                      </pic:pic>
                    </a:graphicData>
                  </a:graphic>
                </wp:inline>
              </w:drawing>
            </w:r>
          </w:p>
        </w:tc>
        <w:tc>
          <w:tcPr>
            <w:tcW w:w="8720" w:type="dxa"/>
            <w:gridSpan w:val="2"/>
            <w:tcBorders>
              <w:top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sz w:val="28"/>
                <w:szCs w:val="28"/>
              </w:rPr>
            </w:pPr>
            <w:r>
              <w:rPr>
                <w:rFonts w:ascii="Times New Roman" w:hAnsi="Times New Roman"/>
                <w:b w:val="false"/>
                <w:i w:val="false"/>
                <w:strike w:val="false"/>
                <w:dstrike w:val="false"/>
                <w:sz w:val="28"/>
                <w:szCs w:val="28"/>
                <w:u w:val="none"/>
              </w:rPr>
              <w:t>Электронный адрес размещения нормативного правового акта и отчета на официальном сайте: ____________________________________________________________</w:t>
            </w:r>
          </w:p>
        </w:tc>
      </w:tr>
      <w:tr>
        <w:trPr/>
        <w:tc>
          <w:tcPr>
            <w:tcW w:w="974" w:type="dxa"/>
            <w:vMerge w:val="restart"/>
            <w:tcBorders>
              <w:top w:val="single" w:sz="4" w:space="0" w:color="000000"/>
              <w:left w:val="single" w:sz="4" w:space="0" w:color="000000"/>
            </w:tcBorders>
          </w:tcPr>
          <w:p>
            <w:pPr>
              <w:pStyle w:val="Normal"/>
              <w:tabs>
                <w:tab w:val="clear" w:pos="720"/>
              </w:tabs>
              <w:spacing w:lineRule="auto" w:line="240" w:before="0" w:after="0"/>
              <w:ind w:left="0" w:hanging="0"/>
              <w:jc w:val="left"/>
              <w:rPr>
                <w:rFonts w:ascii="Arial" w:hAnsi="Arial"/>
                <w:b w:val="false"/>
                <w:b w:val="false"/>
                <w:i w:val="false"/>
                <w:i w:val="false"/>
                <w:strike w:val="false"/>
                <w:dstrike w:val="false"/>
                <w:sz w:val="20"/>
                <w:u w:val="none"/>
              </w:rPr>
            </w:pPr>
            <w:r>
              <w:rPr/>
              <w:drawing>
                <wp:inline distT="0" distB="0" distL="0" distR="0">
                  <wp:extent cx="348615" cy="235585"/>
                  <wp:effectExtent l="0" t="0" r="0" b="0"/>
                  <wp:docPr id="75" name="Изображение7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Изображение74" descr=""/>
                          <pic:cNvPicPr>
                            <a:picLocks noChangeAspect="1" noChangeArrowheads="1"/>
                          </pic:cNvPicPr>
                        </pic:nvPicPr>
                        <pic:blipFill>
                          <a:blip r:embed="rId155"/>
                          <a:stretch>
                            <a:fillRect/>
                          </a:stretch>
                        </pic:blipFill>
                        <pic:spPr bwMode="auto">
                          <a:xfrm>
                            <a:off x="0" y="0"/>
                            <a:ext cx="348615" cy="235585"/>
                          </a:xfrm>
                          <a:prstGeom prst="rect">
                            <a:avLst/>
                          </a:prstGeom>
                        </pic:spPr>
                      </pic:pic>
                    </a:graphicData>
                  </a:graphic>
                </wp:inline>
              </w:drawing>
            </w:r>
          </w:p>
        </w:tc>
        <w:tc>
          <w:tcPr>
            <w:tcW w:w="4647" w:type="dxa"/>
            <w:vMerge w:val="restart"/>
            <w:tcBorders>
              <w:top w:val="single" w:sz="4" w:space="0" w:color="000000"/>
              <w:right w:val="single" w:sz="4" w:space="0" w:color="000000"/>
            </w:tcBorders>
          </w:tcPr>
          <w:p>
            <w:pPr>
              <w:pStyle w:val="Normal"/>
              <w:tabs>
                <w:tab w:val="clear" w:pos="720"/>
              </w:tabs>
              <w:spacing w:lineRule="auto" w:line="240" w:before="0" w:after="0"/>
              <w:ind w:left="0" w:hanging="0"/>
              <w:jc w:val="both"/>
              <w:rPr>
                <w:rFonts w:ascii="Times New Roman" w:hAnsi="Times New Roman"/>
                <w:sz w:val="28"/>
                <w:szCs w:val="28"/>
              </w:rPr>
            </w:pPr>
            <w:r>
              <w:rPr>
                <w:rFonts w:ascii="Times New Roman" w:hAnsi="Times New Roman"/>
                <w:b w:val="false"/>
                <w:i w:val="false"/>
                <w:strike w:val="false"/>
                <w:dstrike w:val="false"/>
                <w:sz w:val="28"/>
                <w:szCs w:val="28"/>
                <w:u w:val="none"/>
              </w:rPr>
              <w:t>Описание иных форм проведения публичного обсуждения с указанием способа предоставления мнений:</w:t>
            </w:r>
          </w:p>
        </w:tc>
        <w:tc>
          <w:tcPr>
            <w:tcW w:w="4073" w:type="dxa"/>
            <w:tcBorders>
              <w:top w:val="single" w:sz="4" w:space="0" w:color="000000"/>
              <w:left w:val="single" w:sz="4" w:space="0" w:color="000000"/>
              <w:right w:val="single" w:sz="4" w:space="0" w:color="000000"/>
            </w:tcBorders>
          </w:tcPr>
          <w:p>
            <w:pPr>
              <w:pStyle w:val="Normal"/>
              <w:tabs>
                <w:tab w:val="clear" w:pos="720"/>
              </w:tabs>
              <w:spacing w:lineRule="auto" w:line="240" w:before="0" w:after="0"/>
              <w:ind w:left="0" w:hanging="0"/>
              <w:jc w:val="both"/>
              <w:rPr>
                <w:rFonts w:ascii="Times New Roman" w:hAnsi="Times New Roman"/>
                <w:sz w:val="28"/>
                <w:szCs w:val="28"/>
              </w:rPr>
            </w:pPr>
            <w:r>
              <w:rPr/>
              <w:drawing>
                <wp:inline distT="0" distB="0" distL="0" distR="0">
                  <wp:extent cx="375285" cy="235585"/>
                  <wp:effectExtent l="0" t="0" r="0" b="0"/>
                  <wp:docPr id="76" name="Изображение7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Изображение75" descr=""/>
                          <pic:cNvPicPr>
                            <a:picLocks noChangeAspect="1" noChangeArrowheads="1"/>
                          </pic:cNvPicPr>
                        </pic:nvPicPr>
                        <pic:blipFill>
                          <a:blip r:embed="rId156"/>
                          <a:stretch>
                            <a:fillRect/>
                          </a:stretch>
                        </pic:blipFill>
                        <pic:spPr bwMode="auto">
                          <a:xfrm>
                            <a:off x="0" y="0"/>
                            <a:ext cx="375285" cy="235585"/>
                          </a:xfrm>
                          <a:prstGeom prst="rect">
                            <a:avLst/>
                          </a:prstGeom>
                        </pic:spPr>
                      </pic:pic>
                    </a:graphicData>
                  </a:graphic>
                </wp:inline>
              </w:drawing>
            </w:r>
            <w:r>
              <w:rPr>
                <w:rFonts w:ascii="Times New Roman" w:hAnsi="Times New Roman"/>
                <w:b w:val="false"/>
                <w:i w:val="false"/>
                <w:strike w:val="false"/>
                <w:dstrike w:val="false"/>
                <w:sz w:val="28"/>
                <w:szCs w:val="28"/>
                <w:u w:val="none"/>
              </w:rPr>
              <w:t xml:space="preserve"> </w:t>
            </w:r>
            <w:r>
              <w:rPr>
                <w:rFonts w:ascii="Times New Roman" w:hAnsi="Times New Roman"/>
                <w:b w:val="false"/>
                <w:i w:val="false"/>
                <w:strike w:val="false"/>
                <w:dstrike w:val="false"/>
                <w:sz w:val="28"/>
                <w:szCs w:val="28"/>
                <w:u w:val="none"/>
              </w:rPr>
              <w:t>Сроки проведения:</w:t>
            </w:r>
          </w:p>
        </w:tc>
      </w:tr>
      <w:tr>
        <w:trPr/>
        <w:tc>
          <w:tcPr>
            <w:tcW w:w="974" w:type="dxa"/>
            <w:vMerge w:val="continue"/>
            <w:tcBorders>
              <w:top w:val="single" w:sz="4" w:space="0" w:color="000000"/>
              <w:left w:val="single" w:sz="4" w:space="0" w:color="000000"/>
            </w:tcBorders>
          </w:tcPr>
          <w:p>
            <w:pPr>
              <w:pStyle w:val="Normal"/>
              <w:spacing w:lineRule="auto" w:line="240" w:before="0" w:after="0"/>
              <w:ind w:left="0" w:hanging="0"/>
              <w:jc w:val="both"/>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c>
          <w:tcPr>
            <w:tcW w:w="4647" w:type="dxa"/>
            <w:vMerge w:val="continue"/>
            <w:tcBorders>
              <w:top w:val="single" w:sz="4" w:space="0" w:color="000000"/>
              <w:right w:val="single" w:sz="4" w:space="0" w:color="000000"/>
            </w:tcBorders>
          </w:tcPr>
          <w:p>
            <w:pPr>
              <w:pStyle w:val="Normal"/>
              <w:spacing w:lineRule="auto" w:line="240" w:before="0" w:after="0"/>
              <w:ind w:left="0" w:hanging="0"/>
              <w:jc w:val="both"/>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c>
          <w:tcPr>
            <w:tcW w:w="4073" w:type="dxa"/>
            <w:tcBorders>
              <w:left w:val="single" w:sz="4" w:space="0" w:color="000000"/>
              <w:right w:val="single" w:sz="4" w:space="0" w:color="000000"/>
            </w:tcBorders>
          </w:tcPr>
          <w:p>
            <w:pPr>
              <w:pStyle w:val="Normal"/>
              <w:tabs>
                <w:tab w:val="clear" w:pos="720"/>
              </w:tabs>
              <w:spacing w:lineRule="auto" w:line="240" w:before="0" w:after="0"/>
              <w:ind w:left="0" w:hanging="0"/>
              <w:jc w:val="both"/>
              <w:rPr>
                <w:rFonts w:ascii="Times New Roman" w:hAnsi="Times New Roman"/>
                <w:sz w:val="28"/>
                <w:szCs w:val="28"/>
              </w:rPr>
            </w:pPr>
            <w:r>
              <w:rPr>
                <w:rFonts w:ascii="Times New Roman" w:hAnsi="Times New Roman"/>
                <w:b w:val="false"/>
                <w:i w:val="false"/>
                <w:strike w:val="false"/>
                <w:dstrike w:val="false"/>
                <w:sz w:val="28"/>
                <w:szCs w:val="28"/>
                <w:u w:val="none"/>
              </w:rPr>
              <w:t>начало: «__» _________ 20__ г.</w:t>
            </w:r>
          </w:p>
          <w:p>
            <w:pPr>
              <w:pStyle w:val="Normal"/>
              <w:tabs>
                <w:tab w:val="clear" w:pos="720"/>
              </w:tabs>
              <w:spacing w:lineRule="auto" w:line="240" w:before="0" w:after="0"/>
              <w:ind w:left="0" w:hanging="0"/>
              <w:jc w:val="both"/>
              <w:rPr>
                <w:rFonts w:ascii="Times New Roman" w:hAnsi="Times New Roman"/>
                <w:sz w:val="28"/>
                <w:szCs w:val="28"/>
              </w:rPr>
            </w:pPr>
            <w:r>
              <w:rPr>
                <w:rFonts w:ascii="Times New Roman" w:hAnsi="Times New Roman"/>
                <w:b w:val="false"/>
                <w:i w:val="false"/>
                <w:strike w:val="false"/>
                <w:dstrike w:val="false"/>
                <w:sz w:val="28"/>
                <w:szCs w:val="28"/>
                <w:u w:val="none"/>
              </w:rPr>
              <w:t>окончание: «__» _______ 20__ г.</w:t>
            </w:r>
          </w:p>
        </w:tc>
      </w:tr>
      <w:tr>
        <w:trPr/>
        <w:tc>
          <w:tcPr>
            <w:tcW w:w="5621" w:type="dxa"/>
            <w:gridSpan w:val="2"/>
            <w:tcBorders>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center"/>
              <w:rPr>
                <w:rFonts w:ascii="Times New Roman" w:hAnsi="Times New Roman"/>
                <w:sz w:val="28"/>
                <w:szCs w:val="28"/>
              </w:rPr>
            </w:pPr>
            <w:r>
              <w:rPr>
                <w:rFonts w:ascii="Times New Roman" w:hAnsi="Times New Roman"/>
                <w:b w:val="false"/>
                <w:i w:val="false"/>
                <w:strike w:val="false"/>
                <w:dstrike w:val="false"/>
                <w:sz w:val="28"/>
                <w:szCs w:val="28"/>
                <w:u w:val="none"/>
              </w:rPr>
              <w:t>_______________________________________</w:t>
            </w:r>
          </w:p>
          <w:p>
            <w:pPr>
              <w:pStyle w:val="Normal"/>
              <w:tabs>
                <w:tab w:val="clear" w:pos="720"/>
              </w:tabs>
              <w:spacing w:lineRule="auto" w:line="240" w:before="0" w:after="0"/>
              <w:ind w:left="0" w:hanging="0"/>
              <w:jc w:val="center"/>
              <w:rPr>
                <w:rFonts w:ascii="Times New Roman" w:hAnsi="Times New Roman"/>
                <w:sz w:val="28"/>
                <w:szCs w:val="28"/>
              </w:rPr>
            </w:pPr>
            <w:r>
              <w:rPr>
                <w:rFonts w:ascii="Times New Roman" w:hAnsi="Times New Roman"/>
                <w:b w:val="false"/>
                <w:i w:val="false"/>
                <w:strike w:val="false"/>
                <w:dstrike w:val="false"/>
                <w:sz w:val="28"/>
                <w:szCs w:val="28"/>
                <w:u w:val="none"/>
              </w:rPr>
              <w:t>(место для текстового описания)</w:t>
            </w:r>
          </w:p>
        </w:tc>
        <w:tc>
          <w:tcPr>
            <w:tcW w:w="4073" w:type="dxa"/>
            <w:tcBorders>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r>
      <w:tr>
        <w:trPr/>
        <w:tc>
          <w:tcPr>
            <w:tcW w:w="974" w:type="dxa"/>
            <w:tcBorders>
              <w:top w:val="single" w:sz="4" w:space="0" w:color="000000"/>
              <w:left w:val="single" w:sz="4" w:space="0" w:color="000000"/>
            </w:tcBorders>
          </w:tcPr>
          <w:p>
            <w:pPr>
              <w:pStyle w:val="Normal"/>
              <w:tabs>
                <w:tab w:val="clear" w:pos="720"/>
              </w:tabs>
              <w:spacing w:lineRule="auto" w:line="240" w:before="0" w:after="0"/>
              <w:ind w:left="0" w:hanging="0"/>
              <w:jc w:val="left"/>
              <w:rPr>
                <w:rFonts w:ascii="Arial" w:hAnsi="Arial"/>
                <w:b w:val="false"/>
                <w:b w:val="false"/>
                <w:i w:val="false"/>
                <w:i w:val="false"/>
                <w:strike w:val="false"/>
                <w:dstrike w:val="false"/>
                <w:sz w:val="20"/>
                <w:u w:val="none"/>
              </w:rPr>
            </w:pPr>
            <w:r>
              <w:rPr/>
              <w:drawing>
                <wp:inline distT="0" distB="0" distL="0" distR="0">
                  <wp:extent cx="348615" cy="235585"/>
                  <wp:effectExtent l="0" t="0" r="0" b="0"/>
                  <wp:docPr id="77" name="Изображение7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Изображение76" descr=""/>
                          <pic:cNvPicPr>
                            <a:picLocks noChangeAspect="1" noChangeArrowheads="1"/>
                          </pic:cNvPicPr>
                        </pic:nvPicPr>
                        <pic:blipFill>
                          <a:blip r:embed="rId157"/>
                          <a:stretch>
                            <a:fillRect/>
                          </a:stretch>
                        </pic:blipFill>
                        <pic:spPr bwMode="auto">
                          <a:xfrm>
                            <a:off x="0" y="0"/>
                            <a:ext cx="348615" cy="235585"/>
                          </a:xfrm>
                          <a:prstGeom prst="rect">
                            <a:avLst/>
                          </a:prstGeom>
                        </pic:spPr>
                      </pic:pic>
                    </a:graphicData>
                  </a:graphic>
                </wp:inline>
              </w:drawing>
            </w:r>
          </w:p>
        </w:tc>
        <w:tc>
          <w:tcPr>
            <w:tcW w:w="8720" w:type="dxa"/>
            <w:gridSpan w:val="2"/>
            <w:tcBorders>
              <w:top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sz w:val="28"/>
                <w:szCs w:val="28"/>
              </w:rPr>
            </w:pPr>
            <w:r>
              <w:rPr>
                <w:rFonts w:ascii="Times New Roman" w:hAnsi="Times New Roman"/>
                <w:b w:val="false"/>
                <w:i w:val="false"/>
                <w:strike w:val="false"/>
                <w:dstrike w:val="false"/>
                <w:sz w:val="28"/>
                <w:szCs w:val="28"/>
                <w:u w:val="none"/>
              </w:rPr>
              <w:t>Иные сведения о проведении публичного обсуждения нормативного правового акта и отчета:</w:t>
            </w:r>
          </w:p>
        </w:tc>
      </w:tr>
      <w:tr>
        <w:trPr/>
        <w:tc>
          <w:tcPr>
            <w:tcW w:w="9694" w:type="dxa"/>
            <w:gridSpan w:val="3"/>
            <w:tcBorders>
              <w:left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center"/>
              <w:rPr>
                <w:rFonts w:ascii="Times New Roman" w:hAnsi="Times New Roman"/>
                <w:sz w:val="28"/>
                <w:szCs w:val="28"/>
              </w:rPr>
            </w:pPr>
            <w:r>
              <w:rPr>
                <w:rFonts w:ascii="Times New Roman" w:hAnsi="Times New Roman"/>
                <w:b w:val="false"/>
                <w:i w:val="false"/>
                <w:strike w:val="false"/>
                <w:dstrike w:val="false"/>
                <w:sz w:val="28"/>
                <w:szCs w:val="28"/>
                <w:u w:val="none"/>
              </w:rPr>
              <w:t>____________________________________________________________________</w:t>
            </w:r>
          </w:p>
          <w:p>
            <w:pPr>
              <w:pStyle w:val="Normal"/>
              <w:tabs>
                <w:tab w:val="clear" w:pos="720"/>
              </w:tabs>
              <w:spacing w:lineRule="auto" w:line="240" w:before="0" w:after="0"/>
              <w:ind w:left="0" w:hanging="0"/>
              <w:jc w:val="center"/>
              <w:rPr>
                <w:rFonts w:ascii="Times New Roman" w:hAnsi="Times New Roman"/>
                <w:sz w:val="28"/>
                <w:szCs w:val="28"/>
              </w:rPr>
            </w:pPr>
            <w:r>
              <w:rPr>
                <w:rFonts w:ascii="Times New Roman" w:hAnsi="Times New Roman"/>
                <w:b w:val="false"/>
                <w:i w:val="false"/>
                <w:strike w:val="false"/>
                <w:dstrike w:val="false"/>
                <w:sz w:val="28"/>
                <w:szCs w:val="28"/>
                <w:u w:val="none"/>
              </w:rPr>
              <w:t>(место для текстового описания)</w:t>
            </w:r>
          </w:p>
        </w:tc>
      </w:tr>
    </w:tbl>
    <w:p>
      <w:pPr>
        <w:pStyle w:val="Normal"/>
        <w:spacing w:lineRule="auto" w:line="240" w:before="0" w:after="0"/>
        <w:ind w:left="0" w:hanging="0"/>
        <w:jc w:val="both"/>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p>
      <w:pPr>
        <w:pStyle w:val="Normal"/>
        <w:spacing w:lineRule="auto" w:line="240" w:before="0" w:after="0"/>
        <w:ind w:left="0" w:hanging="0"/>
        <w:jc w:val="center"/>
        <w:rPr>
          <w:rFonts w:ascii="Times New Roman" w:hAnsi="Times New Roman"/>
          <w:sz w:val="28"/>
          <w:szCs w:val="28"/>
        </w:rPr>
      </w:pPr>
      <w:r>
        <w:rPr>
          <w:rFonts w:ascii="Times New Roman" w:hAnsi="Times New Roman"/>
          <w:b w:val="false"/>
          <w:i w:val="false"/>
          <w:strike w:val="false"/>
          <w:dstrike w:val="false"/>
          <w:sz w:val="28"/>
          <w:szCs w:val="28"/>
          <w:u w:val="none"/>
        </w:rPr>
        <w:t xml:space="preserve">              </w:t>
      </w:r>
      <w:r>
        <w:rPr>
          <w:rFonts w:ascii="Times New Roman" w:hAnsi="Times New Roman"/>
          <w:b w:val="false"/>
          <w:i w:val="false"/>
          <w:strike w:val="false"/>
          <w:dstrike w:val="false"/>
          <w:sz w:val="28"/>
          <w:szCs w:val="28"/>
          <w:u w:val="none"/>
        </w:rPr>
        <w:t>12. Подготовленные на основе полученных выводов</w:t>
      </w:r>
    </w:p>
    <w:p>
      <w:pPr>
        <w:pStyle w:val="Normal"/>
        <w:spacing w:lineRule="auto" w:line="240" w:before="0" w:after="0"/>
        <w:ind w:left="0" w:hanging="0"/>
        <w:jc w:val="center"/>
        <w:rPr>
          <w:rFonts w:ascii="Times New Roman" w:hAnsi="Times New Roman"/>
          <w:sz w:val="28"/>
          <w:szCs w:val="28"/>
        </w:rPr>
      </w:pPr>
      <w:r>
        <w:rPr>
          <w:rFonts w:ascii="Times New Roman" w:hAnsi="Times New Roman"/>
          <w:b w:val="false"/>
          <w:i w:val="false"/>
          <w:strike w:val="false"/>
          <w:dstrike w:val="false"/>
          <w:sz w:val="28"/>
          <w:szCs w:val="28"/>
          <w:u w:val="none"/>
        </w:rPr>
        <w:t xml:space="preserve">         </w:t>
      </w:r>
      <w:r>
        <w:rPr>
          <w:rFonts w:ascii="Times New Roman" w:hAnsi="Times New Roman"/>
          <w:b w:val="false"/>
          <w:i w:val="false"/>
          <w:strike w:val="false"/>
          <w:dstrike w:val="false"/>
          <w:sz w:val="28"/>
          <w:szCs w:val="28"/>
          <w:u w:val="none"/>
        </w:rPr>
        <w:t>предложения об отмене или изменении нормативного правового</w:t>
      </w:r>
    </w:p>
    <w:p>
      <w:pPr>
        <w:pStyle w:val="Normal"/>
        <w:spacing w:lineRule="auto" w:line="240" w:before="0" w:after="0"/>
        <w:ind w:left="0" w:hanging="0"/>
        <w:jc w:val="center"/>
        <w:rPr>
          <w:rFonts w:ascii="Times New Roman" w:hAnsi="Times New Roman"/>
          <w:sz w:val="28"/>
          <w:szCs w:val="28"/>
        </w:rPr>
      </w:pPr>
      <w:r>
        <w:rPr>
          <w:rFonts w:ascii="Times New Roman" w:hAnsi="Times New Roman"/>
          <w:b w:val="false"/>
          <w:i w:val="false"/>
          <w:strike w:val="false"/>
          <w:dstrike w:val="false"/>
          <w:sz w:val="28"/>
          <w:szCs w:val="28"/>
          <w:u w:val="none"/>
        </w:rPr>
        <w:t xml:space="preserve">       </w:t>
      </w:r>
      <w:r>
        <w:rPr>
          <w:rFonts w:ascii="Times New Roman" w:hAnsi="Times New Roman"/>
          <w:b w:val="false"/>
          <w:i w:val="false"/>
          <w:strike w:val="false"/>
          <w:dstrike w:val="false"/>
          <w:sz w:val="28"/>
          <w:szCs w:val="28"/>
          <w:u w:val="none"/>
        </w:rPr>
        <w:t>акта или его отдельных положений, а также о принятии иных мер,</w:t>
      </w:r>
    </w:p>
    <w:p>
      <w:pPr>
        <w:pStyle w:val="Normal"/>
        <w:spacing w:lineRule="auto" w:line="240" w:before="0" w:after="0"/>
        <w:ind w:left="0" w:hanging="0"/>
        <w:jc w:val="center"/>
        <w:rPr>
          <w:rFonts w:ascii="Times New Roman" w:hAnsi="Times New Roman"/>
          <w:sz w:val="28"/>
          <w:szCs w:val="28"/>
        </w:rPr>
      </w:pPr>
      <w:r>
        <w:rPr>
          <w:rFonts w:ascii="Times New Roman" w:hAnsi="Times New Roman"/>
          <w:b w:val="false"/>
          <w:i w:val="false"/>
          <w:strike w:val="false"/>
          <w:dstrike w:val="false"/>
          <w:sz w:val="28"/>
          <w:szCs w:val="28"/>
          <w:u w:val="none"/>
        </w:rPr>
        <w:t xml:space="preserve">          </w:t>
      </w:r>
      <w:r>
        <w:rPr>
          <w:rFonts w:ascii="Times New Roman" w:hAnsi="Times New Roman"/>
          <w:b w:val="false"/>
          <w:i w:val="false"/>
          <w:strike w:val="false"/>
          <w:dstrike w:val="false"/>
          <w:sz w:val="28"/>
          <w:szCs w:val="28"/>
          <w:u w:val="none"/>
        </w:rPr>
        <w:t>направленных на решение проблемы и преодоление связанных</w:t>
      </w:r>
    </w:p>
    <w:p>
      <w:pPr>
        <w:pStyle w:val="Normal"/>
        <w:spacing w:lineRule="auto" w:line="240" w:before="0" w:after="0"/>
        <w:ind w:left="0" w:hanging="0"/>
        <w:jc w:val="center"/>
        <w:rPr>
          <w:rFonts w:ascii="Times New Roman" w:hAnsi="Times New Roman"/>
          <w:sz w:val="28"/>
          <w:szCs w:val="28"/>
        </w:rPr>
      </w:pPr>
      <w:r>
        <w:rPr>
          <w:rFonts w:ascii="Times New Roman" w:hAnsi="Times New Roman"/>
          <w:b w:val="false"/>
          <w:i w:val="false"/>
          <w:strike w:val="false"/>
          <w:dstrike w:val="false"/>
          <w:sz w:val="28"/>
          <w:szCs w:val="28"/>
          <w:u w:val="none"/>
        </w:rPr>
        <w:t xml:space="preserve">                         </w:t>
      </w:r>
      <w:r>
        <w:rPr>
          <w:rFonts w:ascii="Times New Roman" w:hAnsi="Times New Roman"/>
          <w:b w:val="false"/>
          <w:i w:val="false"/>
          <w:strike w:val="false"/>
          <w:dstrike w:val="false"/>
          <w:sz w:val="28"/>
          <w:szCs w:val="28"/>
          <w:u w:val="none"/>
        </w:rPr>
        <w:t>с ней негативных эффектов</w:t>
      </w:r>
    </w:p>
    <w:p>
      <w:pPr>
        <w:pStyle w:val="Normal"/>
        <w:spacing w:lineRule="auto" w:line="240" w:before="0" w:after="0"/>
        <w:ind w:left="0" w:hanging="0"/>
        <w:jc w:val="both"/>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bl>
      <w:tblPr>
        <w:tblW w:w="9684" w:type="dxa"/>
        <w:jc w:val="left"/>
        <w:tblInd w:w="57" w:type="dxa"/>
        <w:tblCellMar>
          <w:top w:w="102" w:type="dxa"/>
          <w:left w:w="62" w:type="dxa"/>
          <w:bottom w:w="102" w:type="dxa"/>
          <w:right w:w="62" w:type="dxa"/>
        </w:tblCellMar>
      </w:tblPr>
      <w:tblGrid>
        <w:gridCol w:w="963"/>
        <w:gridCol w:w="4789"/>
        <w:gridCol w:w="963"/>
        <w:gridCol w:w="2968"/>
      </w:tblGrid>
      <w:tr>
        <w:trPr/>
        <w:tc>
          <w:tcPr>
            <w:tcW w:w="963" w:type="dxa"/>
            <w:tcBorders>
              <w:top w:val="single" w:sz="4" w:space="0" w:color="000000"/>
              <w:left w:val="single" w:sz="4" w:space="0" w:color="000000"/>
              <w:bottom w:val="single" w:sz="4" w:space="0" w:color="000000"/>
            </w:tcBorders>
          </w:tcPr>
          <w:p>
            <w:pPr>
              <w:pStyle w:val="Normal"/>
              <w:tabs>
                <w:tab w:val="clear" w:pos="720"/>
              </w:tabs>
              <w:spacing w:lineRule="auto" w:line="240" w:before="0" w:after="0"/>
              <w:ind w:left="0" w:hanging="0"/>
              <w:jc w:val="left"/>
              <w:rPr>
                <w:rFonts w:ascii="Arial" w:hAnsi="Arial"/>
                <w:b w:val="false"/>
                <w:b w:val="false"/>
                <w:i w:val="false"/>
                <w:i w:val="false"/>
                <w:strike w:val="false"/>
                <w:dstrike w:val="false"/>
                <w:sz w:val="20"/>
                <w:u w:val="none"/>
              </w:rPr>
            </w:pPr>
            <w:r>
              <w:rPr/>
              <w:drawing>
                <wp:inline distT="0" distB="0" distL="0" distR="0">
                  <wp:extent cx="348615" cy="235585"/>
                  <wp:effectExtent l="0" t="0" r="0" b="0"/>
                  <wp:docPr id="78" name="Изображение7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Изображение77" descr=""/>
                          <pic:cNvPicPr>
                            <a:picLocks noChangeAspect="1" noChangeArrowheads="1"/>
                          </pic:cNvPicPr>
                        </pic:nvPicPr>
                        <pic:blipFill>
                          <a:blip r:embed="rId158"/>
                          <a:stretch>
                            <a:fillRect/>
                          </a:stretch>
                        </pic:blipFill>
                        <pic:spPr bwMode="auto">
                          <a:xfrm>
                            <a:off x="0" y="0"/>
                            <a:ext cx="348615" cy="235585"/>
                          </a:xfrm>
                          <a:prstGeom prst="rect">
                            <a:avLst/>
                          </a:prstGeom>
                        </pic:spPr>
                      </pic:pic>
                    </a:graphicData>
                  </a:graphic>
                </wp:inline>
              </w:drawing>
            </w:r>
          </w:p>
        </w:tc>
        <w:tc>
          <w:tcPr>
            <w:tcW w:w="4789" w:type="dxa"/>
            <w:tcBorders>
              <w:top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sz w:val="28"/>
                <w:szCs w:val="28"/>
              </w:rPr>
            </w:pPr>
            <w:r>
              <w:rPr>
                <w:rFonts w:ascii="Times New Roman" w:hAnsi="Times New Roman"/>
                <w:b w:val="false"/>
                <w:i w:val="false"/>
                <w:strike w:val="false"/>
                <w:dstrike w:val="false"/>
                <w:sz w:val="28"/>
                <w:szCs w:val="28"/>
                <w:u w:val="none"/>
              </w:rPr>
              <w:t>Содержание предложения</w:t>
            </w:r>
          </w:p>
        </w:tc>
        <w:tc>
          <w:tcPr>
            <w:tcW w:w="963" w:type="dxa"/>
            <w:tcBorders>
              <w:top w:val="single" w:sz="4" w:space="0" w:color="000000"/>
              <w:left w:val="single" w:sz="4" w:space="0" w:color="000000"/>
              <w:bottom w:val="single" w:sz="4" w:space="0" w:color="000000"/>
            </w:tcBorders>
          </w:tcPr>
          <w:p>
            <w:pPr>
              <w:pStyle w:val="Normal"/>
              <w:tabs>
                <w:tab w:val="clear" w:pos="720"/>
              </w:tabs>
              <w:spacing w:lineRule="auto" w:line="240" w:before="0" w:after="0"/>
              <w:ind w:left="0" w:hanging="0"/>
              <w:jc w:val="left"/>
              <w:rPr>
                <w:rFonts w:ascii="Arial" w:hAnsi="Arial"/>
                <w:b w:val="false"/>
                <w:b w:val="false"/>
                <w:i w:val="false"/>
                <w:i w:val="false"/>
                <w:strike w:val="false"/>
                <w:dstrike w:val="false"/>
                <w:sz w:val="20"/>
                <w:u w:val="none"/>
              </w:rPr>
            </w:pPr>
            <w:r>
              <w:rPr/>
              <w:drawing>
                <wp:inline distT="0" distB="0" distL="0" distR="0">
                  <wp:extent cx="375285" cy="235585"/>
                  <wp:effectExtent l="0" t="0" r="0" b="0"/>
                  <wp:docPr id="79" name="Изображение7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Изображение78" descr=""/>
                          <pic:cNvPicPr>
                            <a:picLocks noChangeAspect="1" noChangeArrowheads="1"/>
                          </pic:cNvPicPr>
                        </pic:nvPicPr>
                        <pic:blipFill>
                          <a:blip r:embed="rId159"/>
                          <a:stretch>
                            <a:fillRect/>
                          </a:stretch>
                        </pic:blipFill>
                        <pic:spPr bwMode="auto">
                          <a:xfrm>
                            <a:off x="0" y="0"/>
                            <a:ext cx="375285" cy="235585"/>
                          </a:xfrm>
                          <a:prstGeom prst="rect">
                            <a:avLst/>
                          </a:prstGeom>
                        </pic:spPr>
                      </pic:pic>
                    </a:graphicData>
                  </a:graphic>
                </wp:inline>
              </w:drawing>
            </w:r>
          </w:p>
        </w:tc>
        <w:tc>
          <w:tcPr>
            <w:tcW w:w="2968" w:type="dxa"/>
            <w:tcBorders>
              <w:top w:val="single" w:sz="4" w:space="0" w:color="000000"/>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sz w:val="28"/>
                <w:szCs w:val="28"/>
              </w:rPr>
            </w:pPr>
            <w:r>
              <w:rPr>
                <w:rFonts w:ascii="Times New Roman" w:hAnsi="Times New Roman"/>
                <w:b w:val="false"/>
                <w:i w:val="false"/>
                <w:strike w:val="false"/>
                <w:dstrike w:val="false"/>
                <w:sz w:val="28"/>
                <w:szCs w:val="28"/>
                <w:u w:val="none"/>
              </w:rPr>
              <w:t>Цели предложения</w:t>
            </w:r>
          </w:p>
        </w:tc>
      </w:tr>
      <w:tr>
        <w:trPr/>
        <w:tc>
          <w:tcPr>
            <w:tcW w:w="963" w:type="dxa"/>
            <w:tcBorders>
              <w:top w:val="single" w:sz="4" w:space="0" w:color="000000"/>
              <w:left w:val="single" w:sz="4" w:space="0" w:color="000000"/>
            </w:tcBorders>
          </w:tcPr>
          <w:p>
            <w:pPr>
              <w:pStyle w:val="Normal"/>
              <w:tabs>
                <w:tab w:val="clear" w:pos="720"/>
              </w:tabs>
              <w:spacing w:lineRule="auto" w:line="240" w:before="0" w:after="0"/>
              <w:ind w:left="0" w:hanging="0"/>
              <w:jc w:val="left"/>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c>
          <w:tcPr>
            <w:tcW w:w="4789" w:type="dxa"/>
            <w:tcBorders>
              <w:top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c>
          <w:tcPr>
            <w:tcW w:w="963" w:type="dxa"/>
            <w:tcBorders>
              <w:top w:val="single" w:sz="4" w:space="0" w:color="000000"/>
              <w:left w:val="single" w:sz="4" w:space="0" w:color="000000"/>
            </w:tcBorders>
          </w:tcPr>
          <w:p>
            <w:pPr>
              <w:pStyle w:val="Normal"/>
              <w:tabs>
                <w:tab w:val="clear" w:pos="720"/>
              </w:tabs>
              <w:spacing w:lineRule="auto" w:line="240" w:before="0" w:after="0"/>
              <w:ind w:left="0" w:hanging="0"/>
              <w:jc w:val="left"/>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c>
          <w:tcPr>
            <w:tcW w:w="2968" w:type="dxa"/>
            <w:tcBorders>
              <w:top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r>
      <w:tr>
        <w:trPr/>
        <w:tc>
          <w:tcPr>
            <w:tcW w:w="963" w:type="dxa"/>
            <w:tcBorders>
              <w:left w:val="single" w:sz="4" w:space="0" w:color="000000"/>
              <w:bottom w:val="single" w:sz="4" w:space="0" w:color="000000"/>
            </w:tcBorders>
          </w:tcPr>
          <w:p>
            <w:pPr>
              <w:pStyle w:val="Normal"/>
              <w:tabs>
                <w:tab w:val="clear" w:pos="720"/>
              </w:tabs>
              <w:spacing w:lineRule="auto" w:line="240" w:before="0" w:after="0"/>
              <w:ind w:left="0" w:hanging="0"/>
              <w:jc w:val="left"/>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c>
          <w:tcPr>
            <w:tcW w:w="4789" w:type="dxa"/>
            <w:tcBorders>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c>
          <w:tcPr>
            <w:tcW w:w="963" w:type="dxa"/>
            <w:tcBorders>
              <w:left w:val="single" w:sz="4" w:space="0" w:color="000000"/>
              <w:bottom w:val="single" w:sz="4" w:space="0" w:color="000000"/>
            </w:tcBorders>
          </w:tcPr>
          <w:p>
            <w:pPr>
              <w:pStyle w:val="Normal"/>
              <w:tabs>
                <w:tab w:val="clear" w:pos="720"/>
              </w:tabs>
              <w:spacing w:lineRule="auto" w:line="240" w:before="0" w:after="0"/>
              <w:ind w:left="0" w:hanging="0"/>
              <w:jc w:val="left"/>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c>
          <w:tcPr>
            <w:tcW w:w="2968" w:type="dxa"/>
            <w:tcBorders>
              <w:bottom w:val="single" w:sz="4" w:space="0" w:color="000000"/>
              <w:right w:val="single" w:sz="4" w:space="0" w:color="000000"/>
            </w:tcBorders>
          </w:tcPr>
          <w:p>
            <w:pPr>
              <w:pStyle w:val="Normal"/>
              <w:tabs>
                <w:tab w:val="clear" w:pos="720"/>
              </w:tabs>
              <w:spacing w:lineRule="auto" w:line="240" w:before="0" w:after="0"/>
              <w:ind w:left="0" w:hanging="0"/>
              <w:jc w:val="left"/>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tc>
      </w:tr>
    </w:tbl>
    <w:p>
      <w:pPr>
        <w:pStyle w:val="Normal"/>
        <w:spacing w:lineRule="auto" w:line="240" w:before="0" w:after="0"/>
        <w:ind w:left="0" w:hanging="0"/>
        <w:jc w:val="both"/>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p>
      <w:pPr>
        <w:pStyle w:val="Normal"/>
        <w:spacing w:lineRule="auto" w:line="240" w:before="0" w:after="0"/>
        <w:ind w:left="0" w:hanging="0"/>
        <w:jc w:val="both"/>
        <w:rPr>
          <w:rFonts w:ascii="Times New Roman" w:hAnsi="Times New Roman"/>
          <w:sz w:val="28"/>
          <w:szCs w:val="28"/>
        </w:rPr>
      </w:pPr>
      <w:r>
        <w:rPr>
          <w:rFonts w:ascii="Times New Roman" w:hAnsi="Times New Roman"/>
          <w:b w:val="false"/>
          <w:i w:val="false"/>
          <w:strike w:val="false"/>
          <w:dstrike w:val="false"/>
          <w:sz w:val="28"/>
          <w:szCs w:val="28"/>
          <w:u w:val="none"/>
        </w:rPr>
        <w:t xml:space="preserve">    </w:t>
      </w:r>
      <w:r>
        <w:rPr>
          <w:rFonts w:ascii="Times New Roman" w:hAnsi="Times New Roman"/>
          <w:b w:val="false"/>
          <w:i w:val="false"/>
          <w:strike w:val="false"/>
          <w:dstrike w:val="false"/>
          <w:sz w:val="28"/>
          <w:szCs w:val="28"/>
          <w:u w:val="none"/>
        </w:rPr>
        <w:t>Приложение  1.  Сводка  предложений,  поступивших в связи с проведением</w:t>
      </w:r>
    </w:p>
    <w:p>
      <w:pPr>
        <w:pStyle w:val="Normal"/>
        <w:spacing w:lineRule="auto" w:line="240" w:before="0" w:after="0"/>
        <w:ind w:left="0" w:hanging="0"/>
        <w:jc w:val="both"/>
        <w:rPr>
          <w:rFonts w:ascii="Times New Roman" w:hAnsi="Times New Roman"/>
          <w:sz w:val="28"/>
          <w:szCs w:val="28"/>
        </w:rPr>
      </w:pPr>
      <w:r>
        <w:rPr>
          <w:rFonts w:ascii="Times New Roman" w:hAnsi="Times New Roman"/>
          <w:b w:val="false"/>
          <w:i w:val="false"/>
          <w:strike w:val="false"/>
          <w:dstrike w:val="false"/>
          <w:sz w:val="28"/>
          <w:szCs w:val="28"/>
          <w:u w:val="none"/>
        </w:rPr>
        <w:t xml:space="preserve">    </w:t>
      </w:r>
      <w:r>
        <w:rPr>
          <w:rFonts w:ascii="Times New Roman" w:hAnsi="Times New Roman"/>
          <w:b w:val="false"/>
          <w:i w:val="false"/>
          <w:strike w:val="false"/>
          <w:dstrike w:val="false"/>
          <w:sz w:val="28"/>
          <w:szCs w:val="28"/>
          <w:u w:val="none"/>
        </w:rPr>
        <w:t>публичного обсуждения.</w:t>
      </w:r>
    </w:p>
    <w:p>
      <w:pPr>
        <w:pStyle w:val="Normal"/>
        <w:spacing w:lineRule="auto" w:line="240" w:before="0" w:after="0"/>
        <w:ind w:left="0" w:hanging="0"/>
        <w:jc w:val="both"/>
        <w:rPr>
          <w:rFonts w:ascii="Times New Roman" w:hAnsi="Times New Roman"/>
          <w:sz w:val="28"/>
          <w:szCs w:val="28"/>
        </w:rPr>
      </w:pPr>
      <w:r>
        <w:rPr>
          <w:rFonts w:ascii="Times New Roman" w:hAnsi="Times New Roman"/>
          <w:b w:val="false"/>
          <w:i w:val="false"/>
          <w:strike w:val="false"/>
          <w:dstrike w:val="false"/>
          <w:sz w:val="28"/>
          <w:szCs w:val="28"/>
          <w:u w:val="none"/>
        </w:rPr>
        <w:t xml:space="preserve">    </w:t>
      </w:r>
      <w:r>
        <w:rPr>
          <w:rFonts w:ascii="Times New Roman" w:hAnsi="Times New Roman"/>
          <w:b w:val="false"/>
          <w:i w:val="false"/>
          <w:strike w:val="false"/>
          <w:dstrike w:val="false"/>
          <w:sz w:val="28"/>
          <w:szCs w:val="28"/>
          <w:u w:val="none"/>
        </w:rPr>
        <w:t>Приложение №. (иные приложения по усмотрению составителя отчета)</w:t>
      </w:r>
    </w:p>
    <w:p>
      <w:pPr>
        <w:pStyle w:val="Normal"/>
        <w:spacing w:lineRule="auto" w:line="240" w:before="0" w:after="0"/>
        <w:ind w:left="0" w:hanging="0"/>
        <w:jc w:val="both"/>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p>
      <w:pPr>
        <w:pStyle w:val="Normal"/>
        <w:spacing w:lineRule="auto" w:line="240" w:before="0" w:after="0"/>
        <w:ind w:left="0" w:hanging="0"/>
        <w:jc w:val="both"/>
        <w:rPr>
          <w:rFonts w:ascii="Times New Roman" w:hAnsi="Times New Roman"/>
          <w:sz w:val="28"/>
          <w:szCs w:val="28"/>
        </w:rPr>
      </w:pPr>
      <w:r>
        <w:rPr>
          <w:rFonts w:ascii="Times New Roman" w:hAnsi="Times New Roman"/>
          <w:b w:val="false"/>
          <w:i w:val="false"/>
          <w:strike w:val="false"/>
          <w:dstrike w:val="false"/>
          <w:sz w:val="28"/>
          <w:szCs w:val="28"/>
          <w:u w:val="none"/>
        </w:rPr>
        <w:t xml:space="preserve">         </w:t>
      </w:r>
      <w:r>
        <w:rPr>
          <w:rFonts w:ascii="Times New Roman" w:hAnsi="Times New Roman"/>
          <w:b w:val="false"/>
          <w:i w:val="false"/>
          <w:strike w:val="false"/>
          <w:dstrike w:val="false"/>
          <w:sz w:val="28"/>
          <w:szCs w:val="28"/>
          <w:u w:val="none"/>
        </w:rPr>
        <w:t>Руководитель или заместитель</w:t>
      </w:r>
    </w:p>
    <w:p>
      <w:pPr>
        <w:pStyle w:val="Normal"/>
        <w:spacing w:lineRule="auto" w:line="240" w:before="0" w:after="0"/>
        <w:ind w:left="0" w:hanging="0"/>
        <w:jc w:val="both"/>
        <w:rPr>
          <w:rFonts w:ascii="Times New Roman" w:hAnsi="Times New Roman"/>
          <w:sz w:val="28"/>
          <w:szCs w:val="28"/>
        </w:rPr>
      </w:pPr>
      <w:r>
        <w:rPr>
          <w:rFonts w:ascii="Times New Roman" w:hAnsi="Times New Roman"/>
          <w:b w:val="false"/>
          <w:i w:val="false"/>
          <w:strike w:val="false"/>
          <w:dstrike w:val="false"/>
          <w:sz w:val="28"/>
          <w:szCs w:val="28"/>
          <w:u w:val="none"/>
        </w:rPr>
        <w:t xml:space="preserve">      </w:t>
      </w:r>
      <w:r>
        <w:rPr>
          <w:rFonts w:ascii="Times New Roman" w:hAnsi="Times New Roman"/>
          <w:b w:val="false"/>
          <w:i w:val="false"/>
          <w:strike w:val="false"/>
          <w:dstrike w:val="false"/>
          <w:sz w:val="28"/>
          <w:szCs w:val="28"/>
          <w:u w:val="none"/>
        </w:rPr>
        <w:t xml:space="preserve">ответственного за проведение оценки </w:t>
      </w:r>
    </w:p>
    <w:p>
      <w:pPr>
        <w:pStyle w:val="Normal"/>
        <w:spacing w:lineRule="auto" w:line="240" w:before="0" w:after="0"/>
        <w:ind w:left="0" w:hanging="0"/>
        <w:jc w:val="both"/>
        <w:rPr>
          <w:rFonts w:ascii="Times New Roman" w:hAnsi="Times New Roman"/>
          <w:sz w:val="28"/>
          <w:szCs w:val="28"/>
        </w:rPr>
      </w:pPr>
      <w:r>
        <w:rPr>
          <w:rFonts w:ascii="Times New Roman" w:hAnsi="Times New Roman"/>
          <w:b w:val="false"/>
          <w:i w:val="false"/>
          <w:strike w:val="false"/>
          <w:dstrike w:val="false"/>
          <w:sz w:val="28"/>
          <w:szCs w:val="28"/>
          <w:u w:val="none"/>
        </w:rPr>
        <w:t xml:space="preserve">                             </w:t>
      </w:r>
      <w:r>
        <w:rPr>
          <w:rFonts w:ascii="Times New Roman" w:hAnsi="Times New Roman"/>
          <w:b w:val="false"/>
          <w:i w:val="false"/>
          <w:strike w:val="false"/>
          <w:dstrike w:val="false"/>
          <w:sz w:val="28"/>
          <w:szCs w:val="28"/>
          <w:u w:val="none"/>
        </w:rPr>
        <w:t>НПА</w:t>
      </w:r>
    </w:p>
    <w:p>
      <w:pPr>
        <w:pStyle w:val="Normal"/>
        <w:spacing w:lineRule="auto" w:line="240" w:before="0" w:after="0"/>
        <w:ind w:left="0" w:hanging="0"/>
        <w:jc w:val="both"/>
        <w:rPr>
          <w:rFonts w:ascii="Times New Roman" w:hAnsi="Times New Roman"/>
          <w:sz w:val="28"/>
          <w:szCs w:val="28"/>
        </w:rPr>
      </w:pPr>
      <w:r>
        <w:rPr>
          <w:rFonts w:ascii="Times New Roman" w:hAnsi="Times New Roman"/>
          <w:b w:val="false"/>
          <w:i w:val="false"/>
          <w:strike w:val="false"/>
          <w:dstrike w:val="false"/>
          <w:sz w:val="28"/>
          <w:szCs w:val="28"/>
          <w:u w:val="none"/>
        </w:rPr>
        <w:t xml:space="preserve">        </w:t>
      </w:r>
      <w:r>
        <w:rPr>
          <w:rFonts w:ascii="Times New Roman" w:hAnsi="Times New Roman"/>
          <w:b w:val="false"/>
          <w:i w:val="false"/>
          <w:strike w:val="false"/>
          <w:dstrike w:val="false"/>
          <w:sz w:val="28"/>
          <w:szCs w:val="28"/>
          <w:u w:val="none"/>
        </w:rPr>
        <w:t>_____________________________    ______________    _____________</w:t>
      </w:r>
    </w:p>
    <w:p>
      <w:pPr>
        <w:pStyle w:val="Normal"/>
        <w:spacing w:lineRule="auto" w:line="240" w:before="0" w:after="0"/>
        <w:ind w:left="0" w:hanging="0"/>
        <w:jc w:val="both"/>
        <w:rPr>
          <w:rFonts w:ascii="Times New Roman" w:hAnsi="Times New Roman"/>
          <w:sz w:val="28"/>
          <w:szCs w:val="28"/>
        </w:rPr>
      </w:pPr>
      <w:r>
        <w:rPr>
          <w:rFonts w:ascii="Times New Roman" w:hAnsi="Times New Roman"/>
          <w:b w:val="false"/>
          <w:i w:val="false"/>
          <w:strike w:val="false"/>
          <w:dstrike w:val="false"/>
          <w:sz w:val="28"/>
          <w:szCs w:val="28"/>
          <w:u w:val="none"/>
        </w:rPr>
        <w:t xml:space="preserve">             </w:t>
      </w:r>
      <w:r>
        <w:rPr>
          <w:rFonts w:ascii="Times New Roman" w:hAnsi="Times New Roman"/>
          <w:b w:val="false"/>
          <w:i w:val="false"/>
          <w:strike w:val="false"/>
          <w:dstrike w:val="false"/>
          <w:sz w:val="28"/>
          <w:szCs w:val="28"/>
          <w:u w:val="none"/>
        </w:rPr>
        <w:t>(инициалы, фамилия)                                Дата                    Подпись</w:t>
      </w:r>
    </w:p>
    <w:p>
      <w:pPr>
        <w:pStyle w:val="Normal"/>
        <w:widowControl w:val="false"/>
        <w:suppressAutoHyphens w:val="true"/>
        <w:bidi w:val="0"/>
        <w:spacing w:lineRule="auto" w:line="240" w:before="0" w:after="0"/>
        <w:ind w:left="5102" w:right="0" w:hanging="0"/>
        <w:jc w:val="both"/>
        <w:rPr/>
      </w:pPr>
      <w:r>
        <w:rPr/>
      </w:r>
    </w:p>
    <w:p>
      <w:pPr>
        <w:pStyle w:val="Normal"/>
        <w:widowControl w:val="false"/>
        <w:suppressAutoHyphens w:val="true"/>
        <w:bidi w:val="0"/>
        <w:spacing w:lineRule="auto" w:line="240" w:before="0" w:after="0"/>
        <w:ind w:left="5102" w:right="0" w:hanging="0"/>
        <w:jc w:val="both"/>
        <w:rPr>
          <w:rFonts w:ascii="Times New Roman" w:hAnsi="Times New Roman"/>
          <w:sz w:val="28"/>
          <w:szCs w:val="28"/>
        </w:rPr>
      </w:pPr>
      <w:r>
        <w:rPr>
          <w:rFonts w:ascii="Times New Roman" w:hAnsi="Times New Roman"/>
          <w:sz w:val="28"/>
          <w:szCs w:val="28"/>
        </w:rPr>
      </w:r>
    </w:p>
    <w:p>
      <w:pPr>
        <w:pStyle w:val="Normal"/>
        <w:widowControl w:val="false"/>
        <w:suppressAutoHyphens w:val="true"/>
        <w:bidi w:val="0"/>
        <w:spacing w:lineRule="auto" w:line="240" w:before="0" w:after="0"/>
        <w:ind w:left="5102" w:right="0" w:hanging="0"/>
        <w:jc w:val="both"/>
        <w:rPr>
          <w:rFonts w:ascii="Times New Roman" w:hAnsi="Times New Roman"/>
          <w:sz w:val="28"/>
          <w:szCs w:val="28"/>
        </w:rPr>
      </w:pPr>
      <w:r>
        <w:rPr>
          <w:rFonts w:ascii="Times New Roman" w:hAnsi="Times New Roman"/>
          <w:sz w:val="28"/>
          <w:szCs w:val="28"/>
        </w:rPr>
      </w:r>
    </w:p>
    <w:p>
      <w:pPr>
        <w:pStyle w:val="Normal"/>
        <w:widowControl w:val="false"/>
        <w:suppressAutoHyphens w:val="true"/>
        <w:bidi w:val="0"/>
        <w:spacing w:lineRule="auto" w:line="240" w:before="0" w:after="0"/>
        <w:ind w:left="5102" w:right="0" w:hanging="0"/>
        <w:jc w:val="both"/>
        <w:rPr>
          <w:rFonts w:ascii="Times New Roman" w:hAnsi="Times New Roman"/>
          <w:sz w:val="28"/>
          <w:szCs w:val="28"/>
        </w:rPr>
      </w:pPr>
      <w:r>
        <w:rPr>
          <w:rFonts w:ascii="Times New Roman" w:hAnsi="Times New Roman"/>
          <w:sz w:val="28"/>
          <w:szCs w:val="28"/>
        </w:rPr>
      </w:r>
    </w:p>
    <w:p>
      <w:pPr>
        <w:pStyle w:val="Normal"/>
        <w:widowControl w:val="false"/>
        <w:suppressAutoHyphens w:val="true"/>
        <w:bidi w:val="0"/>
        <w:spacing w:lineRule="auto" w:line="240" w:before="0" w:after="0"/>
        <w:ind w:left="5102" w:right="0" w:hanging="0"/>
        <w:jc w:val="both"/>
        <w:rPr>
          <w:rFonts w:ascii="Times New Roman" w:hAnsi="Times New Roman"/>
          <w:sz w:val="28"/>
          <w:szCs w:val="28"/>
        </w:rPr>
      </w:pPr>
      <w:r>
        <w:rPr>
          <w:rFonts w:ascii="Times New Roman" w:hAnsi="Times New Roman"/>
          <w:sz w:val="28"/>
          <w:szCs w:val="28"/>
        </w:rPr>
      </w:r>
    </w:p>
    <w:p>
      <w:pPr>
        <w:pStyle w:val="Normal"/>
        <w:widowControl w:val="false"/>
        <w:suppressAutoHyphens w:val="true"/>
        <w:bidi w:val="0"/>
        <w:spacing w:lineRule="auto" w:line="240" w:before="0" w:after="0"/>
        <w:ind w:left="5102" w:right="0" w:hanging="0"/>
        <w:jc w:val="both"/>
        <w:rPr>
          <w:rFonts w:ascii="Times New Roman" w:hAnsi="Times New Roman"/>
          <w:sz w:val="28"/>
          <w:szCs w:val="28"/>
        </w:rPr>
      </w:pPr>
      <w:r>
        <w:rPr>
          <w:rFonts w:ascii="Times New Roman" w:hAnsi="Times New Roman"/>
          <w:sz w:val="28"/>
          <w:szCs w:val="28"/>
        </w:rPr>
      </w:r>
    </w:p>
    <w:p>
      <w:pPr>
        <w:pStyle w:val="Normal"/>
        <w:widowControl w:val="false"/>
        <w:suppressAutoHyphens w:val="true"/>
        <w:bidi w:val="0"/>
        <w:spacing w:lineRule="auto" w:line="240" w:before="0" w:after="0"/>
        <w:ind w:left="5102" w:right="0" w:hanging="0"/>
        <w:jc w:val="both"/>
        <w:rPr>
          <w:rFonts w:ascii="Times New Roman" w:hAnsi="Times New Roman"/>
          <w:sz w:val="28"/>
          <w:szCs w:val="28"/>
        </w:rPr>
      </w:pPr>
      <w:r>
        <w:rPr>
          <w:rFonts w:ascii="Times New Roman" w:hAnsi="Times New Roman"/>
          <w:sz w:val="28"/>
          <w:szCs w:val="28"/>
        </w:rPr>
      </w:r>
    </w:p>
    <w:p>
      <w:pPr>
        <w:pStyle w:val="Normal"/>
        <w:widowControl w:val="false"/>
        <w:suppressAutoHyphens w:val="true"/>
        <w:bidi w:val="0"/>
        <w:spacing w:lineRule="auto" w:line="240" w:before="0" w:after="0"/>
        <w:ind w:left="5102" w:right="0" w:hanging="0"/>
        <w:jc w:val="both"/>
        <w:rPr>
          <w:rFonts w:ascii="Times New Roman" w:hAnsi="Times New Roman"/>
          <w:sz w:val="28"/>
          <w:szCs w:val="28"/>
        </w:rPr>
      </w:pPr>
      <w:r>
        <w:rPr>
          <w:rFonts w:ascii="Times New Roman" w:hAnsi="Times New Roman"/>
          <w:sz w:val="28"/>
          <w:szCs w:val="28"/>
        </w:rPr>
      </w:r>
    </w:p>
    <w:p>
      <w:pPr>
        <w:pStyle w:val="Normal"/>
        <w:widowControl w:val="false"/>
        <w:suppressAutoHyphens w:val="true"/>
        <w:bidi w:val="0"/>
        <w:spacing w:lineRule="auto" w:line="240" w:before="0" w:after="0"/>
        <w:ind w:left="5102" w:right="0" w:hanging="0"/>
        <w:jc w:val="both"/>
        <w:rPr>
          <w:rFonts w:ascii="Times New Roman" w:hAnsi="Times New Roman"/>
          <w:sz w:val="28"/>
          <w:szCs w:val="28"/>
        </w:rPr>
      </w:pPr>
      <w:r>
        <w:rPr>
          <w:rFonts w:ascii="Times New Roman" w:hAnsi="Times New Roman"/>
          <w:sz w:val="28"/>
          <w:szCs w:val="28"/>
        </w:rPr>
      </w:r>
    </w:p>
    <w:p>
      <w:pPr>
        <w:pStyle w:val="Normal"/>
        <w:widowControl w:val="false"/>
        <w:suppressAutoHyphens w:val="true"/>
        <w:bidi w:val="0"/>
        <w:spacing w:lineRule="auto" w:line="240" w:before="0" w:after="0"/>
        <w:ind w:left="5102" w:right="0" w:hanging="0"/>
        <w:jc w:val="both"/>
        <w:rPr>
          <w:rFonts w:ascii="Times New Roman" w:hAnsi="Times New Roman"/>
          <w:sz w:val="28"/>
          <w:szCs w:val="28"/>
        </w:rPr>
      </w:pPr>
      <w:r>
        <w:rPr>
          <w:rFonts w:ascii="Times New Roman" w:hAnsi="Times New Roman"/>
          <w:sz w:val="28"/>
          <w:szCs w:val="28"/>
        </w:rPr>
      </w:r>
    </w:p>
    <w:p>
      <w:pPr>
        <w:pStyle w:val="Normal"/>
        <w:widowControl w:val="false"/>
        <w:suppressAutoHyphens w:val="true"/>
        <w:bidi w:val="0"/>
        <w:spacing w:lineRule="auto" w:line="240" w:before="0" w:after="0"/>
        <w:ind w:left="5102" w:right="0" w:hanging="0"/>
        <w:jc w:val="both"/>
        <w:rPr>
          <w:rFonts w:ascii="Times New Roman" w:hAnsi="Times New Roman"/>
          <w:sz w:val="28"/>
          <w:szCs w:val="28"/>
        </w:rPr>
      </w:pPr>
      <w:r>
        <w:rPr>
          <w:rFonts w:ascii="Times New Roman" w:hAnsi="Times New Roman"/>
          <w:sz w:val="28"/>
          <w:szCs w:val="28"/>
        </w:rPr>
      </w:r>
    </w:p>
    <w:p>
      <w:pPr>
        <w:pStyle w:val="Normal"/>
        <w:widowControl w:val="false"/>
        <w:suppressAutoHyphens w:val="true"/>
        <w:bidi w:val="0"/>
        <w:spacing w:lineRule="auto" w:line="240" w:before="0" w:after="0"/>
        <w:ind w:left="5102" w:right="0" w:hanging="0"/>
        <w:jc w:val="both"/>
        <w:rPr>
          <w:rFonts w:ascii="Times New Roman" w:hAnsi="Times New Roman"/>
          <w:sz w:val="28"/>
          <w:szCs w:val="28"/>
        </w:rPr>
      </w:pPr>
      <w:r>
        <w:rPr>
          <w:rFonts w:ascii="Times New Roman" w:hAnsi="Times New Roman"/>
          <w:sz w:val="28"/>
          <w:szCs w:val="28"/>
        </w:rPr>
      </w:r>
    </w:p>
    <w:p>
      <w:pPr>
        <w:pStyle w:val="Normal"/>
        <w:widowControl w:val="false"/>
        <w:suppressAutoHyphens w:val="true"/>
        <w:bidi w:val="0"/>
        <w:spacing w:lineRule="auto" w:line="240" w:before="0" w:after="0"/>
        <w:ind w:left="5102" w:right="0" w:hanging="0"/>
        <w:jc w:val="both"/>
        <w:rPr>
          <w:rFonts w:ascii="Times New Roman" w:hAnsi="Times New Roman"/>
          <w:sz w:val="28"/>
          <w:szCs w:val="28"/>
        </w:rPr>
      </w:pPr>
      <w:r>
        <w:rPr>
          <w:rFonts w:ascii="Times New Roman" w:hAnsi="Times New Roman"/>
          <w:sz w:val="28"/>
          <w:szCs w:val="28"/>
        </w:rPr>
      </w:r>
    </w:p>
    <w:p>
      <w:pPr>
        <w:pStyle w:val="Normal"/>
        <w:widowControl w:val="false"/>
        <w:suppressAutoHyphens w:val="true"/>
        <w:bidi w:val="0"/>
        <w:spacing w:lineRule="auto" w:line="240" w:before="0" w:after="0"/>
        <w:ind w:left="5102" w:right="0" w:hanging="0"/>
        <w:jc w:val="both"/>
        <w:rPr>
          <w:rFonts w:ascii="Times New Roman" w:hAnsi="Times New Roman"/>
          <w:sz w:val="28"/>
          <w:szCs w:val="28"/>
        </w:rPr>
      </w:pPr>
      <w:r>
        <w:rPr>
          <w:rFonts w:ascii="Times New Roman" w:hAnsi="Times New Roman"/>
          <w:sz w:val="28"/>
          <w:szCs w:val="28"/>
        </w:rPr>
      </w:r>
    </w:p>
    <w:p>
      <w:pPr>
        <w:pStyle w:val="Normal"/>
        <w:widowControl w:val="false"/>
        <w:suppressAutoHyphens w:val="true"/>
        <w:bidi w:val="0"/>
        <w:spacing w:lineRule="auto" w:line="240" w:before="0" w:after="0"/>
        <w:ind w:left="5102" w:right="0" w:hanging="0"/>
        <w:jc w:val="both"/>
        <w:rPr>
          <w:rFonts w:ascii="Times New Roman" w:hAnsi="Times New Roman"/>
          <w:sz w:val="28"/>
          <w:szCs w:val="28"/>
        </w:rPr>
      </w:pPr>
      <w:r>
        <w:rPr>
          <w:rFonts w:ascii="Times New Roman" w:hAnsi="Times New Roman"/>
          <w:sz w:val="28"/>
          <w:szCs w:val="28"/>
        </w:rPr>
      </w:r>
    </w:p>
    <w:p>
      <w:pPr>
        <w:pStyle w:val="Normal"/>
        <w:widowControl w:val="false"/>
        <w:suppressAutoHyphens w:val="true"/>
        <w:bidi w:val="0"/>
        <w:spacing w:lineRule="auto" w:line="240" w:before="0" w:after="0"/>
        <w:ind w:left="5102" w:right="0" w:hanging="0"/>
        <w:jc w:val="both"/>
        <w:rPr>
          <w:rFonts w:ascii="Times New Roman" w:hAnsi="Times New Roman"/>
          <w:sz w:val="28"/>
          <w:szCs w:val="28"/>
        </w:rPr>
      </w:pPr>
      <w:r>
        <w:rPr>
          <w:rFonts w:ascii="Times New Roman" w:hAnsi="Times New Roman"/>
          <w:sz w:val="28"/>
          <w:szCs w:val="28"/>
        </w:rPr>
      </w:r>
    </w:p>
    <w:p>
      <w:pPr>
        <w:pStyle w:val="Normal"/>
        <w:widowControl w:val="false"/>
        <w:suppressAutoHyphens w:val="true"/>
        <w:bidi w:val="0"/>
        <w:spacing w:lineRule="auto" w:line="240" w:before="0" w:after="0"/>
        <w:ind w:left="5102" w:right="0" w:hanging="0"/>
        <w:jc w:val="both"/>
        <w:rPr>
          <w:rFonts w:ascii="Times New Roman" w:hAnsi="Times New Roman"/>
          <w:sz w:val="28"/>
          <w:szCs w:val="28"/>
        </w:rPr>
      </w:pPr>
      <w:r>
        <w:rPr>
          <w:rFonts w:ascii="Times New Roman" w:hAnsi="Times New Roman"/>
          <w:sz w:val="28"/>
          <w:szCs w:val="28"/>
        </w:rPr>
      </w:r>
    </w:p>
    <w:p>
      <w:pPr>
        <w:pStyle w:val="Normal"/>
        <w:widowControl w:val="false"/>
        <w:suppressAutoHyphens w:val="true"/>
        <w:bidi w:val="0"/>
        <w:spacing w:lineRule="auto" w:line="240" w:before="0" w:after="0"/>
        <w:ind w:left="5102" w:right="0" w:hanging="0"/>
        <w:jc w:val="both"/>
        <w:rPr>
          <w:rFonts w:ascii="Times New Roman" w:hAnsi="Times New Roman"/>
          <w:sz w:val="28"/>
          <w:szCs w:val="28"/>
        </w:rPr>
      </w:pPr>
      <w:r>
        <w:rPr>
          <w:rFonts w:ascii="Times New Roman" w:hAnsi="Times New Roman"/>
          <w:sz w:val="28"/>
          <w:szCs w:val="28"/>
        </w:rPr>
      </w:r>
    </w:p>
    <w:p>
      <w:pPr>
        <w:pStyle w:val="Normal"/>
        <w:widowControl w:val="false"/>
        <w:suppressAutoHyphens w:val="true"/>
        <w:bidi w:val="0"/>
        <w:spacing w:lineRule="auto" w:line="240" w:before="0" w:after="0"/>
        <w:ind w:left="5102" w:right="0" w:hanging="0"/>
        <w:jc w:val="both"/>
        <w:rPr>
          <w:rFonts w:ascii="Times New Roman" w:hAnsi="Times New Roman"/>
          <w:sz w:val="28"/>
          <w:szCs w:val="28"/>
        </w:rPr>
      </w:pPr>
      <w:r>
        <w:rPr>
          <w:rFonts w:ascii="Times New Roman" w:hAnsi="Times New Roman"/>
          <w:sz w:val="28"/>
          <w:szCs w:val="28"/>
        </w:rPr>
      </w:r>
    </w:p>
    <w:p>
      <w:pPr>
        <w:pStyle w:val="Normal"/>
        <w:widowControl w:val="false"/>
        <w:suppressAutoHyphens w:val="true"/>
        <w:bidi w:val="0"/>
        <w:spacing w:lineRule="auto" w:line="240" w:before="0" w:after="0"/>
        <w:ind w:left="5102" w:right="0" w:hanging="0"/>
        <w:jc w:val="both"/>
        <w:rPr>
          <w:rFonts w:ascii="Times New Roman" w:hAnsi="Times New Roman"/>
          <w:sz w:val="28"/>
          <w:szCs w:val="28"/>
        </w:rPr>
      </w:pPr>
      <w:r>
        <w:rPr>
          <w:rFonts w:ascii="Times New Roman" w:hAnsi="Times New Roman"/>
          <w:sz w:val="28"/>
          <w:szCs w:val="28"/>
        </w:rPr>
      </w:r>
    </w:p>
    <w:p>
      <w:pPr>
        <w:pStyle w:val="Normal"/>
        <w:widowControl w:val="false"/>
        <w:suppressAutoHyphens w:val="true"/>
        <w:bidi w:val="0"/>
        <w:spacing w:lineRule="auto" w:line="240" w:before="0" w:after="0"/>
        <w:ind w:left="5102" w:right="0" w:hanging="0"/>
        <w:jc w:val="both"/>
        <w:rPr>
          <w:rFonts w:ascii="Times New Roman" w:hAnsi="Times New Roman"/>
          <w:sz w:val="28"/>
          <w:szCs w:val="28"/>
        </w:rPr>
      </w:pPr>
      <w:r>
        <w:rPr>
          <w:rFonts w:ascii="Times New Roman" w:hAnsi="Times New Roman"/>
          <w:sz w:val="28"/>
          <w:szCs w:val="28"/>
        </w:rPr>
      </w:r>
    </w:p>
    <w:p>
      <w:pPr>
        <w:pStyle w:val="Normal"/>
        <w:widowControl w:val="false"/>
        <w:suppressAutoHyphens w:val="true"/>
        <w:bidi w:val="0"/>
        <w:spacing w:lineRule="auto" w:line="240" w:before="0" w:after="0"/>
        <w:ind w:left="5102" w:right="0" w:hanging="0"/>
        <w:jc w:val="both"/>
        <w:rPr>
          <w:rFonts w:ascii="Times New Roman" w:hAnsi="Times New Roman"/>
          <w:sz w:val="28"/>
          <w:szCs w:val="28"/>
        </w:rPr>
      </w:pPr>
      <w:r>
        <w:rPr>
          <w:rFonts w:ascii="Times New Roman" w:hAnsi="Times New Roman"/>
          <w:sz w:val="28"/>
          <w:szCs w:val="28"/>
        </w:rPr>
      </w:r>
    </w:p>
    <w:p>
      <w:pPr>
        <w:pStyle w:val="Normal"/>
        <w:widowControl w:val="false"/>
        <w:suppressAutoHyphens w:val="true"/>
        <w:bidi w:val="0"/>
        <w:spacing w:lineRule="auto" w:line="240" w:before="0" w:after="0"/>
        <w:ind w:left="5102" w:right="0" w:hanging="0"/>
        <w:jc w:val="both"/>
        <w:rPr>
          <w:rFonts w:ascii="Times New Roman" w:hAnsi="Times New Roman"/>
          <w:sz w:val="28"/>
          <w:szCs w:val="28"/>
        </w:rPr>
      </w:pPr>
      <w:r>
        <w:rPr>
          <w:rFonts w:ascii="Times New Roman" w:hAnsi="Times New Roman"/>
          <w:sz w:val="28"/>
          <w:szCs w:val="28"/>
        </w:rPr>
      </w:r>
    </w:p>
    <w:p>
      <w:pPr>
        <w:pStyle w:val="Normal"/>
        <w:widowControl w:val="false"/>
        <w:suppressAutoHyphens w:val="true"/>
        <w:bidi w:val="0"/>
        <w:spacing w:lineRule="auto" w:line="240" w:before="0" w:after="0"/>
        <w:ind w:left="5102" w:right="0" w:hanging="0"/>
        <w:jc w:val="both"/>
        <w:rPr>
          <w:rFonts w:ascii="Times New Roman" w:hAnsi="Times New Roman"/>
          <w:sz w:val="28"/>
          <w:szCs w:val="28"/>
        </w:rPr>
      </w:pPr>
      <w:r>
        <w:rPr>
          <w:rFonts w:ascii="Times New Roman" w:hAnsi="Times New Roman"/>
          <w:sz w:val="28"/>
          <w:szCs w:val="28"/>
        </w:rPr>
      </w:r>
    </w:p>
    <w:p>
      <w:pPr>
        <w:pStyle w:val="Normal"/>
        <w:widowControl w:val="false"/>
        <w:suppressAutoHyphens w:val="true"/>
        <w:bidi w:val="0"/>
        <w:spacing w:lineRule="auto" w:line="240" w:before="0" w:after="0"/>
        <w:ind w:left="5102" w:right="0" w:hanging="0"/>
        <w:jc w:val="both"/>
        <w:rPr>
          <w:rFonts w:ascii="Times New Roman" w:hAnsi="Times New Roman"/>
          <w:sz w:val="28"/>
          <w:szCs w:val="28"/>
        </w:rPr>
      </w:pPr>
      <w:r>
        <w:rPr>
          <w:rFonts w:ascii="Times New Roman" w:hAnsi="Times New Roman"/>
          <w:sz w:val="28"/>
          <w:szCs w:val="28"/>
        </w:rPr>
      </w:r>
    </w:p>
    <w:p>
      <w:pPr>
        <w:pStyle w:val="Normal"/>
        <w:widowControl w:val="false"/>
        <w:suppressAutoHyphens w:val="true"/>
        <w:bidi w:val="0"/>
        <w:spacing w:lineRule="auto" w:line="240" w:before="0" w:after="0"/>
        <w:ind w:left="5102" w:right="0" w:hanging="0"/>
        <w:jc w:val="both"/>
        <w:rPr>
          <w:rFonts w:ascii="Times New Roman" w:hAnsi="Times New Roman"/>
          <w:sz w:val="28"/>
          <w:szCs w:val="28"/>
        </w:rPr>
      </w:pPr>
      <w:r>
        <w:rPr>
          <w:rFonts w:ascii="Times New Roman" w:hAnsi="Times New Roman"/>
          <w:sz w:val="28"/>
          <w:szCs w:val="28"/>
        </w:rPr>
      </w:r>
    </w:p>
    <w:p>
      <w:pPr>
        <w:pStyle w:val="Normal"/>
        <w:widowControl w:val="false"/>
        <w:suppressAutoHyphens w:val="true"/>
        <w:bidi w:val="0"/>
        <w:spacing w:lineRule="auto" w:line="240" w:before="0" w:after="0"/>
        <w:ind w:left="5102" w:right="0" w:hanging="0"/>
        <w:jc w:val="both"/>
        <w:rPr>
          <w:rFonts w:ascii="Times New Roman" w:hAnsi="Times New Roman"/>
          <w:sz w:val="28"/>
          <w:szCs w:val="28"/>
        </w:rPr>
      </w:pPr>
      <w:r>
        <w:rPr>
          <w:rFonts w:ascii="Times New Roman" w:hAnsi="Times New Roman"/>
          <w:sz w:val="28"/>
          <w:szCs w:val="28"/>
        </w:rPr>
      </w:r>
    </w:p>
    <w:p>
      <w:pPr>
        <w:pStyle w:val="Normal"/>
        <w:widowControl w:val="false"/>
        <w:suppressAutoHyphens w:val="true"/>
        <w:bidi w:val="0"/>
        <w:spacing w:lineRule="auto" w:line="240" w:before="0" w:after="0"/>
        <w:ind w:left="5102" w:right="0" w:hanging="0"/>
        <w:jc w:val="both"/>
        <w:rPr>
          <w:rFonts w:ascii="Times New Roman" w:hAnsi="Times New Roman"/>
          <w:sz w:val="28"/>
          <w:szCs w:val="28"/>
        </w:rPr>
      </w:pPr>
      <w:r>
        <w:rPr>
          <w:rFonts w:ascii="Times New Roman" w:hAnsi="Times New Roman"/>
          <w:sz w:val="28"/>
          <w:szCs w:val="28"/>
        </w:rPr>
      </w:r>
    </w:p>
    <w:p>
      <w:pPr>
        <w:pStyle w:val="Normal"/>
        <w:widowControl w:val="false"/>
        <w:suppressAutoHyphens w:val="true"/>
        <w:bidi w:val="0"/>
        <w:spacing w:lineRule="auto" w:line="240" w:before="0" w:after="0"/>
        <w:ind w:left="5102" w:right="0" w:hanging="0"/>
        <w:jc w:val="both"/>
        <w:rPr>
          <w:rFonts w:ascii="Times New Roman" w:hAnsi="Times New Roman"/>
          <w:sz w:val="28"/>
          <w:szCs w:val="28"/>
        </w:rPr>
      </w:pPr>
      <w:r>
        <w:rPr>
          <w:rFonts w:ascii="Times New Roman" w:hAnsi="Times New Roman"/>
          <w:sz w:val="28"/>
          <w:szCs w:val="28"/>
        </w:rPr>
      </w:r>
    </w:p>
    <w:p>
      <w:pPr>
        <w:pStyle w:val="Normal"/>
        <w:widowControl w:val="false"/>
        <w:suppressAutoHyphens w:val="true"/>
        <w:bidi w:val="0"/>
        <w:spacing w:lineRule="auto" w:line="240" w:before="0" w:after="0"/>
        <w:ind w:left="5102" w:right="0" w:hanging="0"/>
        <w:jc w:val="both"/>
        <w:rPr>
          <w:rFonts w:ascii="Times New Roman" w:hAnsi="Times New Roman"/>
          <w:sz w:val="28"/>
          <w:szCs w:val="28"/>
        </w:rPr>
      </w:pPr>
      <w:r>
        <w:rPr>
          <w:rFonts w:ascii="Times New Roman" w:hAnsi="Times New Roman"/>
          <w:sz w:val="28"/>
          <w:szCs w:val="28"/>
        </w:rPr>
      </w:r>
    </w:p>
    <w:p>
      <w:pPr>
        <w:pStyle w:val="ConsPlusNormal"/>
        <w:widowControl w:val="false"/>
        <w:suppressAutoHyphens w:val="true"/>
        <w:bidi w:val="0"/>
        <w:spacing w:lineRule="auto" w:line="240" w:before="0" w:after="0"/>
        <w:ind w:left="5102" w:right="0" w:hanging="0"/>
        <w:jc w:val="both"/>
        <w:rPr>
          <w:rFonts w:ascii="Times New Roman" w:hAnsi="Times New Roman"/>
          <w:sz w:val="28"/>
          <w:szCs w:val="28"/>
        </w:rPr>
      </w:pPr>
      <w:r>
        <w:rPr>
          <w:rFonts w:ascii="Times New Roman" w:hAnsi="Times New Roman"/>
          <w:sz w:val="28"/>
          <w:szCs w:val="28"/>
        </w:rPr>
        <w:t>УТВЕРЖДЕНА</w:t>
      </w:r>
    </w:p>
    <w:p>
      <w:pPr>
        <w:pStyle w:val="ConsPlusNormal"/>
        <w:widowControl w:val="false"/>
        <w:suppressAutoHyphens w:val="true"/>
        <w:bidi w:val="0"/>
        <w:spacing w:lineRule="auto" w:line="240" w:before="0" w:after="0"/>
        <w:ind w:left="5102" w:right="0" w:hanging="0"/>
        <w:jc w:val="both"/>
        <w:rPr>
          <w:rFonts w:ascii="Times New Roman" w:hAnsi="Times New Roman"/>
          <w:sz w:val="28"/>
          <w:szCs w:val="28"/>
        </w:rPr>
      </w:pPr>
      <w:r>
        <w:rPr>
          <w:rFonts w:ascii="Times New Roman" w:hAnsi="Times New Roman"/>
          <w:sz w:val="28"/>
          <w:szCs w:val="28"/>
        </w:rPr>
        <w:t>постановлением главы</w:t>
      </w:r>
    </w:p>
    <w:p>
      <w:pPr>
        <w:pStyle w:val="ConsPlusNormal"/>
        <w:widowControl w:val="false"/>
        <w:suppressAutoHyphens w:val="true"/>
        <w:bidi w:val="0"/>
        <w:spacing w:lineRule="auto" w:line="240" w:before="0" w:after="0"/>
        <w:ind w:left="5102" w:right="0" w:hanging="0"/>
        <w:jc w:val="both"/>
        <w:rPr>
          <w:rFonts w:ascii="Times New Roman" w:hAnsi="Times New Roman"/>
          <w:sz w:val="28"/>
          <w:szCs w:val="28"/>
        </w:rPr>
      </w:pPr>
      <w:r>
        <w:rPr>
          <w:rFonts w:ascii="Times New Roman" w:hAnsi="Times New Roman"/>
          <w:sz w:val="28"/>
          <w:szCs w:val="28"/>
        </w:rPr>
        <w:t>Волчанского городского округа</w:t>
      </w:r>
    </w:p>
    <w:p>
      <w:pPr>
        <w:pStyle w:val="ConsPlusNormal"/>
        <w:widowControl w:val="false"/>
        <w:suppressAutoHyphens w:val="true"/>
        <w:bidi w:val="0"/>
        <w:spacing w:lineRule="auto" w:line="240" w:before="0" w:after="0"/>
        <w:ind w:left="5102" w:right="0" w:hanging="0"/>
        <w:jc w:val="both"/>
        <w:rPr>
          <w:rFonts w:ascii="Times New Roman" w:hAnsi="Times New Roman"/>
          <w:sz w:val="28"/>
          <w:szCs w:val="28"/>
        </w:rPr>
      </w:pPr>
      <w:r>
        <w:rPr>
          <w:rFonts w:ascii="Times New Roman" w:hAnsi="Times New Roman"/>
          <w:sz w:val="28"/>
          <w:szCs w:val="28"/>
        </w:rPr>
        <w:t xml:space="preserve">от </w:t>
      </w:r>
      <w:r>
        <w:rPr>
          <w:rFonts w:eastAsia="Times New Roman" w:cs="Calibri" w:ascii="Times New Roman" w:hAnsi="Times New Roman"/>
          <w:color w:val="auto"/>
          <w:kern w:val="0"/>
          <w:sz w:val="28"/>
          <w:szCs w:val="28"/>
          <w:lang w:val="ru-RU" w:eastAsia="ru-RU" w:bidi="ar-SA"/>
        </w:rPr>
        <w:t xml:space="preserve">23.04.2021 </w:t>
      </w:r>
      <w:r>
        <w:rPr>
          <w:rFonts w:ascii="Times New Roman" w:hAnsi="Times New Roman"/>
          <w:sz w:val="28"/>
          <w:szCs w:val="28"/>
        </w:rPr>
        <w:t xml:space="preserve">года № </w:t>
      </w:r>
      <w:r>
        <w:rPr>
          <w:rFonts w:eastAsia="Times New Roman" w:cs="Calibri" w:ascii="Times New Roman" w:hAnsi="Times New Roman"/>
          <w:color w:val="auto"/>
          <w:kern w:val="0"/>
          <w:sz w:val="28"/>
          <w:szCs w:val="28"/>
          <w:lang w:val="ru-RU" w:eastAsia="ru-RU" w:bidi="ar-SA"/>
        </w:rPr>
        <w:t>188</w:t>
      </w:r>
    </w:p>
    <w:p>
      <w:pPr>
        <w:pStyle w:val="Normal"/>
        <w:widowControl w:val="false"/>
        <w:suppressAutoHyphens w:val="true"/>
        <w:bidi w:val="0"/>
        <w:spacing w:lineRule="auto" w:line="240" w:before="0" w:after="0"/>
        <w:ind w:left="5102" w:right="0" w:hanging="0"/>
        <w:jc w:val="both"/>
        <w:rPr/>
      </w:pPr>
      <w:r>
        <w:rPr>
          <w:rFonts w:ascii="Times New Roman" w:hAnsi="Times New Roman"/>
          <w:sz w:val="28"/>
          <w:szCs w:val="28"/>
        </w:rPr>
        <w:t xml:space="preserve">Приложение № </w:t>
      </w:r>
      <w:r>
        <w:rPr>
          <w:rFonts w:eastAsia="Calibri" w:cs="" w:ascii="Times New Roman" w:hAnsi="Times New Roman" w:cstheme="minorBidi" w:eastAsiaTheme="minorHAnsi"/>
          <w:color w:val="auto"/>
          <w:kern w:val="0"/>
          <w:sz w:val="28"/>
          <w:szCs w:val="28"/>
          <w:lang w:val="ru-RU" w:eastAsia="en-US" w:bidi="ar-SA"/>
        </w:rPr>
        <w:t>3</w:t>
      </w:r>
    </w:p>
    <w:p>
      <w:pPr>
        <w:pStyle w:val="Normal"/>
        <w:widowControl w:val="false"/>
        <w:suppressAutoHyphens w:val="true"/>
        <w:bidi w:val="0"/>
        <w:spacing w:lineRule="auto" w:line="240" w:before="0" w:after="0"/>
        <w:ind w:left="5102" w:right="0" w:hanging="0"/>
        <w:jc w:val="both"/>
        <w:rPr>
          <w:rFonts w:ascii="Times New Roman" w:hAnsi="Times New Roman"/>
          <w:sz w:val="28"/>
          <w:szCs w:val="28"/>
        </w:rPr>
      </w:pPr>
      <w:r>
        <w:rPr>
          <w:rFonts w:ascii="Times New Roman" w:hAnsi="Times New Roman"/>
          <w:sz w:val="28"/>
          <w:szCs w:val="28"/>
        </w:rPr>
        <w:t>к Правилам</w:t>
      </w:r>
    </w:p>
    <w:p>
      <w:pPr>
        <w:pStyle w:val="Normal"/>
        <w:widowControl w:val="false"/>
        <w:suppressAutoHyphens w:val="true"/>
        <w:bidi w:val="0"/>
        <w:spacing w:lineRule="auto" w:line="240" w:before="0" w:after="0"/>
        <w:ind w:left="5102" w:right="0" w:hanging="0"/>
        <w:jc w:val="both"/>
        <w:rPr>
          <w:rFonts w:ascii="Times New Roman" w:hAnsi="Times New Roman"/>
          <w:sz w:val="28"/>
          <w:szCs w:val="28"/>
        </w:rPr>
      </w:pPr>
      <w:r>
        <w:rPr>
          <w:rFonts w:ascii="Times New Roman" w:hAnsi="Times New Roman"/>
          <w:sz w:val="28"/>
          <w:szCs w:val="28"/>
        </w:rPr>
      </w:r>
    </w:p>
    <w:p>
      <w:pPr>
        <w:pStyle w:val="Normal"/>
        <w:widowControl w:val="false"/>
        <w:suppressAutoHyphens w:val="true"/>
        <w:bidi w:val="0"/>
        <w:spacing w:lineRule="auto" w:line="240" w:before="0" w:after="0"/>
        <w:ind w:left="5102" w:right="0" w:hanging="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0" w:hanging="0"/>
        <w:jc w:val="left"/>
        <w:rPr>
          <w:rFonts w:ascii="Times New Roman" w:hAnsi="Times New Roman"/>
          <w:sz w:val="28"/>
          <w:szCs w:val="28"/>
        </w:rPr>
      </w:pPr>
      <w:r>
        <w:rPr>
          <w:rFonts w:ascii="Times New Roman" w:hAnsi="Times New Roman"/>
          <w:b w:val="false"/>
          <w:i w:val="false"/>
          <w:strike w:val="false"/>
          <w:dstrike w:val="false"/>
          <w:sz w:val="28"/>
          <w:szCs w:val="28"/>
          <w:u w:val="none"/>
        </w:rPr>
        <w:t xml:space="preserve">                                  </w:t>
      </w:r>
      <w:r>
        <w:rPr>
          <w:rFonts w:ascii="Times New Roman" w:hAnsi="Times New Roman"/>
          <w:b/>
          <w:bCs/>
          <w:i w:val="false"/>
          <w:strike w:val="false"/>
          <w:dstrike w:val="false"/>
          <w:sz w:val="28"/>
          <w:szCs w:val="28"/>
          <w:u w:val="none"/>
        </w:rPr>
        <w:t xml:space="preserve">                        </w:t>
      </w:r>
      <w:r>
        <w:rPr>
          <w:rFonts w:ascii="Times New Roman" w:hAnsi="Times New Roman"/>
          <w:b/>
          <w:bCs/>
          <w:i w:val="false"/>
          <w:strike w:val="false"/>
          <w:dstrike w:val="false"/>
          <w:sz w:val="28"/>
          <w:szCs w:val="28"/>
          <w:u w:val="none"/>
        </w:rPr>
        <w:t>ФОРМА</w:t>
      </w:r>
    </w:p>
    <w:p>
      <w:pPr>
        <w:pStyle w:val="Normal"/>
        <w:spacing w:lineRule="auto" w:line="240" w:before="0" w:after="0"/>
        <w:ind w:left="0" w:hanging="0"/>
        <w:jc w:val="left"/>
        <w:rPr>
          <w:rFonts w:ascii="Times New Roman" w:hAnsi="Times New Roman"/>
          <w:b/>
          <w:b/>
          <w:bCs/>
          <w:sz w:val="28"/>
          <w:szCs w:val="28"/>
        </w:rPr>
      </w:pPr>
      <w:r>
        <w:rPr>
          <w:rFonts w:ascii="Times New Roman" w:hAnsi="Times New Roman"/>
          <w:b/>
          <w:bCs/>
          <w:i w:val="false"/>
          <w:strike w:val="false"/>
          <w:dstrike w:val="false"/>
          <w:sz w:val="28"/>
          <w:szCs w:val="28"/>
          <w:u w:val="none"/>
        </w:rPr>
        <w:t xml:space="preserve">                      </w:t>
      </w:r>
      <w:r>
        <w:rPr>
          <w:rFonts w:ascii="Times New Roman" w:hAnsi="Times New Roman"/>
          <w:b/>
          <w:bCs/>
          <w:i w:val="false"/>
          <w:strike w:val="false"/>
          <w:dstrike w:val="false"/>
          <w:sz w:val="28"/>
          <w:szCs w:val="28"/>
          <w:u w:val="none"/>
        </w:rPr>
        <w:t>заключения об оценке фактического воздействия</w:t>
      </w:r>
    </w:p>
    <w:p>
      <w:pPr>
        <w:pStyle w:val="Normal"/>
        <w:spacing w:lineRule="auto" w:line="240" w:before="0" w:after="0"/>
        <w:ind w:left="0" w:hanging="0"/>
        <w:jc w:val="left"/>
        <w:rPr>
          <w:rFonts w:ascii="Times New Roman" w:hAnsi="Times New Roman"/>
          <w:b/>
          <w:b/>
          <w:bCs/>
          <w:sz w:val="28"/>
          <w:szCs w:val="28"/>
        </w:rPr>
      </w:pPr>
      <w:r>
        <w:rPr>
          <w:rFonts w:ascii="Times New Roman" w:hAnsi="Times New Roman"/>
          <w:b/>
          <w:bCs/>
          <w:i w:val="false"/>
          <w:strike w:val="false"/>
          <w:dstrike w:val="false"/>
          <w:sz w:val="28"/>
          <w:szCs w:val="28"/>
          <w:u w:val="none"/>
        </w:rPr>
        <w:t xml:space="preserve">                                     </w:t>
      </w:r>
      <w:r>
        <w:rPr>
          <w:rFonts w:ascii="Times New Roman" w:hAnsi="Times New Roman"/>
          <w:b/>
          <w:bCs/>
          <w:i w:val="false"/>
          <w:strike w:val="false"/>
          <w:dstrike w:val="false"/>
          <w:sz w:val="28"/>
          <w:szCs w:val="28"/>
          <w:u w:val="none"/>
        </w:rPr>
        <w:t>нормативного правового акта</w:t>
      </w:r>
    </w:p>
    <w:p>
      <w:pPr>
        <w:pStyle w:val="Normal"/>
        <w:spacing w:lineRule="auto" w:line="240" w:before="0" w:after="0"/>
        <w:ind w:left="0" w:hanging="0"/>
        <w:jc w:val="left"/>
        <w:rPr>
          <w:rFonts w:ascii="Times New Roman" w:hAnsi="Times New Roman"/>
          <w:b/>
          <w:b/>
          <w:bCs/>
          <w:sz w:val="28"/>
          <w:szCs w:val="28"/>
        </w:rPr>
      </w:pPr>
      <w:r>
        <w:rPr>
          <w:rFonts w:ascii="Times New Roman" w:hAnsi="Times New Roman"/>
          <w:b/>
          <w:bCs/>
          <w:i w:val="false"/>
          <w:strike w:val="false"/>
          <w:dstrike w:val="false"/>
          <w:sz w:val="28"/>
          <w:szCs w:val="28"/>
          <w:u w:val="none"/>
        </w:rPr>
        <w:t xml:space="preserve">                                    </w:t>
      </w:r>
      <w:r>
        <w:rPr>
          <w:rFonts w:ascii="Times New Roman" w:hAnsi="Times New Roman"/>
          <w:b/>
          <w:bCs/>
          <w:i w:val="false"/>
          <w:strike w:val="false"/>
          <w:dstrike w:val="false"/>
          <w:sz w:val="28"/>
          <w:szCs w:val="28"/>
          <w:u w:val="none"/>
        </w:rPr>
        <w:t>Волчанского городского округа</w:t>
      </w:r>
    </w:p>
    <w:p>
      <w:pPr>
        <w:pStyle w:val="Normal"/>
        <w:numPr>
          <w:ilvl w:val="0"/>
          <w:numId w:val="0"/>
        </w:numPr>
        <w:spacing w:lineRule="auto" w:line="240" w:before="0" w:after="0"/>
        <w:ind w:left="0" w:hanging="0"/>
        <w:jc w:val="left"/>
        <w:outlineLvl w:val="0"/>
        <w:rPr>
          <w:rFonts w:ascii="Times New Roman" w:hAnsi="Times New Roman"/>
          <w:b/>
          <w:b/>
          <w:bCs/>
          <w:i w:val="false"/>
          <w:i w:val="false"/>
          <w:strike w:val="false"/>
          <w:dstrike w:val="false"/>
          <w:sz w:val="28"/>
          <w:szCs w:val="28"/>
          <w:u w:val="none"/>
        </w:rPr>
      </w:pPr>
      <w:r>
        <w:rPr>
          <w:rFonts w:ascii="Times New Roman" w:hAnsi="Times New Roman"/>
          <w:b/>
          <w:bCs/>
          <w:i w:val="false"/>
          <w:strike w:val="false"/>
          <w:dstrike w:val="false"/>
          <w:sz w:val="28"/>
          <w:szCs w:val="28"/>
          <w:u w:val="none"/>
        </w:rPr>
      </w:r>
    </w:p>
    <w:p>
      <w:pPr>
        <w:pStyle w:val="Normal"/>
        <w:widowControl/>
        <w:suppressAutoHyphens w:val="true"/>
        <w:bidi w:val="0"/>
        <w:spacing w:lineRule="auto" w:line="240" w:before="0" w:after="0"/>
        <w:ind w:left="0" w:right="0" w:firstLine="737"/>
        <w:jc w:val="both"/>
        <w:rPr/>
      </w:pPr>
      <w:r>
        <w:rPr>
          <w:rFonts w:eastAsia="Calibri" w:cs="" w:ascii="Times New Roman" w:hAnsi="Times New Roman" w:cstheme="minorBidi" w:eastAsiaTheme="minorHAnsi"/>
          <w:b w:val="false"/>
          <w:i w:val="false"/>
          <w:strike w:val="false"/>
          <w:dstrike w:val="false"/>
          <w:color w:val="auto"/>
          <w:kern w:val="0"/>
          <w:sz w:val="28"/>
          <w:szCs w:val="28"/>
          <w:u w:val="none"/>
          <w:lang w:val="ru-RU" w:eastAsia="en-US" w:bidi="ar-SA"/>
        </w:rPr>
        <w:t>Экономический отдел администрации Волчанского городского округа</w:t>
      </w:r>
      <w:r>
        <w:rPr>
          <w:rFonts w:ascii="Times New Roman" w:hAnsi="Times New Roman"/>
          <w:b w:val="false"/>
          <w:i w:val="false"/>
          <w:strike w:val="false"/>
          <w:dstrike w:val="false"/>
          <w:sz w:val="28"/>
          <w:szCs w:val="28"/>
          <w:u w:val="none"/>
        </w:rPr>
        <w:t xml:space="preserve"> в соответствии с  Правилами проведения оценки  фактического  воздействия  нормативных правовых актов Волчанского городского округа, рассмотрел</w:t>
      </w:r>
    </w:p>
    <w:p>
      <w:pPr>
        <w:pStyle w:val="Normal"/>
        <w:spacing w:lineRule="auto" w:line="240" w:before="0" w:after="0"/>
        <w:ind w:left="0" w:hanging="0"/>
        <w:jc w:val="both"/>
        <w:rPr>
          <w:rFonts w:ascii="Times New Roman" w:hAnsi="Times New Roman"/>
          <w:sz w:val="28"/>
          <w:szCs w:val="28"/>
        </w:rPr>
      </w:pPr>
      <w:r>
        <w:rPr>
          <w:rFonts w:ascii="Times New Roman" w:hAnsi="Times New Roman"/>
          <w:b w:val="false"/>
          <w:i w:val="false"/>
          <w:strike w:val="false"/>
          <w:dstrike w:val="false"/>
          <w:sz w:val="28"/>
          <w:szCs w:val="28"/>
          <w:u w:val="none"/>
        </w:rPr>
        <w:t>____________________________________________________________________</w:t>
      </w:r>
    </w:p>
    <w:p>
      <w:pPr>
        <w:pStyle w:val="Normal"/>
        <w:spacing w:lineRule="auto" w:line="240" w:before="0" w:after="0"/>
        <w:ind w:left="0" w:hanging="0"/>
        <w:jc w:val="both"/>
        <w:rPr>
          <w:rFonts w:ascii="Times New Roman" w:hAnsi="Times New Roman"/>
          <w:sz w:val="28"/>
          <w:szCs w:val="28"/>
        </w:rPr>
      </w:pPr>
      <w:r>
        <w:rPr>
          <w:rFonts w:ascii="Times New Roman" w:hAnsi="Times New Roman"/>
          <w:b w:val="false"/>
          <w:i w:val="false"/>
          <w:strike w:val="false"/>
          <w:dstrike w:val="false"/>
          <w:sz w:val="28"/>
          <w:szCs w:val="28"/>
          <w:u w:val="none"/>
        </w:rPr>
        <w:t xml:space="preserve">                                </w:t>
      </w:r>
      <w:r>
        <w:rPr>
          <w:rFonts w:ascii="Times New Roman" w:hAnsi="Times New Roman"/>
          <w:b w:val="false"/>
          <w:i w:val="false"/>
          <w:strike w:val="false"/>
          <w:dstrike w:val="false"/>
          <w:sz w:val="28"/>
          <w:szCs w:val="28"/>
          <w:u w:val="none"/>
        </w:rPr>
        <w:t>(реквизиты нормативного правового акта)</w:t>
      </w:r>
    </w:p>
    <w:p>
      <w:pPr>
        <w:pStyle w:val="Normal"/>
        <w:spacing w:lineRule="auto" w:line="240" w:before="0" w:after="0"/>
        <w:ind w:left="0" w:hanging="0"/>
        <w:jc w:val="both"/>
        <w:rPr/>
      </w:pPr>
      <w:r>
        <w:rPr>
          <w:rFonts w:ascii="Times New Roman" w:hAnsi="Times New Roman"/>
          <w:b w:val="false"/>
          <w:i w:val="false"/>
          <w:strike w:val="false"/>
          <w:dstrike w:val="false"/>
          <w:sz w:val="28"/>
          <w:szCs w:val="28"/>
          <w:u w:val="none"/>
        </w:rPr>
        <w:t xml:space="preserve">(далее - вид, </w:t>
      </w:r>
      <w:r>
        <w:rPr>
          <w:rFonts w:eastAsia="Calibri" w:cs="" w:ascii="Times New Roman" w:hAnsi="Times New Roman" w:cstheme="minorBidi" w:eastAsiaTheme="minorHAnsi"/>
          <w:b w:val="false"/>
          <w:i w:val="false"/>
          <w:strike w:val="false"/>
          <w:dstrike w:val="false"/>
          <w:color w:val="auto"/>
          <w:kern w:val="0"/>
          <w:sz w:val="28"/>
          <w:szCs w:val="28"/>
          <w:u w:val="none"/>
          <w:lang w:val="ru-RU" w:eastAsia="en-US" w:bidi="ar-SA"/>
        </w:rPr>
        <w:t>№</w:t>
      </w:r>
      <w:r>
        <w:rPr>
          <w:rFonts w:ascii="Times New Roman" w:hAnsi="Times New Roman"/>
          <w:b w:val="false"/>
          <w:i w:val="false"/>
          <w:strike w:val="false"/>
          <w:dstrike w:val="false"/>
          <w:sz w:val="28"/>
          <w:szCs w:val="28"/>
          <w:u w:val="none"/>
        </w:rPr>
        <w:t xml:space="preserve"> нормативного правового акта) и отчет об оценке фактического</w:t>
      </w:r>
    </w:p>
    <w:p>
      <w:pPr>
        <w:pStyle w:val="Normal"/>
        <w:spacing w:lineRule="auto" w:line="240" w:before="0" w:after="0"/>
        <w:ind w:left="0" w:hanging="0"/>
        <w:jc w:val="both"/>
        <w:rPr>
          <w:rFonts w:ascii="Times New Roman" w:hAnsi="Times New Roman"/>
          <w:sz w:val="28"/>
          <w:szCs w:val="28"/>
        </w:rPr>
      </w:pPr>
      <w:r>
        <w:rPr>
          <w:rFonts w:ascii="Times New Roman" w:hAnsi="Times New Roman"/>
          <w:b w:val="false"/>
          <w:i w:val="false"/>
          <w:strike w:val="false"/>
          <w:dstrike w:val="false"/>
          <w:sz w:val="28"/>
          <w:szCs w:val="28"/>
          <w:u w:val="none"/>
        </w:rPr>
        <w:t>воздействия _______________________________________________________________</w:t>
      </w:r>
    </w:p>
    <w:p>
      <w:pPr>
        <w:pStyle w:val="Normal"/>
        <w:spacing w:lineRule="auto" w:line="240" w:before="0" w:after="0"/>
        <w:ind w:left="0" w:hanging="0"/>
        <w:jc w:val="both"/>
        <w:rPr/>
      </w:pPr>
      <w:r>
        <w:rPr>
          <w:rFonts w:ascii="Times New Roman" w:hAnsi="Times New Roman"/>
          <w:b w:val="false"/>
          <w:i w:val="false"/>
          <w:strike w:val="false"/>
          <w:dstrike w:val="false"/>
          <w:sz w:val="28"/>
          <w:szCs w:val="28"/>
          <w:u w:val="none"/>
        </w:rPr>
        <w:t xml:space="preserve">                                  </w:t>
      </w:r>
      <w:r>
        <w:rPr>
          <w:rFonts w:ascii="Times New Roman" w:hAnsi="Times New Roman"/>
          <w:b w:val="false"/>
          <w:i w:val="false"/>
          <w:strike w:val="false"/>
          <w:dstrike w:val="false"/>
          <w:sz w:val="28"/>
          <w:szCs w:val="28"/>
          <w:u w:val="none"/>
        </w:rPr>
        <w:t xml:space="preserve">(вид, </w:t>
      </w:r>
      <w:r>
        <w:rPr>
          <w:rFonts w:eastAsia="Calibri" w:cs="" w:ascii="Times New Roman" w:hAnsi="Times New Roman" w:cstheme="minorBidi" w:eastAsiaTheme="minorHAnsi"/>
          <w:b w:val="false"/>
          <w:i w:val="false"/>
          <w:strike w:val="false"/>
          <w:dstrike w:val="false"/>
          <w:color w:val="auto"/>
          <w:kern w:val="0"/>
          <w:sz w:val="28"/>
          <w:szCs w:val="28"/>
          <w:u w:val="none"/>
          <w:lang w:val="ru-RU" w:eastAsia="en-US" w:bidi="ar-SA"/>
        </w:rPr>
        <w:t>№</w:t>
      </w:r>
      <w:r>
        <w:rPr>
          <w:rFonts w:ascii="Times New Roman" w:hAnsi="Times New Roman"/>
          <w:b w:val="false"/>
          <w:i w:val="false"/>
          <w:strike w:val="false"/>
          <w:dstrike w:val="false"/>
          <w:sz w:val="28"/>
          <w:szCs w:val="28"/>
          <w:u w:val="none"/>
        </w:rPr>
        <w:t xml:space="preserve"> нормативного правового акта)</w:t>
      </w:r>
    </w:p>
    <w:p>
      <w:pPr>
        <w:pStyle w:val="Normal"/>
        <w:spacing w:lineRule="auto" w:line="240" w:before="0" w:after="0"/>
        <w:ind w:left="0" w:hanging="0"/>
        <w:jc w:val="both"/>
        <w:rPr>
          <w:rFonts w:ascii="Times New Roman" w:hAnsi="Times New Roman"/>
          <w:sz w:val="28"/>
          <w:szCs w:val="28"/>
        </w:rPr>
      </w:pPr>
      <w:r>
        <w:rPr>
          <w:rFonts w:ascii="Times New Roman" w:hAnsi="Times New Roman"/>
          <w:b w:val="false"/>
          <w:i w:val="false"/>
          <w:strike w:val="false"/>
          <w:dstrike w:val="false"/>
          <w:sz w:val="28"/>
          <w:szCs w:val="28"/>
          <w:u w:val="none"/>
        </w:rPr>
        <w:t>(далее   -   отчет),  направленные  для  подготовки  настоящего  заключения</w:t>
      </w:r>
    </w:p>
    <w:p>
      <w:pPr>
        <w:pStyle w:val="Normal"/>
        <w:spacing w:lineRule="auto" w:line="240" w:before="0" w:after="0"/>
        <w:ind w:left="0" w:hanging="0"/>
        <w:jc w:val="both"/>
        <w:rPr>
          <w:rFonts w:ascii="Times New Roman" w:hAnsi="Times New Roman"/>
          <w:sz w:val="28"/>
          <w:szCs w:val="28"/>
        </w:rPr>
      </w:pPr>
      <w:r>
        <w:rPr>
          <w:rFonts w:ascii="Times New Roman" w:hAnsi="Times New Roman"/>
          <w:b w:val="false"/>
          <w:i w:val="false"/>
          <w:strike w:val="false"/>
          <w:dstrike w:val="false"/>
          <w:sz w:val="28"/>
          <w:szCs w:val="28"/>
          <w:u w:val="none"/>
        </w:rPr>
        <w:t>____________________________________________________________________</w:t>
      </w:r>
    </w:p>
    <w:p>
      <w:pPr>
        <w:pStyle w:val="Normal"/>
        <w:spacing w:lineRule="auto" w:line="240" w:before="0" w:after="0"/>
        <w:ind w:left="0" w:hanging="0"/>
        <w:jc w:val="both"/>
        <w:rPr/>
      </w:pPr>
      <w:r>
        <w:rPr>
          <w:rFonts w:ascii="Times New Roman" w:hAnsi="Times New Roman"/>
          <w:b w:val="false"/>
          <w:i w:val="false"/>
          <w:strike w:val="false"/>
          <w:dstrike w:val="false"/>
          <w:sz w:val="28"/>
          <w:szCs w:val="28"/>
          <w:u w:val="none"/>
        </w:rPr>
        <w:t xml:space="preserve">              </w:t>
      </w:r>
      <w:r>
        <w:rPr>
          <w:rFonts w:ascii="Times New Roman" w:hAnsi="Times New Roman"/>
          <w:b w:val="false"/>
          <w:i w:val="false"/>
          <w:strike w:val="false"/>
          <w:dstrike w:val="false"/>
          <w:sz w:val="28"/>
          <w:szCs w:val="28"/>
          <w:u w:val="none"/>
        </w:rPr>
        <w:t xml:space="preserve">(наименование </w:t>
      </w:r>
      <w:r>
        <w:rPr>
          <w:rFonts w:eastAsia="Calibri" w:cs="" w:ascii="Times New Roman" w:hAnsi="Times New Roman" w:cstheme="minorBidi" w:eastAsiaTheme="minorHAnsi"/>
          <w:b w:val="false"/>
          <w:i w:val="false"/>
          <w:strike w:val="false"/>
          <w:dstrike w:val="false"/>
          <w:color w:val="auto"/>
          <w:kern w:val="0"/>
          <w:sz w:val="28"/>
          <w:szCs w:val="28"/>
          <w:u w:val="none"/>
          <w:lang w:val="ru-RU" w:eastAsia="en-US" w:bidi="ar-SA"/>
        </w:rPr>
        <w:t>ответственного исполнителя</w:t>
      </w:r>
      <w:r>
        <w:rPr>
          <w:rFonts w:ascii="Times New Roman" w:hAnsi="Times New Roman"/>
          <w:b w:val="false"/>
          <w:i w:val="false"/>
          <w:strike w:val="false"/>
          <w:dstrike w:val="false"/>
          <w:sz w:val="28"/>
          <w:szCs w:val="28"/>
          <w:u w:val="none"/>
        </w:rPr>
        <w:t>, направившего НПА)</w:t>
      </w:r>
    </w:p>
    <w:p>
      <w:pPr>
        <w:pStyle w:val="Normal"/>
        <w:spacing w:lineRule="auto" w:line="240" w:before="0" w:after="0"/>
        <w:ind w:left="0" w:hanging="0"/>
        <w:jc w:val="both"/>
        <w:rPr>
          <w:rFonts w:ascii="Times New Roman" w:hAnsi="Times New Roman"/>
          <w:sz w:val="28"/>
          <w:szCs w:val="28"/>
        </w:rPr>
      </w:pPr>
      <w:r>
        <w:rPr>
          <w:rFonts w:ascii="Times New Roman" w:hAnsi="Times New Roman"/>
          <w:b w:val="false"/>
          <w:i w:val="false"/>
          <w:strike w:val="false"/>
          <w:dstrike w:val="false"/>
          <w:sz w:val="28"/>
          <w:szCs w:val="28"/>
          <w:u w:val="none"/>
        </w:rPr>
        <w:t>(далее - разработчик), и сообщает следующее.</w:t>
      </w:r>
    </w:p>
    <w:p>
      <w:pPr>
        <w:pStyle w:val="Normal"/>
        <w:widowControl/>
        <w:suppressAutoHyphens w:val="true"/>
        <w:bidi w:val="0"/>
        <w:spacing w:lineRule="auto" w:line="240" w:before="0" w:after="0"/>
        <w:ind w:left="0" w:right="0" w:firstLine="737"/>
        <w:jc w:val="both"/>
        <w:rPr>
          <w:rFonts w:ascii="Times New Roman" w:hAnsi="Times New Roman"/>
          <w:sz w:val="28"/>
          <w:szCs w:val="28"/>
        </w:rPr>
      </w:pPr>
      <w:r>
        <w:rPr>
          <w:rFonts w:ascii="Times New Roman" w:hAnsi="Times New Roman"/>
          <w:b w:val="false"/>
          <w:i w:val="false"/>
          <w:strike w:val="false"/>
          <w:dstrike w:val="false"/>
          <w:sz w:val="28"/>
          <w:szCs w:val="28"/>
          <w:u w:val="none"/>
        </w:rPr>
        <w:t xml:space="preserve">По  результатам рассмотрения представленных материалов установлено, что при         проведении        оценки        фактического        воздействия ___________________________________________ нарушений правил, которые </w:t>
      </w:r>
    </w:p>
    <w:p>
      <w:pPr>
        <w:pStyle w:val="Normal"/>
        <w:spacing w:lineRule="auto" w:line="240" w:before="0" w:after="0"/>
        <w:ind w:left="0" w:hanging="0"/>
        <w:jc w:val="both"/>
        <w:rPr/>
      </w:pPr>
      <w:r>
        <w:rPr>
          <w:rFonts w:ascii="Times New Roman" w:hAnsi="Times New Roman"/>
          <w:b w:val="false"/>
          <w:i w:val="false"/>
          <w:strike w:val="false"/>
          <w:dstrike w:val="false"/>
          <w:sz w:val="28"/>
          <w:szCs w:val="28"/>
          <w:u w:val="none"/>
        </w:rPr>
        <w:t xml:space="preserve">   </w:t>
      </w:r>
      <w:r>
        <w:rPr>
          <w:rFonts w:ascii="Times New Roman" w:hAnsi="Times New Roman"/>
          <w:b w:val="false"/>
          <w:i w:val="false"/>
          <w:strike w:val="false"/>
          <w:dstrike w:val="false"/>
          <w:sz w:val="28"/>
          <w:szCs w:val="28"/>
          <w:u w:val="none"/>
        </w:rPr>
        <w:t xml:space="preserve">(вид, </w:t>
      </w:r>
      <w:r>
        <w:rPr>
          <w:rFonts w:eastAsia="Calibri" w:cs="" w:ascii="Times New Roman" w:hAnsi="Times New Roman" w:cstheme="minorBidi" w:eastAsiaTheme="minorHAnsi"/>
          <w:b w:val="false"/>
          <w:i w:val="false"/>
          <w:strike w:val="false"/>
          <w:dstrike w:val="false"/>
          <w:color w:val="auto"/>
          <w:kern w:val="0"/>
          <w:sz w:val="28"/>
          <w:szCs w:val="28"/>
          <w:u w:val="none"/>
          <w:lang w:val="ru-RU" w:eastAsia="en-US" w:bidi="ar-SA"/>
        </w:rPr>
        <w:t>№</w:t>
      </w:r>
      <w:r>
        <w:rPr>
          <w:rFonts w:ascii="Times New Roman" w:hAnsi="Times New Roman"/>
          <w:b w:val="false"/>
          <w:i w:val="false"/>
          <w:strike w:val="false"/>
          <w:dstrike w:val="false"/>
          <w:sz w:val="28"/>
          <w:szCs w:val="28"/>
          <w:u w:val="none"/>
        </w:rPr>
        <w:t xml:space="preserve"> нормативного правового акта)</w:t>
      </w:r>
    </w:p>
    <w:p>
      <w:pPr>
        <w:pStyle w:val="Normal"/>
        <w:spacing w:lineRule="auto" w:line="240" w:before="0" w:after="0"/>
        <w:ind w:left="0" w:hanging="0"/>
        <w:jc w:val="both"/>
        <w:rPr>
          <w:rFonts w:ascii="Times New Roman" w:hAnsi="Times New Roman"/>
          <w:sz w:val="28"/>
          <w:szCs w:val="28"/>
        </w:rPr>
      </w:pPr>
      <w:r>
        <w:rPr>
          <w:rFonts w:ascii="Times New Roman" w:hAnsi="Times New Roman"/>
          <w:b w:val="false"/>
          <w:i w:val="false"/>
          <w:strike w:val="false"/>
          <w:dstrike w:val="false"/>
          <w:sz w:val="28"/>
          <w:szCs w:val="28"/>
          <w:u w:val="none"/>
        </w:rPr>
        <w:t>могут оказать  негативное  влияние  на  обоснованность  полученных  разработчиком результатов, не выявлено.</w:t>
      </w:r>
    </w:p>
    <w:p>
      <w:pPr>
        <w:pStyle w:val="Normal"/>
        <w:spacing w:lineRule="auto" w:line="240" w:before="0" w:after="0"/>
        <w:ind w:left="0" w:hanging="0"/>
        <w:jc w:val="both"/>
        <w:rPr>
          <w:rFonts w:ascii="Times New Roman" w:hAnsi="Times New Roman"/>
          <w:sz w:val="28"/>
          <w:szCs w:val="28"/>
        </w:rPr>
      </w:pPr>
      <w:r>
        <w:rPr>
          <w:rFonts w:ascii="Times New Roman" w:hAnsi="Times New Roman"/>
          <w:b w:val="false"/>
          <w:i w:val="false"/>
          <w:strike w:val="false"/>
          <w:dstrike w:val="false"/>
          <w:sz w:val="28"/>
          <w:szCs w:val="28"/>
          <w:u w:val="none"/>
        </w:rPr>
        <w:t>Разработчиком проведено публичное обсуждение ____________________________________________________________________</w:t>
      </w:r>
    </w:p>
    <w:p>
      <w:pPr>
        <w:pStyle w:val="Normal"/>
        <w:spacing w:lineRule="auto" w:line="240" w:before="0" w:after="0"/>
        <w:ind w:left="0" w:hanging="0"/>
        <w:jc w:val="both"/>
        <w:rPr/>
      </w:pPr>
      <w:r>
        <w:rPr>
          <w:rFonts w:ascii="Times New Roman" w:hAnsi="Times New Roman"/>
          <w:b w:val="false"/>
          <w:i w:val="false"/>
          <w:strike w:val="false"/>
          <w:dstrike w:val="false"/>
          <w:sz w:val="28"/>
          <w:szCs w:val="28"/>
          <w:u w:val="none"/>
        </w:rPr>
        <w:t xml:space="preserve">                                                          </w:t>
      </w:r>
      <w:r>
        <w:rPr>
          <w:rFonts w:ascii="Times New Roman" w:hAnsi="Times New Roman"/>
          <w:b w:val="false"/>
          <w:i w:val="false"/>
          <w:strike w:val="false"/>
          <w:dstrike w:val="false"/>
          <w:sz w:val="28"/>
          <w:szCs w:val="28"/>
          <w:u w:val="none"/>
        </w:rPr>
        <w:t xml:space="preserve">(вид, № </w:t>
      </w:r>
      <w:r>
        <w:rPr>
          <w:rFonts w:eastAsia="Calibri" w:cs="" w:ascii="Times New Roman" w:hAnsi="Times New Roman" w:cstheme="minorBidi" w:eastAsiaTheme="minorHAnsi"/>
          <w:b w:val="false"/>
          <w:i w:val="false"/>
          <w:strike w:val="false"/>
          <w:dstrike w:val="false"/>
          <w:color w:val="auto"/>
          <w:kern w:val="0"/>
          <w:sz w:val="28"/>
          <w:szCs w:val="28"/>
          <w:u w:val="none"/>
          <w:lang w:val="ru-RU" w:eastAsia="en-US" w:bidi="ar-SA"/>
        </w:rPr>
        <w:t>НПА</w:t>
      </w:r>
      <w:r>
        <w:rPr>
          <w:rFonts w:ascii="Times New Roman" w:hAnsi="Times New Roman"/>
          <w:b w:val="false"/>
          <w:i w:val="false"/>
          <w:strike w:val="false"/>
          <w:dstrike w:val="false"/>
          <w:sz w:val="28"/>
          <w:szCs w:val="28"/>
          <w:u w:val="none"/>
        </w:rPr>
        <w:t>)</w:t>
      </w:r>
    </w:p>
    <w:p>
      <w:pPr>
        <w:pStyle w:val="Normal"/>
        <w:spacing w:lineRule="auto" w:line="240" w:before="0" w:after="0"/>
        <w:ind w:left="0" w:hanging="0"/>
        <w:jc w:val="both"/>
        <w:rPr>
          <w:rFonts w:ascii="Times New Roman" w:hAnsi="Times New Roman"/>
          <w:sz w:val="28"/>
          <w:szCs w:val="28"/>
        </w:rPr>
      </w:pPr>
      <w:r>
        <w:rPr>
          <w:rFonts w:ascii="Times New Roman" w:hAnsi="Times New Roman"/>
          <w:b w:val="false"/>
          <w:i w:val="false"/>
          <w:strike w:val="false"/>
          <w:dstrike w:val="false"/>
          <w:sz w:val="28"/>
          <w:szCs w:val="28"/>
          <w:u w:val="none"/>
        </w:rPr>
        <w:t>и отчета в сроки с ________________________ по ________________________.</w:t>
      </w:r>
    </w:p>
    <w:p>
      <w:pPr>
        <w:pStyle w:val="Normal"/>
        <w:spacing w:lineRule="auto" w:line="240" w:before="0" w:after="0"/>
        <w:ind w:left="0" w:hanging="0"/>
        <w:jc w:val="both"/>
        <w:rPr>
          <w:rFonts w:ascii="Times New Roman" w:hAnsi="Times New Roman"/>
          <w:sz w:val="28"/>
          <w:szCs w:val="28"/>
        </w:rPr>
      </w:pPr>
      <w:r>
        <w:rPr>
          <w:rFonts w:ascii="Times New Roman" w:hAnsi="Times New Roman"/>
          <w:b w:val="false"/>
          <w:i w:val="false"/>
          <w:strike w:val="false"/>
          <w:dstrike w:val="false"/>
          <w:sz w:val="28"/>
          <w:szCs w:val="28"/>
          <w:u w:val="none"/>
        </w:rPr>
        <w:t xml:space="preserve">                                        </w:t>
      </w:r>
      <w:r>
        <w:rPr>
          <w:rFonts w:ascii="Times New Roman" w:hAnsi="Times New Roman"/>
          <w:b w:val="false"/>
          <w:i w:val="false"/>
          <w:strike w:val="false"/>
          <w:dstrike w:val="false"/>
          <w:sz w:val="28"/>
          <w:szCs w:val="28"/>
          <w:u w:val="none"/>
        </w:rPr>
        <w:t>(срок начала                                  (срок окончания</w:t>
      </w:r>
    </w:p>
    <w:p>
      <w:pPr>
        <w:pStyle w:val="Normal"/>
        <w:spacing w:lineRule="auto" w:line="240" w:before="0" w:after="0"/>
        <w:ind w:left="0" w:hanging="0"/>
        <w:jc w:val="both"/>
        <w:rPr>
          <w:rFonts w:ascii="Times New Roman" w:hAnsi="Times New Roman"/>
          <w:sz w:val="28"/>
          <w:szCs w:val="28"/>
        </w:rPr>
      </w:pPr>
      <w:r>
        <w:rPr>
          <w:rFonts w:ascii="Times New Roman" w:hAnsi="Times New Roman"/>
          <w:b w:val="false"/>
          <w:i w:val="false"/>
          <w:strike w:val="false"/>
          <w:dstrike w:val="false"/>
          <w:sz w:val="28"/>
          <w:szCs w:val="28"/>
          <w:u w:val="none"/>
        </w:rPr>
        <w:t xml:space="preserve">                                  </w:t>
      </w:r>
      <w:r>
        <w:rPr>
          <w:rFonts w:ascii="Times New Roman" w:hAnsi="Times New Roman"/>
          <w:b w:val="false"/>
          <w:i w:val="false"/>
          <w:strike w:val="false"/>
          <w:dstrike w:val="false"/>
          <w:sz w:val="28"/>
          <w:szCs w:val="28"/>
          <w:u w:val="none"/>
        </w:rPr>
        <w:t>публичного обсуждения)             публичного обсуждения)</w:t>
      </w:r>
    </w:p>
    <w:p>
      <w:pPr>
        <w:pStyle w:val="Normal"/>
        <w:spacing w:lineRule="auto" w:line="240" w:before="0" w:after="0"/>
        <w:ind w:left="0" w:hanging="0"/>
        <w:jc w:val="both"/>
        <w:rPr>
          <w:rFonts w:ascii="Times New Roman" w:hAnsi="Times New Roman"/>
          <w:sz w:val="28"/>
          <w:szCs w:val="28"/>
        </w:rPr>
      </w:pPr>
      <w:r>
        <w:rPr>
          <w:rFonts w:ascii="Times New Roman" w:hAnsi="Times New Roman"/>
          <w:b w:val="false"/>
          <w:i w:val="false"/>
          <w:strike w:val="false"/>
          <w:dstrike w:val="false"/>
          <w:sz w:val="28"/>
          <w:szCs w:val="28"/>
          <w:u w:val="none"/>
        </w:rPr>
        <w:t>Информация об оценке фактического воздействия ____________________________________________________________________</w:t>
      </w:r>
    </w:p>
    <w:p>
      <w:pPr>
        <w:pStyle w:val="Normal"/>
        <w:spacing w:lineRule="auto" w:line="240" w:before="0" w:after="0"/>
        <w:ind w:left="0" w:hanging="0"/>
        <w:jc w:val="both"/>
        <w:rPr/>
      </w:pPr>
      <w:r>
        <w:rPr>
          <w:rFonts w:ascii="Times New Roman" w:hAnsi="Times New Roman"/>
          <w:b w:val="false"/>
          <w:i w:val="false"/>
          <w:strike w:val="false"/>
          <w:dstrike w:val="false"/>
          <w:sz w:val="28"/>
          <w:szCs w:val="28"/>
          <w:u w:val="none"/>
        </w:rPr>
        <w:t xml:space="preserve">                                                          </w:t>
      </w:r>
      <w:r>
        <w:rPr>
          <w:rFonts w:ascii="Times New Roman" w:hAnsi="Times New Roman"/>
          <w:b w:val="false"/>
          <w:i w:val="false"/>
          <w:strike w:val="false"/>
          <w:dstrike w:val="false"/>
          <w:sz w:val="28"/>
          <w:szCs w:val="28"/>
          <w:u w:val="none"/>
        </w:rPr>
        <w:t xml:space="preserve">(вид, № </w:t>
      </w:r>
      <w:r>
        <w:rPr>
          <w:rFonts w:eastAsia="Calibri" w:cs="" w:ascii="Times New Roman" w:hAnsi="Times New Roman" w:cstheme="minorBidi" w:eastAsiaTheme="minorHAnsi"/>
          <w:b w:val="false"/>
          <w:i w:val="false"/>
          <w:strike w:val="false"/>
          <w:dstrike w:val="false"/>
          <w:color w:val="auto"/>
          <w:kern w:val="0"/>
          <w:sz w:val="28"/>
          <w:szCs w:val="28"/>
          <w:u w:val="none"/>
          <w:lang w:val="ru-RU" w:eastAsia="en-US" w:bidi="ar-SA"/>
        </w:rPr>
        <w:t>НПА</w:t>
      </w:r>
      <w:r>
        <w:rPr>
          <w:rFonts w:ascii="Times New Roman" w:hAnsi="Times New Roman"/>
          <w:b w:val="false"/>
          <w:i w:val="false"/>
          <w:strike w:val="false"/>
          <w:dstrike w:val="false"/>
          <w:sz w:val="28"/>
          <w:szCs w:val="28"/>
          <w:u w:val="none"/>
        </w:rPr>
        <w:t>)</w:t>
      </w:r>
    </w:p>
    <w:p>
      <w:pPr>
        <w:pStyle w:val="Normal"/>
        <w:spacing w:lineRule="auto" w:line="240" w:before="0" w:after="0"/>
        <w:ind w:left="0" w:hanging="0"/>
        <w:jc w:val="both"/>
        <w:rPr>
          <w:rFonts w:ascii="Times New Roman" w:hAnsi="Times New Roman"/>
          <w:sz w:val="28"/>
          <w:szCs w:val="28"/>
        </w:rPr>
      </w:pPr>
      <w:r>
        <w:rPr>
          <w:rFonts w:ascii="Times New Roman" w:hAnsi="Times New Roman"/>
          <w:b w:val="false"/>
          <w:i w:val="false"/>
          <w:strike w:val="false"/>
          <w:dstrike w:val="false"/>
          <w:sz w:val="28"/>
          <w:szCs w:val="28"/>
          <w:u w:val="none"/>
        </w:rPr>
        <w:t>размещена   разработчиком  на  официальном  сайте  www.regulation.gov.ru  в</w:t>
      </w:r>
    </w:p>
    <w:p>
      <w:pPr>
        <w:pStyle w:val="Normal"/>
        <w:spacing w:lineRule="auto" w:line="240" w:before="0" w:after="0"/>
        <w:ind w:left="0" w:hanging="0"/>
        <w:jc w:val="both"/>
        <w:rPr>
          <w:rFonts w:ascii="Times New Roman" w:hAnsi="Times New Roman"/>
          <w:sz w:val="28"/>
          <w:szCs w:val="28"/>
        </w:rPr>
      </w:pPr>
      <w:r>
        <w:rPr>
          <w:rFonts w:ascii="Times New Roman" w:hAnsi="Times New Roman"/>
          <w:b w:val="false"/>
          <w:i w:val="false"/>
          <w:strike w:val="false"/>
          <w:dstrike w:val="false"/>
          <w:sz w:val="28"/>
          <w:szCs w:val="28"/>
          <w:u w:val="none"/>
        </w:rPr>
        <w:t>информационно-телекоммуникационной    сети    «Интернет»     по     адресу:</w:t>
      </w:r>
    </w:p>
    <w:p>
      <w:pPr>
        <w:pStyle w:val="Normal"/>
        <w:spacing w:lineRule="auto" w:line="240" w:before="0" w:after="0"/>
        <w:ind w:left="0" w:hanging="0"/>
        <w:jc w:val="both"/>
        <w:rPr>
          <w:rFonts w:ascii="Times New Roman" w:hAnsi="Times New Roman"/>
          <w:sz w:val="28"/>
          <w:szCs w:val="28"/>
        </w:rPr>
      </w:pPr>
      <w:r>
        <w:rPr>
          <w:rFonts w:ascii="Times New Roman" w:hAnsi="Times New Roman"/>
          <w:b w:val="false"/>
          <w:i w:val="false"/>
          <w:strike w:val="false"/>
          <w:dstrike w:val="false"/>
          <w:sz w:val="28"/>
          <w:szCs w:val="28"/>
          <w:u w:val="none"/>
        </w:rPr>
        <w:t>____________________________________________________________________</w:t>
      </w:r>
    </w:p>
    <w:p>
      <w:pPr>
        <w:pStyle w:val="Normal"/>
        <w:spacing w:lineRule="auto" w:line="240" w:before="0" w:after="0"/>
        <w:ind w:left="0" w:hanging="0"/>
        <w:jc w:val="both"/>
        <w:rPr>
          <w:rFonts w:ascii="Times New Roman" w:hAnsi="Times New Roman"/>
          <w:sz w:val="28"/>
          <w:szCs w:val="28"/>
        </w:rPr>
      </w:pPr>
      <w:r>
        <w:rPr>
          <w:rFonts w:ascii="Times New Roman" w:hAnsi="Times New Roman"/>
          <w:b w:val="false"/>
          <w:i w:val="false"/>
          <w:strike w:val="false"/>
          <w:dstrike w:val="false"/>
          <w:sz w:val="28"/>
          <w:szCs w:val="28"/>
          <w:u w:val="none"/>
        </w:rPr>
        <w:t xml:space="preserve">                          </w:t>
      </w:r>
      <w:r>
        <w:rPr>
          <w:rFonts w:ascii="Times New Roman" w:hAnsi="Times New Roman"/>
          <w:b w:val="false"/>
          <w:i w:val="false"/>
          <w:strike w:val="false"/>
          <w:dstrike w:val="false"/>
          <w:sz w:val="28"/>
          <w:szCs w:val="28"/>
          <w:u w:val="none"/>
        </w:rPr>
        <w:t>(полный электронный адрес размещения отчета)</w:t>
      </w:r>
    </w:p>
    <w:p>
      <w:pPr>
        <w:pStyle w:val="Normal"/>
        <w:widowControl/>
        <w:suppressAutoHyphens w:val="true"/>
        <w:bidi w:val="0"/>
        <w:spacing w:lineRule="auto" w:line="240" w:before="0" w:after="0"/>
        <w:ind w:left="0" w:right="0" w:firstLine="737"/>
        <w:jc w:val="both"/>
        <w:rPr>
          <w:rFonts w:ascii="Times New Roman" w:hAnsi="Times New Roman"/>
          <w:sz w:val="28"/>
          <w:szCs w:val="28"/>
        </w:rPr>
      </w:pPr>
      <w:r>
        <w:rPr>
          <w:rFonts w:ascii="Times New Roman" w:hAnsi="Times New Roman"/>
          <w:b w:val="false"/>
          <w:i w:val="false"/>
          <w:strike w:val="false"/>
          <w:dstrike w:val="false"/>
          <w:sz w:val="28"/>
          <w:szCs w:val="28"/>
          <w:u w:val="none"/>
        </w:rPr>
        <w:t xml:space="preserve">    </w:t>
      </w:r>
      <w:r>
        <w:rPr>
          <w:rFonts w:ascii="Times New Roman" w:hAnsi="Times New Roman"/>
          <w:b w:val="false"/>
          <w:i w:val="false"/>
          <w:strike w:val="false"/>
          <w:dstrike w:val="false"/>
          <w:sz w:val="28"/>
          <w:szCs w:val="28"/>
          <w:u w:val="none"/>
        </w:rPr>
        <w:t>На      основе      проведенной     оценки     фактического     воздействия</w:t>
      </w:r>
    </w:p>
    <w:p>
      <w:pPr>
        <w:pStyle w:val="Normal"/>
        <w:spacing w:lineRule="auto" w:line="240" w:before="0" w:after="0"/>
        <w:ind w:left="0" w:hanging="0"/>
        <w:jc w:val="both"/>
        <w:rPr>
          <w:rFonts w:ascii="Times New Roman" w:hAnsi="Times New Roman"/>
          <w:sz w:val="28"/>
          <w:szCs w:val="28"/>
        </w:rPr>
      </w:pPr>
      <w:r>
        <w:rPr>
          <w:rFonts w:ascii="Times New Roman" w:hAnsi="Times New Roman"/>
          <w:b w:val="false"/>
          <w:i w:val="false"/>
          <w:strike w:val="false"/>
          <w:dstrike w:val="false"/>
          <w:sz w:val="28"/>
          <w:szCs w:val="28"/>
          <w:u w:val="none"/>
        </w:rPr>
        <w:t xml:space="preserve">_______________________________________ с учетом информации, </w:t>
      </w:r>
    </w:p>
    <w:p>
      <w:pPr>
        <w:pStyle w:val="Normal"/>
        <w:spacing w:lineRule="auto" w:line="240" w:before="0" w:after="0"/>
        <w:ind w:left="0" w:hanging="0"/>
        <w:jc w:val="both"/>
        <w:rPr/>
      </w:pPr>
      <w:r>
        <w:rPr>
          <w:rFonts w:ascii="Times New Roman" w:hAnsi="Times New Roman"/>
          <w:b w:val="false"/>
          <w:i w:val="false"/>
          <w:strike w:val="false"/>
          <w:dstrike w:val="false"/>
          <w:sz w:val="28"/>
          <w:szCs w:val="28"/>
          <w:u w:val="none"/>
        </w:rPr>
        <w:t xml:space="preserve">  </w:t>
      </w:r>
      <w:r>
        <w:rPr>
          <w:rFonts w:ascii="Times New Roman" w:hAnsi="Times New Roman"/>
          <w:b w:val="false"/>
          <w:i w:val="false"/>
          <w:strike w:val="false"/>
          <w:dstrike w:val="false"/>
          <w:sz w:val="28"/>
          <w:szCs w:val="28"/>
          <w:u w:val="none"/>
        </w:rPr>
        <w:t xml:space="preserve">(вид, </w:t>
      </w:r>
      <w:r>
        <w:rPr>
          <w:rFonts w:eastAsia="Calibri" w:cs="" w:ascii="Times New Roman" w:hAnsi="Times New Roman" w:cstheme="minorBidi" w:eastAsiaTheme="minorHAnsi"/>
          <w:b w:val="false"/>
          <w:i w:val="false"/>
          <w:strike w:val="false"/>
          <w:dstrike w:val="false"/>
          <w:color w:val="auto"/>
          <w:kern w:val="0"/>
          <w:sz w:val="28"/>
          <w:szCs w:val="28"/>
          <w:u w:val="none"/>
          <w:lang w:val="ru-RU" w:eastAsia="en-US" w:bidi="ar-SA"/>
        </w:rPr>
        <w:t>№</w:t>
      </w:r>
      <w:r>
        <w:rPr>
          <w:rFonts w:ascii="Times New Roman" w:hAnsi="Times New Roman"/>
          <w:b w:val="false"/>
          <w:i w:val="false"/>
          <w:strike w:val="false"/>
          <w:dstrike w:val="false"/>
          <w:sz w:val="28"/>
          <w:szCs w:val="28"/>
          <w:u w:val="none"/>
        </w:rPr>
        <w:t xml:space="preserve"> нормативного правового акта)</w:t>
      </w:r>
    </w:p>
    <w:p>
      <w:pPr>
        <w:pStyle w:val="Normal"/>
        <w:spacing w:lineRule="auto" w:line="240" w:before="0" w:after="0"/>
        <w:ind w:left="0" w:hanging="0"/>
        <w:jc w:val="both"/>
        <w:rPr>
          <w:rFonts w:ascii="Times New Roman" w:hAnsi="Times New Roman"/>
          <w:sz w:val="28"/>
          <w:szCs w:val="28"/>
        </w:rPr>
      </w:pPr>
      <w:r>
        <w:rPr>
          <w:rFonts w:ascii="Times New Roman" w:hAnsi="Times New Roman"/>
          <w:b w:val="false"/>
          <w:i w:val="false"/>
          <w:strike w:val="false"/>
          <w:dstrike w:val="false"/>
          <w:sz w:val="28"/>
          <w:szCs w:val="28"/>
          <w:u w:val="none"/>
        </w:rPr>
        <w:t>представленной разработчиком   в   отчете экономическим отделом сделаны следующие выводы.</w:t>
      </w:r>
    </w:p>
    <w:p>
      <w:pPr>
        <w:pStyle w:val="Normal"/>
        <w:spacing w:lineRule="auto" w:line="240" w:before="0" w:after="0"/>
        <w:ind w:left="0" w:hanging="0"/>
        <w:jc w:val="both"/>
        <w:rPr>
          <w:rFonts w:ascii="Times New Roman" w:hAnsi="Times New Roman"/>
          <w:sz w:val="28"/>
          <w:szCs w:val="28"/>
        </w:rPr>
      </w:pPr>
      <w:r>
        <w:rPr>
          <w:rFonts w:ascii="Times New Roman" w:hAnsi="Times New Roman"/>
          <w:b w:val="false"/>
          <w:i w:val="false"/>
          <w:strike w:val="false"/>
          <w:dstrike w:val="false"/>
          <w:sz w:val="28"/>
          <w:szCs w:val="28"/>
          <w:u w:val="none"/>
        </w:rPr>
        <w:t>____________________________________________________________________</w:t>
      </w:r>
    </w:p>
    <w:p>
      <w:pPr>
        <w:pStyle w:val="Normal"/>
        <w:spacing w:lineRule="auto" w:line="240" w:before="0" w:after="0"/>
        <w:ind w:left="0" w:hanging="0"/>
        <w:jc w:val="both"/>
        <w:rPr>
          <w:rFonts w:ascii="Times New Roman" w:hAnsi="Times New Roman"/>
          <w:sz w:val="28"/>
          <w:szCs w:val="28"/>
        </w:rPr>
      </w:pPr>
      <w:r>
        <w:rPr>
          <w:rFonts w:ascii="Times New Roman" w:hAnsi="Times New Roman"/>
          <w:b w:val="false"/>
          <w:i w:val="false"/>
          <w:strike w:val="false"/>
          <w:dstrike w:val="false"/>
          <w:sz w:val="28"/>
          <w:szCs w:val="28"/>
          <w:u w:val="none"/>
        </w:rPr>
        <w:t>____________________________________________________________________</w:t>
      </w:r>
    </w:p>
    <w:p>
      <w:pPr>
        <w:pStyle w:val="Normal"/>
        <w:spacing w:lineRule="auto" w:line="240" w:before="0" w:after="0"/>
        <w:ind w:left="0" w:hanging="0"/>
        <w:jc w:val="both"/>
        <w:rPr>
          <w:rFonts w:ascii="Times New Roman" w:hAnsi="Times New Roman"/>
          <w:sz w:val="28"/>
          <w:szCs w:val="28"/>
        </w:rPr>
      </w:pPr>
      <w:r>
        <w:rPr>
          <w:rFonts w:ascii="Times New Roman" w:hAnsi="Times New Roman"/>
          <w:b w:val="false"/>
          <w:i w:val="false"/>
          <w:strike w:val="false"/>
          <w:dstrike w:val="false"/>
          <w:sz w:val="28"/>
          <w:szCs w:val="28"/>
          <w:u w:val="none"/>
        </w:rPr>
        <w:t xml:space="preserve">   </w:t>
      </w:r>
      <w:r>
        <w:rPr>
          <w:rFonts w:ascii="Times New Roman" w:hAnsi="Times New Roman"/>
          <w:b w:val="false"/>
          <w:i w:val="false"/>
          <w:strike w:val="false"/>
          <w:dstrike w:val="false"/>
          <w:sz w:val="28"/>
          <w:szCs w:val="28"/>
          <w:u w:val="none"/>
        </w:rPr>
        <w:t>(Вывод о достижении либо недостижении заявленных целей регулирования,</w:t>
      </w:r>
    </w:p>
    <w:p>
      <w:pPr>
        <w:pStyle w:val="Normal"/>
        <w:spacing w:lineRule="auto" w:line="240" w:before="0" w:after="0"/>
        <w:ind w:left="0" w:hanging="0"/>
        <w:jc w:val="both"/>
        <w:rPr/>
      </w:pPr>
      <w:r>
        <w:rPr>
          <w:rFonts w:ascii="Times New Roman" w:hAnsi="Times New Roman"/>
          <w:b w:val="false"/>
          <w:i w:val="false"/>
          <w:strike w:val="false"/>
          <w:dstrike w:val="false"/>
          <w:sz w:val="28"/>
          <w:szCs w:val="28"/>
          <w:u w:val="none"/>
        </w:rPr>
        <w:t xml:space="preserve"> </w:t>
      </w:r>
      <w:r>
        <w:rPr>
          <w:rFonts w:ascii="Times New Roman" w:hAnsi="Times New Roman"/>
          <w:b w:val="false"/>
          <w:i w:val="false"/>
          <w:strike w:val="false"/>
          <w:dstrike w:val="false"/>
          <w:sz w:val="28"/>
          <w:szCs w:val="28"/>
          <w:u w:val="none"/>
        </w:rPr>
        <w:t>определение и оценка фактических положительных и отрицательных последствий принятия нормативного правового акта Волчанского городского округа, а также вывод о наличии либо отсутствии положений, необоснованно затрудняющих ведение предпринимательской и иной экономической деятельности или приводящих к возникновению необоснованных расходов бюджет</w:t>
      </w:r>
      <w:r>
        <w:rPr>
          <w:rFonts w:eastAsia="Calibri" w:cs="" w:ascii="Times New Roman" w:hAnsi="Times New Roman" w:cstheme="minorBidi" w:eastAsiaTheme="minorHAnsi"/>
          <w:b w:val="false"/>
          <w:i w:val="false"/>
          <w:strike w:val="false"/>
          <w:dstrike w:val="false"/>
          <w:color w:val="auto"/>
          <w:kern w:val="0"/>
          <w:sz w:val="28"/>
          <w:szCs w:val="28"/>
          <w:u w:val="none"/>
          <w:lang w:val="ru-RU" w:eastAsia="en-US" w:bidi="ar-SA"/>
        </w:rPr>
        <w:t>а Волчанского городского округа</w:t>
      </w:r>
      <w:r>
        <w:rPr>
          <w:rFonts w:ascii="Times New Roman" w:hAnsi="Times New Roman"/>
          <w:b w:val="false"/>
          <w:i w:val="false"/>
          <w:strike w:val="false"/>
          <w:dstrike w:val="false"/>
          <w:sz w:val="28"/>
          <w:szCs w:val="28"/>
          <w:u w:val="none"/>
        </w:rPr>
        <w:t>)</w:t>
      </w:r>
    </w:p>
    <w:p>
      <w:pPr>
        <w:pStyle w:val="Normal"/>
        <w:spacing w:lineRule="auto" w:line="240" w:before="0" w:after="0"/>
        <w:ind w:left="0" w:hanging="0"/>
        <w:jc w:val="both"/>
        <w:rPr>
          <w:rFonts w:ascii="Times New Roman" w:hAnsi="Times New Roman"/>
          <w:sz w:val="28"/>
          <w:szCs w:val="28"/>
        </w:rPr>
      </w:pPr>
      <w:r>
        <w:rPr>
          <w:rFonts w:ascii="Times New Roman" w:hAnsi="Times New Roman"/>
          <w:b w:val="false"/>
          <w:i w:val="false"/>
          <w:strike w:val="false"/>
          <w:dstrike w:val="false"/>
          <w:sz w:val="28"/>
          <w:szCs w:val="28"/>
          <w:u w:val="none"/>
        </w:rPr>
        <w:t>____________________________________________________________________</w:t>
      </w:r>
    </w:p>
    <w:p>
      <w:pPr>
        <w:pStyle w:val="Normal"/>
        <w:spacing w:lineRule="auto" w:line="240" w:before="0" w:after="0"/>
        <w:ind w:left="0" w:hanging="0"/>
        <w:jc w:val="both"/>
        <w:rPr>
          <w:rFonts w:ascii="Times New Roman" w:hAnsi="Times New Roman"/>
          <w:sz w:val="28"/>
          <w:szCs w:val="28"/>
        </w:rPr>
      </w:pPr>
      <w:r>
        <w:rPr>
          <w:rFonts w:ascii="Times New Roman" w:hAnsi="Times New Roman"/>
          <w:b w:val="false"/>
          <w:i w:val="false"/>
          <w:strike w:val="false"/>
          <w:dstrike w:val="false"/>
          <w:sz w:val="28"/>
          <w:szCs w:val="28"/>
          <w:u w:val="none"/>
        </w:rPr>
        <w:t>____________________________________________________________________</w:t>
      </w:r>
    </w:p>
    <w:p>
      <w:pPr>
        <w:pStyle w:val="Normal"/>
        <w:spacing w:lineRule="auto" w:line="240" w:before="0" w:after="0"/>
        <w:ind w:left="0" w:hanging="0"/>
        <w:jc w:val="both"/>
        <w:rPr>
          <w:rFonts w:ascii="Times New Roman" w:hAnsi="Times New Roman"/>
          <w:sz w:val="28"/>
          <w:szCs w:val="28"/>
        </w:rPr>
      </w:pPr>
      <w:r>
        <w:rPr>
          <w:rFonts w:ascii="Times New Roman" w:hAnsi="Times New Roman"/>
          <w:b w:val="false"/>
          <w:i w:val="false"/>
          <w:strike w:val="false"/>
          <w:dstrike w:val="false"/>
          <w:sz w:val="28"/>
          <w:szCs w:val="28"/>
          <w:u w:val="none"/>
        </w:rPr>
        <w:t xml:space="preserve">                         </w:t>
      </w:r>
      <w:r>
        <w:rPr>
          <w:rFonts w:ascii="Times New Roman" w:hAnsi="Times New Roman"/>
          <w:b w:val="false"/>
          <w:i w:val="false"/>
          <w:strike w:val="false"/>
          <w:dstrike w:val="false"/>
          <w:sz w:val="28"/>
          <w:szCs w:val="28"/>
          <w:u w:val="none"/>
        </w:rPr>
        <w:t>(Обоснование выводов, а также иные замечания</w:t>
      </w:r>
    </w:p>
    <w:p>
      <w:pPr>
        <w:pStyle w:val="Normal"/>
        <w:spacing w:lineRule="auto" w:line="240" w:before="0" w:after="0"/>
        <w:ind w:left="0" w:hanging="0"/>
        <w:jc w:val="both"/>
        <w:rPr/>
      </w:pPr>
      <w:r>
        <w:rPr>
          <w:rFonts w:ascii="Times New Roman" w:hAnsi="Times New Roman"/>
          <w:b w:val="false"/>
          <w:i w:val="false"/>
          <w:strike w:val="false"/>
          <w:dstrike w:val="false"/>
          <w:sz w:val="28"/>
          <w:szCs w:val="28"/>
          <w:u w:val="none"/>
        </w:rPr>
        <w:t xml:space="preserve">                               </w:t>
      </w:r>
      <w:r>
        <w:rPr>
          <w:rFonts w:ascii="Times New Roman" w:hAnsi="Times New Roman"/>
          <w:b w:val="false"/>
          <w:i w:val="false"/>
          <w:strike w:val="false"/>
          <w:dstrike w:val="false"/>
          <w:sz w:val="28"/>
          <w:szCs w:val="28"/>
          <w:u w:val="none"/>
        </w:rPr>
        <w:t xml:space="preserve">и предложения </w:t>
      </w:r>
      <w:r>
        <w:rPr>
          <w:rFonts w:eastAsia="Calibri" w:cs="" w:ascii="Times New Roman" w:hAnsi="Times New Roman" w:cstheme="minorBidi" w:eastAsiaTheme="minorHAnsi"/>
          <w:b w:val="false"/>
          <w:i w:val="false"/>
          <w:strike w:val="false"/>
          <w:dstrike w:val="false"/>
          <w:color w:val="auto"/>
          <w:kern w:val="0"/>
          <w:sz w:val="28"/>
          <w:szCs w:val="28"/>
          <w:u w:val="none"/>
          <w:lang w:val="ru-RU" w:eastAsia="en-US" w:bidi="ar-SA"/>
        </w:rPr>
        <w:t>экономического отдела</w:t>
      </w:r>
      <w:r>
        <w:rPr>
          <w:rFonts w:ascii="Times New Roman" w:hAnsi="Times New Roman"/>
          <w:b w:val="false"/>
          <w:i w:val="false"/>
          <w:strike w:val="false"/>
          <w:dstrike w:val="false"/>
          <w:sz w:val="28"/>
          <w:szCs w:val="28"/>
          <w:u w:val="none"/>
        </w:rPr>
        <w:t>)</w:t>
      </w:r>
    </w:p>
    <w:p>
      <w:pPr>
        <w:pStyle w:val="Normal"/>
        <w:spacing w:lineRule="auto" w:line="240" w:before="0" w:after="0"/>
        <w:ind w:left="0" w:hanging="0"/>
        <w:jc w:val="both"/>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p>
      <w:pPr>
        <w:pStyle w:val="Normal"/>
        <w:spacing w:lineRule="auto" w:line="240" w:before="0" w:after="0"/>
        <w:ind w:left="0" w:hanging="0"/>
        <w:jc w:val="both"/>
        <w:rPr>
          <w:rFonts w:ascii="Times New Roman" w:hAnsi="Times New Roman"/>
          <w:sz w:val="28"/>
          <w:szCs w:val="28"/>
        </w:rPr>
      </w:pPr>
      <w:r>
        <w:rPr>
          <w:rFonts w:ascii="Times New Roman" w:hAnsi="Times New Roman"/>
          <w:b w:val="false"/>
          <w:i w:val="false"/>
          <w:strike w:val="false"/>
          <w:dstrike w:val="false"/>
          <w:sz w:val="28"/>
          <w:szCs w:val="28"/>
          <w:u w:val="none"/>
        </w:rPr>
        <w:t xml:space="preserve">    </w:t>
      </w:r>
      <w:r>
        <w:rPr>
          <w:rFonts w:ascii="Times New Roman" w:hAnsi="Times New Roman"/>
          <w:b w:val="false"/>
          <w:i w:val="false"/>
          <w:strike w:val="false"/>
          <w:dstrike w:val="false"/>
          <w:sz w:val="28"/>
          <w:szCs w:val="28"/>
          <w:u w:val="none"/>
        </w:rPr>
        <w:t>Приложение (при необходимости)</w:t>
      </w:r>
    </w:p>
    <w:p>
      <w:pPr>
        <w:pStyle w:val="Normal"/>
        <w:spacing w:lineRule="auto" w:line="240" w:before="0" w:after="0"/>
        <w:ind w:left="0" w:hanging="0"/>
        <w:jc w:val="both"/>
        <w:rPr>
          <w:rFonts w:ascii="Times New Roman" w:hAnsi="Times New Roman"/>
          <w:b w:val="false"/>
          <w:b w:val="false"/>
          <w:i w:val="false"/>
          <w:i w:val="false"/>
          <w:strike w:val="false"/>
          <w:dstrike w:val="false"/>
          <w:sz w:val="28"/>
          <w:szCs w:val="28"/>
          <w:u w:val="none"/>
        </w:rPr>
      </w:pPr>
      <w:r>
        <w:rPr>
          <w:rFonts w:ascii="Times New Roman" w:hAnsi="Times New Roman"/>
          <w:b w:val="false"/>
          <w:i w:val="false"/>
          <w:strike w:val="false"/>
          <w:dstrike w:val="false"/>
          <w:sz w:val="28"/>
          <w:szCs w:val="28"/>
          <w:u w:val="none"/>
        </w:rPr>
      </w:r>
    </w:p>
    <w:p>
      <w:pPr>
        <w:pStyle w:val="Normal"/>
        <w:spacing w:lineRule="auto" w:line="240" w:before="0" w:after="0"/>
        <w:ind w:left="0" w:hanging="0"/>
        <w:jc w:val="both"/>
        <w:rPr>
          <w:rFonts w:ascii="Times New Roman" w:hAnsi="Times New Roman"/>
          <w:sz w:val="28"/>
          <w:szCs w:val="28"/>
        </w:rPr>
      </w:pPr>
      <w:r>
        <w:rPr>
          <w:rFonts w:ascii="Times New Roman" w:hAnsi="Times New Roman"/>
          <w:b w:val="false"/>
          <w:i w:val="false"/>
          <w:strike w:val="false"/>
          <w:dstrike w:val="false"/>
          <w:sz w:val="28"/>
          <w:szCs w:val="28"/>
          <w:u w:val="none"/>
        </w:rPr>
        <w:t xml:space="preserve">                               </w:t>
      </w:r>
      <w:r>
        <w:rPr>
          <w:rFonts w:ascii="Times New Roman" w:hAnsi="Times New Roman"/>
          <w:b w:val="false"/>
          <w:i w:val="false"/>
          <w:strike w:val="false"/>
          <w:dstrike w:val="false"/>
          <w:sz w:val="28"/>
          <w:szCs w:val="28"/>
          <w:u w:val="none"/>
        </w:rPr>
        <w:t>______________________________  И.О. Фамилия</w:t>
      </w:r>
    </w:p>
    <w:p>
      <w:pPr>
        <w:pStyle w:val="Normal"/>
        <w:spacing w:lineRule="auto" w:line="240" w:before="0" w:after="0"/>
        <w:ind w:left="0" w:hanging="0"/>
        <w:jc w:val="both"/>
        <w:rPr>
          <w:rFonts w:ascii="Times New Roman" w:hAnsi="Times New Roman"/>
          <w:sz w:val="28"/>
          <w:szCs w:val="28"/>
        </w:rPr>
      </w:pPr>
      <w:r>
        <w:rPr>
          <w:rFonts w:ascii="Times New Roman" w:hAnsi="Times New Roman"/>
          <w:b w:val="false"/>
          <w:i w:val="false"/>
          <w:strike w:val="false"/>
          <w:dstrike w:val="false"/>
          <w:sz w:val="28"/>
          <w:szCs w:val="28"/>
          <w:u w:val="none"/>
        </w:rPr>
        <w:t xml:space="preserve">                                                  </w:t>
      </w:r>
      <w:r>
        <w:rPr>
          <w:rFonts w:ascii="Times New Roman" w:hAnsi="Times New Roman"/>
          <w:b w:val="false"/>
          <w:i w:val="false"/>
          <w:strike w:val="false"/>
          <w:dstrike w:val="false"/>
          <w:sz w:val="28"/>
          <w:szCs w:val="28"/>
          <w:u w:val="none"/>
        </w:rPr>
        <w:t>(подпись )</w:t>
      </w:r>
    </w:p>
    <w:p>
      <w:pPr>
        <w:pStyle w:val="Normal"/>
        <w:widowControl w:val="false"/>
        <w:suppressAutoHyphens w:val="true"/>
        <w:bidi w:val="0"/>
        <w:spacing w:lineRule="auto" w:line="240" w:before="0" w:after="0"/>
        <w:ind w:left="5102" w:right="0" w:hanging="0"/>
        <w:jc w:val="both"/>
        <w:rPr/>
      </w:pPr>
      <w:r>
        <w:rPr/>
      </w:r>
    </w:p>
    <w:p>
      <w:pPr>
        <w:pStyle w:val="Normal"/>
        <w:widowControl w:val="false"/>
        <w:suppressAutoHyphens w:val="true"/>
        <w:bidi w:val="0"/>
        <w:spacing w:lineRule="auto" w:line="240" w:before="0" w:after="0"/>
        <w:ind w:left="5102" w:right="0" w:hanging="0"/>
        <w:jc w:val="both"/>
        <w:rPr/>
      </w:pPr>
      <w:r>
        <w:rPr/>
      </w:r>
    </w:p>
    <w:p>
      <w:pPr>
        <w:pStyle w:val="Normal"/>
        <w:widowControl w:val="false"/>
        <w:suppressAutoHyphens w:val="true"/>
        <w:bidi w:val="0"/>
        <w:spacing w:lineRule="auto" w:line="240" w:before="0" w:after="0"/>
        <w:ind w:left="5102" w:right="0" w:hanging="0"/>
        <w:jc w:val="both"/>
        <w:rPr/>
      </w:pPr>
      <w:r>
        <w:rPr/>
      </w:r>
    </w:p>
    <w:p>
      <w:pPr>
        <w:pStyle w:val="Normal"/>
        <w:widowControl w:val="false"/>
        <w:suppressAutoHyphens w:val="true"/>
        <w:bidi w:val="0"/>
        <w:spacing w:lineRule="auto" w:line="240" w:before="0" w:after="0"/>
        <w:ind w:left="5102" w:right="0" w:hanging="0"/>
        <w:jc w:val="both"/>
        <w:rPr/>
      </w:pPr>
      <w:r>
        <w:rPr/>
      </w:r>
    </w:p>
    <w:sectPr>
      <w:type w:val="nextPage"/>
      <w:pgSz w:w="11906" w:h="16838"/>
      <w:pgMar w:left="1418" w:right="851"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roman"/>
    <w:pitch w:val="variable"/>
  </w:font>
  <w:font w:name="Times New Roman">
    <w:charset w:val="cc"/>
    <w:family w:val="roman"/>
    <w:pitch w:val="variable"/>
  </w:font>
  <w:font w:name="Courier New">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224de"/>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a224de"/>
    <w:rPr>
      <w:rFonts w:ascii="Tahoma" w:hAnsi="Tahoma" w:cs="Tahoma"/>
      <w:sz w:val="16"/>
      <w:szCs w:val="16"/>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val="true"/>
      <w:spacing w:before="240" w:after="120"/>
    </w:pPr>
    <w:rPr>
      <w:rFonts w:ascii="Liberation Sans" w:hAnsi="Liberation Sans" w:eastAsia="Microsoft YaHei" w:cs="Lucida Sans"/>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Lucida Sans"/>
    </w:rPr>
  </w:style>
  <w:style w:type="paragraph" w:styleId="Style19">
    <w:name w:val="Caption"/>
    <w:basedOn w:val="Normal"/>
    <w:qFormat/>
    <w:pPr>
      <w:suppressLineNumbers/>
      <w:spacing w:before="120" w:after="120"/>
    </w:pPr>
    <w:rPr>
      <w:rFonts w:cs="Lucida Sans"/>
      <w:i/>
      <w:iCs/>
      <w:sz w:val="24"/>
      <w:szCs w:val="24"/>
    </w:rPr>
  </w:style>
  <w:style w:type="paragraph" w:styleId="Style20">
    <w:name w:val="Указатель"/>
    <w:basedOn w:val="Normal"/>
    <w:qFormat/>
    <w:pPr>
      <w:suppressLineNumbers/>
    </w:pPr>
    <w:rPr>
      <w:rFonts w:cs="Lucida Sans"/>
    </w:rPr>
  </w:style>
  <w:style w:type="paragraph" w:styleId="ConsPlusNormal" w:customStyle="1">
    <w:name w:val="ConsPlusNormal"/>
    <w:qFormat/>
    <w:rsid w:val="00a224de"/>
    <w:pPr>
      <w:widowControl w:val="false"/>
      <w:suppressAutoHyphens w:val="true"/>
      <w:bidi w:val="0"/>
      <w:spacing w:lineRule="auto" w:line="240" w:before="0" w:after="0"/>
      <w:jc w:val="left"/>
    </w:pPr>
    <w:rPr>
      <w:rFonts w:ascii="Calibri" w:hAnsi="Calibri" w:eastAsia="Times New Roman" w:cs="Calibri" w:asciiTheme="minorHAnsi" w:hAnsiTheme="minorHAnsi"/>
      <w:color w:val="auto"/>
      <w:kern w:val="0"/>
      <w:sz w:val="22"/>
      <w:szCs w:val="20"/>
      <w:lang w:val="ru-RU" w:eastAsia="ru-RU" w:bidi="ar-SA"/>
    </w:rPr>
  </w:style>
  <w:style w:type="paragraph" w:styleId="BalloonText">
    <w:name w:val="Balloon Text"/>
    <w:basedOn w:val="Normal"/>
    <w:link w:val="a4"/>
    <w:uiPriority w:val="99"/>
    <w:semiHidden/>
    <w:unhideWhenUsed/>
    <w:qFormat/>
    <w:rsid w:val="00a224de"/>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consultantplus://offline/ref=E4337AD923D72F88E8D536FF9CB4FE344E0A15BEA461AD55D76A177DEF054963640858C574h9X3E" TargetMode="External"/><Relationship Id="rId4" Type="http://schemas.openxmlformats.org/officeDocument/2006/relationships/hyperlink" Target="consultantplus://offline/ref=4083F8B12833367E6F5F135C5C59D53F25099C4FFDF4310383B47AD76E1064BE38E8F1AA87E5A55F1FBDCF70B235B56AB450B7F1D386CD09UAB1D" TargetMode="External"/><Relationship Id="rId5" Type="http://schemas.openxmlformats.org/officeDocument/2006/relationships/hyperlink" Target="consultantplus://offline/ref=4083F8B12833367E6F5F135C5C59D53F25099C4FFDF4310383B47AD76E1064BE38E8F1AA87E5A45B1EBDCF70B235B56AB450B7F1D386CD09UAB1D" TargetMode="External"/><Relationship Id="rId6" Type="http://schemas.openxmlformats.org/officeDocument/2006/relationships/hyperlink" Target="consultantplus://offline/ref=4083F8B12833367E6F5F135C5C59D53F25099C4FFDF4310383B47AD76E1064BE38E8F1AA87E5A4581CBDCF70B235B56AB450B7F1D386CD09UAB1D" TargetMode="External"/><Relationship Id="rId7" Type="http://schemas.openxmlformats.org/officeDocument/2006/relationships/hyperlink" Target="consultantplus://offline/ref=4083F8B12833367E6F5F135C5C59D53F25099C4FFDF4310383B47AD76E1064BE38E8F1AA87E5A6561FBDCF70B235B56AB450B7F1D386CD09UAB1D" TargetMode="External"/><Relationship Id="rId8" Type="http://schemas.openxmlformats.org/officeDocument/2006/relationships/hyperlink" Target="consultantplus://offline/ref=4083F8B12833367E6F5F135C5C59D53F25099C4FFDF4310383B47AD76E1064BE38E8F1AA87E5A55F1FBDCF70B235B56AB450B7F1D386CD09UAB1D" TargetMode="External"/><Relationship Id="rId9" Type="http://schemas.openxmlformats.org/officeDocument/2006/relationships/hyperlink" Target="consultantplus://offline/ref=4083F8B12833367E6F5F135C5C59D53F25099C4FFDF4310383B47AD76E1064BE38E8F1AA87E5A55F1FBDCF70B235B56AB450B7F1D386CD09UAB1D" TargetMode="External"/><Relationship Id="rId10" Type="http://schemas.openxmlformats.org/officeDocument/2006/relationships/hyperlink" Target="consultantplus://offline/ref=4083F8B12833367E6F5F135C5C59D53F25099C4FFDF4310383B47AD76E1064BE38E8F1AA87E5A55F1FBDCF70B235B56AB450B7F1D386CD09UAB1D" TargetMode="External"/><Relationship Id="rId11" Type="http://schemas.openxmlformats.org/officeDocument/2006/relationships/hyperlink" Target="consultantplus://offline/ref=DE7549D27330A603263E06C0570D172A453B60AEABCA294CF16DCF2B00EE0FBE3C28E276E962AC3F5AD11F84988B331AFD37A170175BE0F3f9W7G" TargetMode="External"/><Relationship Id="rId12" Type="http://schemas.openxmlformats.org/officeDocument/2006/relationships/hyperlink" Target="consultantplus://offline/ref=E71AE039DA9CAE9325778FD588399ED16C224D861035C856B1071BBBCAB3452241D7AFE91AC16DBB94140AE22425505EBD8C8B8BC1346740lFJAD" TargetMode="External"/><Relationship Id="rId13" Type="http://schemas.openxmlformats.org/officeDocument/2006/relationships/hyperlink" Target="consultantplus://offline/ref=E71AE039DA9CAE9325778FD588399ED16C234D871631C856B1071BBBCAB3452241D7AFE91AC16CB897140AE22425505EBD8C8B8BC1346740lFJAD" TargetMode="External"/><Relationship Id="rId14" Type="http://schemas.openxmlformats.org/officeDocument/2006/relationships/hyperlink" Target="consultantplus://offline/ref=E71AE039DA9CAE9325778FD588399ED16C224D861035C856B1071BBBCAB3452241D7AFE91AC16FBB91140AE22425505EBD8C8B8BC1346740lFJAD" TargetMode="External"/><Relationship Id="rId15" Type="http://schemas.openxmlformats.org/officeDocument/2006/relationships/hyperlink" Target="consultantplus://offline/ref=E71AE039DA9CAE9325778FD588399ED16C224D861035C856B1071BBBCAB3452241D7AFE91AC16FBA95140AE22425505EBD8C8B8BC1346740lFJAD" TargetMode="External"/><Relationship Id="rId16" Type="http://schemas.openxmlformats.org/officeDocument/2006/relationships/hyperlink" Target="consultantplus://offline/ref=E71AE039DA9CAE9325778FD588399ED16C224D861035C856B1071BBBCAB3452241D7AFE91AC16FB592140AE22425505EBD8C8B8BC1346740lFJAD" TargetMode="External"/><Relationship Id="rId17" Type="http://schemas.openxmlformats.org/officeDocument/2006/relationships/hyperlink" Target="consultantplus://offline/ref=E71AE039DA9CAE9325778FD588399ED16C224D861035C856B1071BBBCAB3452241D7AFE91AC16DBB9B140AE22425505EBD8C8B8BC1346740lFJAD" TargetMode="External"/><Relationship Id="rId18" Type="http://schemas.openxmlformats.org/officeDocument/2006/relationships/hyperlink" Target="consultantplus://offline/ref=E71AE039DA9CAE9325778FD588399ED16C224D861035C856B1071BBBCAB3452241D7AFE91AC16DBB9B140AE22425505EBD8C8B8BC1346740lFJAD" TargetMode="External"/><Relationship Id="rId19" Type="http://schemas.openxmlformats.org/officeDocument/2006/relationships/hyperlink" Target="consultantplus://offline/ref=E71AE039DA9CAE9325778FD588399ED16C224D861035C856B1071BBBCAB3452241D7AFE91AC16DBB9A140AE22425505EBD8C8B8BC1346740lFJAD" TargetMode="External"/><Relationship Id="rId20" Type="http://schemas.openxmlformats.org/officeDocument/2006/relationships/hyperlink" Target="consultantplus://offline/ref=E71AE039DA9CAE9325778FD588399ED16C224D861035C856B1071BBBCAB3452241D7AFE91AC16DBA91140AE22425505EBD8C8B8BC1346740lFJAD" TargetMode="External"/><Relationship Id="rId21" Type="http://schemas.openxmlformats.org/officeDocument/2006/relationships/hyperlink" Target="consultantplus://offline/ref=E71AE039DA9CAE9325778FD588399ED16C224D861035C856B1071BBBCAB3452241D7AFE91AC16DBA9B140AE22425505EBD8C8B8BC1346740lFJAD" TargetMode="External"/><Relationship Id="rId22" Type="http://schemas.openxmlformats.org/officeDocument/2006/relationships/hyperlink" Target="consultantplus://offline/ref=E71AE039DA9CAE9325778FD588399ED16C224D861035C856B1071BBBCAB3452241D7AFE91AC16DBA9B140AE22425505EBD8C8B8BC1346740lFJAD" TargetMode="External"/><Relationship Id="rId23" Type="http://schemas.openxmlformats.org/officeDocument/2006/relationships/hyperlink" Target="consultantplus://offline/ref=E71AE039DA9CAE9325778FD588399ED16C224D861035C856B1071BBBCAB3452241D7AFE91AC16DB495140AE22425505EBD8C8B8BC1346740lFJAD" TargetMode="External"/><Relationship Id="rId24" Type="http://schemas.openxmlformats.org/officeDocument/2006/relationships/hyperlink" Target="consultantplus://offline/ref=E71AE039DA9CAE9325778FD588399ED16C224D861035C856B1071BBBCAB3452241D7AFE91AC16EBD95140AE22425505EBD8C8B8BC1346740lFJAD" TargetMode="External"/><Relationship Id="rId25" Type="http://schemas.openxmlformats.org/officeDocument/2006/relationships/hyperlink" Target="consultantplus://offline/ref=E71AE039DA9CAE9325778FD588399ED16C224D861035C856B1071BBBCAB3452241D7AFE91AC16EBD95140AE22425505EBD8C8B8BC1346740lFJAD" TargetMode="External"/><Relationship Id="rId26" Type="http://schemas.openxmlformats.org/officeDocument/2006/relationships/hyperlink" Target="consultantplus://offline/ref=E71AE039DA9CAE9325778FD588399ED16C224D861035C856B1071BBBCAB3452241D7AFE91AC16EBD95140AE22425505EBD8C8B8BC1346740lFJAD" TargetMode="External"/><Relationship Id="rId27" Type="http://schemas.openxmlformats.org/officeDocument/2006/relationships/hyperlink" Target="consultantplus://offline/ref=E71AE039DA9CAE9325778FD588399ED16C224D861035C856B1071BBBCAB3452241D7AFE91AC16EBC96140AE22425505EBD8C8B8BC1346740lFJAD" TargetMode="External"/><Relationship Id="rId28" Type="http://schemas.openxmlformats.org/officeDocument/2006/relationships/hyperlink" Target="consultantplus://offline/ref=E71AE039DA9CAE9325778FD588399ED16C224D861035C856B1071BBBCAB3452241D7AFE91AC16EBC94140AE22425505EBD8C8B8BC1346740lFJAD" TargetMode="External"/><Relationship Id="rId29" Type="http://schemas.openxmlformats.org/officeDocument/2006/relationships/hyperlink" Target="consultantplus://offline/ref=E71AE039DA9CAE9325778FD588399ED16C224D861035C856B1071BBBCAB3452241D7AFE91AC16EBC94140AE22425505EBD8C8B8BC1346740lFJAD" TargetMode="External"/><Relationship Id="rId30" Type="http://schemas.openxmlformats.org/officeDocument/2006/relationships/hyperlink" Target="consultantplus://offline/ref=E71AE039DA9CAE9325778FD588399ED16C224D861035C856B1071BBBCAB3452241D7AFE91AC16EBC94140AE22425505EBD8C8B8BC1346740lFJAD" TargetMode="External"/><Relationship Id="rId31" Type="http://schemas.openxmlformats.org/officeDocument/2006/relationships/hyperlink" Target="consultantplus://offline/ref=E71AE039DA9CAE9325778FD588399ED16C224D861035C856B1071BBBCAB3452241D7AFE91AC16EB890140AE22425505EBD8C8B8BC1346740lFJAD" TargetMode="External"/><Relationship Id="rId32" Type="http://schemas.openxmlformats.org/officeDocument/2006/relationships/hyperlink" Target="consultantplus://offline/ref=E71AE039DA9CAE9325778FD588399ED16C224D861035C856B1071BBBCAB3452241D7AFE91AC16EB890140AE22425505EBD8C8B8BC1346740lFJAD" TargetMode="External"/><Relationship Id="rId33" Type="http://schemas.openxmlformats.org/officeDocument/2006/relationships/hyperlink" Target="consultantplus://offline/ref=E71AE039DA9CAE9325778FD588399ED16C224D861035C856B1071BBBCAB3452241D7AFEC18CA38ECD74A53B1636E5D58A0908B8DlDJED" TargetMode="External"/><Relationship Id="rId34" Type="http://schemas.openxmlformats.org/officeDocument/2006/relationships/hyperlink" Target="consultantplus://offline/ref=E71AE039DA9CAE9325778FD588399ED16C224D861035C856B1071BBBCAB3452241D7AFE91AC16EBA91140AE22425505EBD8C8B8BC1346740lFJAD" TargetMode="External"/><Relationship Id="rId35" Type="http://schemas.openxmlformats.org/officeDocument/2006/relationships/hyperlink" Target="consultantplus://offline/ref=E71AE039DA9CAE9325778FD588399ED16C224D861035C856B1071BBBCAB3452241D7AFE91AC16EBA91140AE22425505EBD8C8B8BC1346740lFJAD" TargetMode="External"/><Relationship Id="rId36" Type="http://schemas.openxmlformats.org/officeDocument/2006/relationships/hyperlink" Target="consultantplus://offline/ref=E71AE039DA9CAE9325778FD588399ED16C224D861035C856B1071BBBCAB3452241D7AFE91AC16EBD95140AE22425505EBD8C8B8BC1346740lFJAD" TargetMode="External"/><Relationship Id="rId37" Type="http://schemas.openxmlformats.org/officeDocument/2006/relationships/hyperlink" Target="consultantplus://offline/ref=E71AE039DA9CAE9325778FD588399ED16C224D861035C856B1071BBBCAB3452241D7AFE91AC16EBA91140AE22425505EBD8C8B8BC1346740lFJAD" TargetMode="External"/><Relationship Id="rId38" Type="http://schemas.openxmlformats.org/officeDocument/2006/relationships/hyperlink" Target="consultantplus://offline/ref=E71AE039DA9CAE9325778FD588399ED16C224D861035C856B1071BBBCAB3452241D7AFE91AC16EB496140AE22425505EBD8C8B8BC1346740lFJAD" TargetMode="External"/><Relationship Id="rId39" Type="http://schemas.openxmlformats.org/officeDocument/2006/relationships/hyperlink" Target="consultantplus://offline/ref=E71AE039DA9CAE9325778FD588399ED16C224D861035C856B1071BBBCAB3452241D7AFE91AC16EB496140AE22425505EBD8C8B8BC1346740lFJAD" TargetMode="External"/><Relationship Id="rId40" Type="http://schemas.openxmlformats.org/officeDocument/2006/relationships/hyperlink" Target="consultantplus://offline/ref=E71AE039DA9CAE9325778FD588399ED16C224D861035C856B1071BBBCAB3452241D7AFE91AC16FBD9B140AE22425505EBD8C8B8BC1346740lFJAD" TargetMode="External"/><Relationship Id="rId41" Type="http://schemas.openxmlformats.org/officeDocument/2006/relationships/hyperlink" Target="consultantplus://offline/ref=E71AE039DA9CAE9325778FD588399ED16C224D861035C856B1071BBBCAB3452241D7AFE91AC16FBD9B140AE22425505EBD8C8B8BC1346740lFJAD" TargetMode="External"/><Relationship Id="rId42" Type="http://schemas.openxmlformats.org/officeDocument/2006/relationships/hyperlink" Target="consultantplus://offline/ref=E71AE039DA9CAE9325778FD588399ED16C224D861035C856B1071BBBCAB3452241D7AFE91AC16FBD9B140AE22425505EBD8C8B8BC1346740lFJAD" TargetMode="External"/><Relationship Id="rId43" Type="http://schemas.openxmlformats.org/officeDocument/2006/relationships/hyperlink" Target="consultantplus://offline/ref=E71AE039DA9CAE9325778FD588399ED16C224D861035C856B1071BBBCAB3452241D7AFE91AC16FBF9A140AE22425505EBD8C8B8BC1346740lFJAD" TargetMode="External"/><Relationship Id="rId44" Type="http://schemas.openxmlformats.org/officeDocument/2006/relationships/hyperlink" Target="consultantplus://offline/ref=E71AE039DA9CAE9325778FD588399ED16C224D861035C856B1071BBBCAB3452241D7AFE91AC16FBF9A140AE22425505EBD8C8B8BC1346740lFJAD" TargetMode="External"/><Relationship Id="rId45" Type="http://schemas.openxmlformats.org/officeDocument/2006/relationships/hyperlink" Target="consultantplus://offline/ref=E71AE039DA9CAE9325778FD588399ED16C224D861035C856B1071BBBCAB3452241D7AFE91AC16FBF9A140AE22425505EBD8C8B8BC1346740lFJAD" TargetMode="External"/><Relationship Id="rId46" Type="http://schemas.openxmlformats.org/officeDocument/2006/relationships/hyperlink" Target="consultantplus://offline/ref=E71AE039DA9CAE9325778FD588399ED16C224D861035C856B1071BBBCAB3452241D7AFEE1DCA38ECD74A53B1636E5D58A0908B8DlDJED" TargetMode="External"/><Relationship Id="rId47" Type="http://schemas.openxmlformats.org/officeDocument/2006/relationships/hyperlink" Target="consultantplus://offline/ref=E71AE039DA9CAE9325778FD588399ED16C224D861035C856B1071BBBCAB3452241D7AFEE12CA38ECD74A53B1636E5D58A0908B8DlDJED" TargetMode="External"/><Relationship Id="rId48" Type="http://schemas.openxmlformats.org/officeDocument/2006/relationships/hyperlink" Target="consultantplus://offline/ref=E71AE039DA9CAE9325778FD588399ED16C224D861035C856B1071BBBCAB3452241D7AFE019CA38ECD74A53B1636E5D58A0908B8DlDJED" TargetMode="External"/><Relationship Id="rId49" Type="http://schemas.openxmlformats.org/officeDocument/2006/relationships/hyperlink" Target="consultantplus://offline/ref=E71AE039DA9CAE9325778FD588399ED16D2A4C881F36C856B1071BBBCAB3452241D7AFE91AC16CBC93140AE22425505EBD8C8B8BC1346740lFJAD" TargetMode="External"/><Relationship Id="rId50" Type="http://schemas.openxmlformats.org/officeDocument/2006/relationships/hyperlink" Target="consultantplus://offline/ref=E71AE039DA9CAE9325778FD588399ED16C224D861035C856B1071BBBCAB3452241D7AFE01CCA38ECD74A53B1636E5D58A0908B8DlDJED" TargetMode="External"/><Relationship Id="rId51" Type="http://schemas.openxmlformats.org/officeDocument/2006/relationships/hyperlink" Target="consultantplus://offline/ref=E71AE039DA9CAE9325778FD588399ED16C224D861035C856B1071BBBCAB3452241D7AFE01DCA38ECD74A53B1636E5D58A0908B8DlDJED" TargetMode="External"/><Relationship Id="rId52" Type="http://schemas.openxmlformats.org/officeDocument/2006/relationships/hyperlink" Target="consultantplus://offline/ref=E71AE039DA9CAE9325778FD588399ED16C224D861035C856B1071BBBCAB3452241D7AFE01CCA38ECD74A53B1636E5D58A0908B8DlDJED" TargetMode="External"/><Relationship Id="rId53" Type="http://schemas.openxmlformats.org/officeDocument/2006/relationships/hyperlink" Target="consultantplus://offline/ref=E71AE039DA9CAE9325778FD588399ED16C224D861035C856B1071BBBCAB3452241D7AFE01DCA38ECD74A53B1636E5D58A0908B8DlDJED" TargetMode="External"/><Relationship Id="rId54" Type="http://schemas.openxmlformats.org/officeDocument/2006/relationships/hyperlink" Target="consultantplus://offline/ref=E71AE039DA9CAE9325778FD588399ED16C224D861035C856B1071BBBCAB3452241D7AFE91BC267E9C25B0BBE6273435CBA8C898FDDl3J7D" TargetMode="External"/><Relationship Id="rId55" Type="http://schemas.openxmlformats.org/officeDocument/2006/relationships/hyperlink" Target="consultantplus://offline/ref=E71AE039DA9CAE9325778FD588399ED16D224B8B1338C856B1071BBBCAB3452241D7AFE91AC16DBF92140AE22425505EBD8C8B8BC1346740lFJAD" TargetMode="External"/><Relationship Id="rId56" Type="http://schemas.openxmlformats.org/officeDocument/2006/relationships/hyperlink" Target="consultantplus://offline/ref=E71AE039DA9CAE9325778FD588399ED16C224D861035C856B1071BBBCAB3452241D7AFE91AC16FB99B140AE22425505EBD8C8B8BC1346740lFJAD" TargetMode="External"/><Relationship Id="rId57" Type="http://schemas.openxmlformats.org/officeDocument/2006/relationships/hyperlink" Target="consultantplus://offline/ref=E71AE039DA9CAE9325778FD588399ED16C224D861035C856B1071BBBCAB3452241D7AFE91AC16FB99B140AE22425505EBD8C8B8BC1346740lFJAD" TargetMode="External"/><Relationship Id="rId58" Type="http://schemas.openxmlformats.org/officeDocument/2006/relationships/hyperlink" Target="consultantplus://offline/ref=E71AE039DA9CAE9325778FD588399ED16D224B8B1338C856B1071BBBCAB3452241D7AFE91AC16DBF92140AE22425505EBD8C8B8BC1346740lFJAD" TargetMode="External"/><Relationship Id="rId59" Type="http://schemas.openxmlformats.org/officeDocument/2006/relationships/hyperlink" Target="consultantplus://offline/ref=E71AE039DA9CAE9325778FD588399ED16C224D861035C856B1071BBBCAB3452241D7AFE91AC16FB894140AE22425505EBD8C8B8BC1346740lFJAD" TargetMode="External"/><Relationship Id="rId60" Type="http://schemas.openxmlformats.org/officeDocument/2006/relationships/hyperlink" Target="consultantplus://offline/ref=E71AE039DA9CAE9325778FD588399ED16C224D861035C856B1071BBBCAB3452241D7AFE91AC16FB894140AE22425505EBD8C8B8BC1346740lFJAD" TargetMode="External"/><Relationship Id="rId61" Type="http://schemas.openxmlformats.org/officeDocument/2006/relationships/hyperlink" Target="consultantplus://offline/ref=E71AE039DA9CAE9325778FD588399ED16D224B8B1338C856B1071BBBCAB3452241D7AFE91AC16DBF92140AE22425505EBD8C8B8BC1346740lFJAD" TargetMode="External"/><Relationship Id="rId62" Type="http://schemas.openxmlformats.org/officeDocument/2006/relationships/hyperlink" Target="consultantplus://offline/ref=E71AE039DA9CAE9325778FD588399ED16C224D861035C856B1071BBBCAB3452241D7AFE91AC16FBB91140AE22425505EBD8C8B8BC1346740lFJAD" TargetMode="External"/><Relationship Id="rId63" Type="http://schemas.openxmlformats.org/officeDocument/2006/relationships/hyperlink" Target="consultantplus://offline/ref=E71AE039DA9CAE9325778FD588399ED16C224D861035C856B1071BBBCAB3452241D7AFE91AC16FBB91140AE22425505EBD8C8B8BC1346740lFJAD" TargetMode="External"/><Relationship Id="rId64" Type="http://schemas.openxmlformats.org/officeDocument/2006/relationships/hyperlink" Target="consultantplus://offline/ref=E71AE039DA9CAE9325778FD588399ED16D224B8B1338C856B1071BBBCAB3452241D7AFE91AC16DBF92140AE22425505EBD8C8B8BC1346740lFJAD" TargetMode="External"/><Relationship Id="rId65" Type="http://schemas.openxmlformats.org/officeDocument/2006/relationships/hyperlink" Target="consultantplus://offline/ref=E71AE039DA9CAE9325778FD588399ED16C224D861035C856B1071BBBCAB3452241D7AFE91AC16FBA95140AE22425505EBD8C8B8BC1346740lFJAD" TargetMode="External"/><Relationship Id="rId66" Type="http://schemas.openxmlformats.org/officeDocument/2006/relationships/hyperlink" Target="consultantplus://offline/ref=E71AE039DA9CAE9325778FD588399ED16C224D861035C856B1071BBBCAB3452241D7AFE91AC16FBA95140AE22425505EBD8C8B8BC1346740lFJAD" TargetMode="External"/><Relationship Id="rId67" Type="http://schemas.openxmlformats.org/officeDocument/2006/relationships/hyperlink" Target="consultantplus://offline/ref=E71AE039DA9CAE9325778FD588399ED16C224D861035C856B1071BBBCAB3452241D7AFE91AC16FBA95140AE22425505EBD8C8B8BC1346740lFJAD" TargetMode="External"/><Relationship Id="rId68" Type="http://schemas.openxmlformats.org/officeDocument/2006/relationships/hyperlink" Target="consultantplus://offline/ref=E71AE039DA9CAE9325778FD588399ED16D224B8B1338C856B1071BBBCAB3452241D7AFE91AC16DBF92140AE22425505EBD8C8B8BC1346740lFJAD" TargetMode="External"/><Relationship Id="rId69" Type="http://schemas.openxmlformats.org/officeDocument/2006/relationships/hyperlink" Target="consultantplus://offline/ref=E71AE039DA9CAE9325778FD588399ED16C224D861035C856B1071BBBCAB3452241D7AFE91AC16FB592140AE22425505EBD8C8B8BC1346740lFJAD" TargetMode="External"/><Relationship Id="rId70" Type="http://schemas.openxmlformats.org/officeDocument/2006/relationships/hyperlink" Target="consultantplus://offline/ref=E71AE039DA9CAE9325778FD588399ED16D224B8B1338C856B1071BBBCAB3452241D7AFE91AC16DBF92140AE22425505EBD8C8B8BC1346740lFJAD" TargetMode="External"/><Relationship Id="rId71" Type="http://schemas.openxmlformats.org/officeDocument/2006/relationships/hyperlink" Target="consultantplus://offline/ref=E71AE039DA9CAE9325778FD588399ED16C224D861035C856B1071BBBCAB3452241D7AFE91AC16FB592140AE22425505EBD8C8B8BC1346740lFJAD" TargetMode="External"/><Relationship Id="rId72" Type="http://schemas.openxmlformats.org/officeDocument/2006/relationships/hyperlink" Target="consultantplus://offline/ref=E71AE039DA9CAE9325778FD588399ED16C224D861035C856B1071BBBCAB3452241D7AFE91AC16FB592140AE22425505EBD8C8B8BC1346740lFJAD" TargetMode="External"/><Relationship Id="rId73" Type="http://schemas.openxmlformats.org/officeDocument/2006/relationships/hyperlink" Target="consultantplus://offline/ref=E71AE039DA9CAE9325778FD588399ED16C234D871631C856B1071BBBCAB3452241D7AFE91AC16CBA93140AE22425505EBD8C8B8BC1346740lFJAD" TargetMode="External"/><Relationship Id="rId74" Type="http://schemas.openxmlformats.org/officeDocument/2006/relationships/hyperlink" Target="consultantplus://offline/ref=E71AE039DA9CAE9325778FD588399ED16D224B8B1338C856B1071BBBCAB3452241D7AFE91AC16DBF92140AE22425505EBD8C8B8BC1346740lFJAD" TargetMode="External"/><Relationship Id="rId75" Type="http://schemas.openxmlformats.org/officeDocument/2006/relationships/hyperlink" Target="consultantplus://offline/ref=E71AE039DA9CAE9325778FD588399ED16C224D861035C856B1071BBBCAB3452241D7AFE91AC16FB592140AE22425505EBD8C8B8BC1346740lFJAD" TargetMode="External"/><Relationship Id="rId76" Type="http://schemas.openxmlformats.org/officeDocument/2006/relationships/hyperlink" Target="consultantplus://offline/ref=E71AE039DA9CAE9325778FD588399ED16C224D861035C856B1071BBBCAB3452241D7AFE91AC16FB597140AE22425505EBD8C8B8BC1346740lFJAD" TargetMode="External"/><Relationship Id="rId77" Type="http://schemas.openxmlformats.org/officeDocument/2006/relationships/hyperlink" Target="consultantplus://offline/ref=E71AE039DA9CAE9325778FD588399ED16C234D871631C856B1071BBBCAB3452241D7AFE91AC16CBF94140AE22425505EBD8C8B8BC1346740lFJAD" TargetMode="External"/><Relationship Id="rId78" Type="http://schemas.openxmlformats.org/officeDocument/2006/relationships/hyperlink" Target="consultantplus://offline/ref=E71AE039DA9CAE9325778FD588399ED16C234D871631C856B1071BBBCAB3452241D7AFE91AC16CBF94140AE22425505EBD8C8B8BC1346740lFJAD" TargetMode="External"/><Relationship Id="rId79" Type="http://schemas.openxmlformats.org/officeDocument/2006/relationships/hyperlink" Target="consultantplus://offline/ref=E71AE039DA9CAE9325778FD588399ED16C234D871631C856B1071BBBCAB3452241D7AFE91AC16CBF94140AE22425505EBD8C8B8BC1346740lFJAD" TargetMode="External"/><Relationship Id="rId80" Type="http://schemas.openxmlformats.org/officeDocument/2006/relationships/hyperlink" Target="consultantplus://offline/ref=E71AE039DA9CAE9325778FD588399ED16C224D861035C856B1071BBBCAB3452241D7AFE91AC16FB492140AE22425505EBD8C8B8BC1346740lFJAD" TargetMode="External"/><Relationship Id="rId81" Type="http://schemas.openxmlformats.org/officeDocument/2006/relationships/image" Target="media/image2.wmf"/><Relationship Id="rId82" Type="http://schemas.openxmlformats.org/officeDocument/2006/relationships/image" Target="media/image3.wmf"/><Relationship Id="rId83" Type="http://schemas.openxmlformats.org/officeDocument/2006/relationships/image" Target="media/image4.wmf"/><Relationship Id="rId84" Type="http://schemas.openxmlformats.org/officeDocument/2006/relationships/image" Target="media/image5.wmf"/><Relationship Id="rId85" Type="http://schemas.openxmlformats.org/officeDocument/2006/relationships/image" Target="media/image6.wmf"/><Relationship Id="rId86" Type="http://schemas.openxmlformats.org/officeDocument/2006/relationships/image" Target="media/image7.wmf"/><Relationship Id="rId87" Type="http://schemas.openxmlformats.org/officeDocument/2006/relationships/image" Target="media/image8.wmf"/><Relationship Id="rId88" Type="http://schemas.openxmlformats.org/officeDocument/2006/relationships/image" Target="media/image9.wmf"/><Relationship Id="rId89" Type="http://schemas.openxmlformats.org/officeDocument/2006/relationships/image" Target="media/image10.wmf"/><Relationship Id="rId90" Type="http://schemas.openxmlformats.org/officeDocument/2006/relationships/image" Target="media/image11.wmf"/><Relationship Id="rId91" Type="http://schemas.openxmlformats.org/officeDocument/2006/relationships/image" Target="media/image12.wmf"/><Relationship Id="rId92" Type="http://schemas.openxmlformats.org/officeDocument/2006/relationships/image" Target="media/image13.wmf"/><Relationship Id="rId93" Type="http://schemas.openxmlformats.org/officeDocument/2006/relationships/image" Target="media/image14.wmf"/><Relationship Id="rId94" Type="http://schemas.openxmlformats.org/officeDocument/2006/relationships/image" Target="media/image15.wmf"/><Relationship Id="rId95" Type="http://schemas.openxmlformats.org/officeDocument/2006/relationships/image" Target="media/image16.wmf"/><Relationship Id="rId96" Type="http://schemas.openxmlformats.org/officeDocument/2006/relationships/image" Target="media/image17.wmf"/><Relationship Id="rId97" Type="http://schemas.openxmlformats.org/officeDocument/2006/relationships/image" Target="media/image18.wmf"/><Relationship Id="rId98" Type="http://schemas.openxmlformats.org/officeDocument/2006/relationships/image" Target="media/image19.wmf"/><Relationship Id="rId99" Type="http://schemas.openxmlformats.org/officeDocument/2006/relationships/image" Target="media/image20.wmf"/><Relationship Id="rId100" Type="http://schemas.openxmlformats.org/officeDocument/2006/relationships/image" Target="media/image21.wmf"/><Relationship Id="rId101" Type="http://schemas.openxmlformats.org/officeDocument/2006/relationships/image" Target="media/image22.wmf"/><Relationship Id="rId102" Type="http://schemas.openxmlformats.org/officeDocument/2006/relationships/image" Target="media/image23.wmf"/><Relationship Id="rId103" Type="http://schemas.openxmlformats.org/officeDocument/2006/relationships/image" Target="media/image24.wmf"/><Relationship Id="rId104" Type="http://schemas.openxmlformats.org/officeDocument/2006/relationships/image" Target="media/image25.wmf"/><Relationship Id="rId105" Type="http://schemas.openxmlformats.org/officeDocument/2006/relationships/image" Target="media/image26.wmf"/><Relationship Id="rId106" Type="http://schemas.openxmlformats.org/officeDocument/2006/relationships/image" Target="media/image27.wmf"/><Relationship Id="rId107" Type="http://schemas.openxmlformats.org/officeDocument/2006/relationships/image" Target="media/image28.wmf"/><Relationship Id="rId108" Type="http://schemas.openxmlformats.org/officeDocument/2006/relationships/image" Target="media/image29.wmf"/><Relationship Id="rId109" Type="http://schemas.openxmlformats.org/officeDocument/2006/relationships/image" Target="media/image30.wmf"/><Relationship Id="rId110" Type="http://schemas.openxmlformats.org/officeDocument/2006/relationships/image" Target="media/image31.wmf"/><Relationship Id="rId111" Type="http://schemas.openxmlformats.org/officeDocument/2006/relationships/image" Target="media/image32.wmf"/><Relationship Id="rId112" Type="http://schemas.openxmlformats.org/officeDocument/2006/relationships/image" Target="media/image33.wmf"/><Relationship Id="rId113" Type="http://schemas.openxmlformats.org/officeDocument/2006/relationships/image" Target="media/image34.wmf"/><Relationship Id="rId114" Type="http://schemas.openxmlformats.org/officeDocument/2006/relationships/image" Target="media/image35.wmf"/><Relationship Id="rId115" Type="http://schemas.openxmlformats.org/officeDocument/2006/relationships/image" Target="media/image36.wmf"/><Relationship Id="rId116" Type="http://schemas.openxmlformats.org/officeDocument/2006/relationships/image" Target="media/image37.wmf"/><Relationship Id="rId117" Type="http://schemas.openxmlformats.org/officeDocument/2006/relationships/image" Target="media/image38.wmf"/><Relationship Id="rId118" Type="http://schemas.openxmlformats.org/officeDocument/2006/relationships/image" Target="media/image39.wmf"/><Relationship Id="rId119" Type="http://schemas.openxmlformats.org/officeDocument/2006/relationships/image" Target="media/image40.wmf"/><Relationship Id="rId120" Type="http://schemas.openxmlformats.org/officeDocument/2006/relationships/image" Target="media/image41.wmf"/><Relationship Id="rId121" Type="http://schemas.openxmlformats.org/officeDocument/2006/relationships/image" Target="media/image42.wmf"/><Relationship Id="rId122" Type="http://schemas.openxmlformats.org/officeDocument/2006/relationships/image" Target="media/image43.wmf"/><Relationship Id="rId123" Type="http://schemas.openxmlformats.org/officeDocument/2006/relationships/image" Target="media/image44.wmf"/><Relationship Id="rId124" Type="http://schemas.openxmlformats.org/officeDocument/2006/relationships/image" Target="media/image45.wmf"/><Relationship Id="rId125" Type="http://schemas.openxmlformats.org/officeDocument/2006/relationships/image" Target="media/image46.wmf"/><Relationship Id="rId126" Type="http://schemas.openxmlformats.org/officeDocument/2006/relationships/image" Target="media/image47.wmf"/><Relationship Id="rId127" Type="http://schemas.openxmlformats.org/officeDocument/2006/relationships/image" Target="media/image48.wmf"/><Relationship Id="rId128" Type="http://schemas.openxmlformats.org/officeDocument/2006/relationships/image" Target="media/image49.wmf"/><Relationship Id="rId129" Type="http://schemas.openxmlformats.org/officeDocument/2006/relationships/image" Target="media/image50.wmf"/><Relationship Id="rId130" Type="http://schemas.openxmlformats.org/officeDocument/2006/relationships/image" Target="media/image51.wmf"/><Relationship Id="rId131" Type="http://schemas.openxmlformats.org/officeDocument/2006/relationships/image" Target="media/image52.wmf"/><Relationship Id="rId132" Type="http://schemas.openxmlformats.org/officeDocument/2006/relationships/image" Target="media/image53.wmf"/><Relationship Id="rId133" Type="http://schemas.openxmlformats.org/officeDocument/2006/relationships/image" Target="media/image54.wmf"/><Relationship Id="rId134" Type="http://schemas.openxmlformats.org/officeDocument/2006/relationships/image" Target="media/image55.wmf"/><Relationship Id="rId135" Type="http://schemas.openxmlformats.org/officeDocument/2006/relationships/image" Target="media/image56.wmf"/><Relationship Id="rId136" Type="http://schemas.openxmlformats.org/officeDocument/2006/relationships/image" Target="media/image57.wmf"/><Relationship Id="rId137" Type="http://schemas.openxmlformats.org/officeDocument/2006/relationships/image" Target="media/image58.wmf"/><Relationship Id="rId138" Type="http://schemas.openxmlformats.org/officeDocument/2006/relationships/image" Target="media/image59.wmf"/><Relationship Id="rId139" Type="http://schemas.openxmlformats.org/officeDocument/2006/relationships/image" Target="media/image60.wmf"/><Relationship Id="rId140" Type="http://schemas.openxmlformats.org/officeDocument/2006/relationships/image" Target="media/image61.wmf"/><Relationship Id="rId141" Type="http://schemas.openxmlformats.org/officeDocument/2006/relationships/image" Target="media/image62.wmf"/><Relationship Id="rId142" Type="http://schemas.openxmlformats.org/officeDocument/2006/relationships/image" Target="media/image63.wmf"/><Relationship Id="rId143" Type="http://schemas.openxmlformats.org/officeDocument/2006/relationships/hyperlink" Target="consultantplus://offline/ref=2676895C727F49EC559FC1852E0415E6292B2D53CB6E7D885E622BA0E5DD118B4D6F111B67484CB1DDE3BFD7E532E92107F034F24318v2F" TargetMode="External"/><Relationship Id="rId144" Type="http://schemas.openxmlformats.org/officeDocument/2006/relationships/image" Target="media/image64.wmf"/><Relationship Id="rId145" Type="http://schemas.openxmlformats.org/officeDocument/2006/relationships/image" Target="media/image65.wmf"/><Relationship Id="rId146" Type="http://schemas.openxmlformats.org/officeDocument/2006/relationships/image" Target="media/image66.wmf"/><Relationship Id="rId147" Type="http://schemas.openxmlformats.org/officeDocument/2006/relationships/image" Target="media/image67.wmf"/><Relationship Id="rId148" Type="http://schemas.openxmlformats.org/officeDocument/2006/relationships/image" Target="media/image68.wmf"/><Relationship Id="rId149" Type="http://schemas.openxmlformats.org/officeDocument/2006/relationships/image" Target="media/image69.wmf"/><Relationship Id="rId150" Type="http://schemas.openxmlformats.org/officeDocument/2006/relationships/image" Target="media/image70.wmf"/><Relationship Id="rId151" Type="http://schemas.openxmlformats.org/officeDocument/2006/relationships/image" Target="media/image71.wmf"/><Relationship Id="rId152" Type="http://schemas.openxmlformats.org/officeDocument/2006/relationships/image" Target="media/image72.wmf"/><Relationship Id="rId153" Type="http://schemas.openxmlformats.org/officeDocument/2006/relationships/image" Target="media/image73.wmf"/><Relationship Id="rId154" Type="http://schemas.openxmlformats.org/officeDocument/2006/relationships/image" Target="media/image74.wmf"/><Relationship Id="rId155" Type="http://schemas.openxmlformats.org/officeDocument/2006/relationships/image" Target="media/image75.wmf"/><Relationship Id="rId156" Type="http://schemas.openxmlformats.org/officeDocument/2006/relationships/image" Target="media/image76.wmf"/><Relationship Id="rId157" Type="http://schemas.openxmlformats.org/officeDocument/2006/relationships/image" Target="media/image77.wmf"/><Relationship Id="rId158" Type="http://schemas.openxmlformats.org/officeDocument/2006/relationships/image" Target="media/image78.wmf"/><Relationship Id="rId159" Type="http://schemas.openxmlformats.org/officeDocument/2006/relationships/image" Target="media/image79.wmf"/><Relationship Id="rId160" Type="http://schemas.openxmlformats.org/officeDocument/2006/relationships/fontTable" Target="fontTable.xml"/><Relationship Id="rId161" Type="http://schemas.openxmlformats.org/officeDocument/2006/relationships/settings" Target="settings.xml"/><Relationship Id="rId162"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461</TotalTime>
  <Application>LibreOffice/6.4.5.2$Windows_X86_64 LibreOffice_project/a726b36747cf2001e06b58ad5db1aa3a9a1872d6</Application>
  <Pages>37</Pages>
  <Words>7921</Words>
  <Characters>61121</Characters>
  <CharactersWithSpaces>69955</CharactersWithSpaces>
  <Paragraphs>675</Paragraphs>
  <Company>КонсультантПлюс Версия 4020.00.61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2021-04-23T11:27:00Z</dcterms:created>
  <dc:creator>алёна</dc:creator>
  <dc:description/>
  <dc:language>ru-RU</dc:language>
  <cp:lastModifiedBy/>
  <cp:lastPrinted>2021-04-23T11:43:14Z</cp:lastPrinted>
  <dcterms:modified xsi:type="dcterms:W3CDTF">2021-04-26T14:16:05Z</dcterms:modified>
  <cp:revision>12</cp:revision>
  <dc:subject/>
  <dc:title>Приказ Минэкономразвития России от 11.11.2015 N 830(ред. от 10.12.2018)"Об утверждении методики оценки фактического воздействия нормативных правовых актов, формы проекта плана проведения федеральным органом исполнительной власти оценки фактического воздействия нормативных правовых актов, формы отчета об оценке фактического воздействия нормативного правового акта, формы заключения об оценке фактического воздействия нормативного правового акта"(Зарегистрировано в Минюсте России 30.05.2016 N 42333)</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КонсультантПлюс Версия 4020.00.61</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