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89" w:rsidRDefault="00736B51" w:rsidP="000D4A89">
      <w:pPr>
        <w:pStyle w:val="2"/>
        <w:spacing w:before="0"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A89" w:rsidRPr="00487191" w:rsidRDefault="000D4A89" w:rsidP="000D4A89"/>
    <w:p w:rsidR="000D4A89" w:rsidRDefault="000D4A89" w:rsidP="000D4A89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</w:pPr>
      <w:r w:rsidRPr="00983D22"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>Свердловская область</w:t>
      </w:r>
    </w:p>
    <w:p w:rsidR="000D4A89" w:rsidRPr="00983D22" w:rsidRDefault="000D4A89" w:rsidP="000D4A89">
      <w:pPr>
        <w:rPr>
          <w:sz w:val="10"/>
          <w:szCs w:val="10"/>
        </w:rPr>
      </w:pPr>
    </w:p>
    <w:p w:rsidR="000D4A89" w:rsidRDefault="000D4A89" w:rsidP="000D4A89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983D22"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ГЛАВ</w:t>
      </w:r>
      <w:r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А ВОЛЧАНСКОГО ГОРОДСКОГО ОКРУГА</w:t>
      </w:r>
    </w:p>
    <w:p w:rsidR="000D4A89" w:rsidRPr="00FA77F1" w:rsidRDefault="000D4A89" w:rsidP="000D4A89">
      <w:pPr>
        <w:jc w:val="center"/>
      </w:pPr>
    </w:p>
    <w:p w:rsidR="000D4A89" w:rsidRPr="00FA77F1" w:rsidRDefault="000D4A89" w:rsidP="000D4A89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</w:pPr>
      <w:r w:rsidRPr="00FA77F1"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  <w:t>постановление</w:t>
      </w:r>
    </w:p>
    <w:p w:rsidR="000D4A89" w:rsidRPr="00AD309E" w:rsidRDefault="000D4A89" w:rsidP="000D4A89">
      <w:pPr>
        <w:rPr>
          <w:color w:val="333333"/>
        </w:rPr>
      </w:pPr>
    </w:p>
    <w:p w:rsidR="000D4A89" w:rsidRPr="005737C1" w:rsidRDefault="005737C1" w:rsidP="000D4A89">
      <w:pPr>
        <w:rPr>
          <w:color w:val="333333"/>
          <w:sz w:val="28"/>
          <w:szCs w:val="28"/>
          <w:u w:val="single"/>
        </w:rPr>
      </w:pPr>
      <w:r>
        <w:rPr>
          <w:color w:val="333333"/>
        </w:rPr>
        <w:t xml:space="preserve"> 29.08.</w:t>
      </w:r>
      <w:r w:rsidR="000D4A89">
        <w:rPr>
          <w:color w:val="333333"/>
        </w:rPr>
        <w:t>2016г.</w:t>
      </w:r>
      <w:r w:rsidR="000D4A89" w:rsidRPr="00AD309E">
        <w:rPr>
          <w:color w:val="333333"/>
        </w:rPr>
        <w:tab/>
        <w:t xml:space="preserve">      </w:t>
      </w:r>
      <w:r w:rsidR="000D4A89" w:rsidRPr="00AD309E">
        <w:rPr>
          <w:color w:val="333333"/>
        </w:rPr>
        <w:tab/>
      </w:r>
      <w:r w:rsidR="000D4A89" w:rsidRPr="00AD309E">
        <w:rPr>
          <w:color w:val="333333"/>
          <w:sz w:val="18"/>
          <w:szCs w:val="18"/>
        </w:rPr>
        <w:t xml:space="preserve">                        </w:t>
      </w:r>
      <w:r w:rsidR="000D4A89">
        <w:rPr>
          <w:color w:val="333333"/>
          <w:sz w:val="18"/>
          <w:szCs w:val="18"/>
        </w:rPr>
        <w:t xml:space="preserve">             </w:t>
      </w:r>
      <w:r w:rsidR="000D4A89" w:rsidRPr="00AD309E">
        <w:rPr>
          <w:color w:val="333333"/>
          <w:sz w:val="18"/>
          <w:szCs w:val="18"/>
        </w:rPr>
        <w:tab/>
      </w:r>
      <w:r w:rsidR="000D4A89" w:rsidRPr="00AD309E">
        <w:rPr>
          <w:color w:val="333333"/>
          <w:sz w:val="16"/>
          <w:szCs w:val="16"/>
        </w:rPr>
        <w:tab/>
      </w:r>
      <w:r w:rsidR="000D4A89" w:rsidRPr="00983D22">
        <w:rPr>
          <w:color w:val="333333"/>
        </w:rPr>
        <w:t xml:space="preserve">              </w:t>
      </w:r>
      <w:r w:rsidR="000D4A89">
        <w:rPr>
          <w:color w:val="333333"/>
        </w:rPr>
        <w:t xml:space="preserve">                            </w:t>
      </w:r>
      <w:r w:rsidR="000D4A89" w:rsidRPr="00983D22">
        <w:rPr>
          <w:color w:val="333333"/>
        </w:rPr>
        <w:t xml:space="preserve">     </w:t>
      </w:r>
      <w:r w:rsidR="000D4A89">
        <w:rPr>
          <w:color w:val="333333"/>
        </w:rPr>
        <w:t xml:space="preserve">          </w:t>
      </w:r>
      <w:r w:rsidR="000D4A89" w:rsidRPr="00983D22">
        <w:rPr>
          <w:color w:val="333333"/>
        </w:rPr>
        <w:t xml:space="preserve">  №</w:t>
      </w:r>
      <w:r w:rsidR="000D4A89">
        <w:rPr>
          <w:color w:val="333333"/>
          <w:sz w:val="16"/>
          <w:szCs w:val="16"/>
        </w:rPr>
        <w:t xml:space="preserve"> </w:t>
      </w:r>
      <w:r w:rsidRPr="005737C1">
        <w:rPr>
          <w:color w:val="333333"/>
          <w:sz w:val="28"/>
          <w:szCs w:val="28"/>
        </w:rPr>
        <w:t>551</w:t>
      </w:r>
    </w:p>
    <w:p w:rsidR="000D4A89" w:rsidRDefault="000D4A89" w:rsidP="000D4A89">
      <w:pPr>
        <w:rPr>
          <w:color w:val="333333"/>
        </w:rPr>
      </w:pPr>
    </w:p>
    <w:p w:rsidR="000D4A89" w:rsidRPr="00983D22" w:rsidRDefault="000D4A89" w:rsidP="000D4A89">
      <w:pPr>
        <w:jc w:val="center"/>
        <w:rPr>
          <w:color w:val="333333"/>
        </w:rPr>
      </w:pPr>
      <w:r w:rsidRPr="00983D22">
        <w:rPr>
          <w:color w:val="333333"/>
        </w:rPr>
        <w:t>г. Волчанск</w:t>
      </w:r>
    </w:p>
    <w:p w:rsidR="000D4A89" w:rsidRPr="003E2F8E" w:rsidRDefault="000D4A89" w:rsidP="000D4A8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D4A89" w:rsidRDefault="00A47D2A" w:rsidP="000D4A8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 утверждении М</w:t>
      </w:r>
      <w:r w:rsidR="000D4A89">
        <w:rPr>
          <w:b/>
          <w:bCs/>
          <w:i/>
          <w:iCs/>
          <w:sz w:val="28"/>
          <w:szCs w:val="28"/>
        </w:rPr>
        <w:t>етодики прогнозирования поступлений доходов в бюджет Волчанского городского округа</w:t>
      </w:r>
      <w:r w:rsidR="002C50CE">
        <w:rPr>
          <w:b/>
          <w:bCs/>
          <w:i/>
          <w:iCs/>
          <w:sz w:val="28"/>
          <w:szCs w:val="28"/>
        </w:rPr>
        <w:t>, главным администратором которых является администрация Волчанского городского округа</w:t>
      </w:r>
    </w:p>
    <w:p w:rsidR="000D4A89" w:rsidRPr="003E2F8E" w:rsidRDefault="000D4A89" w:rsidP="000D4A89">
      <w:pPr>
        <w:jc w:val="center"/>
        <w:rPr>
          <w:sz w:val="28"/>
          <w:szCs w:val="28"/>
        </w:rPr>
      </w:pPr>
    </w:p>
    <w:p w:rsidR="000D4A89" w:rsidRDefault="000D4A89" w:rsidP="000D4A89">
      <w:pPr>
        <w:spacing w:before="240"/>
        <w:ind w:firstLine="709"/>
        <w:jc w:val="both"/>
        <w:rPr>
          <w:sz w:val="28"/>
          <w:szCs w:val="28"/>
        </w:rPr>
      </w:pPr>
      <w:r w:rsidRPr="00906D5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160.1 Бюджетного кодекса Российской Федерации, постановлением Правительства Российской Федерации от 23.06.2016 года № 574 </w:t>
      </w:r>
      <w:r w:rsidRPr="00483447">
        <w:rPr>
          <w:sz w:val="28"/>
          <w:szCs w:val="28"/>
        </w:rPr>
        <w:t xml:space="preserve">«Об общих требованиях к </w:t>
      </w:r>
      <w:r>
        <w:rPr>
          <w:sz w:val="28"/>
          <w:szCs w:val="28"/>
        </w:rPr>
        <w:t>методике прогнозирования поступлений доходов</w:t>
      </w:r>
      <w:r w:rsidRPr="00483447">
        <w:rPr>
          <w:sz w:val="28"/>
          <w:szCs w:val="28"/>
        </w:rPr>
        <w:t xml:space="preserve"> в бюджеты бюджетн</w:t>
      </w:r>
      <w:r>
        <w:rPr>
          <w:sz w:val="28"/>
          <w:szCs w:val="28"/>
        </w:rPr>
        <w:t>ой системы Российской Федерации</w:t>
      </w:r>
      <w:r w:rsidRPr="00483447">
        <w:rPr>
          <w:sz w:val="28"/>
          <w:szCs w:val="28"/>
        </w:rPr>
        <w:t>»</w:t>
      </w:r>
      <w:r w:rsidR="00F63CAE">
        <w:rPr>
          <w:sz w:val="28"/>
          <w:szCs w:val="28"/>
        </w:rPr>
        <w:t>,</w:t>
      </w:r>
      <w:r w:rsidR="00785CC4">
        <w:rPr>
          <w:sz w:val="28"/>
          <w:szCs w:val="28"/>
        </w:rPr>
        <w:t xml:space="preserve"> постановлением главы Волчанского городского округа от 25.12.2014 года № 1089 «О порядке осуществления органами местного самоуправления и (или) находящимися в их ведении муниципальными казенными учреждениями бюджетных полномочий главных администраторов доходов бюджета Волчанского городского округа и закреплении за органами местного самоуправления и (или) находящимися в их ведении муниципальными казенными учреждениями источников доходов бюджета Волчанского городского округа»,</w:t>
      </w:r>
    </w:p>
    <w:p w:rsidR="000D4A89" w:rsidRDefault="000D4A89" w:rsidP="000D4A89">
      <w:pPr>
        <w:spacing w:before="240"/>
        <w:ind w:firstLine="709"/>
        <w:jc w:val="both"/>
        <w:rPr>
          <w:sz w:val="28"/>
          <w:szCs w:val="28"/>
        </w:rPr>
      </w:pPr>
      <w:r w:rsidRPr="0069293D">
        <w:rPr>
          <w:b/>
          <w:bCs/>
          <w:sz w:val="28"/>
          <w:szCs w:val="28"/>
        </w:rPr>
        <w:t>ПОСТАНОВЛЯЮ:</w:t>
      </w:r>
      <w:r w:rsidRPr="0069293D">
        <w:rPr>
          <w:sz w:val="28"/>
          <w:szCs w:val="28"/>
        </w:rPr>
        <w:t xml:space="preserve"> </w:t>
      </w:r>
    </w:p>
    <w:p w:rsidR="000D4A89" w:rsidRDefault="000D4A89" w:rsidP="00F63CAE">
      <w:pPr>
        <w:pStyle w:val="ConsPlusNormal"/>
        <w:widowControl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C50CE">
        <w:rPr>
          <w:rFonts w:ascii="Times New Roman" w:hAnsi="Times New Roman" w:cs="Times New Roman"/>
          <w:sz w:val="28"/>
          <w:szCs w:val="28"/>
        </w:rPr>
        <w:t>Методику прогнозирования поступлений доходов в бюджет Волчанского городского округа, главным  администратором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0CE">
        <w:rPr>
          <w:rFonts w:ascii="Times New Roman" w:hAnsi="Times New Roman" w:cs="Times New Roman"/>
          <w:sz w:val="28"/>
          <w:szCs w:val="28"/>
        </w:rPr>
        <w:t xml:space="preserve">которых является администрация Волчанского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D4A89" w:rsidRDefault="000D4A89" w:rsidP="00F63CAE">
      <w:pPr>
        <w:numPr>
          <w:ilvl w:val="0"/>
          <w:numId w:val="16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Волчанского городского округа в сети Интернет </w:t>
      </w:r>
      <w:r>
        <w:rPr>
          <w:sz w:val="28"/>
          <w:szCs w:val="28"/>
          <w:lang w:val="en-US"/>
        </w:rPr>
        <w:t>www</w:t>
      </w:r>
      <w:r w:rsidRPr="0048719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admvolchansk</w:t>
      </w:r>
      <w:r w:rsidRPr="0048719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487191">
        <w:rPr>
          <w:sz w:val="28"/>
          <w:szCs w:val="28"/>
        </w:rPr>
        <w:t>.</w:t>
      </w:r>
    </w:p>
    <w:p w:rsidR="000D4A89" w:rsidRDefault="000D4A89" w:rsidP="00785CC4">
      <w:pPr>
        <w:numPr>
          <w:ilvl w:val="0"/>
          <w:numId w:val="16"/>
        </w:numPr>
        <w:ind w:left="0" w:firstLine="284"/>
        <w:jc w:val="both"/>
      </w:pPr>
      <w:r w:rsidRPr="00487191">
        <w:rPr>
          <w:sz w:val="28"/>
          <w:szCs w:val="28"/>
        </w:rPr>
        <w:t>Контроль за исполнением настоящего постановления возложить на главу Волчанского городского округа Вервейна А.В.</w:t>
      </w:r>
    </w:p>
    <w:p w:rsidR="000D4A89" w:rsidRDefault="000D4A89" w:rsidP="000D4A89">
      <w:pPr>
        <w:ind w:left="360"/>
        <w:jc w:val="both"/>
      </w:pPr>
    </w:p>
    <w:p w:rsidR="000D4A89" w:rsidRDefault="000D4A89" w:rsidP="000D4A89">
      <w:pPr>
        <w:ind w:left="360"/>
        <w:jc w:val="both"/>
      </w:pPr>
    </w:p>
    <w:p w:rsidR="000D4A89" w:rsidRDefault="000D4A89" w:rsidP="000D4A89">
      <w:pPr>
        <w:ind w:left="360"/>
        <w:jc w:val="both"/>
      </w:pPr>
    </w:p>
    <w:p w:rsidR="000D4A89" w:rsidRPr="00CD1C2F" w:rsidRDefault="000D4A89" w:rsidP="000D4A89">
      <w:pPr>
        <w:ind w:left="360"/>
        <w:jc w:val="both"/>
      </w:pPr>
    </w:p>
    <w:p w:rsidR="000D4A89" w:rsidRDefault="000D4A89" w:rsidP="000D4A89">
      <w:pPr>
        <w:pStyle w:val="a6"/>
      </w:pPr>
      <w:r>
        <w:t>Глава</w:t>
      </w:r>
      <w:r w:rsidRPr="0069293D">
        <w:t xml:space="preserve"> </w:t>
      </w:r>
      <w:r>
        <w:t>городского округа</w:t>
      </w:r>
      <w:r w:rsidRPr="0069293D">
        <w:t xml:space="preserve">                                                </w:t>
      </w:r>
      <w:r>
        <w:t xml:space="preserve">                 </w:t>
      </w:r>
      <w:r w:rsidRPr="0069293D">
        <w:t>А.</w:t>
      </w:r>
      <w:r>
        <w:t>В. Вервейн</w:t>
      </w:r>
    </w:p>
    <w:tbl>
      <w:tblPr>
        <w:tblW w:w="4252" w:type="dxa"/>
        <w:tblInd w:w="6062" w:type="dxa"/>
        <w:tblLook w:val="04A0"/>
      </w:tblPr>
      <w:tblGrid>
        <w:gridCol w:w="4252"/>
      </w:tblGrid>
      <w:tr w:rsidR="002C50CE" w:rsidRPr="001C2894" w:rsidTr="005737C1">
        <w:trPr>
          <w:trHeight w:val="2219"/>
        </w:trPr>
        <w:tc>
          <w:tcPr>
            <w:tcW w:w="4252" w:type="dxa"/>
          </w:tcPr>
          <w:p w:rsidR="00676754" w:rsidRPr="001C2894" w:rsidRDefault="000D4A89" w:rsidP="001C2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 w:rsidR="00EE689F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C50CE" w:rsidRPr="001C2894" w:rsidRDefault="00EE689F" w:rsidP="005737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50CE" w:rsidRPr="001C2894">
              <w:rPr>
                <w:rFonts w:ascii="Times New Roman" w:hAnsi="Times New Roman" w:cs="Times New Roman"/>
                <w:sz w:val="28"/>
                <w:szCs w:val="28"/>
              </w:rPr>
              <w:t>остановлением главы         Волчанского</w:t>
            </w:r>
            <w:r w:rsidR="00676754" w:rsidRPr="001C289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="002C50CE" w:rsidRPr="001C289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6711D8">
              <w:rPr>
                <w:rFonts w:ascii="Times New Roman" w:hAnsi="Times New Roman" w:cs="Times New Roman"/>
                <w:sz w:val="28"/>
                <w:szCs w:val="28"/>
              </w:rPr>
              <w:t xml:space="preserve"> от 29 августа 2016 года  N 551</w:t>
            </w:r>
          </w:p>
          <w:p w:rsidR="002C50CE" w:rsidRPr="001C2894" w:rsidRDefault="002C50CE" w:rsidP="001C2894">
            <w:pPr>
              <w:pStyle w:val="ConsPlusNormal"/>
              <w:ind w:firstLine="60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0CE" w:rsidRPr="001C2894" w:rsidRDefault="002C50CE" w:rsidP="001C2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0CE" w:rsidRPr="002C50CE" w:rsidRDefault="002C50CE" w:rsidP="002C5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2C50CE">
        <w:rPr>
          <w:rFonts w:ascii="Times New Roman" w:hAnsi="Times New Roman" w:cs="Times New Roman"/>
          <w:sz w:val="28"/>
          <w:szCs w:val="28"/>
        </w:rPr>
        <w:t>МЕТОДИКА</w:t>
      </w:r>
    </w:p>
    <w:p w:rsidR="002C50CE" w:rsidRPr="002C50CE" w:rsidRDefault="002C50CE" w:rsidP="002C5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50CE">
        <w:rPr>
          <w:rFonts w:ascii="Times New Roman" w:hAnsi="Times New Roman" w:cs="Times New Roman"/>
          <w:sz w:val="28"/>
          <w:szCs w:val="28"/>
        </w:rPr>
        <w:t>ПРОГНОЗИРОВАНИЯ ПОСТУПЛЕНИЙ ДОХОДОВ В БЮДЖЕТ</w:t>
      </w:r>
    </w:p>
    <w:p w:rsidR="002C50CE" w:rsidRPr="002C50CE" w:rsidRDefault="002C50CE" w:rsidP="002C5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2C50CE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2C50CE" w:rsidRPr="002C50CE" w:rsidRDefault="002C50CE" w:rsidP="002C5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50CE">
        <w:rPr>
          <w:rFonts w:ascii="Times New Roman" w:hAnsi="Times New Roman" w:cs="Times New Roman"/>
          <w:sz w:val="28"/>
          <w:szCs w:val="28"/>
        </w:rPr>
        <w:t>ГЛАВНЫМ АДМИНИСТРАТОРОМ КОТОРЫХ ЯВЛЯЕТСЯ</w:t>
      </w:r>
    </w:p>
    <w:p w:rsidR="002C50CE" w:rsidRPr="002C50CE" w:rsidRDefault="002C50CE" w:rsidP="002C5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ВОЛЧАНСКОГО</w:t>
      </w:r>
      <w:r w:rsidRPr="002C50C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C50CE" w:rsidRPr="002C50CE" w:rsidRDefault="002C50CE" w:rsidP="002C50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795C" w:rsidRPr="00E91753" w:rsidRDefault="00B4795C" w:rsidP="00B4795C">
      <w:pPr>
        <w:jc w:val="both"/>
        <w:rPr>
          <w:sz w:val="28"/>
          <w:szCs w:val="28"/>
        </w:rPr>
      </w:pPr>
      <w:r w:rsidRPr="00E91753">
        <w:rPr>
          <w:sz w:val="28"/>
          <w:szCs w:val="28"/>
        </w:rPr>
        <w:tab/>
        <w:t>1. Настоящая Методика прогнозирован</w:t>
      </w:r>
      <w:r w:rsidR="006711D8">
        <w:rPr>
          <w:sz w:val="28"/>
          <w:szCs w:val="28"/>
        </w:rPr>
        <w:t>ия поступлений доходов в бюджет Волчанского городского округа,</w:t>
      </w:r>
      <w:r w:rsidRPr="00E91753">
        <w:rPr>
          <w:sz w:val="28"/>
          <w:szCs w:val="28"/>
        </w:rPr>
        <w:t xml:space="preserve"> главным администратором которых является </w:t>
      </w:r>
      <w:r w:rsidR="006711D8">
        <w:rPr>
          <w:sz w:val="28"/>
          <w:szCs w:val="28"/>
        </w:rPr>
        <w:t>администрация</w:t>
      </w:r>
      <w:r w:rsidR="006711D8" w:rsidRPr="006711D8">
        <w:rPr>
          <w:sz w:val="28"/>
          <w:szCs w:val="28"/>
        </w:rPr>
        <w:t xml:space="preserve"> </w:t>
      </w:r>
      <w:r w:rsidR="005737C1">
        <w:rPr>
          <w:sz w:val="28"/>
          <w:szCs w:val="28"/>
        </w:rPr>
        <w:t>Волчанского городского округа</w:t>
      </w:r>
      <w:r w:rsidRPr="00E91753">
        <w:rPr>
          <w:sz w:val="28"/>
          <w:szCs w:val="28"/>
        </w:rPr>
        <w:t xml:space="preserve">, (далее – Методика) определяет порядок прогнозирования поступления доходов, администрируемых </w:t>
      </w:r>
      <w:r w:rsidR="006711D8">
        <w:rPr>
          <w:sz w:val="28"/>
          <w:szCs w:val="28"/>
        </w:rPr>
        <w:t>администрацией</w:t>
      </w:r>
      <w:r w:rsidR="006711D8" w:rsidRPr="006711D8">
        <w:rPr>
          <w:sz w:val="28"/>
          <w:szCs w:val="28"/>
        </w:rPr>
        <w:t xml:space="preserve"> </w:t>
      </w:r>
      <w:r w:rsidR="006711D8">
        <w:rPr>
          <w:sz w:val="28"/>
          <w:szCs w:val="28"/>
        </w:rPr>
        <w:t>Волчанского городского округа</w:t>
      </w:r>
      <w:r w:rsidRPr="00E91753">
        <w:rPr>
          <w:sz w:val="28"/>
          <w:szCs w:val="28"/>
        </w:rPr>
        <w:t>,</w:t>
      </w:r>
      <w:r w:rsidR="006711D8">
        <w:rPr>
          <w:sz w:val="28"/>
          <w:szCs w:val="28"/>
        </w:rPr>
        <w:t xml:space="preserve"> (далее – администрация</w:t>
      </w:r>
      <w:r w:rsidRPr="00E91753">
        <w:rPr>
          <w:sz w:val="28"/>
          <w:szCs w:val="28"/>
        </w:rPr>
        <w:t>).</w:t>
      </w:r>
    </w:p>
    <w:p w:rsidR="00B4795C" w:rsidRPr="00E91753" w:rsidRDefault="00B4795C" w:rsidP="00B4795C">
      <w:pPr>
        <w:jc w:val="both"/>
        <w:rPr>
          <w:sz w:val="28"/>
          <w:szCs w:val="28"/>
        </w:rPr>
      </w:pPr>
      <w:r w:rsidRPr="00E91753">
        <w:rPr>
          <w:sz w:val="28"/>
          <w:szCs w:val="28"/>
        </w:rPr>
        <w:tab/>
        <w:t>2. Методика разработан</w:t>
      </w:r>
      <w:r w:rsidR="006711D8">
        <w:rPr>
          <w:sz w:val="28"/>
          <w:szCs w:val="28"/>
        </w:rPr>
        <w:t>а в целях реализации администрацией</w:t>
      </w:r>
      <w:r w:rsidRPr="00E91753">
        <w:rPr>
          <w:sz w:val="28"/>
          <w:szCs w:val="28"/>
        </w:rPr>
        <w:t xml:space="preserve"> полномочий главного администратора доходов бюджета </w:t>
      </w:r>
      <w:r w:rsidR="006711D8">
        <w:rPr>
          <w:sz w:val="28"/>
          <w:szCs w:val="28"/>
        </w:rPr>
        <w:t>Волчанского городского округа</w:t>
      </w:r>
      <w:r w:rsidRPr="00E91753">
        <w:rPr>
          <w:sz w:val="28"/>
          <w:szCs w:val="28"/>
        </w:rPr>
        <w:t>.</w:t>
      </w:r>
    </w:p>
    <w:p w:rsidR="00B4795C" w:rsidRPr="00E91753" w:rsidRDefault="00B4795C" w:rsidP="00B4795C">
      <w:pPr>
        <w:jc w:val="both"/>
        <w:rPr>
          <w:sz w:val="28"/>
          <w:szCs w:val="28"/>
        </w:rPr>
      </w:pPr>
      <w:r w:rsidRPr="00E91753">
        <w:rPr>
          <w:sz w:val="28"/>
          <w:szCs w:val="28"/>
        </w:rPr>
        <w:tab/>
        <w:t xml:space="preserve">3. Перечень администрируемых </w:t>
      </w:r>
      <w:r w:rsidR="006711D8">
        <w:rPr>
          <w:sz w:val="28"/>
          <w:szCs w:val="28"/>
        </w:rPr>
        <w:t>администрацией</w:t>
      </w:r>
      <w:r w:rsidRPr="00E91753">
        <w:rPr>
          <w:sz w:val="28"/>
          <w:szCs w:val="28"/>
        </w:rPr>
        <w:t xml:space="preserve"> доходов определяется </w:t>
      </w:r>
      <w:r w:rsidRPr="00E91753">
        <w:rPr>
          <w:sz w:val="28"/>
          <w:szCs w:val="28"/>
        </w:rPr>
        <w:br/>
        <w:t>в соответствии с действующим на дату составления прогноза</w:t>
      </w:r>
      <w:r w:rsidR="006711D8">
        <w:rPr>
          <w:sz w:val="28"/>
          <w:szCs w:val="28"/>
        </w:rPr>
        <w:t xml:space="preserve"> </w:t>
      </w:r>
      <w:r w:rsidR="005737C1">
        <w:rPr>
          <w:sz w:val="28"/>
          <w:szCs w:val="28"/>
        </w:rPr>
        <w:t>Р</w:t>
      </w:r>
      <w:r w:rsidRPr="00E91753">
        <w:rPr>
          <w:sz w:val="28"/>
          <w:szCs w:val="28"/>
        </w:rPr>
        <w:t xml:space="preserve">ешением </w:t>
      </w:r>
      <w:r w:rsidR="006711D8">
        <w:rPr>
          <w:sz w:val="28"/>
          <w:szCs w:val="28"/>
        </w:rPr>
        <w:t>Волчанской</w:t>
      </w:r>
      <w:r w:rsidRPr="00E91753">
        <w:rPr>
          <w:sz w:val="28"/>
          <w:szCs w:val="28"/>
        </w:rPr>
        <w:t xml:space="preserve"> городской Думы о бюджете на соответствующий период.</w:t>
      </w:r>
    </w:p>
    <w:p w:rsidR="00B4795C" w:rsidRPr="00E91753" w:rsidRDefault="00B4795C" w:rsidP="005737C1">
      <w:pPr>
        <w:jc w:val="both"/>
        <w:rPr>
          <w:sz w:val="28"/>
          <w:szCs w:val="28"/>
        </w:rPr>
      </w:pPr>
      <w:r w:rsidRPr="00E91753">
        <w:rPr>
          <w:sz w:val="28"/>
          <w:szCs w:val="28"/>
        </w:rPr>
        <w:tab/>
        <w:t xml:space="preserve">4. </w:t>
      </w:r>
      <w:r w:rsidR="005737C1">
        <w:rPr>
          <w:sz w:val="28"/>
          <w:szCs w:val="28"/>
        </w:rPr>
        <w:t>Расчет прогнозного объема поступлений по доходам на очередной финансовый год осуществляется в следующем порядке:</w:t>
      </w:r>
    </w:p>
    <w:p w:rsidR="002C50CE" w:rsidRPr="005737C1" w:rsidRDefault="00B4795C" w:rsidP="003C7A54">
      <w:pPr>
        <w:jc w:val="both"/>
        <w:rPr>
          <w:sz w:val="28"/>
          <w:szCs w:val="28"/>
        </w:rPr>
      </w:pPr>
      <w:r w:rsidRPr="00E91753">
        <w:rPr>
          <w:sz w:val="28"/>
          <w:szCs w:val="28"/>
        </w:rPr>
        <w:tab/>
      </w:r>
      <w:r w:rsidR="003C7A54">
        <w:rPr>
          <w:sz w:val="28"/>
          <w:szCs w:val="28"/>
        </w:rPr>
        <w:t xml:space="preserve">1) </w:t>
      </w:r>
      <w:r w:rsidR="00022214">
        <w:rPr>
          <w:sz w:val="28"/>
          <w:szCs w:val="28"/>
        </w:rPr>
        <w:t>Поступления по коду бюджетной классификации</w:t>
      </w:r>
      <w:r w:rsidR="005737C1">
        <w:rPr>
          <w:sz w:val="28"/>
          <w:szCs w:val="28"/>
        </w:rPr>
        <w:t xml:space="preserve"> 901</w:t>
      </w:r>
      <w:r w:rsidR="002C50CE" w:rsidRPr="005737C1">
        <w:rPr>
          <w:sz w:val="28"/>
          <w:szCs w:val="28"/>
        </w:rPr>
        <w:t>11105074040004120</w:t>
      </w:r>
      <w:r w:rsidR="00874C70">
        <w:rPr>
          <w:sz w:val="28"/>
          <w:szCs w:val="28"/>
        </w:rPr>
        <w:t xml:space="preserve"> «</w:t>
      </w:r>
      <w:r w:rsidR="002C50CE" w:rsidRPr="005737C1">
        <w:rPr>
          <w:sz w:val="28"/>
          <w:szCs w:val="28"/>
        </w:rPr>
        <w:t>Доходы от сдачи в аренду имущества, составляющего казну городских округов (за ис</w:t>
      </w:r>
      <w:r w:rsidR="005737C1">
        <w:rPr>
          <w:sz w:val="28"/>
          <w:szCs w:val="28"/>
        </w:rPr>
        <w:t>ключением земельных участков) (п</w:t>
      </w:r>
      <w:r w:rsidR="002C50CE" w:rsidRPr="005737C1">
        <w:rPr>
          <w:sz w:val="28"/>
          <w:szCs w:val="28"/>
        </w:rPr>
        <w:t>лата за пользование жилыми помещениями (плата за наем) муниципального жилищного фонда</w:t>
      </w:r>
      <w:r w:rsidR="005737C1">
        <w:rPr>
          <w:sz w:val="28"/>
          <w:szCs w:val="28"/>
        </w:rPr>
        <w:t xml:space="preserve">, находящегося в казне </w:t>
      </w:r>
      <w:r w:rsidR="002C50CE" w:rsidRPr="005737C1">
        <w:rPr>
          <w:sz w:val="28"/>
          <w:szCs w:val="28"/>
        </w:rPr>
        <w:t>городских округов)</w:t>
      </w:r>
      <w:r w:rsidR="00874C70">
        <w:rPr>
          <w:sz w:val="28"/>
          <w:szCs w:val="28"/>
        </w:rPr>
        <w:t>»:</w:t>
      </w:r>
    </w:p>
    <w:p w:rsidR="002C50CE" w:rsidRDefault="002C50CE" w:rsidP="002C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0CE">
        <w:rPr>
          <w:rFonts w:ascii="Times New Roman" w:hAnsi="Times New Roman" w:cs="Times New Roman"/>
          <w:sz w:val="28"/>
          <w:szCs w:val="28"/>
        </w:rPr>
        <w:t>Ожидаемый объем пост</w:t>
      </w:r>
      <w:r w:rsidR="002719DD">
        <w:rPr>
          <w:rFonts w:ascii="Times New Roman" w:hAnsi="Times New Roman" w:cs="Times New Roman"/>
          <w:sz w:val="28"/>
          <w:szCs w:val="28"/>
        </w:rPr>
        <w:t>уплений в доход бюджета Волчан</w:t>
      </w:r>
      <w:r w:rsidRPr="002C50CE">
        <w:rPr>
          <w:rFonts w:ascii="Times New Roman" w:hAnsi="Times New Roman" w:cs="Times New Roman"/>
          <w:sz w:val="28"/>
          <w:szCs w:val="28"/>
        </w:rPr>
        <w:t>ского городского округа по плате за пользование жилыми помещениям</w:t>
      </w:r>
      <w:r w:rsidR="005737C1">
        <w:rPr>
          <w:rFonts w:ascii="Times New Roman" w:hAnsi="Times New Roman" w:cs="Times New Roman"/>
          <w:sz w:val="28"/>
          <w:szCs w:val="28"/>
        </w:rPr>
        <w:t>и (плате</w:t>
      </w:r>
      <w:r w:rsidRPr="002C50CE">
        <w:rPr>
          <w:rFonts w:ascii="Times New Roman" w:hAnsi="Times New Roman" w:cs="Times New Roman"/>
          <w:sz w:val="28"/>
          <w:szCs w:val="28"/>
        </w:rPr>
        <w:t xml:space="preserve"> за наем) муниципал</w:t>
      </w:r>
      <w:r w:rsidR="005737C1">
        <w:rPr>
          <w:rFonts w:ascii="Times New Roman" w:hAnsi="Times New Roman" w:cs="Times New Roman"/>
          <w:sz w:val="28"/>
          <w:szCs w:val="28"/>
        </w:rPr>
        <w:t xml:space="preserve">ьного жилищного фонда </w:t>
      </w:r>
      <w:r w:rsidRPr="002C50CE">
        <w:rPr>
          <w:rFonts w:ascii="Times New Roman" w:hAnsi="Times New Roman" w:cs="Times New Roman"/>
          <w:sz w:val="28"/>
          <w:szCs w:val="28"/>
        </w:rPr>
        <w:t xml:space="preserve">прогнозируется методом прямого расчета, </w:t>
      </w:r>
      <w:r w:rsidR="005737C1">
        <w:rPr>
          <w:rFonts w:ascii="Times New Roman" w:hAnsi="Times New Roman" w:cs="Times New Roman"/>
          <w:sz w:val="28"/>
          <w:szCs w:val="28"/>
        </w:rPr>
        <w:t>по следующей</w:t>
      </w:r>
      <w:r w:rsidRPr="002C50CE">
        <w:rPr>
          <w:rFonts w:ascii="Times New Roman" w:hAnsi="Times New Roman" w:cs="Times New Roman"/>
          <w:sz w:val="28"/>
          <w:szCs w:val="28"/>
        </w:rPr>
        <w:t xml:space="preserve"> </w:t>
      </w:r>
      <w:r w:rsidR="005737C1">
        <w:rPr>
          <w:rFonts w:ascii="Times New Roman" w:hAnsi="Times New Roman" w:cs="Times New Roman"/>
          <w:sz w:val="28"/>
          <w:szCs w:val="28"/>
        </w:rPr>
        <w:t>формуле</w:t>
      </w:r>
      <w:r w:rsidRPr="002C50CE">
        <w:rPr>
          <w:rFonts w:ascii="Times New Roman" w:hAnsi="Times New Roman" w:cs="Times New Roman"/>
          <w:sz w:val="28"/>
          <w:szCs w:val="28"/>
        </w:rPr>
        <w:t>:</w:t>
      </w:r>
    </w:p>
    <w:p w:rsidR="004F7566" w:rsidRPr="002C50CE" w:rsidRDefault="004F7566" w:rsidP="004F75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50CE">
        <w:rPr>
          <w:rFonts w:ascii="Times New Roman" w:hAnsi="Times New Roman" w:cs="Times New Roman"/>
          <w:sz w:val="28"/>
          <w:szCs w:val="28"/>
        </w:rPr>
        <w:t>Дпл</w:t>
      </w:r>
      <w:r>
        <w:rPr>
          <w:rFonts w:ascii="Times New Roman" w:hAnsi="Times New Roman" w:cs="Times New Roman"/>
          <w:sz w:val="28"/>
          <w:szCs w:val="28"/>
        </w:rPr>
        <w:t>.наем = Пнотч</w:t>
      </w:r>
      <w:r w:rsidR="00C9450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x К1х Ксоб, где</w:t>
      </w:r>
    </w:p>
    <w:p w:rsidR="00784BE9" w:rsidRDefault="00784BE9" w:rsidP="002C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0CE">
        <w:rPr>
          <w:rFonts w:ascii="Times New Roman" w:hAnsi="Times New Roman" w:cs="Times New Roman"/>
          <w:sz w:val="28"/>
          <w:szCs w:val="28"/>
        </w:rPr>
        <w:t>Дпл</w:t>
      </w:r>
      <w:r>
        <w:rPr>
          <w:rFonts w:ascii="Times New Roman" w:hAnsi="Times New Roman" w:cs="Times New Roman"/>
          <w:sz w:val="28"/>
          <w:szCs w:val="28"/>
        </w:rPr>
        <w:t xml:space="preserve">.наем </w:t>
      </w:r>
      <w:r w:rsidRPr="00784BE9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0CE">
        <w:rPr>
          <w:rFonts w:ascii="Times New Roman" w:hAnsi="Times New Roman" w:cs="Times New Roman"/>
          <w:sz w:val="28"/>
          <w:szCs w:val="28"/>
        </w:rPr>
        <w:t>объем пост</w:t>
      </w:r>
      <w:r>
        <w:rPr>
          <w:rFonts w:ascii="Times New Roman" w:hAnsi="Times New Roman" w:cs="Times New Roman"/>
          <w:sz w:val="28"/>
          <w:szCs w:val="28"/>
        </w:rPr>
        <w:t>уплений в доход бюджета Волчан</w:t>
      </w:r>
      <w:r w:rsidRPr="002C50CE">
        <w:rPr>
          <w:rFonts w:ascii="Times New Roman" w:hAnsi="Times New Roman" w:cs="Times New Roman"/>
          <w:sz w:val="28"/>
          <w:szCs w:val="28"/>
        </w:rPr>
        <w:t>ского городского округа по плате за пользование жилыми помещениям</w:t>
      </w:r>
      <w:r>
        <w:rPr>
          <w:rFonts w:ascii="Times New Roman" w:hAnsi="Times New Roman" w:cs="Times New Roman"/>
          <w:sz w:val="28"/>
          <w:szCs w:val="28"/>
        </w:rPr>
        <w:t>и (плате</w:t>
      </w:r>
      <w:r w:rsidRPr="002C50CE">
        <w:rPr>
          <w:rFonts w:ascii="Times New Roman" w:hAnsi="Times New Roman" w:cs="Times New Roman"/>
          <w:sz w:val="28"/>
          <w:szCs w:val="28"/>
        </w:rPr>
        <w:t xml:space="preserve"> за наем) муниципал</w:t>
      </w:r>
      <w:r>
        <w:rPr>
          <w:rFonts w:ascii="Times New Roman" w:hAnsi="Times New Roman" w:cs="Times New Roman"/>
          <w:sz w:val="28"/>
          <w:szCs w:val="28"/>
        </w:rPr>
        <w:t>ьного жилищного фонда;</w:t>
      </w:r>
    </w:p>
    <w:p w:rsidR="002C50CE" w:rsidRPr="002C50CE" w:rsidRDefault="004F7566" w:rsidP="002C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Пнотч</w:t>
      </w:r>
      <w:r w:rsidR="00C9450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C50CE" w:rsidRPr="002C5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начисленная плата</w:t>
      </w:r>
      <w:r w:rsidR="003C7A54">
        <w:rPr>
          <w:rFonts w:ascii="Times New Roman" w:hAnsi="Times New Roman" w:cs="Times New Roman"/>
          <w:sz w:val="28"/>
          <w:szCs w:val="28"/>
        </w:rPr>
        <w:t xml:space="preserve"> за наем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договорами социального найма; </w:t>
      </w:r>
    </w:p>
    <w:p w:rsidR="003C7A54" w:rsidRDefault="003C7A54" w:rsidP="002C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 – коэффициент ожидаемого роста поступлений в очередном финансовом</w:t>
      </w:r>
      <w:r w:rsidRPr="002C50C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9450D">
        <w:rPr>
          <w:rFonts w:ascii="Times New Roman" w:hAnsi="Times New Roman" w:cs="Times New Roman"/>
          <w:sz w:val="28"/>
          <w:szCs w:val="28"/>
        </w:rPr>
        <w:t>;</w:t>
      </w:r>
    </w:p>
    <w:p w:rsidR="002C50CE" w:rsidRPr="002C50CE" w:rsidRDefault="003C7A54" w:rsidP="002C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Ксоб </w:t>
      </w:r>
      <w:r w:rsidR="002C50CE" w:rsidRPr="002C50CE">
        <w:rPr>
          <w:rFonts w:ascii="Times New Roman" w:hAnsi="Times New Roman" w:cs="Times New Roman"/>
          <w:sz w:val="28"/>
          <w:szCs w:val="28"/>
        </w:rPr>
        <w:t>- к</w:t>
      </w:r>
      <w:r w:rsidR="00C9450D">
        <w:rPr>
          <w:rFonts w:ascii="Times New Roman" w:hAnsi="Times New Roman" w:cs="Times New Roman"/>
          <w:sz w:val="28"/>
          <w:szCs w:val="28"/>
        </w:rPr>
        <w:t>оэффициент собираемости</w:t>
      </w:r>
      <w:r w:rsidR="002C50CE" w:rsidRPr="002C50CE">
        <w:rPr>
          <w:rFonts w:ascii="Times New Roman" w:hAnsi="Times New Roman" w:cs="Times New Roman"/>
          <w:sz w:val="28"/>
          <w:szCs w:val="28"/>
        </w:rPr>
        <w:t>.</w:t>
      </w:r>
    </w:p>
    <w:p w:rsidR="002C50CE" w:rsidRPr="002C50CE" w:rsidRDefault="002C50CE" w:rsidP="002C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0CE">
        <w:rPr>
          <w:rFonts w:ascii="Times New Roman" w:hAnsi="Times New Roman" w:cs="Times New Roman"/>
          <w:sz w:val="28"/>
          <w:szCs w:val="28"/>
        </w:rPr>
        <w:t xml:space="preserve">Коэффициент собираемости рассчитывается исходя из анализа начисленных поступлений за последние три отчетных периода и фактических поступлений за соответствующие периоды. </w:t>
      </w:r>
    </w:p>
    <w:p w:rsidR="00995F5A" w:rsidRDefault="003C7A54" w:rsidP="00396BA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22214">
        <w:rPr>
          <w:rFonts w:ascii="Times New Roman" w:hAnsi="Times New Roman" w:cs="Times New Roman"/>
          <w:sz w:val="28"/>
          <w:szCs w:val="28"/>
        </w:rPr>
        <w:t>Поступления по коду бюджетной классификации</w:t>
      </w:r>
      <w:r w:rsidR="00396BA6">
        <w:rPr>
          <w:rFonts w:ascii="Times New Roman" w:hAnsi="Times New Roman" w:cs="Times New Roman"/>
          <w:sz w:val="28"/>
          <w:szCs w:val="28"/>
        </w:rPr>
        <w:t xml:space="preserve"> </w:t>
      </w:r>
      <w:r w:rsidR="00396BA6">
        <w:rPr>
          <w:rFonts w:ascii="Times New Roman" w:hAnsi="Times New Roman" w:cs="Times New Roman"/>
          <w:sz w:val="28"/>
          <w:szCs w:val="28"/>
        </w:rPr>
        <w:lastRenderedPageBreak/>
        <w:t>901</w:t>
      </w:r>
      <w:r w:rsidR="00995F5A">
        <w:rPr>
          <w:rFonts w:ascii="Times New Roman" w:hAnsi="Times New Roman" w:cs="Times New Roman"/>
          <w:sz w:val="28"/>
          <w:szCs w:val="28"/>
        </w:rPr>
        <w:t xml:space="preserve">11302064040000130 </w:t>
      </w:r>
      <w:r>
        <w:rPr>
          <w:rFonts w:ascii="Times New Roman" w:hAnsi="Times New Roman" w:cs="Times New Roman"/>
          <w:sz w:val="28"/>
          <w:szCs w:val="28"/>
        </w:rPr>
        <w:t>«Д</w:t>
      </w:r>
      <w:r w:rsidR="00995F5A" w:rsidRPr="002C50CE">
        <w:rPr>
          <w:rFonts w:ascii="Times New Roman" w:hAnsi="Times New Roman" w:cs="Times New Roman"/>
          <w:sz w:val="28"/>
          <w:szCs w:val="28"/>
        </w:rPr>
        <w:t>оходы</w:t>
      </w:r>
      <w:r w:rsidR="00796874">
        <w:rPr>
          <w:rFonts w:ascii="Times New Roman" w:hAnsi="Times New Roman" w:cs="Times New Roman"/>
          <w:sz w:val="28"/>
          <w:szCs w:val="28"/>
        </w:rPr>
        <w:t>, поступающие</w:t>
      </w:r>
      <w:r w:rsidR="00796874" w:rsidRPr="00796874">
        <w:rPr>
          <w:rFonts w:ascii="Times New Roman" w:hAnsi="Times New Roman" w:cs="Times New Roman"/>
          <w:sz w:val="28"/>
          <w:szCs w:val="28"/>
        </w:rPr>
        <w:t xml:space="preserve"> </w:t>
      </w:r>
      <w:r w:rsidR="00796874">
        <w:rPr>
          <w:rFonts w:ascii="Times New Roman" w:hAnsi="Times New Roman" w:cs="Times New Roman"/>
          <w:sz w:val="28"/>
          <w:szCs w:val="28"/>
        </w:rPr>
        <w:t>в порядке возмещения расходов, понесенных в связи с эксплуатацией имущества городских округов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4C70">
        <w:rPr>
          <w:rFonts w:ascii="Times New Roman" w:hAnsi="Times New Roman" w:cs="Times New Roman"/>
          <w:sz w:val="28"/>
          <w:szCs w:val="28"/>
        </w:rPr>
        <w:t>:</w:t>
      </w:r>
    </w:p>
    <w:p w:rsidR="008530AF" w:rsidRPr="00E91753" w:rsidRDefault="008530AF" w:rsidP="008530AF">
      <w:pPr>
        <w:ind w:firstLine="709"/>
        <w:jc w:val="both"/>
        <w:rPr>
          <w:sz w:val="28"/>
          <w:szCs w:val="28"/>
        </w:rPr>
      </w:pPr>
      <w:r w:rsidRPr="00E91753">
        <w:rPr>
          <w:sz w:val="28"/>
          <w:szCs w:val="28"/>
        </w:rPr>
        <w:t xml:space="preserve">Прогнозирование доходов, поступающих в порядке возмещения расходов, понесенных в связи с эксплуатацией имущества </w:t>
      </w:r>
      <w:r>
        <w:rPr>
          <w:bCs/>
          <w:sz w:val="28"/>
          <w:szCs w:val="28"/>
        </w:rPr>
        <w:t>Волчанского городского округа</w:t>
      </w:r>
      <w:r w:rsidRPr="00E91753">
        <w:rPr>
          <w:bCs/>
          <w:sz w:val="28"/>
          <w:szCs w:val="28"/>
        </w:rPr>
        <w:t>,</w:t>
      </w:r>
      <w:r w:rsidRPr="00E91753">
        <w:rPr>
          <w:sz w:val="28"/>
          <w:szCs w:val="28"/>
        </w:rPr>
        <w:t xml:space="preserve"> осуществляется с применением метода прямого расчета.</w:t>
      </w:r>
    </w:p>
    <w:p w:rsidR="008530AF" w:rsidRPr="00E91753" w:rsidRDefault="008530AF" w:rsidP="008530AF">
      <w:pPr>
        <w:jc w:val="both"/>
        <w:rPr>
          <w:sz w:val="28"/>
          <w:szCs w:val="28"/>
        </w:rPr>
      </w:pPr>
      <w:r w:rsidRPr="00E91753">
        <w:rPr>
          <w:sz w:val="28"/>
          <w:szCs w:val="28"/>
        </w:rPr>
        <w:tab/>
        <w:t>Расчет прогнозируемых доходов,  основанием получения которых являются договоры (контракты) на возмещение расходов по оплате коммунальных услуг,</w:t>
      </w:r>
      <w:r w:rsidR="00874C70">
        <w:rPr>
          <w:sz w:val="28"/>
          <w:szCs w:val="28"/>
        </w:rPr>
        <w:t xml:space="preserve"> </w:t>
      </w:r>
      <w:r w:rsidRPr="00E91753">
        <w:rPr>
          <w:sz w:val="28"/>
          <w:szCs w:val="28"/>
        </w:rPr>
        <w:t>осуществляется по формуле:</w:t>
      </w:r>
    </w:p>
    <w:p w:rsidR="00874C70" w:rsidRPr="00E91753" w:rsidRDefault="008530AF" w:rsidP="00874C70">
      <w:pPr>
        <w:jc w:val="center"/>
        <w:rPr>
          <w:sz w:val="28"/>
          <w:szCs w:val="28"/>
        </w:rPr>
      </w:pPr>
      <w:r w:rsidRPr="00E91753">
        <w:rPr>
          <w:sz w:val="28"/>
          <w:szCs w:val="28"/>
        </w:rPr>
        <w:t>Д</w:t>
      </w:r>
      <w:r w:rsidR="00B04B1F">
        <w:rPr>
          <w:sz w:val="28"/>
          <w:szCs w:val="28"/>
        </w:rPr>
        <w:t>эи</w:t>
      </w:r>
      <w:r w:rsidRPr="00E91753">
        <w:rPr>
          <w:sz w:val="28"/>
          <w:szCs w:val="28"/>
        </w:rPr>
        <w:t xml:space="preserve"> = (∑ К</w:t>
      </w:r>
      <w:r w:rsidRPr="00E91753">
        <w:rPr>
          <w:i/>
          <w:sz w:val="28"/>
          <w:szCs w:val="28"/>
          <w:vertAlign w:val="subscript"/>
          <w:lang w:val="en-US"/>
        </w:rPr>
        <w:t>i</w:t>
      </w:r>
      <w:r w:rsidRPr="00E91753">
        <w:rPr>
          <w:sz w:val="28"/>
          <w:szCs w:val="28"/>
        </w:rPr>
        <w:t>- К</w:t>
      </w:r>
      <w:r w:rsidRPr="00E91753">
        <w:rPr>
          <w:sz w:val="28"/>
          <w:szCs w:val="28"/>
          <w:vertAlign w:val="subscript"/>
        </w:rPr>
        <w:t>расторг</w:t>
      </w:r>
      <w:r w:rsidRPr="00E91753">
        <w:rPr>
          <w:sz w:val="28"/>
          <w:szCs w:val="28"/>
        </w:rPr>
        <w:t>+К</w:t>
      </w:r>
      <w:r w:rsidRPr="00E91753">
        <w:rPr>
          <w:sz w:val="28"/>
          <w:szCs w:val="28"/>
          <w:vertAlign w:val="subscript"/>
        </w:rPr>
        <w:t>нов</w:t>
      </w:r>
      <w:r w:rsidRPr="00E91753">
        <w:rPr>
          <w:sz w:val="28"/>
          <w:szCs w:val="28"/>
        </w:rPr>
        <w:t>)*И</w:t>
      </w:r>
      <w:r w:rsidRPr="00E91753">
        <w:rPr>
          <w:sz w:val="28"/>
          <w:szCs w:val="28"/>
          <w:vertAlign w:val="subscript"/>
        </w:rPr>
        <w:t>к</w:t>
      </w:r>
      <w:r w:rsidRPr="00E91753">
        <w:rPr>
          <w:sz w:val="28"/>
          <w:szCs w:val="28"/>
        </w:rPr>
        <w:t xml:space="preserve">, </w:t>
      </w:r>
      <w:r w:rsidR="00874C70" w:rsidRPr="00E91753">
        <w:rPr>
          <w:sz w:val="28"/>
          <w:szCs w:val="28"/>
        </w:rPr>
        <w:t>где:</w:t>
      </w:r>
    </w:p>
    <w:p w:rsidR="008530AF" w:rsidRPr="00E91753" w:rsidRDefault="008530AF" w:rsidP="008530AF">
      <w:pPr>
        <w:jc w:val="both"/>
        <w:rPr>
          <w:sz w:val="28"/>
          <w:szCs w:val="28"/>
        </w:rPr>
      </w:pPr>
      <w:r w:rsidRPr="00E91753">
        <w:rPr>
          <w:sz w:val="28"/>
          <w:szCs w:val="28"/>
        </w:rPr>
        <w:tab/>
        <w:t>Д</w:t>
      </w:r>
      <w:r w:rsidR="00B04B1F">
        <w:rPr>
          <w:sz w:val="28"/>
          <w:szCs w:val="28"/>
        </w:rPr>
        <w:t>эи</w:t>
      </w:r>
      <w:r w:rsidRPr="00E91753">
        <w:rPr>
          <w:sz w:val="28"/>
          <w:szCs w:val="28"/>
        </w:rPr>
        <w:t xml:space="preserve"> – прогнозируемый объем доходов,</w:t>
      </w:r>
      <w:r w:rsidR="00874C70" w:rsidRPr="00874C70">
        <w:rPr>
          <w:sz w:val="28"/>
          <w:szCs w:val="28"/>
        </w:rPr>
        <w:t xml:space="preserve"> </w:t>
      </w:r>
      <w:r w:rsidR="00874C70" w:rsidRPr="00E91753">
        <w:rPr>
          <w:sz w:val="28"/>
          <w:szCs w:val="28"/>
        </w:rPr>
        <w:t xml:space="preserve">поступающих в порядке возмещения расходов, понесенных в связи с эксплуатацией имущества </w:t>
      </w:r>
      <w:r w:rsidR="00874C70">
        <w:rPr>
          <w:bCs/>
          <w:sz w:val="28"/>
          <w:szCs w:val="28"/>
        </w:rPr>
        <w:t>Волчанского городского округа;</w:t>
      </w:r>
    </w:p>
    <w:p w:rsidR="008530AF" w:rsidRPr="00E91753" w:rsidRDefault="008530AF" w:rsidP="008530AF">
      <w:pPr>
        <w:jc w:val="both"/>
        <w:rPr>
          <w:sz w:val="28"/>
          <w:szCs w:val="28"/>
        </w:rPr>
      </w:pPr>
      <w:r w:rsidRPr="00E91753">
        <w:rPr>
          <w:sz w:val="28"/>
          <w:szCs w:val="28"/>
        </w:rPr>
        <w:tab/>
        <w:t>К</w:t>
      </w:r>
      <w:r w:rsidRPr="00E91753">
        <w:rPr>
          <w:i/>
          <w:sz w:val="28"/>
          <w:szCs w:val="28"/>
          <w:vertAlign w:val="subscript"/>
          <w:lang w:val="en-US"/>
        </w:rPr>
        <w:t>i</w:t>
      </w:r>
      <w:r w:rsidRPr="00E91753">
        <w:rPr>
          <w:sz w:val="28"/>
          <w:szCs w:val="28"/>
        </w:rPr>
        <w:t xml:space="preserve"> – размер годовых начислений по i-тому договору</w:t>
      </w:r>
      <w:r w:rsidR="00874C70">
        <w:rPr>
          <w:sz w:val="28"/>
          <w:szCs w:val="28"/>
        </w:rPr>
        <w:t xml:space="preserve"> </w:t>
      </w:r>
      <w:r w:rsidRPr="00E91753">
        <w:rPr>
          <w:sz w:val="28"/>
          <w:szCs w:val="28"/>
        </w:rPr>
        <w:t>(контракту) на возмещение расходов по оплате коммунальных услуг в текущем финансовом году,</w:t>
      </w:r>
    </w:p>
    <w:p w:rsidR="008530AF" w:rsidRPr="00E91753" w:rsidRDefault="008530AF" w:rsidP="008530AF">
      <w:pPr>
        <w:jc w:val="both"/>
        <w:rPr>
          <w:sz w:val="28"/>
          <w:szCs w:val="28"/>
        </w:rPr>
      </w:pPr>
      <w:r w:rsidRPr="00E91753">
        <w:rPr>
          <w:sz w:val="28"/>
          <w:szCs w:val="28"/>
        </w:rPr>
        <w:tab/>
        <w:t>К</w:t>
      </w:r>
      <w:r w:rsidRPr="00E91753">
        <w:rPr>
          <w:sz w:val="28"/>
          <w:szCs w:val="28"/>
          <w:vertAlign w:val="subscript"/>
        </w:rPr>
        <w:t>расторг</w:t>
      </w:r>
      <w:r w:rsidRPr="00E91753">
        <w:rPr>
          <w:sz w:val="28"/>
          <w:szCs w:val="28"/>
        </w:rPr>
        <w:t xml:space="preserve"> – размер годовых начислений по договорам</w:t>
      </w:r>
      <w:r w:rsidR="00874C70">
        <w:rPr>
          <w:sz w:val="28"/>
          <w:szCs w:val="28"/>
        </w:rPr>
        <w:t xml:space="preserve"> </w:t>
      </w:r>
      <w:r w:rsidRPr="00E91753">
        <w:rPr>
          <w:sz w:val="28"/>
          <w:szCs w:val="28"/>
        </w:rPr>
        <w:t>(контрактам) на возмещение расходов по</w:t>
      </w:r>
      <w:r w:rsidR="00874C70">
        <w:rPr>
          <w:sz w:val="28"/>
          <w:szCs w:val="28"/>
        </w:rPr>
        <w:t xml:space="preserve"> </w:t>
      </w:r>
      <w:r w:rsidRPr="00E91753">
        <w:rPr>
          <w:sz w:val="28"/>
          <w:szCs w:val="28"/>
        </w:rPr>
        <w:t>оплате коммунальных услуг, которые будут расторгнуты в те</w:t>
      </w:r>
      <w:r w:rsidR="00874C70">
        <w:rPr>
          <w:sz w:val="28"/>
          <w:szCs w:val="28"/>
        </w:rPr>
        <w:t>чение текущего финансового года;</w:t>
      </w:r>
    </w:p>
    <w:p w:rsidR="008530AF" w:rsidRPr="00E91753" w:rsidRDefault="008530AF" w:rsidP="008530AF">
      <w:pPr>
        <w:jc w:val="both"/>
        <w:rPr>
          <w:sz w:val="28"/>
          <w:szCs w:val="28"/>
        </w:rPr>
      </w:pPr>
      <w:r w:rsidRPr="00E91753">
        <w:rPr>
          <w:sz w:val="28"/>
          <w:szCs w:val="28"/>
        </w:rPr>
        <w:tab/>
        <w:t>К</w:t>
      </w:r>
      <w:r w:rsidRPr="00E91753">
        <w:rPr>
          <w:sz w:val="28"/>
          <w:szCs w:val="28"/>
          <w:vertAlign w:val="subscript"/>
        </w:rPr>
        <w:t>нов</w:t>
      </w:r>
      <w:r w:rsidRPr="00E91753">
        <w:rPr>
          <w:sz w:val="28"/>
          <w:szCs w:val="28"/>
        </w:rPr>
        <w:t xml:space="preserve"> – размер годовых начислений по планируемым к заключению договорам (контрактам) на возмещение расходов</w:t>
      </w:r>
      <w:r w:rsidR="00874C70">
        <w:rPr>
          <w:sz w:val="28"/>
          <w:szCs w:val="28"/>
        </w:rPr>
        <w:t xml:space="preserve"> по оплате коммунальных услуг;</w:t>
      </w:r>
    </w:p>
    <w:p w:rsidR="008530AF" w:rsidRPr="00E91753" w:rsidRDefault="008530AF" w:rsidP="008530AF">
      <w:pPr>
        <w:jc w:val="both"/>
        <w:rPr>
          <w:sz w:val="28"/>
          <w:szCs w:val="28"/>
        </w:rPr>
      </w:pPr>
      <w:r w:rsidRPr="00E91753">
        <w:rPr>
          <w:sz w:val="28"/>
          <w:szCs w:val="28"/>
        </w:rPr>
        <w:tab/>
        <w:t>И</w:t>
      </w:r>
      <w:r w:rsidRPr="00E91753">
        <w:rPr>
          <w:sz w:val="28"/>
          <w:szCs w:val="28"/>
          <w:vertAlign w:val="subscript"/>
        </w:rPr>
        <w:t>к</w:t>
      </w:r>
      <w:r w:rsidRPr="00E91753">
        <w:rPr>
          <w:sz w:val="28"/>
          <w:szCs w:val="28"/>
        </w:rPr>
        <w:t xml:space="preserve"> – индекс-дефлятор цен на производство, передачу и распределение электроэнергии,</w:t>
      </w:r>
      <w:r w:rsidR="00874C70">
        <w:rPr>
          <w:sz w:val="28"/>
          <w:szCs w:val="28"/>
        </w:rPr>
        <w:t xml:space="preserve"> </w:t>
      </w:r>
      <w:r w:rsidRPr="00E91753">
        <w:rPr>
          <w:sz w:val="28"/>
          <w:szCs w:val="28"/>
        </w:rPr>
        <w:t>газа,</w:t>
      </w:r>
      <w:r w:rsidR="00874C70">
        <w:rPr>
          <w:sz w:val="28"/>
          <w:szCs w:val="28"/>
        </w:rPr>
        <w:t xml:space="preserve"> </w:t>
      </w:r>
      <w:r w:rsidRPr="00E91753">
        <w:rPr>
          <w:sz w:val="28"/>
          <w:szCs w:val="28"/>
        </w:rPr>
        <w:t>пара и</w:t>
      </w:r>
      <w:r w:rsidR="00874C70">
        <w:rPr>
          <w:sz w:val="28"/>
          <w:szCs w:val="28"/>
        </w:rPr>
        <w:t xml:space="preserve"> </w:t>
      </w:r>
      <w:r w:rsidRPr="00E91753">
        <w:rPr>
          <w:sz w:val="28"/>
          <w:szCs w:val="28"/>
        </w:rPr>
        <w:t>горячей воды</w:t>
      </w:r>
      <w:r w:rsidR="00874C70">
        <w:rPr>
          <w:sz w:val="28"/>
          <w:szCs w:val="28"/>
        </w:rPr>
        <w:t xml:space="preserve"> в очередном финансовом году.</w:t>
      </w:r>
    </w:p>
    <w:p w:rsidR="002C50CE" w:rsidRPr="002C50CE" w:rsidRDefault="00874C70" w:rsidP="00874C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22214">
        <w:rPr>
          <w:sz w:val="28"/>
          <w:szCs w:val="28"/>
        </w:rPr>
        <w:t>Поступления по коду бюджетной классификации</w:t>
      </w:r>
      <w:r>
        <w:rPr>
          <w:sz w:val="28"/>
          <w:szCs w:val="28"/>
        </w:rPr>
        <w:t xml:space="preserve"> 901</w:t>
      </w:r>
      <w:r w:rsidR="002C50CE" w:rsidRPr="002C50CE">
        <w:rPr>
          <w:sz w:val="28"/>
          <w:szCs w:val="28"/>
        </w:rPr>
        <w:t xml:space="preserve">11302994040001130 </w:t>
      </w:r>
      <w:r>
        <w:rPr>
          <w:sz w:val="28"/>
          <w:szCs w:val="28"/>
        </w:rPr>
        <w:t>«</w:t>
      </w:r>
      <w:r w:rsidR="002C50CE" w:rsidRPr="002C50CE">
        <w:rPr>
          <w:sz w:val="28"/>
          <w:szCs w:val="28"/>
        </w:rPr>
        <w:t>Прочие доходы от компенсации затрат бюдж</w:t>
      </w:r>
      <w:r w:rsidR="002719DD">
        <w:rPr>
          <w:sz w:val="28"/>
          <w:szCs w:val="28"/>
        </w:rPr>
        <w:t>етов городских округов (возврат</w:t>
      </w:r>
      <w:r w:rsidR="002C50CE" w:rsidRPr="002C50CE">
        <w:rPr>
          <w:sz w:val="28"/>
          <w:szCs w:val="28"/>
        </w:rPr>
        <w:t xml:space="preserve"> дебиторской задолженности прошлых лет)</w:t>
      </w:r>
      <w:r>
        <w:rPr>
          <w:sz w:val="28"/>
          <w:szCs w:val="28"/>
        </w:rPr>
        <w:t>»:</w:t>
      </w:r>
    </w:p>
    <w:p w:rsidR="00284FC9" w:rsidRDefault="00284FC9" w:rsidP="00284FC9">
      <w:pPr>
        <w:ind w:firstLine="567"/>
        <w:jc w:val="both"/>
        <w:rPr>
          <w:sz w:val="28"/>
          <w:szCs w:val="28"/>
        </w:rPr>
      </w:pPr>
      <w:r w:rsidRPr="00E91753">
        <w:rPr>
          <w:sz w:val="28"/>
          <w:szCs w:val="28"/>
        </w:rPr>
        <w:t xml:space="preserve">Прогнозирование </w:t>
      </w:r>
      <w:r>
        <w:rPr>
          <w:sz w:val="28"/>
          <w:szCs w:val="28"/>
        </w:rPr>
        <w:t>п</w:t>
      </w:r>
      <w:r w:rsidRPr="00812B95">
        <w:rPr>
          <w:sz w:val="28"/>
          <w:szCs w:val="28"/>
        </w:rPr>
        <w:t>рочи</w:t>
      </w:r>
      <w:r>
        <w:rPr>
          <w:sz w:val="28"/>
          <w:szCs w:val="28"/>
        </w:rPr>
        <w:t>х</w:t>
      </w:r>
      <w:r w:rsidRPr="00812B95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812B95">
        <w:rPr>
          <w:sz w:val="28"/>
          <w:szCs w:val="28"/>
        </w:rPr>
        <w:t xml:space="preserve"> от компенсации затрат бюджетов городских округов (возврат дебиторской задолженности прошлых лет)</w:t>
      </w:r>
      <w:r>
        <w:rPr>
          <w:sz w:val="28"/>
          <w:szCs w:val="28"/>
        </w:rPr>
        <w:t xml:space="preserve"> </w:t>
      </w:r>
      <w:r w:rsidRPr="00E91753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E91753">
        <w:rPr>
          <w:sz w:val="28"/>
          <w:szCs w:val="28"/>
        </w:rPr>
        <w:t>методом прямого расчета</w:t>
      </w:r>
      <w:r>
        <w:rPr>
          <w:sz w:val="28"/>
          <w:szCs w:val="28"/>
        </w:rPr>
        <w:t>,</w:t>
      </w:r>
      <w:r w:rsidRPr="00E91753">
        <w:rPr>
          <w:sz w:val="28"/>
          <w:szCs w:val="28"/>
        </w:rPr>
        <w:t xml:space="preserve"> исходя из прогнозируемого объема дебиторской задолженности по состоянию на 1 января очередного финансового</w:t>
      </w:r>
      <w:r>
        <w:rPr>
          <w:sz w:val="28"/>
          <w:szCs w:val="28"/>
        </w:rPr>
        <w:t xml:space="preserve"> </w:t>
      </w:r>
      <w:r w:rsidRPr="00E91753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E91753">
        <w:rPr>
          <w:sz w:val="28"/>
          <w:szCs w:val="28"/>
        </w:rPr>
        <w:t>подлежащей</w:t>
      </w:r>
      <w:r>
        <w:rPr>
          <w:sz w:val="28"/>
          <w:szCs w:val="28"/>
        </w:rPr>
        <w:t xml:space="preserve"> </w:t>
      </w:r>
      <w:r w:rsidRPr="00E91753">
        <w:rPr>
          <w:sz w:val="28"/>
          <w:szCs w:val="28"/>
        </w:rPr>
        <w:t>возврату</w:t>
      </w:r>
      <w:r>
        <w:rPr>
          <w:sz w:val="28"/>
          <w:szCs w:val="28"/>
        </w:rPr>
        <w:t xml:space="preserve"> </w:t>
      </w:r>
      <w:r w:rsidRPr="00E9175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местный </w:t>
      </w:r>
      <w:r w:rsidRPr="00E91753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E91753">
        <w:rPr>
          <w:sz w:val="28"/>
          <w:szCs w:val="28"/>
        </w:rPr>
        <w:t>в очередном финансовом году</w:t>
      </w:r>
      <w:r>
        <w:rPr>
          <w:sz w:val="28"/>
          <w:szCs w:val="28"/>
        </w:rPr>
        <w:t>, по следующей формуле:</w:t>
      </w:r>
    </w:p>
    <w:p w:rsidR="00C079EE" w:rsidRDefault="00284FC9" w:rsidP="00284FC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2B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вдебз</w:t>
      </w:r>
      <w:r w:rsidRPr="00812B95">
        <w:rPr>
          <w:rFonts w:ascii="Times New Roman" w:hAnsi="Times New Roman" w:cs="Times New Roman"/>
          <w:sz w:val="28"/>
          <w:szCs w:val="28"/>
        </w:rPr>
        <w:t>= Д</w:t>
      </w:r>
      <w:r>
        <w:rPr>
          <w:rFonts w:ascii="Times New Roman" w:hAnsi="Times New Roman" w:cs="Times New Roman"/>
          <w:sz w:val="28"/>
          <w:szCs w:val="28"/>
        </w:rPr>
        <w:t>вдебзпрогн</w:t>
      </w:r>
      <w:r w:rsidRPr="00812B95">
        <w:rPr>
          <w:rFonts w:ascii="Times New Roman" w:hAnsi="Times New Roman" w:cs="Times New Roman"/>
          <w:sz w:val="28"/>
          <w:szCs w:val="28"/>
        </w:rPr>
        <w:t>, где:</w:t>
      </w:r>
    </w:p>
    <w:p w:rsidR="00284FC9" w:rsidRPr="00812B95" w:rsidRDefault="00284FC9" w:rsidP="00284F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вдебз</w:t>
      </w:r>
      <w:r w:rsidRPr="00812B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2B95">
        <w:rPr>
          <w:rFonts w:ascii="Times New Roman" w:hAnsi="Times New Roman" w:cs="Times New Roman"/>
          <w:sz w:val="28"/>
          <w:szCs w:val="28"/>
        </w:rPr>
        <w:t> объем поступлени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2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812B95">
        <w:rPr>
          <w:rFonts w:ascii="Times New Roman" w:hAnsi="Times New Roman"/>
          <w:sz w:val="28"/>
          <w:szCs w:val="28"/>
        </w:rPr>
        <w:t>рочи</w:t>
      </w:r>
      <w:r>
        <w:rPr>
          <w:rFonts w:ascii="Times New Roman" w:hAnsi="Times New Roman"/>
          <w:sz w:val="28"/>
          <w:szCs w:val="28"/>
        </w:rPr>
        <w:t>м</w:t>
      </w:r>
      <w:r w:rsidRPr="00812B95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ам</w:t>
      </w:r>
      <w:r w:rsidRPr="00812B95">
        <w:rPr>
          <w:rFonts w:ascii="Times New Roman" w:hAnsi="Times New Roman"/>
          <w:sz w:val="28"/>
          <w:szCs w:val="28"/>
        </w:rPr>
        <w:t xml:space="preserve"> от компенсации затрат бюджетов городских округов (возврат</w:t>
      </w:r>
      <w:r>
        <w:rPr>
          <w:rFonts w:ascii="Times New Roman" w:hAnsi="Times New Roman"/>
          <w:sz w:val="28"/>
          <w:szCs w:val="28"/>
        </w:rPr>
        <w:t>у</w:t>
      </w:r>
      <w:r w:rsidRPr="00812B95">
        <w:rPr>
          <w:rFonts w:ascii="Times New Roman" w:hAnsi="Times New Roman"/>
          <w:sz w:val="28"/>
          <w:szCs w:val="28"/>
        </w:rPr>
        <w:t xml:space="preserve"> дебиторской задолженности прошлых лет)</w:t>
      </w:r>
      <w:r>
        <w:rPr>
          <w:rFonts w:ascii="Times New Roman" w:hAnsi="Times New Roman"/>
          <w:sz w:val="28"/>
          <w:szCs w:val="28"/>
        </w:rPr>
        <w:t xml:space="preserve"> в местный бюджет </w:t>
      </w:r>
      <w:r w:rsidRPr="00812B95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284FC9" w:rsidRPr="00812B95" w:rsidRDefault="00284FC9" w:rsidP="00284FC9">
      <w:pPr>
        <w:ind w:firstLine="567"/>
        <w:jc w:val="both"/>
        <w:rPr>
          <w:sz w:val="28"/>
          <w:szCs w:val="28"/>
        </w:rPr>
      </w:pPr>
      <w:r w:rsidRPr="00812B95">
        <w:rPr>
          <w:sz w:val="28"/>
          <w:szCs w:val="28"/>
        </w:rPr>
        <w:t>Д</w:t>
      </w:r>
      <w:r>
        <w:rPr>
          <w:sz w:val="28"/>
          <w:szCs w:val="28"/>
        </w:rPr>
        <w:t xml:space="preserve">вдебзпрогн </w:t>
      </w:r>
      <w:r w:rsidRPr="005534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2B95">
        <w:rPr>
          <w:sz w:val="28"/>
          <w:szCs w:val="28"/>
        </w:rPr>
        <w:t>прогнозируем</w:t>
      </w:r>
      <w:r>
        <w:rPr>
          <w:sz w:val="28"/>
          <w:szCs w:val="28"/>
        </w:rPr>
        <w:t>ый</w:t>
      </w:r>
      <w:r w:rsidRPr="00812B95">
        <w:rPr>
          <w:sz w:val="28"/>
          <w:szCs w:val="28"/>
        </w:rPr>
        <w:t xml:space="preserve"> по состоянию на 1 января очередного финансового года объем дебиторской задолженности, подлежащей возврату в  </w:t>
      </w:r>
      <w:r>
        <w:rPr>
          <w:sz w:val="28"/>
          <w:szCs w:val="28"/>
        </w:rPr>
        <w:t xml:space="preserve">местный </w:t>
      </w:r>
      <w:r w:rsidRPr="00812B95">
        <w:rPr>
          <w:sz w:val="28"/>
          <w:szCs w:val="28"/>
        </w:rPr>
        <w:t>бюд</w:t>
      </w:r>
      <w:r>
        <w:rPr>
          <w:sz w:val="28"/>
          <w:szCs w:val="28"/>
        </w:rPr>
        <w:t>жет в очередном финансовом году;</w:t>
      </w:r>
    </w:p>
    <w:p w:rsidR="002C50CE" w:rsidRPr="002C50CE" w:rsidRDefault="00874C70" w:rsidP="00874C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22214">
        <w:rPr>
          <w:rFonts w:ascii="Times New Roman" w:hAnsi="Times New Roman" w:cs="Times New Roman"/>
          <w:sz w:val="28"/>
          <w:szCs w:val="28"/>
        </w:rPr>
        <w:t>Поступления по коду бюджетной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901</w:t>
      </w:r>
      <w:r w:rsidR="002C50CE" w:rsidRPr="002C50CE">
        <w:rPr>
          <w:rFonts w:ascii="Times New Roman" w:hAnsi="Times New Roman" w:cs="Times New Roman"/>
          <w:sz w:val="28"/>
          <w:szCs w:val="28"/>
        </w:rPr>
        <w:t xml:space="preserve">11302994040003130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C50CE" w:rsidRPr="002C50CE">
        <w:rPr>
          <w:rFonts w:ascii="Times New Roman" w:hAnsi="Times New Roman" w:cs="Times New Roman"/>
          <w:sz w:val="28"/>
          <w:szCs w:val="28"/>
        </w:rPr>
        <w:t>Прочие доходы от компенсации затрат бюджетов городских округов (прочие доходы)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A47D2A" w:rsidRDefault="0087201B" w:rsidP="00A47D2A">
      <w:pPr>
        <w:ind w:firstLine="709"/>
        <w:jc w:val="both"/>
        <w:rPr>
          <w:sz w:val="28"/>
          <w:szCs w:val="28"/>
        </w:rPr>
      </w:pPr>
      <w:r w:rsidRPr="005365CF">
        <w:rPr>
          <w:sz w:val="28"/>
          <w:szCs w:val="28"/>
        </w:rPr>
        <w:t xml:space="preserve">Объем поступлений </w:t>
      </w:r>
      <w:r>
        <w:rPr>
          <w:sz w:val="28"/>
          <w:szCs w:val="28"/>
        </w:rPr>
        <w:t xml:space="preserve">прочих доходов от компенсации затрат бюджетов городских округов (прочих доходов) на </w:t>
      </w:r>
      <w:r w:rsidRPr="005365CF">
        <w:rPr>
          <w:sz w:val="28"/>
          <w:szCs w:val="28"/>
        </w:rPr>
        <w:t>очередной финансовый год рассчитывается по формуле:</w:t>
      </w:r>
    </w:p>
    <w:p w:rsidR="0087201B" w:rsidRDefault="00C9450D" w:rsidP="00A47D2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Дпрдох = Дпрдох1птг * КД * К2</w:t>
      </w:r>
      <w:r w:rsidR="0087201B" w:rsidRPr="005365CF">
        <w:rPr>
          <w:sz w:val="28"/>
          <w:szCs w:val="28"/>
        </w:rPr>
        <w:t>, где:</w:t>
      </w:r>
    </w:p>
    <w:p w:rsidR="0087201B" w:rsidRPr="005365CF" w:rsidRDefault="0087201B" w:rsidP="0087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Дпрдох</w:t>
      </w:r>
      <w:r w:rsidRPr="005365CF">
        <w:rPr>
          <w:sz w:val="28"/>
          <w:szCs w:val="28"/>
        </w:rPr>
        <w:t xml:space="preserve"> – объем поступлений </w:t>
      </w:r>
      <w:r>
        <w:rPr>
          <w:sz w:val="28"/>
          <w:szCs w:val="28"/>
        </w:rPr>
        <w:t>прочих доходов от компенсации затрат бюджетов городских округов (прочих доходов) в б</w:t>
      </w:r>
      <w:r w:rsidRPr="005365CF">
        <w:rPr>
          <w:sz w:val="28"/>
          <w:szCs w:val="28"/>
        </w:rPr>
        <w:t xml:space="preserve">юджет </w:t>
      </w:r>
      <w:r>
        <w:rPr>
          <w:sz w:val="28"/>
          <w:szCs w:val="28"/>
        </w:rPr>
        <w:t>Волчанского городского округа</w:t>
      </w:r>
      <w:r w:rsidRPr="005365CF">
        <w:rPr>
          <w:sz w:val="28"/>
          <w:szCs w:val="28"/>
        </w:rPr>
        <w:t xml:space="preserve"> на очередной финансовый год;</w:t>
      </w:r>
    </w:p>
    <w:p w:rsidR="0087201B" w:rsidRPr="005365CF" w:rsidRDefault="0087201B" w:rsidP="0087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Дпрдох</w:t>
      </w:r>
      <w:r w:rsidRPr="005365CF">
        <w:rPr>
          <w:sz w:val="28"/>
          <w:szCs w:val="28"/>
        </w:rPr>
        <w:t xml:space="preserve">1птг – фактические поступления </w:t>
      </w:r>
      <w:r>
        <w:rPr>
          <w:sz w:val="28"/>
          <w:szCs w:val="28"/>
        </w:rPr>
        <w:t xml:space="preserve">прочих доходов от компенсации затрат бюджетов городских округов (прочих доходов) </w:t>
      </w:r>
      <w:r w:rsidRPr="005365CF">
        <w:rPr>
          <w:sz w:val="28"/>
          <w:szCs w:val="28"/>
        </w:rPr>
        <w:t>за первое полугодие текущего года;</w:t>
      </w:r>
    </w:p>
    <w:p w:rsidR="0087201B" w:rsidRPr="005365CF" w:rsidRDefault="0087201B" w:rsidP="0087201B">
      <w:pPr>
        <w:ind w:firstLine="709"/>
        <w:jc w:val="both"/>
        <w:rPr>
          <w:sz w:val="28"/>
          <w:szCs w:val="28"/>
        </w:rPr>
      </w:pPr>
      <w:r w:rsidRPr="005365CF">
        <w:rPr>
          <w:sz w:val="28"/>
          <w:szCs w:val="28"/>
        </w:rPr>
        <w:t>КД –</w:t>
      </w:r>
      <w:r w:rsidRPr="005365CF">
        <w:rPr>
          <w:sz w:val="28"/>
          <w:szCs w:val="28"/>
          <w:lang w:val="en-US"/>
        </w:rPr>
        <w:t> </w:t>
      </w:r>
      <w:r w:rsidRPr="005365CF">
        <w:rPr>
          <w:sz w:val="28"/>
          <w:szCs w:val="28"/>
        </w:rPr>
        <w:t>коэффициент досчета до ожидаемых</w:t>
      </w:r>
      <w:r>
        <w:rPr>
          <w:sz w:val="28"/>
          <w:szCs w:val="28"/>
        </w:rPr>
        <w:t xml:space="preserve"> поступлений текущего года, рассчитанный исходя из динамики поступлений в местный бюджет в течение трех лет, предшествующих текущему периоду</w:t>
      </w:r>
      <w:r w:rsidRPr="005365CF">
        <w:rPr>
          <w:sz w:val="28"/>
          <w:szCs w:val="28"/>
        </w:rPr>
        <w:t>;</w:t>
      </w:r>
    </w:p>
    <w:p w:rsidR="0087201B" w:rsidRPr="005365CF" w:rsidRDefault="00C9450D" w:rsidP="0087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К2</w:t>
      </w:r>
      <w:r w:rsidR="0087201B" w:rsidRPr="005365CF">
        <w:rPr>
          <w:sz w:val="28"/>
          <w:szCs w:val="28"/>
        </w:rPr>
        <w:t> – коэффициент ожидаемого роста поступлений в очередном финансовом году.</w:t>
      </w:r>
    </w:p>
    <w:p w:rsidR="002C50CE" w:rsidRPr="002C50CE" w:rsidRDefault="002C50CE" w:rsidP="002C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0CE">
        <w:rPr>
          <w:rFonts w:ascii="Times New Roman" w:hAnsi="Times New Roman" w:cs="Times New Roman"/>
          <w:sz w:val="28"/>
          <w:szCs w:val="28"/>
        </w:rPr>
        <w:t>Прочие доходы от компенсации затрат бюджетов городских округов</w:t>
      </w:r>
      <w:r w:rsidR="00874C70">
        <w:rPr>
          <w:rFonts w:ascii="Times New Roman" w:hAnsi="Times New Roman" w:cs="Times New Roman"/>
          <w:sz w:val="28"/>
          <w:szCs w:val="28"/>
        </w:rPr>
        <w:t xml:space="preserve"> (прочие доходы) </w:t>
      </w:r>
      <w:r w:rsidRPr="002C50CE">
        <w:rPr>
          <w:rFonts w:ascii="Times New Roman" w:hAnsi="Times New Roman" w:cs="Times New Roman"/>
          <w:sz w:val="28"/>
          <w:szCs w:val="28"/>
        </w:rPr>
        <w:t xml:space="preserve"> не являются платежами, которые носят регулярный характер, поэтому прогнозирование поступлений на очередной финансовый год </w:t>
      </w:r>
      <w:r w:rsidR="00C9450D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2C50CE">
        <w:rPr>
          <w:rFonts w:ascii="Times New Roman" w:hAnsi="Times New Roman" w:cs="Times New Roman"/>
          <w:sz w:val="28"/>
          <w:szCs w:val="28"/>
        </w:rPr>
        <w:t>производится методом экспертной оценки.</w:t>
      </w:r>
    </w:p>
    <w:p w:rsidR="002C50CE" w:rsidRPr="002C50CE" w:rsidRDefault="002C50CE" w:rsidP="002C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0CE">
        <w:rPr>
          <w:rFonts w:ascii="Times New Roman" w:hAnsi="Times New Roman" w:cs="Times New Roman"/>
          <w:sz w:val="28"/>
          <w:szCs w:val="28"/>
        </w:rPr>
        <w:t>Метод экспертной оценки прочих доходов от компенсации затрат бюджетов городских округов основывается на предполагаемых возможных поступлениях в доход местного бюджета данного доходного источника в очередном финансовом году.</w:t>
      </w:r>
    </w:p>
    <w:p w:rsidR="00474A0B" w:rsidRDefault="00874C70" w:rsidP="00C9450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C50CE" w:rsidRPr="002C50CE">
        <w:rPr>
          <w:rFonts w:ascii="Times New Roman" w:hAnsi="Times New Roman" w:cs="Times New Roman"/>
          <w:sz w:val="28"/>
          <w:szCs w:val="28"/>
        </w:rPr>
        <w:t xml:space="preserve"> </w:t>
      </w:r>
      <w:r w:rsidR="00C9450D">
        <w:rPr>
          <w:rFonts w:ascii="Times New Roman" w:hAnsi="Times New Roman" w:cs="Times New Roman"/>
          <w:sz w:val="28"/>
          <w:szCs w:val="28"/>
        </w:rPr>
        <w:t>Поступления по кодам</w:t>
      </w:r>
      <w:r w:rsidR="00396BA6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396BA6">
        <w:rPr>
          <w:rFonts w:ascii="Times New Roman" w:hAnsi="Times New Roman" w:cs="Times New Roman"/>
          <w:sz w:val="28"/>
          <w:szCs w:val="28"/>
        </w:rPr>
        <w:t>01</w:t>
      </w:r>
      <w:r w:rsidR="002C50CE" w:rsidRPr="002C50CE">
        <w:rPr>
          <w:rFonts w:ascii="Times New Roman" w:hAnsi="Times New Roman" w:cs="Times New Roman"/>
          <w:sz w:val="28"/>
          <w:szCs w:val="28"/>
        </w:rPr>
        <w:t xml:space="preserve">11623041040000140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C50CE" w:rsidRPr="002C50CE">
        <w:rPr>
          <w:rFonts w:ascii="Times New Roman" w:hAnsi="Times New Roman" w:cs="Times New Roman"/>
          <w:sz w:val="28"/>
          <w:szCs w:val="28"/>
        </w:rPr>
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</w:r>
      <w:r w:rsidR="00D62AC7">
        <w:rPr>
          <w:rFonts w:ascii="Times New Roman" w:hAnsi="Times New Roman" w:cs="Times New Roman"/>
          <w:sz w:val="28"/>
          <w:szCs w:val="28"/>
        </w:rPr>
        <w:t>»</w:t>
      </w:r>
      <w:r w:rsidR="00C9450D">
        <w:rPr>
          <w:rFonts w:ascii="Times New Roman" w:hAnsi="Times New Roman" w:cs="Times New Roman"/>
          <w:sz w:val="28"/>
          <w:szCs w:val="28"/>
        </w:rPr>
        <w:t xml:space="preserve"> и 901</w:t>
      </w:r>
      <w:r w:rsidR="00C9450D" w:rsidRPr="002C50CE">
        <w:rPr>
          <w:rFonts w:ascii="Times New Roman" w:hAnsi="Times New Roman" w:cs="Times New Roman"/>
          <w:sz w:val="28"/>
          <w:szCs w:val="28"/>
        </w:rPr>
        <w:t xml:space="preserve">11623042040000140 </w:t>
      </w:r>
      <w:r w:rsidR="00C9450D">
        <w:rPr>
          <w:rFonts w:ascii="Times New Roman" w:hAnsi="Times New Roman" w:cs="Times New Roman"/>
          <w:sz w:val="28"/>
          <w:szCs w:val="28"/>
        </w:rPr>
        <w:t>«</w:t>
      </w:r>
      <w:r w:rsidR="00C9450D" w:rsidRPr="002C50CE">
        <w:rPr>
          <w:rFonts w:ascii="Times New Roman" w:hAnsi="Times New Roman" w:cs="Times New Roman"/>
          <w:sz w:val="28"/>
          <w:szCs w:val="28"/>
        </w:rPr>
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</w:r>
      <w:r w:rsidR="00C9450D">
        <w:rPr>
          <w:rFonts w:ascii="Times New Roman" w:hAnsi="Times New Roman" w:cs="Times New Roman"/>
          <w:sz w:val="28"/>
          <w:szCs w:val="28"/>
        </w:rPr>
        <w:t>»:</w:t>
      </w:r>
    </w:p>
    <w:p w:rsidR="00D62AC7" w:rsidRDefault="008A34C6" w:rsidP="00D62AC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метод усреднения исходя из оценки отчетных данных годовых объемов доходов за предшествующие 3 года. Применяется следующая формула:</w:t>
      </w:r>
    </w:p>
    <w:p w:rsidR="008A34C6" w:rsidRPr="005365CF" w:rsidRDefault="008A34C6" w:rsidP="008A34C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Двозущочг = (Двозущ</w:t>
      </w:r>
      <w:r w:rsidRPr="008A34C6">
        <w:rPr>
          <w:sz w:val="22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8A34C6">
        <w:rPr>
          <w:sz w:val="28"/>
          <w:szCs w:val="28"/>
        </w:rPr>
        <w:t>+</w:t>
      </w:r>
      <w:r>
        <w:rPr>
          <w:sz w:val="28"/>
          <w:szCs w:val="28"/>
        </w:rPr>
        <w:t xml:space="preserve"> Двозущ</w:t>
      </w:r>
      <w:r w:rsidRPr="008A34C6">
        <w:rPr>
          <w:sz w:val="22"/>
          <w:szCs w:val="28"/>
          <w:lang w:val="en-US"/>
        </w:rPr>
        <w:t>i</w:t>
      </w:r>
      <w:r w:rsidRPr="008A34C6">
        <w:rPr>
          <w:sz w:val="22"/>
          <w:szCs w:val="28"/>
        </w:rPr>
        <w:t>-</w:t>
      </w:r>
      <w:r w:rsidRPr="008A34C6">
        <w:rPr>
          <w:sz w:val="20"/>
          <w:szCs w:val="28"/>
        </w:rPr>
        <w:t>1</w:t>
      </w:r>
      <w:r w:rsidRPr="008A34C6">
        <w:rPr>
          <w:sz w:val="22"/>
          <w:szCs w:val="28"/>
        </w:rPr>
        <w:t>+</w:t>
      </w:r>
      <w:r>
        <w:rPr>
          <w:sz w:val="28"/>
          <w:szCs w:val="28"/>
        </w:rPr>
        <w:t xml:space="preserve"> Двозущ</w:t>
      </w:r>
      <w:r w:rsidRPr="008A34C6">
        <w:rPr>
          <w:sz w:val="22"/>
          <w:szCs w:val="28"/>
          <w:lang w:val="en-US"/>
        </w:rPr>
        <w:t>i</w:t>
      </w:r>
      <w:r w:rsidRPr="008A34C6">
        <w:rPr>
          <w:sz w:val="22"/>
          <w:szCs w:val="28"/>
        </w:rPr>
        <w:t>-</w:t>
      </w:r>
      <w:r w:rsidRPr="008A34C6">
        <w:rPr>
          <w:sz w:val="20"/>
          <w:szCs w:val="28"/>
        </w:rPr>
        <w:t>2</w:t>
      </w:r>
      <w:r w:rsidRPr="008A34C6">
        <w:rPr>
          <w:sz w:val="22"/>
          <w:szCs w:val="28"/>
        </w:rPr>
        <w:t xml:space="preserve">) </w:t>
      </w:r>
      <w:r w:rsidRPr="00D5332F">
        <w:rPr>
          <w:sz w:val="28"/>
          <w:szCs w:val="28"/>
        </w:rPr>
        <w:t>/ 3</w:t>
      </w:r>
      <w:r w:rsidRPr="005365CF">
        <w:rPr>
          <w:sz w:val="28"/>
          <w:szCs w:val="28"/>
        </w:rPr>
        <w:t>, где:</w:t>
      </w:r>
    </w:p>
    <w:p w:rsidR="008A34C6" w:rsidRDefault="008A34C6" w:rsidP="00D62AC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A34C6" w:rsidRDefault="008A34C6" w:rsidP="008A34C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34C6">
        <w:rPr>
          <w:rFonts w:ascii="Times New Roman" w:hAnsi="Times New Roman" w:cs="Times New Roman"/>
          <w:sz w:val="28"/>
          <w:szCs w:val="28"/>
        </w:rPr>
        <w:t>Двозущочг</w:t>
      </w:r>
      <w:r w:rsidR="00D62AC7" w:rsidRPr="008A34C6">
        <w:rPr>
          <w:rFonts w:ascii="Times New Roman" w:hAnsi="Times New Roman" w:cs="Times New Roman"/>
          <w:sz w:val="28"/>
          <w:szCs w:val="28"/>
        </w:rPr>
        <w:t xml:space="preserve"> </w:t>
      </w:r>
      <w:r w:rsidRPr="008A34C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прогнозный объем доходов</w:t>
      </w:r>
      <w:r w:rsidRPr="008A34C6">
        <w:rPr>
          <w:rFonts w:ascii="Times New Roman" w:hAnsi="Times New Roman" w:cs="Times New Roman"/>
          <w:sz w:val="28"/>
          <w:szCs w:val="28"/>
        </w:rPr>
        <w:t xml:space="preserve"> </w:t>
      </w:r>
      <w:r w:rsidRPr="002C50CE">
        <w:rPr>
          <w:rFonts w:ascii="Times New Roman" w:hAnsi="Times New Roman" w:cs="Times New Roman"/>
          <w:sz w:val="28"/>
          <w:szCs w:val="28"/>
        </w:rPr>
        <w:t>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34C6" w:rsidRDefault="008A34C6" w:rsidP="008A34C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34C6">
        <w:rPr>
          <w:rFonts w:ascii="Times New Roman" w:hAnsi="Times New Roman" w:cs="Times New Roman"/>
          <w:sz w:val="28"/>
          <w:szCs w:val="28"/>
        </w:rPr>
        <w:t>Двозущ</w:t>
      </w:r>
      <w:r w:rsidRPr="008A34C6">
        <w:rPr>
          <w:rFonts w:ascii="Times New Roman" w:hAnsi="Times New Roman" w:cs="Times New Roman"/>
          <w:sz w:val="22"/>
          <w:szCs w:val="28"/>
          <w:lang w:val="en-US"/>
        </w:rPr>
        <w:t>i</w:t>
      </w:r>
      <w:r>
        <w:rPr>
          <w:rFonts w:ascii="Times New Roman" w:hAnsi="Times New Roman" w:cs="Times New Roman"/>
          <w:sz w:val="22"/>
          <w:szCs w:val="28"/>
        </w:rPr>
        <w:t>,</w:t>
      </w:r>
      <w:r w:rsidRPr="008A34C6">
        <w:rPr>
          <w:sz w:val="28"/>
          <w:szCs w:val="28"/>
        </w:rPr>
        <w:t xml:space="preserve"> </w:t>
      </w:r>
      <w:r w:rsidRPr="008A34C6">
        <w:rPr>
          <w:rFonts w:ascii="Times New Roman" w:hAnsi="Times New Roman" w:cs="Times New Roman"/>
          <w:sz w:val="28"/>
          <w:szCs w:val="28"/>
        </w:rPr>
        <w:t>Двозущ</w:t>
      </w:r>
      <w:r w:rsidRPr="008A34C6">
        <w:rPr>
          <w:rFonts w:ascii="Times New Roman" w:hAnsi="Times New Roman" w:cs="Times New Roman"/>
          <w:sz w:val="22"/>
          <w:szCs w:val="28"/>
          <w:lang w:val="en-US"/>
        </w:rPr>
        <w:t>i</w:t>
      </w:r>
      <w:r w:rsidRPr="008A34C6">
        <w:rPr>
          <w:rFonts w:ascii="Times New Roman" w:hAnsi="Times New Roman" w:cs="Times New Roman"/>
          <w:sz w:val="22"/>
          <w:szCs w:val="28"/>
        </w:rPr>
        <w:t>-</w:t>
      </w:r>
      <w:r w:rsidRPr="008A34C6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,</w:t>
      </w:r>
      <w:r w:rsidRPr="008A34C6">
        <w:rPr>
          <w:rFonts w:ascii="Times New Roman" w:hAnsi="Times New Roman" w:cs="Times New Roman"/>
          <w:sz w:val="28"/>
          <w:szCs w:val="28"/>
        </w:rPr>
        <w:t xml:space="preserve"> Двозущ</w:t>
      </w:r>
      <w:r w:rsidRPr="008A34C6">
        <w:rPr>
          <w:rFonts w:ascii="Times New Roman" w:hAnsi="Times New Roman" w:cs="Times New Roman"/>
          <w:sz w:val="22"/>
          <w:szCs w:val="28"/>
          <w:lang w:val="en-US"/>
        </w:rPr>
        <w:t>i</w:t>
      </w:r>
      <w:r w:rsidRPr="008A34C6">
        <w:rPr>
          <w:rFonts w:ascii="Times New Roman" w:hAnsi="Times New Roman" w:cs="Times New Roman"/>
          <w:sz w:val="22"/>
          <w:szCs w:val="28"/>
        </w:rPr>
        <w:t>-</w:t>
      </w:r>
      <w:r w:rsidRPr="008A34C6">
        <w:rPr>
          <w:rFonts w:ascii="Times New Roman" w:hAnsi="Times New Roman" w:cs="Times New Roman"/>
          <w:szCs w:val="28"/>
        </w:rPr>
        <w:t>2</w:t>
      </w:r>
      <w:r w:rsidR="00AF0D8F">
        <w:rPr>
          <w:rFonts w:ascii="Times New Roman" w:hAnsi="Times New Roman" w:cs="Times New Roman"/>
          <w:szCs w:val="28"/>
        </w:rPr>
        <w:t xml:space="preserve"> </w:t>
      </w:r>
      <w:r w:rsidRPr="00AF0D8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поступлений за предшествующие годы.</w:t>
      </w:r>
    </w:p>
    <w:p w:rsidR="008A34C6" w:rsidRPr="008A34C6" w:rsidRDefault="008A34C6" w:rsidP="008A34C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одно из значений показателей поступлений за предшествующие годы равно нулю прогнозный объем доходов на планируемый год</w:t>
      </w:r>
      <w:r w:rsidR="00AF0D8F">
        <w:rPr>
          <w:rFonts w:ascii="Times New Roman" w:hAnsi="Times New Roman" w:cs="Times New Roman"/>
          <w:sz w:val="28"/>
          <w:szCs w:val="28"/>
        </w:rPr>
        <w:t xml:space="preserve"> принимается равным нулю.</w:t>
      </w:r>
    </w:p>
    <w:p w:rsidR="002C50CE" w:rsidRPr="002C50CE" w:rsidRDefault="00D62AC7" w:rsidP="002C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96BA6">
        <w:rPr>
          <w:rFonts w:ascii="Times New Roman" w:hAnsi="Times New Roman" w:cs="Times New Roman"/>
          <w:sz w:val="28"/>
          <w:szCs w:val="28"/>
        </w:rPr>
        <w:t>Поступления по коду бюджетной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901</w:t>
      </w:r>
      <w:r w:rsidR="002C50CE" w:rsidRPr="002C50CE">
        <w:rPr>
          <w:rFonts w:ascii="Times New Roman" w:hAnsi="Times New Roman" w:cs="Times New Roman"/>
          <w:sz w:val="28"/>
          <w:szCs w:val="28"/>
        </w:rPr>
        <w:t xml:space="preserve">11651020020000140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C50CE" w:rsidRPr="002C50CE">
        <w:rPr>
          <w:rFonts w:ascii="Times New Roman" w:hAnsi="Times New Roman" w:cs="Times New Roman"/>
          <w:sz w:val="28"/>
          <w:szCs w:val="28"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C079EE" w:rsidRDefault="00E27D95" w:rsidP="00E27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Используется метод усреднения исходя из оценки отчетных данных годовых объемов доходов за предшествующие 3 года. </w:t>
      </w:r>
      <w:r w:rsidR="00824C0A" w:rsidRPr="005365CF">
        <w:rPr>
          <w:sz w:val="28"/>
          <w:szCs w:val="28"/>
        </w:rPr>
        <w:t>Объе</w:t>
      </w:r>
      <w:r>
        <w:rPr>
          <w:sz w:val="28"/>
          <w:szCs w:val="28"/>
        </w:rPr>
        <w:t xml:space="preserve">м поступлений </w:t>
      </w:r>
      <w:r>
        <w:rPr>
          <w:sz w:val="28"/>
          <w:szCs w:val="28"/>
        </w:rPr>
        <w:lastRenderedPageBreak/>
        <w:t xml:space="preserve">штрафов  </w:t>
      </w:r>
      <w:r w:rsidR="00824C0A">
        <w:rPr>
          <w:sz w:val="28"/>
          <w:szCs w:val="28"/>
        </w:rPr>
        <w:t>в бюджет Волчанского городского округа</w:t>
      </w:r>
      <w:r w:rsidR="00824C0A" w:rsidRPr="005365CF">
        <w:rPr>
          <w:sz w:val="28"/>
          <w:szCs w:val="28"/>
        </w:rPr>
        <w:t xml:space="preserve"> на очередной финансовый год рассчитывается по формуле:</w:t>
      </w:r>
    </w:p>
    <w:p w:rsidR="00E27D95" w:rsidRPr="005365CF" w:rsidRDefault="004D2EE6" w:rsidP="00E27D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Дштр</w:t>
      </w:r>
      <w:r w:rsidR="00851804">
        <w:rPr>
          <w:sz w:val="28"/>
          <w:szCs w:val="28"/>
        </w:rPr>
        <w:t>м</w:t>
      </w:r>
      <w:r>
        <w:rPr>
          <w:sz w:val="28"/>
          <w:szCs w:val="28"/>
        </w:rPr>
        <w:t>па</w:t>
      </w:r>
      <w:r w:rsidR="00E27D95">
        <w:rPr>
          <w:sz w:val="28"/>
          <w:szCs w:val="28"/>
        </w:rPr>
        <w:t xml:space="preserve"> = (Дштр</w:t>
      </w:r>
      <w:r w:rsidR="00851804">
        <w:rPr>
          <w:sz w:val="28"/>
          <w:szCs w:val="28"/>
        </w:rPr>
        <w:t>м</w:t>
      </w:r>
      <w:r>
        <w:rPr>
          <w:sz w:val="28"/>
          <w:szCs w:val="28"/>
        </w:rPr>
        <w:t>па</w:t>
      </w:r>
      <w:r w:rsidR="00E27D95" w:rsidRPr="008A34C6">
        <w:rPr>
          <w:sz w:val="22"/>
          <w:szCs w:val="28"/>
          <w:lang w:val="en-US"/>
        </w:rPr>
        <w:t>i</w:t>
      </w:r>
      <w:r w:rsidR="00E27D95">
        <w:rPr>
          <w:sz w:val="28"/>
          <w:szCs w:val="28"/>
        </w:rPr>
        <w:t xml:space="preserve"> </w:t>
      </w:r>
      <w:r w:rsidR="00E27D95" w:rsidRPr="008A34C6">
        <w:rPr>
          <w:sz w:val="28"/>
          <w:szCs w:val="28"/>
        </w:rPr>
        <w:t>+</w:t>
      </w:r>
      <w:r w:rsidR="00E27D95">
        <w:rPr>
          <w:sz w:val="28"/>
          <w:szCs w:val="28"/>
        </w:rPr>
        <w:t xml:space="preserve"> Дштр</w:t>
      </w:r>
      <w:r w:rsidR="00851804">
        <w:rPr>
          <w:sz w:val="28"/>
          <w:szCs w:val="28"/>
        </w:rPr>
        <w:t>м</w:t>
      </w:r>
      <w:r>
        <w:rPr>
          <w:sz w:val="28"/>
          <w:szCs w:val="28"/>
        </w:rPr>
        <w:t>па</w:t>
      </w:r>
      <w:r w:rsidR="00E27D95" w:rsidRPr="008A34C6">
        <w:rPr>
          <w:sz w:val="22"/>
          <w:szCs w:val="28"/>
          <w:lang w:val="en-US"/>
        </w:rPr>
        <w:t>i</w:t>
      </w:r>
      <w:r w:rsidR="00E27D95" w:rsidRPr="008A34C6">
        <w:rPr>
          <w:sz w:val="22"/>
          <w:szCs w:val="28"/>
        </w:rPr>
        <w:t>-</w:t>
      </w:r>
      <w:r w:rsidR="00E27D95" w:rsidRPr="008A34C6">
        <w:rPr>
          <w:sz w:val="20"/>
          <w:szCs w:val="28"/>
        </w:rPr>
        <w:t>1</w:t>
      </w:r>
      <w:r w:rsidR="00E27D95" w:rsidRPr="008A34C6">
        <w:rPr>
          <w:sz w:val="22"/>
          <w:szCs w:val="28"/>
        </w:rPr>
        <w:t>+</w:t>
      </w:r>
      <w:r w:rsidR="00E27D95">
        <w:rPr>
          <w:sz w:val="28"/>
          <w:szCs w:val="28"/>
        </w:rPr>
        <w:t xml:space="preserve"> Дштр</w:t>
      </w:r>
      <w:r w:rsidR="00851804">
        <w:rPr>
          <w:sz w:val="28"/>
          <w:szCs w:val="28"/>
        </w:rPr>
        <w:t>м</w:t>
      </w:r>
      <w:r>
        <w:rPr>
          <w:sz w:val="28"/>
          <w:szCs w:val="28"/>
        </w:rPr>
        <w:t>па</w:t>
      </w:r>
      <w:r w:rsidR="00851804" w:rsidRPr="00851804">
        <w:rPr>
          <w:szCs w:val="28"/>
          <w:lang w:val="en-US"/>
        </w:rPr>
        <w:t>i</w:t>
      </w:r>
      <w:r w:rsidR="00E27D95" w:rsidRPr="008A34C6">
        <w:rPr>
          <w:sz w:val="22"/>
          <w:szCs w:val="28"/>
        </w:rPr>
        <w:t>-</w:t>
      </w:r>
      <w:r w:rsidR="00E27D95" w:rsidRPr="008A34C6">
        <w:rPr>
          <w:sz w:val="20"/>
          <w:szCs w:val="28"/>
        </w:rPr>
        <w:t>2</w:t>
      </w:r>
      <w:r w:rsidR="00E27D95" w:rsidRPr="008A34C6">
        <w:rPr>
          <w:sz w:val="22"/>
          <w:szCs w:val="28"/>
        </w:rPr>
        <w:t xml:space="preserve">) </w:t>
      </w:r>
      <w:r w:rsidR="00E27D95" w:rsidRPr="00D5332F">
        <w:rPr>
          <w:sz w:val="28"/>
          <w:szCs w:val="28"/>
        </w:rPr>
        <w:t>/ 3</w:t>
      </w:r>
      <w:r w:rsidR="00E27D95" w:rsidRPr="005365CF">
        <w:rPr>
          <w:sz w:val="28"/>
          <w:szCs w:val="28"/>
        </w:rPr>
        <w:t>, где:</w:t>
      </w:r>
    </w:p>
    <w:p w:rsidR="00E27D95" w:rsidRDefault="00E27D95" w:rsidP="00E27D9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27D95" w:rsidRPr="005365CF" w:rsidRDefault="00851804" w:rsidP="00E27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Дщтрмпа</w:t>
      </w:r>
      <w:r w:rsidR="00E27D95" w:rsidRPr="008A34C6">
        <w:rPr>
          <w:sz w:val="28"/>
          <w:szCs w:val="28"/>
        </w:rPr>
        <w:t xml:space="preserve"> – </w:t>
      </w:r>
      <w:r w:rsidR="00E27D95" w:rsidRPr="005365CF">
        <w:rPr>
          <w:sz w:val="28"/>
          <w:szCs w:val="28"/>
        </w:rPr>
        <w:t xml:space="preserve">объем поступлений штрафов, </w:t>
      </w:r>
      <w:r w:rsidR="004D2EE6">
        <w:rPr>
          <w:sz w:val="28"/>
          <w:szCs w:val="28"/>
        </w:rPr>
        <w:t>установленных</w:t>
      </w:r>
      <w:r w:rsidR="004D2EE6" w:rsidRPr="002C50CE">
        <w:rPr>
          <w:sz w:val="28"/>
          <w:szCs w:val="28"/>
        </w:rPr>
        <w:t xml:space="preserve"> законами субъектов Российской Федерации за несоблюдение муниципальных правовых актов, зачисляемые в бюджеты городских округов</w:t>
      </w:r>
      <w:r w:rsidR="00E27D95" w:rsidRPr="005365CF">
        <w:rPr>
          <w:sz w:val="28"/>
          <w:szCs w:val="28"/>
        </w:rPr>
        <w:t xml:space="preserve"> на очередной финансовый год;</w:t>
      </w:r>
    </w:p>
    <w:p w:rsidR="00E27D95" w:rsidRDefault="00E27D95" w:rsidP="00E27D9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34C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штр</w:t>
      </w:r>
      <w:r w:rsidR="00851804">
        <w:rPr>
          <w:rFonts w:ascii="Times New Roman" w:hAnsi="Times New Roman" w:cs="Times New Roman"/>
          <w:sz w:val="28"/>
          <w:szCs w:val="28"/>
        </w:rPr>
        <w:t>мпа</w:t>
      </w:r>
      <w:r w:rsidRPr="008A34C6">
        <w:rPr>
          <w:rFonts w:ascii="Times New Roman" w:hAnsi="Times New Roman" w:cs="Times New Roman"/>
          <w:sz w:val="22"/>
          <w:szCs w:val="28"/>
          <w:lang w:val="en-US"/>
        </w:rPr>
        <w:t>i</w:t>
      </w:r>
      <w:r>
        <w:rPr>
          <w:rFonts w:ascii="Times New Roman" w:hAnsi="Times New Roman" w:cs="Times New Roman"/>
          <w:sz w:val="22"/>
          <w:szCs w:val="28"/>
        </w:rPr>
        <w:t>,</w:t>
      </w:r>
      <w:r w:rsidRPr="008A34C6">
        <w:rPr>
          <w:sz w:val="28"/>
          <w:szCs w:val="28"/>
        </w:rPr>
        <w:t xml:space="preserve"> </w:t>
      </w:r>
      <w:r w:rsidRPr="008A34C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штр</w:t>
      </w:r>
      <w:r w:rsidR="00851804">
        <w:rPr>
          <w:rFonts w:ascii="Times New Roman" w:hAnsi="Times New Roman" w:cs="Times New Roman"/>
          <w:sz w:val="28"/>
          <w:szCs w:val="28"/>
        </w:rPr>
        <w:t>мпа</w:t>
      </w:r>
      <w:r w:rsidRPr="008A34C6">
        <w:rPr>
          <w:rFonts w:ascii="Times New Roman" w:hAnsi="Times New Roman" w:cs="Times New Roman"/>
          <w:sz w:val="22"/>
          <w:szCs w:val="28"/>
          <w:lang w:val="en-US"/>
        </w:rPr>
        <w:t>i</w:t>
      </w:r>
      <w:r w:rsidRPr="008A34C6">
        <w:rPr>
          <w:rFonts w:ascii="Times New Roman" w:hAnsi="Times New Roman" w:cs="Times New Roman"/>
          <w:sz w:val="22"/>
          <w:szCs w:val="28"/>
        </w:rPr>
        <w:t>-</w:t>
      </w:r>
      <w:r w:rsidRPr="008A34C6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,</w:t>
      </w:r>
      <w:r w:rsidRPr="008A34C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штр</w:t>
      </w:r>
      <w:r w:rsidR="00851804">
        <w:rPr>
          <w:rFonts w:ascii="Times New Roman" w:hAnsi="Times New Roman" w:cs="Times New Roman"/>
          <w:sz w:val="28"/>
          <w:szCs w:val="28"/>
        </w:rPr>
        <w:t>мпа</w:t>
      </w:r>
      <w:r w:rsidRPr="008A34C6">
        <w:rPr>
          <w:rFonts w:ascii="Times New Roman" w:hAnsi="Times New Roman" w:cs="Times New Roman"/>
          <w:sz w:val="22"/>
          <w:szCs w:val="28"/>
          <w:lang w:val="en-US"/>
        </w:rPr>
        <w:t>i</w:t>
      </w:r>
      <w:r w:rsidRPr="008A34C6">
        <w:rPr>
          <w:rFonts w:ascii="Times New Roman" w:hAnsi="Times New Roman" w:cs="Times New Roman"/>
          <w:sz w:val="22"/>
          <w:szCs w:val="28"/>
        </w:rPr>
        <w:t>-</w:t>
      </w:r>
      <w:r w:rsidRPr="008A34C6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</w:t>
      </w:r>
      <w:r w:rsidRPr="00AF0D8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поступлений за предшествующие годы.</w:t>
      </w:r>
    </w:p>
    <w:p w:rsidR="00C01627" w:rsidRPr="008A34C6" w:rsidRDefault="00C01627" w:rsidP="00C0162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одно из значений показателей поступлений за предшествующие годы равно нулю прогнозный объем доходов на планируемый год принимается равным нулю.</w:t>
      </w:r>
    </w:p>
    <w:p w:rsidR="00E27D95" w:rsidRPr="005365CF" w:rsidRDefault="00E27D95" w:rsidP="00E27D9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365CF">
        <w:rPr>
          <w:rFonts w:eastAsia="Calibri"/>
          <w:sz w:val="28"/>
          <w:szCs w:val="28"/>
          <w:lang w:eastAsia="en-US"/>
        </w:rPr>
        <w:t>Прогноз по денежным взысканиям (штрафам), установленным законодательством Свердловской области за несоблюдение муниципальных правовых актов, не может быть ниже суммы объемов суб</w:t>
      </w:r>
      <w:r w:rsidR="004D2EE6">
        <w:rPr>
          <w:rFonts w:eastAsia="Calibri"/>
          <w:sz w:val="28"/>
          <w:szCs w:val="28"/>
          <w:lang w:eastAsia="en-US"/>
        </w:rPr>
        <w:t>венций, переданных муниципальному образованию</w:t>
      </w:r>
      <w:r w:rsidRPr="005365CF">
        <w:rPr>
          <w:rFonts w:eastAsia="Calibri"/>
          <w:sz w:val="28"/>
          <w:szCs w:val="28"/>
          <w:lang w:eastAsia="en-US"/>
        </w:rPr>
        <w:t xml:space="preserve"> на создание административных комиссий</w:t>
      </w:r>
      <w:r w:rsidRPr="005365CF">
        <w:rPr>
          <w:rFonts w:eastAsia="Calibri"/>
          <w:sz w:val="28"/>
          <w:szCs w:val="28"/>
          <w:lang w:eastAsia="en-US"/>
        </w:rPr>
        <w:br/>
        <w:t>и по определению перечня должностных лиц, уполномоченных составлять протоколы об административных правонарушениях, на очередной финансовый год.</w:t>
      </w:r>
    </w:p>
    <w:p w:rsidR="002C50CE" w:rsidRPr="002C50CE" w:rsidRDefault="00D62AC7" w:rsidP="002C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396BA6">
        <w:rPr>
          <w:rFonts w:ascii="Times New Roman" w:hAnsi="Times New Roman" w:cs="Times New Roman"/>
          <w:sz w:val="28"/>
          <w:szCs w:val="28"/>
        </w:rPr>
        <w:t>Поступления по коду бюджетной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901</w:t>
      </w:r>
      <w:r w:rsidR="002C50CE" w:rsidRPr="002C50CE">
        <w:rPr>
          <w:rFonts w:ascii="Times New Roman" w:hAnsi="Times New Roman" w:cs="Times New Roman"/>
          <w:sz w:val="28"/>
          <w:szCs w:val="28"/>
        </w:rPr>
        <w:t xml:space="preserve">11690040040000140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C50CE" w:rsidRPr="002C50CE">
        <w:rPr>
          <w:rFonts w:ascii="Times New Roman" w:hAnsi="Times New Roman" w:cs="Times New Roman"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городских округов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E27D95" w:rsidRDefault="004D2EE6" w:rsidP="00E27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и</w:t>
      </w:r>
      <w:r w:rsidR="00E27D95">
        <w:rPr>
          <w:sz w:val="28"/>
          <w:szCs w:val="28"/>
        </w:rPr>
        <w:t xml:space="preserve">спользуется метод усреднения исходя из оценки отчетных данных годовых объемов доходов за предшествующие 3 года. </w:t>
      </w:r>
    </w:p>
    <w:p w:rsidR="00E27D95" w:rsidRDefault="00E27D95" w:rsidP="00E27D95">
      <w:pPr>
        <w:ind w:firstLine="709"/>
        <w:jc w:val="both"/>
        <w:rPr>
          <w:sz w:val="28"/>
          <w:szCs w:val="28"/>
        </w:rPr>
      </w:pPr>
      <w:r w:rsidRPr="005365CF">
        <w:rPr>
          <w:sz w:val="28"/>
          <w:szCs w:val="28"/>
        </w:rPr>
        <w:t>Объе</w:t>
      </w:r>
      <w:r>
        <w:rPr>
          <w:sz w:val="28"/>
          <w:szCs w:val="28"/>
        </w:rPr>
        <w:t xml:space="preserve">м </w:t>
      </w:r>
      <w:r w:rsidR="00D5332F">
        <w:rPr>
          <w:sz w:val="28"/>
          <w:szCs w:val="28"/>
        </w:rPr>
        <w:t xml:space="preserve">прочих </w:t>
      </w:r>
      <w:r>
        <w:rPr>
          <w:sz w:val="28"/>
          <w:szCs w:val="28"/>
        </w:rPr>
        <w:t>поступлений</w:t>
      </w:r>
      <w:r w:rsidR="004D2EE6" w:rsidRPr="004D2EE6">
        <w:rPr>
          <w:sz w:val="28"/>
          <w:szCs w:val="28"/>
        </w:rPr>
        <w:t xml:space="preserve"> </w:t>
      </w:r>
      <w:r w:rsidR="004D2EE6" w:rsidRPr="002C50CE">
        <w:rPr>
          <w:sz w:val="28"/>
          <w:szCs w:val="28"/>
        </w:rPr>
        <w:t>от денежных взысканий (штрафов) и иных сумм в возмещение ущерба, зачисляемые в бюджеты городских округов</w:t>
      </w:r>
      <w:r>
        <w:rPr>
          <w:sz w:val="28"/>
          <w:szCs w:val="28"/>
        </w:rPr>
        <w:br/>
      </w:r>
      <w:r w:rsidRPr="005365CF">
        <w:rPr>
          <w:sz w:val="28"/>
          <w:szCs w:val="28"/>
        </w:rPr>
        <w:t>на очередной финансовый год рассчитывается по формуле:</w:t>
      </w:r>
    </w:p>
    <w:p w:rsidR="00E27D95" w:rsidRPr="005365CF" w:rsidRDefault="00851804" w:rsidP="00E27D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Дщтрпр</w:t>
      </w:r>
      <w:r w:rsidR="00E27D95">
        <w:rPr>
          <w:sz w:val="28"/>
          <w:szCs w:val="28"/>
        </w:rPr>
        <w:t xml:space="preserve"> = (Дштр</w:t>
      </w:r>
      <w:r>
        <w:rPr>
          <w:sz w:val="28"/>
          <w:szCs w:val="28"/>
        </w:rPr>
        <w:t>пр</w:t>
      </w:r>
      <w:r w:rsidR="00E27D95" w:rsidRPr="008A34C6">
        <w:rPr>
          <w:sz w:val="22"/>
          <w:szCs w:val="28"/>
          <w:lang w:val="en-US"/>
        </w:rPr>
        <w:t>i</w:t>
      </w:r>
      <w:r w:rsidR="00E27D95">
        <w:rPr>
          <w:sz w:val="28"/>
          <w:szCs w:val="28"/>
        </w:rPr>
        <w:t xml:space="preserve"> </w:t>
      </w:r>
      <w:r w:rsidR="00E27D95" w:rsidRPr="008A34C6">
        <w:rPr>
          <w:sz w:val="28"/>
          <w:szCs w:val="28"/>
        </w:rPr>
        <w:t>+</w:t>
      </w:r>
      <w:r w:rsidR="00E27D95">
        <w:rPr>
          <w:sz w:val="28"/>
          <w:szCs w:val="28"/>
        </w:rPr>
        <w:t xml:space="preserve"> Дштр</w:t>
      </w:r>
      <w:r>
        <w:rPr>
          <w:sz w:val="28"/>
          <w:szCs w:val="28"/>
        </w:rPr>
        <w:t>пр</w:t>
      </w:r>
      <w:r w:rsidR="00E27D95" w:rsidRPr="008A34C6">
        <w:rPr>
          <w:sz w:val="22"/>
          <w:szCs w:val="28"/>
          <w:lang w:val="en-US"/>
        </w:rPr>
        <w:t>i</w:t>
      </w:r>
      <w:r w:rsidR="00E27D95" w:rsidRPr="008A34C6">
        <w:rPr>
          <w:sz w:val="22"/>
          <w:szCs w:val="28"/>
        </w:rPr>
        <w:t>-</w:t>
      </w:r>
      <w:r w:rsidR="00E27D95" w:rsidRPr="008A34C6">
        <w:rPr>
          <w:sz w:val="20"/>
          <w:szCs w:val="28"/>
        </w:rPr>
        <w:t>1</w:t>
      </w:r>
      <w:r w:rsidR="00E27D95" w:rsidRPr="008A34C6">
        <w:rPr>
          <w:sz w:val="22"/>
          <w:szCs w:val="28"/>
        </w:rPr>
        <w:t>+</w:t>
      </w:r>
      <w:r w:rsidR="00E27D95">
        <w:rPr>
          <w:sz w:val="28"/>
          <w:szCs w:val="28"/>
        </w:rPr>
        <w:t xml:space="preserve"> </w:t>
      </w:r>
      <w:r>
        <w:rPr>
          <w:sz w:val="28"/>
          <w:szCs w:val="28"/>
        </w:rPr>
        <w:t>Дштрпр</w:t>
      </w:r>
      <w:r w:rsidRPr="008A34C6">
        <w:rPr>
          <w:sz w:val="22"/>
          <w:szCs w:val="28"/>
          <w:lang w:val="en-US"/>
        </w:rPr>
        <w:t>i</w:t>
      </w:r>
      <w:r w:rsidRPr="008A34C6">
        <w:rPr>
          <w:sz w:val="22"/>
          <w:szCs w:val="28"/>
        </w:rPr>
        <w:t>-</w:t>
      </w:r>
      <w:r>
        <w:rPr>
          <w:sz w:val="20"/>
          <w:szCs w:val="28"/>
        </w:rPr>
        <w:t>2</w:t>
      </w:r>
      <w:r w:rsidR="00E27D95" w:rsidRPr="008A34C6">
        <w:rPr>
          <w:sz w:val="22"/>
          <w:szCs w:val="28"/>
        </w:rPr>
        <w:t xml:space="preserve">) </w:t>
      </w:r>
      <w:r w:rsidR="00E27D95" w:rsidRPr="00D5332F">
        <w:rPr>
          <w:sz w:val="28"/>
          <w:szCs w:val="28"/>
        </w:rPr>
        <w:t>/ 3</w:t>
      </w:r>
      <w:r w:rsidR="00E27D95" w:rsidRPr="005365CF">
        <w:rPr>
          <w:sz w:val="28"/>
          <w:szCs w:val="28"/>
        </w:rPr>
        <w:t>, где:</w:t>
      </w:r>
    </w:p>
    <w:p w:rsidR="00E27D95" w:rsidRDefault="00E27D95" w:rsidP="00E27D9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27D95" w:rsidRPr="005365CF" w:rsidRDefault="00851804" w:rsidP="00E27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Дщтрпр</w:t>
      </w:r>
      <w:r w:rsidR="00E27D95" w:rsidRPr="008A34C6">
        <w:rPr>
          <w:sz w:val="28"/>
          <w:szCs w:val="28"/>
        </w:rPr>
        <w:t xml:space="preserve"> – </w:t>
      </w:r>
      <w:r w:rsidR="00E27D95" w:rsidRPr="005365CF">
        <w:rPr>
          <w:sz w:val="28"/>
          <w:szCs w:val="28"/>
        </w:rPr>
        <w:t xml:space="preserve">объем </w:t>
      </w:r>
      <w:r w:rsidR="00D5332F">
        <w:rPr>
          <w:sz w:val="28"/>
          <w:szCs w:val="28"/>
        </w:rPr>
        <w:t xml:space="preserve">прочих </w:t>
      </w:r>
      <w:r w:rsidR="00E27D95" w:rsidRPr="005365CF">
        <w:rPr>
          <w:sz w:val="28"/>
          <w:szCs w:val="28"/>
        </w:rPr>
        <w:t xml:space="preserve">поступлений </w:t>
      </w:r>
      <w:r w:rsidRPr="002C50CE">
        <w:rPr>
          <w:sz w:val="28"/>
          <w:szCs w:val="28"/>
        </w:rPr>
        <w:t>от денежных взысканий (штрафов) и иных сумм в возмещен</w:t>
      </w:r>
      <w:r>
        <w:rPr>
          <w:sz w:val="28"/>
          <w:szCs w:val="28"/>
        </w:rPr>
        <w:t>ие ущерба, зачисляемые в бюджет городского округа</w:t>
      </w:r>
      <w:r w:rsidRPr="005365CF">
        <w:rPr>
          <w:sz w:val="28"/>
          <w:szCs w:val="28"/>
        </w:rPr>
        <w:t xml:space="preserve"> </w:t>
      </w:r>
      <w:r w:rsidR="00E27D95" w:rsidRPr="005365CF">
        <w:rPr>
          <w:sz w:val="28"/>
          <w:szCs w:val="28"/>
        </w:rPr>
        <w:t>на очередной финансовый год;</w:t>
      </w:r>
    </w:p>
    <w:p w:rsidR="00E27D95" w:rsidRDefault="00E27D95" w:rsidP="00E27D9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34C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штр</w:t>
      </w:r>
      <w:r w:rsidR="00851804">
        <w:rPr>
          <w:rFonts w:ascii="Times New Roman" w:hAnsi="Times New Roman" w:cs="Times New Roman"/>
          <w:sz w:val="28"/>
          <w:szCs w:val="28"/>
        </w:rPr>
        <w:t>пр</w:t>
      </w:r>
      <w:r w:rsidRPr="008A34C6">
        <w:rPr>
          <w:rFonts w:ascii="Times New Roman" w:hAnsi="Times New Roman" w:cs="Times New Roman"/>
          <w:sz w:val="22"/>
          <w:szCs w:val="28"/>
          <w:lang w:val="en-US"/>
        </w:rPr>
        <w:t>i</w:t>
      </w:r>
      <w:r>
        <w:rPr>
          <w:rFonts w:ascii="Times New Roman" w:hAnsi="Times New Roman" w:cs="Times New Roman"/>
          <w:sz w:val="22"/>
          <w:szCs w:val="28"/>
        </w:rPr>
        <w:t>,</w:t>
      </w:r>
      <w:r w:rsidRPr="008A34C6">
        <w:rPr>
          <w:sz w:val="28"/>
          <w:szCs w:val="28"/>
        </w:rPr>
        <w:t xml:space="preserve"> </w:t>
      </w:r>
      <w:r w:rsidRPr="008A34C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штр</w:t>
      </w:r>
      <w:r w:rsidR="00851804">
        <w:rPr>
          <w:rFonts w:ascii="Times New Roman" w:hAnsi="Times New Roman" w:cs="Times New Roman"/>
          <w:sz w:val="28"/>
          <w:szCs w:val="28"/>
        </w:rPr>
        <w:t>пр</w:t>
      </w:r>
      <w:r w:rsidRPr="008A34C6">
        <w:rPr>
          <w:rFonts w:ascii="Times New Roman" w:hAnsi="Times New Roman" w:cs="Times New Roman"/>
          <w:sz w:val="22"/>
          <w:szCs w:val="28"/>
          <w:lang w:val="en-US"/>
        </w:rPr>
        <w:t>i</w:t>
      </w:r>
      <w:r w:rsidRPr="008A34C6">
        <w:rPr>
          <w:rFonts w:ascii="Times New Roman" w:hAnsi="Times New Roman" w:cs="Times New Roman"/>
          <w:sz w:val="22"/>
          <w:szCs w:val="28"/>
        </w:rPr>
        <w:t>-</w:t>
      </w:r>
      <w:r w:rsidRPr="008A34C6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,</w:t>
      </w:r>
      <w:r w:rsidRPr="008A34C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штр</w:t>
      </w:r>
      <w:r w:rsidR="00851804">
        <w:rPr>
          <w:rFonts w:ascii="Times New Roman" w:hAnsi="Times New Roman" w:cs="Times New Roman"/>
          <w:sz w:val="28"/>
          <w:szCs w:val="28"/>
        </w:rPr>
        <w:t>пр</w:t>
      </w:r>
      <w:r w:rsidRPr="008A34C6">
        <w:rPr>
          <w:rFonts w:ascii="Times New Roman" w:hAnsi="Times New Roman" w:cs="Times New Roman"/>
          <w:sz w:val="22"/>
          <w:szCs w:val="28"/>
          <w:lang w:val="en-US"/>
        </w:rPr>
        <w:t>i</w:t>
      </w:r>
      <w:r w:rsidRPr="008A34C6">
        <w:rPr>
          <w:rFonts w:ascii="Times New Roman" w:hAnsi="Times New Roman" w:cs="Times New Roman"/>
          <w:sz w:val="22"/>
          <w:szCs w:val="28"/>
        </w:rPr>
        <w:t>-</w:t>
      </w:r>
      <w:r w:rsidRPr="008A34C6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</w:t>
      </w:r>
      <w:r w:rsidRPr="00AF0D8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поступлений за предшествующие годы.</w:t>
      </w:r>
    </w:p>
    <w:p w:rsidR="00F316A7" w:rsidRPr="002C50CE" w:rsidRDefault="00F316A7" w:rsidP="00F3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396BA6">
        <w:rPr>
          <w:rFonts w:ascii="Times New Roman" w:hAnsi="Times New Roman" w:cs="Times New Roman"/>
          <w:sz w:val="28"/>
          <w:szCs w:val="28"/>
        </w:rPr>
        <w:t>Поступления по коду бюджетной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90111401040040000410</w:t>
      </w:r>
      <w:r w:rsidRPr="002C5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«Доходы от продажи квартир, находящихся в собственности</w:t>
      </w:r>
      <w:r w:rsidRPr="002C50CE">
        <w:rPr>
          <w:rFonts w:ascii="Times New Roman" w:hAnsi="Times New Roman" w:cs="Times New Roman"/>
          <w:sz w:val="28"/>
          <w:szCs w:val="28"/>
        </w:rPr>
        <w:t xml:space="preserve"> городских округов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D5332F" w:rsidRDefault="00D5332F" w:rsidP="00D53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Используется метод усреднения исходя из оценки отчетных данных годовых объемов доходов за предшествующие 3 года.  Применяется следующая формула:</w:t>
      </w:r>
    </w:p>
    <w:p w:rsidR="00D5332F" w:rsidRPr="005365CF" w:rsidRDefault="00D5332F" w:rsidP="00D5332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Дпркварочг = (Дпрквар</w:t>
      </w:r>
      <w:r w:rsidRPr="008A34C6">
        <w:rPr>
          <w:sz w:val="22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8A34C6">
        <w:rPr>
          <w:sz w:val="28"/>
          <w:szCs w:val="28"/>
        </w:rPr>
        <w:t>+</w:t>
      </w:r>
      <w:r>
        <w:rPr>
          <w:sz w:val="28"/>
          <w:szCs w:val="28"/>
        </w:rPr>
        <w:t xml:space="preserve"> Дпрквар</w:t>
      </w:r>
      <w:r w:rsidRPr="008A34C6">
        <w:rPr>
          <w:sz w:val="22"/>
          <w:szCs w:val="28"/>
          <w:lang w:val="en-US"/>
        </w:rPr>
        <w:t>i</w:t>
      </w:r>
      <w:r w:rsidRPr="008A34C6">
        <w:rPr>
          <w:sz w:val="22"/>
          <w:szCs w:val="28"/>
        </w:rPr>
        <w:t>-</w:t>
      </w:r>
      <w:r w:rsidRPr="008A34C6">
        <w:rPr>
          <w:sz w:val="20"/>
          <w:szCs w:val="28"/>
        </w:rPr>
        <w:t>1</w:t>
      </w:r>
      <w:r w:rsidRPr="008A34C6">
        <w:rPr>
          <w:sz w:val="22"/>
          <w:szCs w:val="28"/>
        </w:rPr>
        <w:t>+</w:t>
      </w:r>
      <w:r>
        <w:rPr>
          <w:sz w:val="28"/>
          <w:szCs w:val="28"/>
        </w:rPr>
        <w:t xml:space="preserve"> Дпрквар</w:t>
      </w:r>
      <w:r w:rsidRPr="008A34C6">
        <w:rPr>
          <w:sz w:val="22"/>
          <w:szCs w:val="28"/>
          <w:lang w:val="en-US"/>
        </w:rPr>
        <w:t>i</w:t>
      </w:r>
      <w:r w:rsidRPr="008A34C6">
        <w:rPr>
          <w:sz w:val="22"/>
          <w:szCs w:val="28"/>
        </w:rPr>
        <w:t>-</w:t>
      </w:r>
      <w:r w:rsidRPr="008A34C6">
        <w:rPr>
          <w:sz w:val="20"/>
          <w:szCs w:val="28"/>
        </w:rPr>
        <w:t>2</w:t>
      </w:r>
      <w:r w:rsidRPr="008A34C6">
        <w:rPr>
          <w:sz w:val="22"/>
          <w:szCs w:val="28"/>
        </w:rPr>
        <w:t xml:space="preserve">) </w:t>
      </w:r>
      <w:r w:rsidRPr="00D5332F">
        <w:rPr>
          <w:sz w:val="28"/>
          <w:szCs w:val="28"/>
        </w:rPr>
        <w:t>/</w:t>
      </w:r>
      <w:r w:rsidRPr="008A34C6">
        <w:rPr>
          <w:szCs w:val="28"/>
        </w:rPr>
        <w:t xml:space="preserve"> </w:t>
      </w:r>
      <w:r w:rsidRPr="00D5332F">
        <w:rPr>
          <w:sz w:val="28"/>
          <w:szCs w:val="28"/>
        </w:rPr>
        <w:t>3</w:t>
      </w:r>
      <w:r w:rsidRPr="005365CF">
        <w:rPr>
          <w:sz w:val="28"/>
          <w:szCs w:val="28"/>
        </w:rPr>
        <w:t>, где:</w:t>
      </w:r>
    </w:p>
    <w:p w:rsidR="00D5332F" w:rsidRDefault="00D5332F" w:rsidP="00D5332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5332F" w:rsidRDefault="00C01627" w:rsidP="00D5332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1627">
        <w:rPr>
          <w:rFonts w:ascii="Times New Roman" w:hAnsi="Times New Roman" w:cs="Times New Roman"/>
          <w:sz w:val="28"/>
          <w:szCs w:val="28"/>
        </w:rPr>
        <w:t>Дпркварочг</w:t>
      </w:r>
      <w:r w:rsidR="00D5332F" w:rsidRPr="008A34C6">
        <w:rPr>
          <w:rFonts w:ascii="Times New Roman" w:hAnsi="Times New Roman" w:cs="Times New Roman"/>
          <w:sz w:val="28"/>
          <w:szCs w:val="28"/>
        </w:rPr>
        <w:t xml:space="preserve"> – </w:t>
      </w:r>
      <w:r w:rsidR="00D5332F">
        <w:rPr>
          <w:rFonts w:ascii="Times New Roman" w:hAnsi="Times New Roman" w:cs="Times New Roman"/>
          <w:sz w:val="28"/>
          <w:szCs w:val="28"/>
        </w:rPr>
        <w:t>прогнозный объем доходов</w:t>
      </w:r>
      <w:r w:rsidR="00D5332F" w:rsidRPr="008A3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продажи квартир, находящихся в собственности</w:t>
      </w:r>
      <w:r w:rsidRPr="002C50CE">
        <w:rPr>
          <w:rFonts w:ascii="Times New Roman" w:hAnsi="Times New Roman" w:cs="Times New Roman"/>
          <w:sz w:val="28"/>
          <w:szCs w:val="28"/>
        </w:rPr>
        <w:t xml:space="preserve"> городских округов</w:t>
      </w:r>
      <w:r w:rsidR="00D5332F">
        <w:rPr>
          <w:rFonts w:ascii="Times New Roman" w:hAnsi="Times New Roman" w:cs="Times New Roman"/>
          <w:sz w:val="28"/>
          <w:szCs w:val="28"/>
        </w:rPr>
        <w:t>;</w:t>
      </w:r>
    </w:p>
    <w:p w:rsidR="00D5332F" w:rsidRDefault="00D5332F" w:rsidP="00D5332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34C6">
        <w:rPr>
          <w:rFonts w:ascii="Times New Roman" w:hAnsi="Times New Roman" w:cs="Times New Roman"/>
          <w:sz w:val="28"/>
          <w:szCs w:val="28"/>
        </w:rPr>
        <w:t>Д</w:t>
      </w:r>
      <w:r w:rsidR="00C01627">
        <w:rPr>
          <w:rFonts w:ascii="Times New Roman" w:hAnsi="Times New Roman" w:cs="Times New Roman"/>
          <w:sz w:val="28"/>
          <w:szCs w:val="28"/>
        </w:rPr>
        <w:t>прквар</w:t>
      </w:r>
      <w:r w:rsidRPr="008A34C6">
        <w:rPr>
          <w:rFonts w:ascii="Times New Roman" w:hAnsi="Times New Roman" w:cs="Times New Roman"/>
          <w:sz w:val="22"/>
          <w:szCs w:val="28"/>
          <w:lang w:val="en-US"/>
        </w:rPr>
        <w:t>i</w:t>
      </w:r>
      <w:r>
        <w:rPr>
          <w:rFonts w:ascii="Times New Roman" w:hAnsi="Times New Roman" w:cs="Times New Roman"/>
          <w:sz w:val="22"/>
          <w:szCs w:val="28"/>
        </w:rPr>
        <w:t>,</w:t>
      </w:r>
      <w:r w:rsidRPr="008A34C6">
        <w:rPr>
          <w:sz w:val="28"/>
          <w:szCs w:val="28"/>
        </w:rPr>
        <w:t xml:space="preserve"> </w:t>
      </w:r>
      <w:r w:rsidRPr="008A34C6">
        <w:rPr>
          <w:rFonts w:ascii="Times New Roman" w:hAnsi="Times New Roman" w:cs="Times New Roman"/>
          <w:sz w:val="28"/>
          <w:szCs w:val="28"/>
        </w:rPr>
        <w:t>Д</w:t>
      </w:r>
      <w:r w:rsidR="00C01627">
        <w:rPr>
          <w:rFonts w:ascii="Times New Roman" w:hAnsi="Times New Roman" w:cs="Times New Roman"/>
          <w:sz w:val="28"/>
          <w:szCs w:val="28"/>
        </w:rPr>
        <w:t>прквар</w:t>
      </w:r>
      <w:r w:rsidRPr="008A34C6">
        <w:rPr>
          <w:rFonts w:ascii="Times New Roman" w:hAnsi="Times New Roman" w:cs="Times New Roman"/>
          <w:sz w:val="22"/>
          <w:szCs w:val="28"/>
          <w:lang w:val="en-US"/>
        </w:rPr>
        <w:t>i</w:t>
      </w:r>
      <w:r w:rsidRPr="008A34C6">
        <w:rPr>
          <w:rFonts w:ascii="Times New Roman" w:hAnsi="Times New Roman" w:cs="Times New Roman"/>
          <w:sz w:val="22"/>
          <w:szCs w:val="28"/>
        </w:rPr>
        <w:t>-</w:t>
      </w:r>
      <w:r w:rsidRPr="008A34C6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,</w:t>
      </w:r>
      <w:r w:rsidRPr="008A34C6">
        <w:rPr>
          <w:rFonts w:ascii="Times New Roman" w:hAnsi="Times New Roman" w:cs="Times New Roman"/>
          <w:sz w:val="28"/>
          <w:szCs w:val="28"/>
        </w:rPr>
        <w:t xml:space="preserve"> Д</w:t>
      </w:r>
      <w:r w:rsidR="00C01627">
        <w:rPr>
          <w:rFonts w:ascii="Times New Roman" w:hAnsi="Times New Roman" w:cs="Times New Roman"/>
          <w:sz w:val="28"/>
          <w:szCs w:val="28"/>
        </w:rPr>
        <w:t>прквар</w:t>
      </w:r>
      <w:r w:rsidRPr="008A34C6">
        <w:rPr>
          <w:rFonts w:ascii="Times New Roman" w:hAnsi="Times New Roman" w:cs="Times New Roman"/>
          <w:sz w:val="22"/>
          <w:szCs w:val="28"/>
          <w:lang w:val="en-US"/>
        </w:rPr>
        <w:t>i</w:t>
      </w:r>
      <w:r w:rsidRPr="008A34C6">
        <w:rPr>
          <w:rFonts w:ascii="Times New Roman" w:hAnsi="Times New Roman" w:cs="Times New Roman"/>
          <w:sz w:val="22"/>
          <w:szCs w:val="28"/>
        </w:rPr>
        <w:t>-</w:t>
      </w:r>
      <w:r w:rsidRPr="008A34C6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</w:t>
      </w:r>
      <w:r w:rsidRPr="00AF0D8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поступлений за предшествующие годы.</w:t>
      </w:r>
    </w:p>
    <w:p w:rsidR="00784BE9" w:rsidRPr="008A34C6" w:rsidRDefault="00784BE9" w:rsidP="00784BE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одно из значений показателей поступлений за предшествующие годы </w:t>
      </w:r>
      <w:r>
        <w:rPr>
          <w:rFonts w:ascii="Times New Roman" w:hAnsi="Times New Roman" w:cs="Times New Roman"/>
          <w:sz w:val="28"/>
          <w:szCs w:val="28"/>
        </w:rPr>
        <w:lastRenderedPageBreak/>
        <w:t>равно нулю прогнозный объем доходов на планируемый год принимается равным нулю.</w:t>
      </w:r>
    </w:p>
    <w:p w:rsidR="009D3231" w:rsidRPr="00396BA6" w:rsidRDefault="009D3231" w:rsidP="009D32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Поступления по </w:t>
      </w:r>
      <w:r w:rsidRPr="00812B95">
        <w:rPr>
          <w:rFonts w:ascii="Times New Roman" w:hAnsi="Times New Roman" w:cs="Times New Roman"/>
          <w:sz w:val="28"/>
          <w:szCs w:val="28"/>
        </w:rPr>
        <w:t xml:space="preserve">коду бюджетной классификации доходов </w:t>
      </w:r>
      <w:r w:rsidRPr="00812B95">
        <w:rPr>
          <w:rFonts w:ascii="Times New Roman" w:hAnsi="Times New Roman"/>
          <w:sz w:val="24"/>
          <w:szCs w:val="24"/>
        </w:rPr>
        <w:t xml:space="preserve"> </w:t>
      </w:r>
      <w:r w:rsidRPr="00812B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12B95">
        <w:rPr>
          <w:rFonts w:ascii="Times New Roman" w:hAnsi="Times New Roman" w:cs="Times New Roman"/>
          <w:sz w:val="28"/>
          <w:szCs w:val="28"/>
        </w:rPr>
        <w:t>20704050040000180 «Прочие безвозмездные поступлен</w:t>
      </w:r>
      <w:r>
        <w:rPr>
          <w:rFonts w:ascii="Times New Roman" w:hAnsi="Times New Roman" w:cs="Times New Roman"/>
          <w:sz w:val="28"/>
          <w:szCs w:val="28"/>
        </w:rPr>
        <w:t>ия в бюджеты городских округов»</w:t>
      </w:r>
      <w:r>
        <w:rPr>
          <w:rFonts w:ascii="Times New Roman" w:hAnsi="Times New Roman"/>
          <w:sz w:val="28"/>
          <w:szCs w:val="28"/>
        </w:rPr>
        <w:t xml:space="preserve">  рассчитываются методом прямого расчета по следующей формуле</w:t>
      </w:r>
      <w:r w:rsidRPr="00812B95">
        <w:rPr>
          <w:rFonts w:ascii="Times New Roman" w:hAnsi="Times New Roman"/>
          <w:sz w:val="28"/>
          <w:szCs w:val="28"/>
        </w:rPr>
        <w:t>:</w:t>
      </w:r>
    </w:p>
    <w:p w:rsidR="009D3231" w:rsidRPr="00812B95" w:rsidRDefault="009D3231" w:rsidP="009D323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2B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прбезв</w:t>
      </w:r>
      <w:r w:rsidRPr="00812B95">
        <w:rPr>
          <w:rFonts w:ascii="Times New Roman" w:hAnsi="Times New Roman" w:cs="Times New Roman"/>
          <w:sz w:val="28"/>
          <w:szCs w:val="28"/>
        </w:rPr>
        <w:t xml:space="preserve">  = Д</w:t>
      </w:r>
      <w:r>
        <w:rPr>
          <w:rFonts w:ascii="Times New Roman" w:hAnsi="Times New Roman" w:cs="Times New Roman"/>
          <w:sz w:val="28"/>
          <w:szCs w:val="28"/>
        </w:rPr>
        <w:t>прбезв1</w:t>
      </w:r>
      <w:r w:rsidRPr="00812B95">
        <w:rPr>
          <w:rFonts w:ascii="Times New Roman" w:hAnsi="Times New Roman" w:cs="Times New Roman"/>
          <w:sz w:val="28"/>
          <w:szCs w:val="28"/>
        </w:rPr>
        <w:t>птг * КД * К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2B95">
        <w:rPr>
          <w:rFonts w:ascii="Times New Roman" w:hAnsi="Times New Roman" w:cs="Times New Roman"/>
          <w:sz w:val="28"/>
          <w:szCs w:val="28"/>
        </w:rPr>
        <w:t>, где:</w:t>
      </w:r>
    </w:p>
    <w:p w:rsidR="009D3231" w:rsidRPr="00812B95" w:rsidRDefault="009D3231" w:rsidP="009D32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прбезв</w:t>
      </w:r>
      <w:r w:rsidRPr="00812B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2B95">
        <w:rPr>
          <w:rFonts w:ascii="Times New Roman" w:hAnsi="Times New Roman" w:cs="Times New Roman"/>
          <w:sz w:val="28"/>
          <w:szCs w:val="28"/>
        </w:rPr>
        <w:t xml:space="preserve"> объем </w:t>
      </w:r>
      <w:r>
        <w:rPr>
          <w:rFonts w:ascii="Times New Roman" w:hAnsi="Times New Roman" w:cs="Times New Roman"/>
          <w:sz w:val="28"/>
          <w:szCs w:val="28"/>
        </w:rPr>
        <w:t>поступлений по п</w:t>
      </w:r>
      <w:r w:rsidRPr="00812B95">
        <w:rPr>
          <w:rFonts w:ascii="Times New Roman" w:hAnsi="Times New Roman" w:cs="Times New Roman"/>
          <w:sz w:val="28"/>
          <w:szCs w:val="28"/>
        </w:rPr>
        <w:t>рочи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2B95">
        <w:rPr>
          <w:rFonts w:ascii="Times New Roman" w:hAnsi="Times New Roman" w:cs="Times New Roman"/>
          <w:sz w:val="28"/>
          <w:szCs w:val="28"/>
        </w:rPr>
        <w:t xml:space="preserve"> безвозмездны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2B95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812B9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812B95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95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9D3231" w:rsidRPr="00812B95" w:rsidRDefault="009D3231" w:rsidP="009D32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прбезв</w:t>
      </w:r>
      <w:r w:rsidRPr="00812B95">
        <w:rPr>
          <w:rFonts w:ascii="Times New Roman" w:hAnsi="Times New Roman" w:cs="Times New Roman"/>
          <w:sz w:val="28"/>
          <w:szCs w:val="28"/>
        </w:rPr>
        <w:t>1птг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2B95">
        <w:rPr>
          <w:rFonts w:ascii="Times New Roman" w:hAnsi="Times New Roman" w:cs="Times New Roman"/>
          <w:sz w:val="28"/>
          <w:szCs w:val="28"/>
        </w:rPr>
        <w:t xml:space="preserve"> фактические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по прочим </w:t>
      </w:r>
      <w:r w:rsidRPr="00812B95">
        <w:rPr>
          <w:rFonts w:ascii="Times New Roman" w:hAnsi="Times New Roman" w:cs="Times New Roman"/>
          <w:sz w:val="28"/>
          <w:szCs w:val="28"/>
        </w:rPr>
        <w:t>безвозмездны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2B95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812B9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812B95">
        <w:rPr>
          <w:rFonts w:ascii="Times New Roman" w:hAnsi="Times New Roman" w:cs="Times New Roman"/>
          <w:sz w:val="28"/>
          <w:szCs w:val="28"/>
        </w:rPr>
        <w:t xml:space="preserve"> за 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95">
        <w:rPr>
          <w:rFonts w:ascii="Times New Roman" w:hAnsi="Times New Roman" w:cs="Times New Roman"/>
          <w:sz w:val="28"/>
          <w:szCs w:val="28"/>
        </w:rPr>
        <w:t>текущего года;</w:t>
      </w:r>
    </w:p>
    <w:p w:rsidR="009D3231" w:rsidRPr="00812B95" w:rsidRDefault="009D3231" w:rsidP="009D32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95">
        <w:rPr>
          <w:rFonts w:ascii="Times New Roman" w:hAnsi="Times New Roman" w:cs="Times New Roman"/>
          <w:sz w:val="28"/>
          <w:szCs w:val="28"/>
        </w:rPr>
        <w:t>КД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2B95">
        <w:rPr>
          <w:rFonts w:ascii="Times New Roman" w:hAnsi="Times New Roman" w:cs="Times New Roman"/>
          <w:sz w:val="28"/>
          <w:szCs w:val="28"/>
        </w:rPr>
        <w:t> коэффициент досчета до ожидаемых поступлений текущего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2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рассчитанный исходя из динамики поступлений по прочим безвозмездным поступлениям в местный бюджет в течение трех лет, предшествующих текущему году</w:t>
      </w:r>
      <w:r w:rsidRPr="00812B95">
        <w:rPr>
          <w:rFonts w:ascii="Times New Roman" w:hAnsi="Times New Roman" w:cs="Times New Roman"/>
          <w:sz w:val="28"/>
          <w:szCs w:val="28"/>
        </w:rPr>
        <w:t>;</w:t>
      </w:r>
    </w:p>
    <w:p w:rsidR="009D3231" w:rsidRDefault="009D3231" w:rsidP="009D32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К3</w:t>
      </w:r>
      <w:r w:rsidRPr="00812B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2B95">
        <w:rPr>
          <w:rFonts w:ascii="Times New Roman" w:hAnsi="Times New Roman" w:cs="Times New Roman"/>
          <w:sz w:val="28"/>
          <w:szCs w:val="28"/>
        </w:rPr>
        <w:t> коэффициент ожидаемого роста поступле</w:t>
      </w:r>
      <w:r>
        <w:rPr>
          <w:rFonts w:ascii="Times New Roman" w:hAnsi="Times New Roman" w:cs="Times New Roman"/>
          <w:sz w:val="28"/>
          <w:szCs w:val="28"/>
        </w:rPr>
        <w:t>ний в очередном финансовом году;</w:t>
      </w:r>
    </w:p>
    <w:p w:rsidR="009D3231" w:rsidRDefault="009D3231" w:rsidP="009D323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расчете прогнозного  объема поступлений учитываются суммы единовременных поступлений в местный бюджет, не подлежащих прогнозированию на очередной финансовый год.</w:t>
      </w:r>
    </w:p>
    <w:p w:rsidR="009D3231" w:rsidRPr="00812B95" w:rsidRDefault="009D3231" w:rsidP="009D32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Прогнозирование </w:t>
      </w:r>
      <w:r w:rsidRPr="00812B95">
        <w:rPr>
          <w:rFonts w:ascii="Times New Roman" w:hAnsi="Times New Roman" w:cs="Times New Roman"/>
          <w:sz w:val="28"/>
          <w:szCs w:val="28"/>
        </w:rPr>
        <w:t>не производится по следующим кодам бюджетной классификации доходов местного бюджета:</w:t>
      </w:r>
    </w:p>
    <w:p w:rsidR="009D3231" w:rsidRPr="00812B95" w:rsidRDefault="009D3231" w:rsidP="009D32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95">
        <w:rPr>
          <w:rFonts w:ascii="Times New Roman" w:hAnsi="Times New Roman" w:cs="Times New Roman"/>
          <w:sz w:val="28"/>
          <w:szCs w:val="28"/>
        </w:rPr>
        <w:t>- 9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12B95">
        <w:rPr>
          <w:rFonts w:ascii="Times New Roman" w:hAnsi="Times New Roman" w:cs="Times New Roman"/>
          <w:sz w:val="28"/>
          <w:szCs w:val="28"/>
        </w:rPr>
        <w:t>11701040040000180 «Невыясненные поступления, зачисляемые в бюджеты городских округов»;</w:t>
      </w:r>
    </w:p>
    <w:p w:rsidR="009D3231" w:rsidRDefault="009D3231" w:rsidP="009D32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95">
        <w:rPr>
          <w:rFonts w:ascii="Times New Roman" w:hAnsi="Times New Roman" w:cs="Times New Roman"/>
          <w:sz w:val="28"/>
          <w:szCs w:val="28"/>
        </w:rPr>
        <w:t>- 9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12B95">
        <w:rPr>
          <w:rFonts w:ascii="Times New Roman" w:hAnsi="Times New Roman" w:cs="Times New Roman"/>
          <w:sz w:val="28"/>
          <w:szCs w:val="28"/>
        </w:rPr>
        <w:t>21904000040000151 «Возврат остатков субсидий, субвенций и иных межбюджетных трансфертов, имеющих целевое назначение, прошлых лет из бюджетов городских округов».</w:t>
      </w:r>
    </w:p>
    <w:p w:rsidR="002C50CE" w:rsidRPr="002C50CE" w:rsidRDefault="00F316A7" w:rsidP="00CB42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316A7">
        <w:rPr>
          <w:rFonts w:ascii="Times New Roman" w:hAnsi="Times New Roman" w:cs="Times New Roman"/>
          <w:sz w:val="28"/>
          <w:szCs w:val="28"/>
        </w:rPr>
        <w:t xml:space="preserve">. </w:t>
      </w:r>
      <w:r w:rsidR="002C50CE" w:rsidRPr="002C50CE">
        <w:rPr>
          <w:rFonts w:ascii="Times New Roman" w:hAnsi="Times New Roman" w:cs="Times New Roman"/>
          <w:sz w:val="28"/>
          <w:szCs w:val="28"/>
        </w:rPr>
        <w:t>Ожидаемый объем безвозмездн</w:t>
      </w:r>
      <w:r w:rsidR="00995F5A">
        <w:rPr>
          <w:rFonts w:ascii="Times New Roman" w:hAnsi="Times New Roman" w:cs="Times New Roman"/>
          <w:sz w:val="28"/>
          <w:szCs w:val="28"/>
        </w:rPr>
        <w:t xml:space="preserve">ых поступлений </w:t>
      </w:r>
      <w:r w:rsidR="00316C21">
        <w:rPr>
          <w:rFonts w:ascii="Times New Roman" w:hAnsi="Times New Roman" w:cs="Times New Roman"/>
          <w:sz w:val="28"/>
          <w:szCs w:val="28"/>
        </w:rPr>
        <w:t xml:space="preserve">от других бюджетов бюджетной системы Российской Федерации </w:t>
      </w:r>
      <w:r w:rsidR="00995F5A">
        <w:rPr>
          <w:rFonts w:ascii="Times New Roman" w:hAnsi="Times New Roman" w:cs="Times New Roman"/>
          <w:sz w:val="28"/>
          <w:szCs w:val="28"/>
        </w:rPr>
        <w:t>в бюджет Волчан</w:t>
      </w:r>
      <w:r w:rsidR="002C50CE" w:rsidRPr="002C50CE">
        <w:rPr>
          <w:rFonts w:ascii="Times New Roman" w:hAnsi="Times New Roman" w:cs="Times New Roman"/>
          <w:sz w:val="28"/>
          <w:szCs w:val="28"/>
        </w:rPr>
        <w:t xml:space="preserve">ского городского округа  определяется на основании предварительного </w:t>
      </w:r>
      <w:r w:rsidR="00995F5A">
        <w:rPr>
          <w:rFonts w:ascii="Times New Roman" w:hAnsi="Times New Roman" w:cs="Times New Roman"/>
          <w:sz w:val="28"/>
          <w:szCs w:val="28"/>
        </w:rPr>
        <w:t>объема расходов бюджета Волчан</w:t>
      </w:r>
      <w:r w:rsidR="002C50CE" w:rsidRPr="002C50CE">
        <w:rPr>
          <w:rFonts w:ascii="Times New Roman" w:hAnsi="Times New Roman" w:cs="Times New Roman"/>
          <w:sz w:val="28"/>
          <w:szCs w:val="28"/>
        </w:rPr>
        <w:t>ского городского округа, доведенного до главного распорядителя бюджетны</w:t>
      </w:r>
      <w:r w:rsidR="00995F5A">
        <w:rPr>
          <w:rFonts w:ascii="Times New Roman" w:hAnsi="Times New Roman" w:cs="Times New Roman"/>
          <w:sz w:val="28"/>
          <w:szCs w:val="28"/>
        </w:rPr>
        <w:t>х средств Финансовым отделом администрации Волчан</w:t>
      </w:r>
      <w:r w:rsidR="002C50CE" w:rsidRPr="002C50CE">
        <w:rPr>
          <w:rFonts w:ascii="Times New Roman" w:hAnsi="Times New Roman" w:cs="Times New Roman"/>
          <w:sz w:val="28"/>
          <w:szCs w:val="28"/>
        </w:rPr>
        <w:t>ского городского округа на очередной финансовый год и плановый период.</w:t>
      </w:r>
    </w:p>
    <w:p w:rsidR="00CB42E9" w:rsidRPr="00812B95" w:rsidRDefault="00022214" w:rsidP="00CB42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B42E9" w:rsidRPr="00812B95">
        <w:rPr>
          <w:rFonts w:ascii="Times New Roman" w:hAnsi="Times New Roman"/>
          <w:sz w:val="28"/>
          <w:szCs w:val="28"/>
        </w:rPr>
        <w:t xml:space="preserve">Прогнозирование </w:t>
      </w:r>
      <w:r w:rsidR="00CB42E9">
        <w:rPr>
          <w:rFonts w:ascii="Times New Roman" w:hAnsi="Times New Roman"/>
          <w:sz w:val="28"/>
          <w:szCs w:val="28"/>
        </w:rPr>
        <w:t xml:space="preserve">поступлений по </w:t>
      </w:r>
      <w:r w:rsidR="00CB42E9" w:rsidRPr="00812B95">
        <w:rPr>
          <w:rFonts w:ascii="Times New Roman" w:hAnsi="Times New Roman"/>
          <w:sz w:val="28"/>
          <w:szCs w:val="28"/>
        </w:rPr>
        <w:t>неналоговы</w:t>
      </w:r>
      <w:r w:rsidR="00CB42E9">
        <w:rPr>
          <w:rFonts w:ascii="Times New Roman" w:hAnsi="Times New Roman"/>
          <w:sz w:val="28"/>
          <w:szCs w:val="28"/>
        </w:rPr>
        <w:t>м</w:t>
      </w:r>
      <w:r w:rsidR="00CB42E9" w:rsidRPr="00812B95">
        <w:rPr>
          <w:rFonts w:ascii="Times New Roman" w:hAnsi="Times New Roman"/>
          <w:sz w:val="28"/>
          <w:szCs w:val="28"/>
        </w:rPr>
        <w:t xml:space="preserve"> </w:t>
      </w:r>
      <w:r w:rsidR="00CB42E9">
        <w:rPr>
          <w:rFonts w:ascii="Times New Roman" w:hAnsi="Times New Roman"/>
          <w:sz w:val="28"/>
          <w:szCs w:val="28"/>
        </w:rPr>
        <w:t>доходам</w:t>
      </w:r>
      <w:r w:rsidR="00CB42E9" w:rsidRPr="00812B95">
        <w:rPr>
          <w:rFonts w:ascii="Times New Roman" w:hAnsi="Times New Roman"/>
          <w:sz w:val="28"/>
          <w:szCs w:val="28"/>
        </w:rPr>
        <w:t xml:space="preserve"> бюджета</w:t>
      </w:r>
      <w:r w:rsidR="00CB42E9">
        <w:rPr>
          <w:rFonts w:ascii="Times New Roman" w:hAnsi="Times New Roman"/>
          <w:sz w:val="28"/>
          <w:szCs w:val="28"/>
        </w:rPr>
        <w:t xml:space="preserve"> Волчанского городского округа</w:t>
      </w:r>
      <w:r w:rsidR="00CB42E9" w:rsidRPr="00812B95">
        <w:rPr>
          <w:rFonts w:ascii="Times New Roman" w:hAnsi="Times New Roman"/>
          <w:sz w:val="28"/>
          <w:szCs w:val="28"/>
        </w:rPr>
        <w:t xml:space="preserve"> на плановый период </w:t>
      </w:r>
      <w:r w:rsidR="00CB42E9">
        <w:rPr>
          <w:rFonts w:ascii="Times New Roman" w:hAnsi="Times New Roman"/>
          <w:sz w:val="28"/>
          <w:szCs w:val="28"/>
        </w:rPr>
        <w:t>производится</w:t>
      </w:r>
      <w:r w:rsidR="00CB42E9" w:rsidRPr="00812B95">
        <w:rPr>
          <w:rFonts w:ascii="Times New Roman" w:hAnsi="Times New Roman"/>
          <w:sz w:val="28"/>
          <w:szCs w:val="28"/>
        </w:rPr>
        <w:t xml:space="preserve"> </w:t>
      </w:r>
      <w:r w:rsidR="00CB42E9" w:rsidRPr="00812B95">
        <w:rPr>
          <w:rFonts w:ascii="Times New Roman" w:hAnsi="Times New Roman" w:cs="Times New Roman"/>
          <w:sz w:val="28"/>
          <w:szCs w:val="28"/>
        </w:rPr>
        <w:t xml:space="preserve">на базе прогноза неналоговых доходов на очередной финансовый год с учетом изменения налогового и бюджетного законодательства Российской Федерации и Свердловской области, а также с применением коэффициентов ожидаемого роста поступлений доходов </w:t>
      </w:r>
      <w:r w:rsidR="00CB42E9">
        <w:rPr>
          <w:rFonts w:ascii="Times New Roman" w:hAnsi="Times New Roman" w:cs="Times New Roman"/>
          <w:sz w:val="28"/>
          <w:szCs w:val="28"/>
        </w:rPr>
        <w:t xml:space="preserve">в местный бюджет </w:t>
      </w:r>
      <w:r w:rsidR="00CB42E9" w:rsidRPr="00812B95">
        <w:rPr>
          <w:rFonts w:ascii="Times New Roman" w:hAnsi="Times New Roman" w:cs="Times New Roman"/>
          <w:sz w:val="28"/>
          <w:szCs w:val="28"/>
        </w:rPr>
        <w:t>в плановом периоде.</w:t>
      </w:r>
    </w:p>
    <w:p w:rsidR="00E632B3" w:rsidRDefault="00E632B3" w:rsidP="00CB42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4E2F" w:rsidRPr="00812B95" w:rsidRDefault="00C14E2F" w:rsidP="00AC13B6">
      <w:pPr>
        <w:tabs>
          <w:tab w:val="left" w:pos="5115"/>
          <w:tab w:val="left" w:pos="6150"/>
        </w:tabs>
        <w:rPr>
          <w:sz w:val="28"/>
          <w:szCs w:val="28"/>
        </w:rPr>
      </w:pPr>
    </w:p>
    <w:p w:rsidR="005D314A" w:rsidRPr="009A19E7" w:rsidRDefault="00C14E2F" w:rsidP="00C14E2F">
      <w:pPr>
        <w:rPr>
          <w:sz w:val="20"/>
          <w:szCs w:val="20"/>
        </w:rPr>
      </w:pPr>
      <w:r>
        <w:rPr>
          <w:sz w:val="28"/>
          <w:szCs w:val="28"/>
        </w:rPr>
        <w:br w:type="page"/>
      </w:r>
    </w:p>
    <w:sectPr w:rsidR="005D314A" w:rsidRPr="009A19E7" w:rsidSect="0040461A">
      <w:pgSz w:w="11906" w:h="16838"/>
      <w:pgMar w:top="1134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4ED" w:rsidRPr="007952F6" w:rsidRDefault="003354ED" w:rsidP="007952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3354ED" w:rsidRPr="007952F6" w:rsidRDefault="003354ED" w:rsidP="007952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4ED" w:rsidRPr="007952F6" w:rsidRDefault="003354ED" w:rsidP="007952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3354ED" w:rsidRPr="007952F6" w:rsidRDefault="003354ED" w:rsidP="007952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719"/>
    <w:multiLevelType w:val="hybridMultilevel"/>
    <w:tmpl w:val="C1CE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3215"/>
    <w:multiLevelType w:val="hybridMultilevel"/>
    <w:tmpl w:val="52C49648"/>
    <w:lvl w:ilvl="0" w:tplc="AD3E9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67615"/>
    <w:multiLevelType w:val="hybridMultilevel"/>
    <w:tmpl w:val="0BCCF18A"/>
    <w:lvl w:ilvl="0" w:tplc="C7582C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51736"/>
    <w:multiLevelType w:val="hybridMultilevel"/>
    <w:tmpl w:val="71F8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D71C2"/>
    <w:multiLevelType w:val="hybridMultilevel"/>
    <w:tmpl w:val="FEB64AAC"/>
    <w:lvl w:ilvl="0" w:tplc="F67EDCC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1C01C35"/>
    <w:multiLevelType w:val="hybridMultilevel"/>
    <w:tmpl w:val="C7826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95CBA"/>
    <w:multiLevelType w:val="hybridMultilevel"/>
    <w:tmpl w:val="FAAE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27E77"/>
    <w:multiLevelType w:val="hybridMultilevel"/>
    <w:tmpl w:val="4BE8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E1C64"/>
    <w:multiLevelType w:val="hybridMultilevel"/>
    <w:tmpl w:val="C1CE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01224"/>
    <w:multiLevelType w:val="hybridMultilevel"/>
    <w:tmpl w:val="E2BA93EA"/>
    <w:lvl w:ilvl="0" w:tplc="ED4E77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746E"/>
    <w:multiLevelType w:val="hybridMultilevel"/>
    <w:tmpl w:val="BFD614AC"/>
    <w:lvl w:ilvl="0" w:tplc="799AA8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A6E39"/>
    <w:multiLevelType w:val="hybridMultilevel"/>
    <w:tmpl w:val="39EA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30933"/>
    <w:multiLevelType w:val="hybridMultilevel"/>
    <w:tmpl w:val="84D0B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0103B"/>
    <w:multiLevelType w:val="hybridMultilevel"/>
    <w:tmpl w:val="F5602EAA"/>
    <w:lvl w:ilvl="0" w:tplc="6686B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047AAF"/>
    <w:multiLevelType w:val="hybridMultilevel"/>
    <w:tmpl w:val="C1CE9A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5137DD"/>
    <w:multiLevelType w:val="hybridMultilevel"/>
    <w:tmpl w:val="86E445D8"/>
    <w:lvl w:ilvl="0" w:tplc="B9C8B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131EF5"/>
    <w:multiLevelType w:val="hybridMultilevel"/>
    <w:tmpl w:val="86E445D8"/>
    <w:lvl w:ilvl="0" w:tplc="B9C8BD9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AC05C3D"/>
    <w:multiLevelType w:val="hybridMultilevel"/>
    <w:tmpl w:val="C7826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3"/>
  </w:num>
  <w:num w:numId="5">
    <w:abstractNumId w:val="3"/>
  </w:num>
  <w:num w:numId="6">
    <w:abstractNumId w:val="6"/>
  </w:num>
  <w:num w:numId="7">
    <w:abstractNumId w:val="15"/>
  </w:num>
  <w:num w:numId="8">
    <w:abstractNumId w:val="16"/>
  </w:num>
  <w:num w:numId="9">
    <w:abstractNumId w:val="8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7"/>
  </w:num>
  <w:num w:numId="15">
    <w:abstractNumId w:val="9"/>
  </w:num>
  <w:num w:numId="16">
    <w:abstractNumId w:val="2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6630"/>
    <w:rsid w:val="000061CF"/>
    <w:rsid w:val="00016991"/>
    <w:rsid w:val="00022214"/>
    <w:rsid w:val="000276CE"/>
    <w:rsid w:val="00030323"/>
    <w:rsid w:val="000318C1"/>
    <w:rsid w:val="00070926"/>
    <w:rsid w:val="00081042"/>
    <w:rsid w:val="000815FF"/>
    <w:rsid w:val="00086024"/>
    <w:rsid w:val="000928F0"/>
    <w:rsid w:val="00094547"/>
    <w:rsid w:val="000A02F9"/>
    <w:rsid w:val="000A0C9F"/>
    <w:rsid w:val="000C1D0C"/>
    <w:rsid w:val="000D4A89"/>
    <w:rsid w:val="000E2B6B"/>
    <w:rsid w:val="000E722B"/>
    <w:rsid w:val="000F176D"/>
    <w:rsid w:val="000F4D49"/>
    <w:rsid w:val="000F6EAB"/>
    <w:rsid w:val="00100BFC"/>
    <w:rsid w:val="00106F71"/>
    <w:rsid w:val="001070BC"/>
    <w:rsid w:val="00127711"/>
    <w:rsid w:val="00143A28"/>
    <w:rsid w:val="00145792"/>
    <w:rsid w:val="00145E14"/>
    <w:rsid w:val="0015426F"/>
    <w:rsid w:val="0016168E"/>
    <w:rsid w:val="00163C9F"/>
    <w:rsid w:val="001717E1"/>
    <w:rsid w:val="0017729D"/>
    <w:rsid w:val="0019015C"/>
    <w:rsid w:val="0019543B"/>
    <w:rsid w:val="001B7CD7"/>
    <w:rsid w:val="001C2894"/>
    <w:rsid w:val="001E01F2"/>
    <w:rsid w:val="001E3D6A"/>
    <w:rsid w:val="001F097C"/>
    <w:rsid w:val="001F6099"/>
    <w:rsid w:val="00202E59"/>
    <w:rsid w:val="002040CF"/>
    <w:rsid w:val="002041E0"/>
    <w:rsid w:val="0021234C"/>
    <w:rsid w:val="00223253"/>
    <w:rsid w:val="00227FB8"/>
    <w:rsid w:val="0023563E"/>
    <w:rsid w:val="002414C9"/>
    <w:rsid w:val="00246230"/>
    <w:rsid w:val="0026332E"/>
    <w:rsid w:val="00263D89"/>
    <w:rsid w:val="00267F74"/>
    <w:rsid w:val="002719DD"/>
    <w:rsid w:val="00284FC9"/>
    <w:rsid w:val="00286A4F"/>
    <w:rsid w:val="002B2847"/>
    <w:rsid w:val="002B5AD3"/>
    <w:rsid w:val="002C17BB"/>
    <w:rsid w:val="002C50CE"/>
    <w:rsid w:val="002F2350"/>
    <w:rsid w:val="00300777"/>
    <w:rsid w:val="00302625"/>
    <w:rsid w:val="003058D0"/>
    <w:rsid w:val="00314469"/>
    <w:rsid w:val="00314934"/>
    <w:rsid w:val="00316C21"/>
    <w:rsid w:val="00316EBD"/>
    <w:rsid w:val="0032100E"/>
    <w:rsid w:val="003315E8"/>
    <w:rsid w:val="00332C46"/>
    <w:rsid w:val="003354ED"/>
    <w:rsid w:val="00336D4A"/>
    <w:rsid w:val="00336DD4"/>
    <w:rsid w:val="0034487B"/>
    <w:rsid w:val="003464A6"/>
    <w:rsid w:val="003508E4"/>
    <w:rsid w:val="003650C4"/>
    <w:rsid w:val="00365A18"/>
    <w:rsid w:val="00367424"/>
    <w:rsid w:val="00396BA6"/>
    <w:rsid w:val="003A194E"/>
    <w:rsid w:val="003B0D10"/>
    <w:rsid w:val="003B3947"/>
    <w:rsid w:val="003B3CFC"/>
    <w:rsid w:val="003C7A54"/>
    <w:rsid w:val="003D24D2"/>
    <w:rsid w:val="003D7AF0"/>
    <w:rsid w:val="003E2F8E"/>
    <w:rsid w:val="0040461A"/>
    <w:rsid w:val="004115C6"/>
    <w:rsid w:val="00415F7E"/>
    <w:rsid w:val="0043285C"/>
    <w:rsid w:val="00456D94"/>
    <w:rsid w:val="0046138A"/>
    <w:rsid w:val="00461B8E"/>
    <w:rsid w:val="004629EE"/>
    <w:rsid w:val="0046560E"/>
    <w:rsid w:val="00473789"/>
    <w:rsid w:val="00474A0B"/>
    <w:rsid w:val="00475E5E"/>
    <w:rsid w:val="00483447"/>
    <w:rsid w:val="00484056"/>
    <w:rsid w:val="00487191"/>
    <w:rsid w:val="00487B6F"/>
    <w:rsid w:val="004974D6"/>
    <w:rsid w:val="004B5FA3"/>
    <w:rsid w:val="004C2DBD"/>
    <w:rsid w:val="004D1E5B"/>
    <w:rsid w:val="004D23AE"/>
    <w:rsid w:val="004D2EE6"/>
    <w:rsid w:val="004D6C76"/>
    <w:rsid w:val="004D7FEA"/>
    <w:rsid w:val="004E2119"/>
    <w:rsid w:val="004F7566"/>
    <w:rsid w:val="00503158"/>
    <w:rsid w:val="00521955"/>
    <w:rsid w:val="005365CF"/>
    <w:rsid w:val="00536CA9"/>
    <w:rsid w:val="00550AC2"/>
    <w:rsid w:val="005537FD"/>
    <w:rsid w:val="005737C1"/>
    <w:rsid w:val="00583847"/>
    <w:rsid w:val="005A0E6A"/>
    <w:rsid w:val="005B0E54"/>
    <w:rsid w:val="005B1D0A"/>
    <w:rsid w:val="005B1D0F"/>
    <w:rsid w:val="005B3E47"/>
    <w:rsid w:val="005D274A"/>
    <w:rsid w:val="005D314A"/>
    <w:rsid w:val="005D5651"/>
    <w:rsid w:val="005D616E"/>
    <w:rsid w:val="005E1290"/>
    <w:rsid w:val="005E5303"/>
    <w:rsid w:val="005E6630"/>
    <w:rsid w:val="005F7413"/>
    <w:rsid w:val="00600476"/>
    <w:rsid w:val="00611661"/>
    <w:rsid w:val="00615977"/>
    <w:rsid w:val="00633B8B"/>
    <w:rsid w:val="00640A88"/>
    <w:rsid w:val="00651961"/>
    <w:rsid w:val="006640BF"/>
    <w:rsid w:val="0066714E"/>
    <w:rsid w:val="006711D8"/>
    <w:rsid w:val="0067530A"/>
    <w:rsid w:val="00676754"/>
    <w:rsid w:val="006822E2"/>
    <w:rsid w:val="00684EC0"/>
    <w:rsid w:val="006909E0"/>
    <w:rsid w:val="0069293D"/>
    <w:rsid w:val="006A382F"/>
    <w:rsid w:val="006B4FAE"/>
    <w:rsid w:val="006C2CAA"/>
    <w:rsid w:val="006F718B"/>
    <w:rsid w:val="00706BFF"/>
    <w:rsid w:val="00730F3B"/>
    <w:rsid w:val="00736B51"/>
    <w:rsid w:val="00741282"/>
    <w:rsid w:val="0074482D"/>
    <w:rsid w:val="00744919"/>
    <w:rsid w:val="00753014"/>
    <w:rsid w:val="00756711"/>
    <w:rsid w:val="00780927"/>
    <w:rsid w:val="00784BE9"/>
    <w:rsid w:val="00785CC4"/>
    <w:rsid w:val="007867AC"/>
    <w:rsid w:val="007908E7"/>
    <w:rsid w:val="007952F6"/>
    <w:rsid w:val="00796874"/>
    <w:rsid w:val="00797931"/>
    <w:rsid w:val="007A13A6"/>
    <w:rsid w:val="007C0CA7"/>
    <w:rsid w:val="007D5610"/>
    <w:rsid w:val="007E047C"/>
    <w:rsid w:val="007E1261"/>
    <w:rsid w:val="007E7EF6"/>
    <w:rsid w:val="007F7C62"/>
    <w:rsid w:val="00806AB1"/>
    <w:rsid w:val="00824C0A"/>
    <w:rsid w:val="008347E3"/>
    <w:rsid w:val="00850A61"/>
    <w:rsid w:val="00851804"/>
    <w:rsid w:val="00851EFF"/>
    <w:rsid w:val="008530AF"/>
    <w:rsid w:val="00863208"/>
    <w:rsid w:val="00865F39"/>
    <w:rsid w:val="00871007"/>
    <w:rsid w:val="0087201B"/>
    <w:rsid w:val="00873C09"/>
    <w:rsid w:val="00874C70"/>
    <w:rsid w:val="00876557"/>
    <w:rsid w:val="00881E73"/>
    <w:rsid w:val="0088404A"/>
    <w:rsid w:val="00890FB1"/>
    <w:rsid w:val="008912CF"/>
    <w:rsid w:val="008A34C6"/>
    <w:rsid w:val="008A6665"/>
    <w:rsid w:val="008B23E8"/>
    <w:rsid w:val="008D679B"/>
    <w:rsid w:val="008D6AE9"/>
    <w:rsid w:val="008E50BD"/>
    <w:rsid w:val="008E63E3"/>
    <w:rsid w:val="00912F2F"/>
    <w:rsid w:val="00915619"/>
    <w:rsid w:val="00922C93"/>
    <w:rsid w:val="009317A4"/>
    <w:rsid w:val="00931BE8"/>
    <w:rsid w:val="00941B3F"/>
    <w:rsid w:val="009628CA"/>
    <w:rsid w:val="009744E0"/>
    <w:rsid w:val="0097749B"/>
    <w:rsid w:val="00983D22"/>
    <w:rsid w:val="00987D18"/>
    <w:rsid w:val="009908F2"/>
    <w:rsid w:val="00995F5A"/>
    <w:rsid w:val="009A1654"/>
    <w:rsid w:val="009A19E7"/>
    <w:rsid w:val="009B1115"/>
    <w:rsid w:val="009B50EF"/>
    <w:rsid w:val="009B7274"/>
    <w:rsid w:val="009C5733"/>
    <w:rsid w:val="009D0604"/>
    <w:rsid w:val="009D2004"/>
    <w:rsid w:val="009D3231"/>
    <w:rsid w:val="009D4BB3"/>
    <w:rsid w:val="009F649A"/>
    <w:rsid w:val="00A0120C"/>
    <w:rsid w:val="00A142FE"/>
    <w:rsid w:val="00A3296E"/>
    <w:rsid w:val="00A4615C"/>
    <w:rsid w:val="00A47D2A"/>
    <w:rsid w:val="00A5709A"/>
    <w:rsid w:val="00A63A0B"/>
    <w:rsid w:val="00A70186"/>
    <w:rsid w:val="00A82D35"/>
    <w:rsid w:val="00A8440F"/>
    <w:rsid w:val="00A845F8"/>
    <w:rsid w:val="00A915B3"/>
    <w:rsid w:val="00A93276"/>
    <w:rsid w:val="00A94228"/>
    <w:rsid w:val="00A976DC"/>
    <w:rsid w:val="00AB63B5"/>
    <w:rsid w:val="00AB74DB"/>
    <w:rsid w:val="00AC13B6"/>
    <w:rsid w:val="00AC23FA"/>
    <w:rsid w:val="00AD2B59"/>
    <w:rsid w:val="00AD309E"/>
    <w:rsid w:val="00AF0D8F"/>
    <w:rsid w:val="00B01EB2"/>
    <w:rsid w:val="00B04B1F"/>
    <w:rsid w:val="00B222A0"/>
    <w:rsid w:val="00B26362"/>
    <w:rsid w:val="00B31361"/>
    <w:rsid w:val="00B3782D"/>
    <w:rsid w:val="00B41997"/>
    <w:rsid w:val="00B43FCD"/>
    <w:rsid w:val="00B440A7"/>
    <w:rsid w:val="00B45A5C"/>
    <w:rsid w:val="00B4795C"/>
    <w:rsid w:val="00B5527C"/>
    <w:rsid w:val="00B619AB"/>
    <w:rsid w:val="00B655C6"/>
    <w:rsid w:val="00B76945"/>
    <w:rsid w:val="00B92E4B"/>
    <w:rsid w:val="00B934FE"/>
    <w:rsid w:val="00BA3148"/>
    <w:rsid w:val="00BA3941"/>
    <w:rsid w:val="00BB41F0"/>
    <w:rsid w:val="00BB662E"/>
    <w:rsid w:val="00BC2F8F"/>
    <w:rsid w:val="00BC5344"/>
    <w:rsid w:val="00BD15A8"/>
    <w:rsid w:val="00BD3979"/>
    <w:rsid w:val="00BD59A8"/>
    <w:rsid w:val="00C00987"/>
    <w:rsid w:val="00C01627"/>
    <w:rsid w:val="00C04181"/>
    <w:rsid w:val="00C06099"/>
    <w:rsid w:val="00C075DF"/>
    <w:rsid w:val="00C079EE"/>
    <w:rsid w:val="00C14E2F"/>
    <w:rsid w:val="00C2393D"/>
    <w:rsid w:val="00C26B28"/>
    <w:rsid w:val="00C334EB"/>
    <w:rsid w:val="00C528AD"/>
    <w:rsid w:val="00C56496"/>
    <w:rsid w:val="00C63906"/>
    <w:rsid w:val="00C716C8"/>
    <w:rsid w:val="00C851C8"/>
    <w:rsid w:val="00C9450D"/>
    <w:rsid w:val="00C968DA"/>
    <w:rsid w:val="00CA49A6"/>
    <w:rsid w:val="00CB20BA"/>
    <w:rsid w:val="00CB2481"/>
    <w:rsid w:val="00CB42E9"/>
    <w:rsid w:val="00CD0DE9"/>
    <w:rsid w:val="00CD1C2F"/>
    <w:rsid w:val="00CD55D1"/>
    <w:rsid w:val="00CD788F"/>
    <w:rsid w:val="00CE4C72"/>
    <w:rsid w:val="00CE4D8F"/>
    <w:rsid w:val="00CF6782"/>
    <w:rsid w:val="00CF7314"/>
    <w:rsid w:val="00D00981"/>
    <w:rsid w:val="00D104C5"/>
    <w:rsid w:val="00D2071C"/>
    <w:rsid w:val="00D20977"/>
    <w:rsid w:val="00D3333E"/>
    <w:rsid w:val="00D375F4"/>
    <w:rsid w:val="00D44BE8"/>
    <w:rsid w:val="00D52D81"/>
    <w:rsid w:val="00D5332F"/>
    <w:rsid w:val="00D5385E"/>
    <w:rsid w:val="00D548F1"/>
    <w:rsid w:val="00D55194"/>
    <w:rsid w:val="00D553A2"/>
    <w:rsid w:val="00D62AC7"/>
    <w:rsid w:val="00D6540A"/>
    <w:rsid w:val="00D732E6"/>
    <w:rsid w:val="00D83D4D"/>
    <w:rsid w:val="00D8436C"/>
    <w:rsid w:val="00DA352C"/>
    <w:rsid w:val="00DA64D8"/>
    <w:rsid w:val="00DA78F0"/>
    <w:rsid w:val="00DB1DF6"/>
    <w:rsid w:val="00DB5B4A"/>
    <w:rsid w:val="00DD2987"/>
    <w:rsid w:val="00DE099D"/>
    <w:rsid w:val="00DE6D1C"/>
    <w:rsid w:val="00DE79B0"/>
    <w:rsid w:val="00DE7FD6"/>
    <w:rsid w:val="00DF6ADC"/>
    <w:rsid w:val="00DF7917"/>
    <w:rsid w:val="00E01499"/>
    <w:rsid w:val="00E02896"/>
    <w:rsid w:val="00E06A27"/>
    <w:rsid w:val="00E13329"/>
    <w:rsid w:val="00E27D95"/>
    <w:rsid w:val="00E34EDD"/>
    <w:rsid w:val="00E4096F"/>
    <w:rsid w:val="00E40C88"/>
    <w:rsid w:val="00E514B7"/>
    <w:rsid w:val="00E56CA5"/>
    <w:rsid w:val="00E632B3"/>
    <w:rsid w:val="00E64030"/>
    <w:rsid w:val="00E73A9B"/>
    <w:rsid w:val="00E822F4"/>
    <w:rsid w:val="00E951AE"/>
    <w:rsid w:val="00EC328D"/>
    <w:rsid w:val="00EC6810"/>
    <w:rsid w:val="00ED5218"/>
    <w:rsid w:val="00ED75A1"/>
    <w:rsid w:val="00EE689F"/>
    <w:rsid w:val="00EF628A"/>
    <w:rsid w:val="00F0640D"/>
    <w:rsid w:val="00F27C0C"/>
    <w:rsid w:val="00F316A7"/>
    <w:rsid w:val="00F44F67"/>
    <w:rsid w:val="00F45FB1"/>
    <w:rsid w:val="00F63CAE"/>
    <w:rsid w:val="00F65940"/>
    <w:rsid w:val="00F71105"/>
    <w:rsid w:val="00F731DA"/>
    <w:rsid w:val="00F7400C"/>
    <w:rsid w:val="00F758D4"/>
    <w:rsid w:val="00F97EC8"/>
    <w:rsid w:val="00FA0658"/>
    <w:rsid w:val="00FA2160"/>
    <w:rsid w:val="00FA602C"/>
    <w:rsid w:val="00FA66F4"/>
    <w:rsid w:val="00FA77F1"/>
    <w:rsid w:val="00FB2517"/>
    <w:rsid w:val="00FC0F46"/>
    <w:rsid w:val="00FE1043"/>
    <w:rsid w:val="00FF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16E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6E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3E2F8E"/>
    <w:pPr>
      <w:ind w:left="720"/>
    </w:pPr>
  </w:style>
  <w:style w:type="paragraph" w:customStyle="1" w:styleId="ConsPlusTitle">
    <w:name w:val="ConsPlusTitle"/>
    <w:rsid w:val="00DB1D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locked/>
    <w:rsid w:val="003058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952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52F6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952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52F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463C-58D6-4387-872B-10A9DB9A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13633</CharactersWithSpaces>
  <SharedDoc>false</SharedDoc>
  <HLinks>
    <vt:vector size="6" baseType="variant">
      <vt:variant>
        <vt:i4>5308539</vt:i4>
      </vt:variant>
      <vt:variant>
        <vt:i4>0</vt:i4>
      </vt:variant>
      <vt:variant>
        <vt:i4>0</vt:i4>
      </vt:variant>
      <vt:variant>
        <vt:i4>5</vt:i4>
      </vt:variant>
      <vt:variant>
        <vt:lpwstr>mailto:volchansk@list.ru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Владелец</cp:lastModifiedBy>
  <cp:revision>4</cp:revision>
  <cp:lastPrinted>2017-06-02T10:25:00Z</cp:lastPrinted>
  <dcterms:created xsi:type="dcterms:W3CDTF">2017-10-18T10:17:00Z</dcterms:created>
  <dcterms:modified xsi:type="dcterms:W3CDTF">2017-10-18T10:19:00Z</dcterms:modified>
</cp:coreProperties>
</file>