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center"/>
        <w:rPr/>
      </w:pPr>
      <w:r>
        <w:rPr>
          <w:rFonts w:cs="Times New Roman" w:cstheme="minorHAnsi"/>
          <w:b/>
          <w:szCs w:val="28"/>
        </w:rPr>
        <w:t xml:space="preserve">Информация о финансово-экономическом состоянии </w:t>
      </w:r>
    </w:p>
    <w:p>
      <w:pPr>
        <w:pStyle w:val="Normal"/>
        <w:spacing w:lineRule="auto" w:line="240" w:before="0" w:after="0"/>
        <w:jc w:val="center"/>
        <w:rPr/>
      </w:pPr>
      <w:r>
        <w:rPr>
          <w:rFonts w:cs="Times New Roman" w:cstheme="minorHAnsi"/>
          <w:b/>
          <w:szCs w:val="28"/>
        </w:rPr>
        <w:t xml:space="preserve">субъектов малого и среднего предпринимательства </w:t>
      </w:r>
      <w:r>
        <w:rPr>
          <w:rFonts w:cs="Times New Roman" w:cstheme="minorHAnsi"/>
          <w:b/>
          <w:szCs w:val="28"/>
        </w:rPr>
        <w:t>за 2019 год</w:t>
      </w:r>
    </w:p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/>
      </w:r>
    </w:p>
    <w:tbl>
      <w:tblPr>
        <w:tblW w:w="10466" w:type="dxa"/>
        <w:jc w:val="left"/>
        <w:tblInd w:w="28" w:type="dxa"/>
        <w:shd w:fill="FFFFFF" w:val="clear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7549"/>
        <w:gridCol w:w="1499"/>
        <w:gridCol w:w="1418"/>
      </w:tblGrid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20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Показатели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20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Ед. измерения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20"/>
              <w:spacing w:lineRule="auto" w:line="240" w:before="0" w:after="0"/>
              <w:rPr>
                <w:sz w:val="24"/>
              </w:rPr>
            </w:pPr>
            <w:r>
              <w:rPr>
                <w:sz w:val="24"/>
              </w:rPr>
              <w:t>2019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хозяйствующих субъектов по данным бухгалтерской отчетности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Всего по обследуемым видам экономической деятельности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C Обрабатывающие производства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Н Транспортировка и хранение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K Деятельность финансовая и страховая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L Деятельность по операциям с недвижимым имуществом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P Образование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S Предоставление прочих видов услуг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Прибыль (убыток) до налогообложения по данным бухгалтерской отчетности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Всего по обследуемым видам экономической деятельности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-30634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11457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11457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11457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C Обрабатывающие производства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-31557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-12238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7484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Н Транспортировка и хранение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-2109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K Деятельность финансовая и страховая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-264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L Деятельность по операциям с недвижимым имуществом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-3335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-2990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-72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11457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убыточных организаций по данным бухгалтерской отчетности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Всего по обследуемым видам экономической деятельности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C Обрабатывающие производства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Н Транспортировка и хранение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K Деятельность финансовая и страховая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L Деятельность по операциям с недвижимым имуществом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Количество прибыльных организаций по данным бухгалтерской отчетности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Всего по обследуемым видам экономической деятельности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C Обрабатывающие производства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K Деятельность финансовая и страховая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L Деятельность по операциям с недвижимым имуществом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P Образование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S Предоставление прочих видов услуг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единица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Финансовый результат убыточных организаций по данным бухгалтерской отчетности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Всего по обследуемым видам экономической деятельности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54671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C Обрабатывающие производства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34907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12238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1746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Н Транспортировка и хранение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2109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K Деятельность финансовая и страховая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264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L Деятельность по операциям с недвижимым имуществом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3335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2990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Финансовый результат прибыльных организаций по данным бухгалтерской отчетности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Всего по обследуемым видам экономической деятельности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24037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11457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11457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11457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C Обрабатывающие производства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3350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9230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тысяча рублей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11457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Удельный вес убыточных организаций в общем числе организаций по данным бухгалтерской отчетности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Всего по обследуемым видам экономической деятельности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C Обрабатывающие производства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D Обеспечение электрической энергией, газом и паром; кондиционирование воздуха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37.5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Н Транспортировка и хранение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K Деятельность финансовая и страховая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L Деятельность по операциям с недвижимым имуществом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75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66.7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N Деятельность административная и сопутствующие дополнительные услуги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Удельный вес прибыльных организаций в общем числе организаций по данным бухгалтерской отчетности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Всего по обследуемым видам экономической деятельности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А Сельское, лесное хозяйство, охота, рыболовство и рыбоводство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Сельское хозяйство (без вспомогательной деятельности, оказания услуг)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Растениеводство и животноводство, охота и предоставление соответствующих услуг в этих областях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C Обрабатывающие производства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G торговля оптовая и розничная; ремонт автотранспортных средств и мотоциклов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62.5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K Деятельность финансовая и страховая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L Деятельность по операциям с недвижимым имуществом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Управление недвижимым имуществом за вознаграждение или на договорной основе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33.3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P Образование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Раздел S Предоставление прочих видов услуг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  <w:tr>
        <w:trPr/>
        <w:tc>
          <w:tcPr>
            <w:tcW w:w="75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tcMar>
              <w:left w:w="200" w:type="dxa"/>
            </w:tcMar>
            <w:vAlign w:val="center"/>
          </w:tcPr>
          <w:p>
            <w:pPr>
              <w:pStyle w:val="Style19"/>
              <w:spacing w:lineRule="auto" w:line="240" w:before="0" w:after="0"/>
              <w:jc w:val="both"/>
              <w:rPr>
                <w:sz w:val="24"/>
              </w:rPr>
            </w:pPr>
            <w:r>
              <w:rPr>
                <w:sz w:val="24"/>
              </w:rPr>
              <w:t>Животноводство</w:t>
            </w:r>
          </w:p>
        </w:tc>
        <w:tc>
          <w:tcPr>
            <w:tcW w:w="1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процент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fill="FFFFFF" w:val="clear"/>
            <w:vAlign w:val="center"/>
          </w:tcPr>
          <w:p>
            <w:pPr>
              <w:pStyle w:val="Style19"/>
              <w:spacing w:lineRule="auto" w:line="240" w:before="0" w:after="0"/>
              <w:jc w:val="center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b/>
          <w:b/>
          <w:bCs/>
        </w:rPr>
      </w:pPr>
      <w:r>
        <w:rPr/>
      </w:r>
    </w:p>
    <w:sectPr>
      <w:type w:val="nextPage"/>
      <w:pgSz w:w="11906" w:h="16838"/>
      <w:pgMar w:left="720" w:right="720" w:header="0" w:top="720" w:footer="0" w:bottom="720" w:gutter="0"/>
      <w:pgNumType w:fmt="decimal"/>
      <w:formProt w:val="false"/>
      <w:titlePg/>
      <w:textDirection w:val="lrTb"/>
      <w:docGrid w:type="default" w:linePitch="27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23e8"/>
    <w:pPr>
      <w:widowControl/>
      <w:suppressAutoHyphens w:val="true"/>
      <w:bidi w:val="0"/>
      <w:spacing w:lineRule="auto" w:line="276" w:before="0" w:after="200"/>
      <w:jc w:val="left"/>
    </w:pPr>
    <w:rPr>
      <w:rFonts w:ascii="Times New Roman" w:hAnsi="Times New Roman" w:eastAsia="Times New Roman" w:cs="" w:asciiTheme="minorHAnsi" w:cstheme="minorBidi" w:eastAsiaTheme="minorHAnsi" w:hAnsiTheme="minorHAnsi"/>
      <w:color w:val="auto"/>
      <w:kern w:val="0"/>
      <w:sz w:val="28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  <w:style w:type="paragraph" w:styleId="Style19">
    <w:name w:val="Содержимое таблицы"/>
    <w:basedOn w:val="Normal"/>
    <w:qFormat/>
    <w:pPr>
      <w:suppressLineNumbers/>
    </w:pPr>
    <w:rPr/>
  </w:style>
  <w:style w:type="paragraph" w:styleId="Style20">
    <w:name w:val="Заголовок таблицы"/>
    <w:basedOn w:val="Style19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Application>LibreOffice/6.4.5.2$Windows_X86_64 LibreOffice_project/a726b36747cf2001e06b58ad5db1aa3a9a1872d6</Application>
  <Pages>4</Pages>
  <Words>897</Words>
  <Characters>6144</Characters>
  <CharactersWithSpaces>6771</CharactersWithSpaces>
  <Paragraphs>271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2018-07-03T11:19:00Z</dcterms:created>
  <dc:creator>Татьяна Владимировна</dc:creator>
  <dc:description/>
  <dc:language>ru-RU</dc:language>
  <cp:lastModifiedBy/>
  <dcterms:modified xsi:type="dcterms:W3CDTF">2020-10-21T15:50:58Z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