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3E" w:rsidRDefault="0024255D" w:rsidP="00883A46">
      <w:pPr>
        <w:ind w:left="-1701" w:right="-850"/>
      </w:pPr>
      <w:r w:rsidRPr="008803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EE44223" wp14:editId="65C9F2B5">
                <wp:simplePos x="0" y="0"/>
                <wp:positionH relativeFrom="column">
                  <wp:posOffset>-1083310</wp:posOffset>
                </wp:positionH>
                <wp:positionV relativeFrom="paragraph">
                  <wp:posOffset>3141980</wp:posOffset>
                </wp:positionV>
                <wp:extent cx="2486660" cy="2952750"/>
                <wp:effectExtent l="0" t="0" r="27940" b="2794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660" cy="295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3F8" w:rsidRPr="00FB2D4E" w:rsidRDefault="008803F8" w:rsidP="008803F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B2D4E"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ЕДДС – это орган повседневного управления единой государственной системы предупреждения и ликвидации чрезвычайных ситуаций муниципального уровня. </w:t>
                            </w:r>
                          </w:p>
                          <w:p w:rsidR="008803F8" w:rsidRPr="00FB2D4E" w:rsidRDefault="008803F8" w:rsidP="008803F8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FB2D4E"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Основные задачи ЕДДС:</w:t>
                            </w:r>
                          </w:p>
                          <w:p w:rsidR="008803F8" w:rsidRPr="00FB2D4E" w:rsidRDefault="008803F8" w:rsidP="008803F8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FB2D4E">
                              <w:rPr>
                                <w:i/>
                                <w:i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- прием от населения и организаций сообщений об угрозе или факте возникновения ЧС (происшествия);</w:t>
                            </w:r>
                          </w:p>
                          <w:p w:rsidR="008803F8" w:rsidRPr="00FB2D4E" w:rsidRDefault="008803F8" w:rsidP="008803F8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FB2D4E">
                              <w:rPr>
                                <w:i/>
                                <w:i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- анализ и оценка достоверности поступившей информации, доведение ее до ДДС, в компетенцию которой входит реагирование на принятое сообщение,</w:t>
                            </w:r>
                          </w:p>
                          <w:p w:rsidR="008803F8" w:rsidRPr="00FB2D4E" w:rsidRDefault="008803F8" w:rsidP="008803F8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FB2D4E">
                              <w:rPr>
                                <w:i/>
                                <w:i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- сбор и обработка данных необходимых для подготовки и принятия управленческих решений по предупреждению и ликвидации ЧС (происшествий), а также контроля их исполнения,</w:t>
                            </w:r>
                          </w:p>
                          <w:p w:rsidR="008803F8" w:rsidRPr="00FB2D4E" w:rsidRDefault="008803F8" w:rsidP="008803F8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FB2D4E">
                              <w:rPr>
                                <w:i/>
                                <w:i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- уточнение и корректировка действий привлеченных дежурно-диспетчерских служб по реагированию на вызовы (сообщения о происшествиях), поступающие по единому номеру «112»;</w:t>
                            </w:r>
                          </w:p>
                          <w:p w:rsidR="008803F8" w:rsidRPr="00FB2D4E" w:rsidRDefault="008803F8" w:rsidP="008803F8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FB2D4E">
                              <w:rPr>
                                <w:i/>
                                <w:i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- контроль результатов реагирования на вызовы (сообщения о происшествиях), поступившие по единому номеру «112» с территории муниципального образования.</w:t>
                            </w:r>
                          </w:p>
                          <w:p w:rsidR="008803F8" w:rsidRPr="00FB2D4E" w:rsidRDefault="008803F8" w:rsidP="008803F8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FB2D4E"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 Ознакомиться с Постановлением администрации Волчанского ГО от 29.03.2012г. №186 «О создании Единой дежурно-диспетчерской службы Волчанского ГО» можно на официальном сайте муниципального образования в сети «Интернет» по адресу</w:t>
                            </w:r>
                          </w:p>
                          <w:p w:rsidR="008803F8" w:rsidRPr="00FB2D4E" w:rsidRDefault="008803F8" w:rsidP="008803F8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D4E"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http://volchansk-adm.ru/</w:t>
                            </w:r>
                          </w:p>
                        </w:txbxContent>
                      </wps:txbx>
                      <wps:bodyPr wrap="square" lIns="74505" tIns="37253" rIns="74505" bIns="37253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-85.3pt;margin-top:247.4pt;width:195.8pt;height:232.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" fillcolor="white [3201]" strokecolor="#c0504d [3205]" strokeweight="2pt">
                <v:textbox style="mso-fit-shape-to-text:t" inset="2.06958mm,1.0348mm,2.06958mm,1.0348mm">
                  <w:txbxContent>
                    <w:p w:rsidR="008803F8" w:rsidRPr="00FB2D4E" w:rsidRDefault="008803F8" w:rsidP="008803F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B2D4E">
                        <w:rPr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  <w:u w:val="single"/>
                        </w:rPr>
                        <w:t xml:space="preserve">ЕДДС – это орган повседневного управления единой государственной системы предупреждения и ликвидации чрезвычайных ситуаций муниципального уровня. </w:t>
                      </w:r>
                    </w:p>
                    <w:p w:rsidR="008803F8" w:rsidRPr="00FB2D4E" w:rsidRDefault="008803F8" w:rsidP="008803F8">
                      <w:pPr>
                        <w:pStyle w:val="a5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FB2D4E">
                        <w:rPr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</w:rPr>
                        <w:t>Основные задачи ЕДДС:</w:t>
                      </w:r>
                    </w:p>
                    <w:p w:rsidR="008803F8" w:rsidRPr="00FB2D4E" w:rsidRDefault="008803F8" w:rsidP="008803F8">
                      <w:pPr>
                        <w:pStyle w:val="a5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FB2D4E">
                        <w:rPr>
                          <w:i/>
                          <w:iCs/>
                          <w:color w:val="000000" w:themeColor="dark1"/>
                          <w:kern w:val="24"/>
                          <w:sz w:val="16"/>
                          <w:szCs w:val="16"/>
                        </w:rPr>
                        <w:t>- прием от населения и организаций сообщений об угрозе или факте возникновения ЧС (происшествия);</w:t>
                      </w:r>
                    </w:p>
                    <w:p w:rsidR="008803F8" w:rsidRPr="00FB2D4E" w:rsidRDefault="008803F8" w:rsidP="008803F8">
                      <w:pPr>
                        <w:pStyle w:val="a5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FB2D4E">
                        <w:rPr>
                          <w:i/>
                          <w:iCs/>
                          <w:color w:val="000000" w:themeColor="dark1"/>
                          <w:kern w:val="24"/>
                          <w:sz w:val="16"/>
                          <w:szCs w:val="16"/>
                        </w:rPr>
                        <w:t>- анализ и оценка достоверности поступившей информации, доведение ее до ДДС, в компетенцию которой входит реагирование на принятое сообщение,</w:t>
                      </w:r>
                    </w:p>
                    <w:p w:rsidR="008803F8" w:rsidRPr="00FB2D4E" w:rsidRDefault="008803F8" w:rsidP="008803F8">
                      <w:pPr>
                        <w:pStyle w:val="a5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FB2D4E">
                        <w:rPr>
                          <w:i/>
                          <w:iCs/>
                          <w:color w:val="000000" w:themeColor="dark1"/>
                          <w:kern w:val="24"/>
                          <w:sz w:val="16"/>
                          <w:szCs w:val="16"/>
                        </w:rPr>
                        <w:t>- сбор и обработка данных необходимых для подготовки и принятия управленческих решений по предупреждению и ликвидации ЧС (происшествий), а также контроля их исполнения,</w:t>
                      </w:r>
                    </w:p>
                    <w:p w:rsidR="008803F8" w:rsidRPr="00FB2D4E" w:rsidRDefault="008803F8" w:rsidP="008803F8">
                      <w:pPr>
                        <w:pStyle w:val="a5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FB2D4E">
                        <w:rPr>
                          <w:i/>
                          <w:iCs/>
                          <w:color w:val="000000" w:themeColor="dark1"/>
                          <w:kern w:val="24"/>
                          <w:sz w:val="16"/>
                          <w:szCs w:val="16"/>
                        </w:rPr>
                        <w:t>- уточнение и корректировка действий привлеченных дежурно-диспетчерских служб по реагированию на вызовы (сообщения о происшествиях), поступающие по единому номеру «112»;</w:t>
                      </w:r>
                    </w:p>
                    <w:p w:rsidR="008803F8" w:rsidRPr="00FB2D4E" w:rsidRDefault="008803F8" w:rsidP="008803F8">
                      <w:pPr>
                        <w:pStyle w:val="a5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FB2D4E">
                        <w:rPr>
                          <w:i/>
                          <w:iCs/>
                          <w:color w:val="000000" w:themeColor="dark1"/>
                          <w:kern w:val="24"/>
                          <w:sz w:val="16"/>
                          <w:szCs w:val="16"/>
                        </w:rPr>
                        <w:t>- контроль результатов реагирования на вызовы (сообщения о происшествиях), поступившие по единому номеру «112» с территории муниципального образования.</w:t>
                      </w:r>
                    </w:p>
                    <w:p w:rsidR="008803F8" w:rsidRPr="00FB2D4E" w:rsidRDefault="008803F8" w:rsidP="008803F8">
                      <w:pPr>
                        <w:pStyle w:val="a5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FB2D4E"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> Ознакомиться с Постановлением администрации Волчанского ГО от 29.03.2012г. №186 «О создании Единой дежурно-диспетчерской службы Волчанского ГО» можно на официальном сайте муниципального образования в сети «Интернет» по адресу</w:t>
                      </w:r>
                    </w:p>
                    <w:p w:rsidR="008803F8" w:rsidRPr="00FB2D4E" w:rsidRDefault="008803F8" w:rsidP="008803F8">
                      <w:pPr>
                        <w:pStyle w:val="a5"/>
                        <w:spacing w:before="0" w:beforeAutospacing="0" w:after="0" w:afterAutospacing="0"/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B2D4E">
                        <w:rPr>
                          <w:color w:val="002060"/>
                          <w:kern w:val="24"/>
                          <w:sz w:val="16"/>
                          <w:szCs w:val="16"/>
                          <w:lang w:val="en-US"/>
                        </w:rPr>
                        <w:t>http://volchansk-adm.ru/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0FA39" wp14:editId="7C3C28D5">
                <wp:simplePos x="0" y="0"/>
                <wp:positionH relativeFrom="column">
                  <wp:posOffset>4026535</wp:posOffset>
                </wp:positionH>
                <wp:positionV relativeFrom="paragraph">
                  <wp:posOffset>2527300</wp:posOffset>
                </wp:positionV>
                <wp:extent cx="2472690" cy="594360"/>
                <wp:effectExtent l="57150" t="19050" r="80010" b="9144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690" cy="5943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3F8" w:rsidRPr="008803F8" w:rsidRDefault="008803F8" w:rsidP="008803F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8803F8">
                              <w:rPr>
                                <w:b/>
                                <w:color w:val="002060"/>
                                <w:kern w:val="24"/>
                                <w:sz w:val="22"/>
                                <w:szCs w:val="16"/>
                              </w:rPr>
                              <w:t>Закрепление служб за РСЧС за руководителями  Администрации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1" o:spid="_x0000_s1027" type="#_x0000_t202" style="position:absolute;left:0;text-align:left;margin-left:317.05pt;margin-top:199pt;width:194.7pt;height: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803F8" w:rsidRPr="008803F8" w:rsidRDefault="008803F8" w:rsidP="008803F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sz w:val="36"/>
                        </w:rPr>
                      </w:pPr>
                      <w:r w:rsidRPr="008803F8">
                        <w:rPr>
                          <w:b/>
                          <w:color w:val="002060"/>
                          <w:kern w:val="24"/>
                          <w:sz w:val="22"/>
                          <w:szCs w:val="16"/>
                        </w:rPr>
                        <w:t>Закрепление служб за РСЧС за руководителями 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76233" wp14:editId="6F7F0AE0">
                <wp:simplePos x="0" y="0"/>
                <wp:positionH relativeFrom="column">
                  <wp:posOffset>1438275</wp:posOffset>
                </wp:positionH>
                <wp:positionV relativeFrom="paragraph">
                  <wp:posOffset>2518410</wp:posOffset>
                </wp:positionV>
                <wp:extent cx="2543810" cy="603250"/>
                <wp:effectExtent l="57150" t="38100" r="104140" b="12065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810" cy="6032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3F8" w:rsidRPr="0024255D" w:rsidRDefault="008803F8" w:rsidP="008803F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r w:rsidRPr="0024255D">
                              <w:rPr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1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Прогнозирование, предупреждение, ликвидация ЧС и  происшествий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4" o:spid="_x0000_s1028" type="#_x0000_t202" style="position:absolute;left:0;text-align:left;margin-left:113.25pt;margin-top:198.3pt;width:200.3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803F8" w:rsidRPr="0024255D" w:rsidRDefault="008803F8" w:rsidP="008803F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6"/>
                        </w:rPr>
                      </w:pPr>
                      <w:r w:rsidRPr="0024255D">
                        <w:rPr>
                          <w:b/>
                          <w:bCs/>
                          <w:color w:val="FFFFFF" w:themeColor="light1"/>
                          <w:kern w:val="24"/>
                          <w:sz w:val="22"/>
                          <w:szCs w:val="1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Прогнозирование, предупреждение, ликвидация ЧС и  происшествий</w:t>
                      </w:r>
                    </w:p>
                  </w:txbxContent>
                </v:textbox>
              </v:shape>
            </w:pict>
          </mc:Fallback>
        </mc:AlternateContent>
      </w:r>
      <w:r w:rsidR="008E46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13719" wp14:editId="303BA083">
                <wp:simplePos x="0" y="0"/>
                <wp:positionH relativeFrom="column">
                  <wp:posOffset>-1080135</wp:posOffset>
                </wp:positionH>
                <wp:positionV relativeFrom="paragraph">
                  <wp:posOffset>2527300</wp:posOffset>
                </wp:positionV>
                <wp:extent cx="2486660" cy="595630"/>
                <wp:effectExtent l="57150" t="38100" r="85090" b="10922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660" cy="5956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3F8" w:rsidRPr="008803F8" w:rsidRDefault="008803F8" w:rsidP="008803F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8803F8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Экстренное реагирование на ЧС и происшествия.</w:t>
                            </w:r>
                          </w:p>
                          <w:p w:rsidR="008803F8" w:rsidRPr="008803F8" w:rsidRDefault="008803F8" w:rsidP="008803F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8803F8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Единая дежурно-диспетчерская служба (ЕДДС)</w:t>
                            </w:r>
                          </w:p>
                          <w:p w:rsidR="008803F8" w:rsidRPr="008803F8" w:rsidRDefault="008803F8" w:rsidP="008803F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8803F8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Волчанского городского округа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6" o:spid="_x0000_s1029" type="#_x0000_t202" style="position:absolute;left:0;text-align:left;margin-left:-85.05pt;margin-top:199pt;width:195.8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803F8" w:rsidRPr="008803F8" w:rsidRDefault="008803F8" w:rsidP="008803F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8803F8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Экстренное реагирование на ЧС и происшествия.</w:t>
                      </w:r>
                    </w:p>
                    <w:p w:rsidR="008803F8" w:rsidRPr="008803F8" w:rsidRDefault="008803F8" w:rsidP="008803F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8803F8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Единая дежурно-диспетчерская служба (ЕДДС)</w:t>
                      </w:r>
                    </w:p>
                    <w:p w:rsidR="008803F8" w:rsidRPr="008803F8" w:rsidRDefault="008803F8" w:rsidP="008803F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8803F8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Волчанского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  <w:r w:rsidR="00883A46">
        <w:rPr>
          <w:noProof/>
          <w:lang w:eastAsia="ru-RU"/>
        </w:rPr>
        <w:drawing>
          <wp:inline distT="0" distB="0" distL="0" distR="0" wp14:anchorId="7A8980C0" wp14:editId="081D4AAD">
            <wp:extent cx="7577593" cy="2472856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кат Волчанск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593" cy="247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03E" w:rsidRPr="005A003E" w:rsidRDefault="005A003E" w:rsidP="005A003E"/>
    <w:tbl>
      <w:tblPr>
        <w:tblStyle w:val="ab"/>
        <w:tblpPr w:leftFromText="180" w:rightFromText="180" w:vertAnchor="text" w:horzAnchor="page" w:tblpX="8088" w:tblpY="317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509"/>
        <w:gridCol w:w="1960"/>
        <w:gridCol w:w="1467"/>
      </w:tblGrid>
      <w:tr w:rsidR="006E00E6" w:rsidRPr="00F30141" w:rsidTr="008E4545">
        <w:tc>
          <w:tcPr>
            <w:tcW w:w="509" w:type="dxa"/>
            <w:shd w:val="clear" w:color="auto" w:fill="D6E3BC" w:themeFill="accent3" w:themeFillTint="66"/>
            <w:vAlign w:val="center"/>
          </w:tcPr>
          <w:p w:rsidR="00BC5A88" w:rsidRDefault="006E00E6" w:rsidP="00CD68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2"/>
                <w:lang w:eastAsia="ru-RU"/>
              </w:rPr>
            </w:pPr>
            <w:r w:rsidRPr="00F3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2"/>
                <w:lang w:eastAsia="ru-RU"/>
              </w:rPr>
              <w:t>№</w:t>
            </w:r>
          </w:p>
          <w:p w:rsidR="006E00E6" w:rsidRPr="00F30141" w:rsidRDefault="006E00E6" w:rsidP="00CD68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2"/>
                <w:lang w:eastAsia="ru-RU"/>
              </w:rPr>
            </w:pPr>
            <w:proofErr w:type="gramStart"/>
            <w:r w:rsidRPr="00F3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2"/>
                <w:lang w:eastAsia="ru-RU"/>
              </w:rPr>
              <w:t>п</w:t>
            </w:r>
            <w:proofErr w:type="gramEnd"/>
            <w:r w:rsidRPr="00F3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2"/>
                <w:lang w:eastAsia="ru-RU"/>
              </w:rPr>
              <w:t>/п</w:t>
            </w:r>
          </w:p>
        </w:tc>
        <w:tc>
          <w:tcPr>
            <w:tcW w:w="1960" w:type="dxa"/>
            <w:shd w:val="clear" w:color="auto" w:fill="D6E3BC" w:themeFill="accent3" w:themeFillTint="66"/>
            <w:vAlign w:val="center"/>
          </w:tcPr>
          <w:p w:rsidR="006E00E6" w:rsidRPr="006E00E6" w:rsidRDefault="006E00E6" w:rsidP="00CD68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2"/>
                <w:lang w:eastAsia="ru-RU"/>
              </w:rPr>
            </w:pPr>
            <w:r w:rsidRPr="006E0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2"/>
                <w:lang w:eastAsia="ru-RU"/>
              </w:rPr>
              <w:t>Наименование служб РСЧС</w:t>
            </w:r>
          </w:p>
        </w:tc>
        <w:tc>
          <w:tcPr>
            <w:tcW w:w="1467" w:type="dxa"/>
            <w:shd w:val="clear" w:color="auto" w:fill="D6E3BC" w:themeFill="accent3" w:themeFillTint="66"/>
          </w:tcPr>
          <w:p w:rsidR="006E00E6" w:rsidRPr="00F30141" w:rsidRDefault="006E00E6" w:rsidP="006E00E6">
            <w:pPr>
              <w:tabs>
                <w:tab w:val="left" w:pos="6578"/>
              </w:tabs>
              <w:rPr>
                <w:rFonts w:ascii="Times New Roman" w:hAnsi="Times New Roman" w:cs="Times New Roman"/>
                <w:sz w:val="14"/>
              </w:rPr>
            </w:pPr>
            <w:r w:rsidRPr="006E0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2"/>
                <w:lang w:eastAsia="ru-RU"/>
              </w:rPr>
              <w:t>Должностные лица администрации ответственные  за работу служб РСЧС</w:t>
            </w:r>
          </w:p>
        </w:tc>
      </w:tr>
      <w:tr w:rsidR="006E00E6" w:rsidRPr="00F30141" w:rsidTr="008E4545">
        <w:tc>
          <w:tcPr>
            <w:tcW w:w="509" w:type="dxa"/>
            <w:shd w:val="clear" w:color="auto" w:fill="D6E3BC" w:themeFill="accent3" w:themeFillTint="66"/>
            <w:vAlign w:val="center"/>
          </w:tcPr>
          <w:p w:rsidR="006E00E6" w:rsidRPr="006E00E6" w:rsidRDefault="006E00E6" w:rsidP="00CD6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</w:pPr>
            <w:r w:rsidRPr="006E00E6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  <w:t>1</w:t>
            </w:r>
          </w:p>
        </w:tc>
        <w:tc>
          <w:tcPr>
            <w:tcW w:w="1960" w:type="dxa"/>
            <w:shd w:val="clear" w:color="auto" w:fill="D6E3BC" w:themeFill="accent3" w:themeFillTint="66"/>
            <w:vAlign w:val="center"/>
          </w:tcPr>
          <w:p w:rsidR="006E00E6" w:rsidRPr="006E00E6" w:rsidRDefault="006E00E6" w:rsidP="00CD683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</w:pPr>
            <w:r w:rsidRPr="006E00E6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  <w:t>Служба по предупреждению и ликвидации ЧС на транспорте и объектах газового хозяйства</w:t>
            </w:r>
          </w:p>
        </w:tc>
        <w:tc>
          <w:tcPr>
            <w:tcW w:w="1467" w:type="dxa"/>
            <w:vMerge w:val="restart"/>
            <w:shd w:val="clear" w:color="auto" w:fill="D6E3BC" w:themeFill="accent3" w:themeFillTint="66"/>
            <w:vAlign w:val="center"/>
          </w:tcPr>
          <w:p w:rsidR="006E00E6" w:rsidRPr="00F30141" w:rsidRDefault="006E00E6" w:rsidP="006E00E6">
            <w:pPr>
              <w:tabs>
                <w:tab w:val="left" w:pos="6578"/>
              </w:tabs>
              <w:jc w:val="center"/>
              <w:rPr>
                <w:rFonts w:ascii="Times New Roman" w:hAnsi="Times New Roman" w:cs="Times New Roman"/>
                <w:sz w:val="14"/>
              </w:rPr>
            </w:pPr>
            <w:r w:rsidRPr="006E00E6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  <w:t>Заместитель Главы администрации Волчанского городского округа  по ЖКХ  транспорту,  энергетике и связи</w:t>
            </w:r>
          </w:p>
        </w:tc>
      </w:tr>
      <w:tr w:rsidR="006E00E6" w:rsidRPr="00F30141" w:rsidTr="008E4545">
        <w:trPr>
          <w:trHeight w:val="479"/>
        </w:trPr>
        <w:tc>
          <w:tcPr>
            <w:tcW w:w="509" w:type="dxa"/>
            <w:shd w:val="clear" w:color="auto" w:fill="D6E3BC" w:themeFill="accent3" w:themeFillTint="66"/>
            <w:vAlign w:val="center"/>
          </w:tcPr>
          <w:p w:rsidR="006E00E6" w:rsidRPr="006E00E6" w:rsidRDefault="006E00E6" w:rsidP="00CD6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</w:pPr>
            <w:r w:rsidRPr="006E00E6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  <w:t>2</w:t>
            </w:r>
          </w:p>
        </w:tc>
        <w:tc>
          <w:tcPr>
            <w:tcW w:w="1960" w:type="dxa"/>
            <w:shd w:val="clear" w:color="auto" w:fill="D6E3BC" w:themeFill="accent3" w:themeFillTint="66"/>
            <w:vAlign w:val="center"/>
          </w:tcPr>
          <w:p w:rsidR="006E00E6" w:rsidRPr="006E00E6" w:rsidRDefault="006E00E6" w:rsidP="00CD683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</w:pPr>
            <w:r w:rsidRPr="006E00E6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  <w:t>Служба предупреждения и тушения пожаров</w:t>
            </w:r>
          </w:p>
        </w:tc>
        <w:tc>
          <w:tcPr>
            <w:tcW w:w="1467" w:type="dxa"/>
            <w:vMerge/>
            <w:shd w:val="clear" w:color="auto" w:fill="D6E3BC" w:themeFill="accent3" w:themeFillTint="66"/>
          </w:tcPr>
          <w:p w:rsidR="006E00E6" w:rsidRPr="00F30141" w:rsidRDefault="006E00E6" w:rsidP="006E00E6">
            <w:pPr>
              <w:tabs>
                <w:tab w:val="left" w:pos="6578"/>
              </w:tabs>
              <w:rPr>
                <w:rFonts w:ascii="Times New Roman" w:hAnsi="Times New Roman" w:cs="Times New Roman"/>
                <w:sz w:val="14"/>
              </w:rPr>
            </w:pPr>
          </w:p>
        </w:tc>
      </w:tr>
      <w:tr w:rsidR="006E00E6" w:rsidRPr="00F30141" w:rsidTr="008E4545">
        <w:tc>
          <w:tcPr>
            <w:tcW w:w="509" w:type="dxa"/>
            <w:shd w:val="clear" w:color="auto" w:fill="D6E3BC" w:themeFill="accent3" w:themeFillTint="66"/>
            <w:vAlign w:val="center"/>
          </w:tcPr>
          <w:p w:rsidR="006E00E6" w:rsidRPr="006E00E6" w:rsidRDefault="006E00E6" w:rsidP="00CD6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</w:pPr>
            <w:r w:rsidRPr="006E00E6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  <w:t>3</w:t>
            </w:r>
          </w:p>
        </w:tc>
        <w:tc>
          <w:tcPr>
            <w:tcW w:w="1960" w:type="dxa"/>
            <w:shd w:val="clear" w:color="auto" w:fill="D6E3BC" w:themeFill="accent3" w:themeFillTint="66"/>
            <w:vAlign w:val="center"/>
          </w:tcPr>
          <w:p w:rsidR="006E00E6" w:rsidRPr="006E00E6" w:rsidRDefault="006E00E6" w:rsidP="00CD683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</w:pPr>
            <w:r w:rsidRPr="006E00E6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  <w:t>Служба по предупреждению и ликвидации ЧС на объектах жилищно-коммунального хозяйства и энергетики</w:t>
            </w:r>
          </w:p>
        </w:tc>
        <w:tc>
          <w:tcPr>
            <w:tcW w:w="1467" w:type="dxa"/>
            <w:vMerge/>
            <w:shd w:val="clear" w:color="auto" w:fill="D6E3BC" w:themeFill="accent3" w:themeFillTint="66"/>
          </w:tcPr>
          <w:p w:rsidR="006E00E6" w:rsidRPr="00F30141" w:rsidRDefault="006E00E6" w:rsidP="006E00E6">
            <w:pPr>
              <w:tabs>
                <w:tab w:val="left" w:pos="6578"/>
              </w:tabs>
              <w:rPr>
                <w:rFonts w:ascii="Times New Roman" w:hAnsi="Times New Roman" w:cs="Times New Roman"/>
                <w:sz w:val="14"/>
              </w:rPr>
            </w:pPr>
          </w:p>
        </w:tc>
      </w:tr>
      <w:tr w:rsidR="006E00E6" w:rsidRPr="00F30141" w:rsidTr="008E4545">
        <w:trPr>
          <w:trHeight w:val="596"/>
        </w:trPr>
        <w:tc>
          <w:tcPr>
            <w:tcW w:w="509" w:type="dxa"/>
            <w:shd w:val="clear" w:color="auto" w:fill="D6E3BC" w:themeFill="accent3" w:themeFillTint="66"/>
            <w:vAlign w:val="center"/>
          </w:tcPr>
          <w:p w:rsidR="006E00E6" w:rsidRPr="006E00E6" w:rsidRDefault="006E00E6" w:rsidP="00CD6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</w:pPr>
            <w:r w:rsidRPr="006E00E6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  <w:t>4</w:t>
            </w:r>
          </w:p>
        </w:tc>
        <w:tc>
          <w:tcPr>
            <w:tcW w:w="1960" w:type="dxa"/>
            <w:shd w:val="clear" w:color="auto" w:fill="D6E3BC" w:themeFill="accent3" w:themeFillTint="66"/>
            <w:vAlign w:val="center"/>
          </w:tcPr>
          <w:p w:rsidR="006E00E6" w:rsidRPr="006E00E6" w:rsidRDefault="006E00E6" w:rsidP="00CD683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</w:pPr>
            <w:r w:rsidRPr="006E00E6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  <w:t>Служба по предупреждению и ликвидации ЧС на объектах строительства</w:t>
            </w:r>
          </w:p>
        </w:tc>
        <w:tc>
          <w:tcPr>
            <w:tcW w:w="1467" w:type="dxa"/>
            <w:vMerge/>
            <w:shd w:val="clear" w:color="auto" w:fill="D6E3BC" w:themeFill="accent3" w:themeFillTint="66"/>
          </w:tcPr>
          <w:p w:rsidR="006E00E6" w:rsidRPr="00F30141" w:rsidRDefault="006E00E6" w:rsidP="006E00E6">
            <w:pPr>
              <w:tabs>
                <w:tab w:val="left" w:pos="6578"/>
              </w:tabs>
              <w:rPr>
                <w:rFonts w:ascii="Times New Roman" w:hAnsi="Times New Roman" w:cs="Times New Roman"/>
                <w:sz w:val="14"/>
              </w:rPr>
            </w:pPr>
          </w:p>
        </w:tc>
      </w:tr>
      <w:tr w:rsidR="006E00E6" w:rsidRPr="00F30141" w:rsidTr="008E4545">
        <w:trPr>
          <w:trHeight w:val="704"/>
        </w:trPr>
        <w:tc>
          <w:tcPr>
            <w:tcW w:w="509" w:type="dxa"/>
            <w:shd w:val="clear" w:color="auto" w:fill="D6E3BC" w:themeFill="accent3" w:themeFillTint="66"/>
            <w:vAlign w:val="center"/>
          </w:tcPr>
          <w:p w:rsidR="006E00E6" w:rsidRPr="006E00E6" w:rsidRDefault="006E00E6" w:rsidP="00CD6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</w:pPr>
            <w:r w:rsidRPr="006E00E6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  <w:t>5</w:t>
            </w:r>
          </w:p>
        </w:tc>
        <w:tc>
          <w:tcPr>
            <w:tcW w:w="1960" w:type="dxa"/>
            <w:shd w:val="clear" w:color="auto" w:fill="D6E3BC" w:themeFill="accent3" w:themeFillTint="66"/>
            <w:vAlign w:val="center"/>
          </w:tcPr>
          <w:p w:rsidR="006E00E6" w:rsidRPr="006E00E6" w:rsidRDefault="006E00E6" w:rsidP="00CD683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</w:pPr>
            <w:r w:rsidRPr="006E00E6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  <w:t>Служба охраны лесов от пожаров и защиты от вредителей и болезней леса</w:t>
            </w:r>
          </w:p>
        </w:tc>
        <w:tc>
          <w:tcPr>
            <w:tcW w:w="1467" w:type="dxa"/>
            <w:vMerge w:val="restart"/>
            <w:shd w:val="clear" w:color="auto" w:fill="D6E3BC" w:themeFill="accent3" w:themeFillTint="66"/>
            <w:vAlign w:val="center"/>
          </w:tcPr>
          <w:p w:rsidR="006E00E6" w:rsidRPr="00F30141" w:rsidRDefault="006E00E6" w:rsidP="00BC5A88">
            <w:pPr>
              <w:tabs>
                <w:tab w:val="left" w:pos="6578"/>
              </w:tabs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6E00E6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  <w:t>Заместитель Главы администрации Волчанского городского округа по социальным вопросам</w:t>
            </w:r>
          </w:p>
        </w:tc>
      </w:tr>
      <w:tr w:rsidR="006E00E6" w:rsidRPr="00F30141" w:rsidTr="008E4545">
        <w:trPr>
          <w:trHeight w:val="842"/>
        </w:trPr>
        <w:tc>
          <w:tcPr>
            <w:tcW w:w="509" w:type="dxa"/>
            <w:shd w:val="clear" w:color="auto" w:fill="D6E3BC" w:themeFill="accent3" w:themeFillTint="66"/>
            <w:vAlign w:val="center"/>
          </w:tcPr>
          <w:p w:rsidR="006E00E6" w:rsidRPr="006E00E6" w:rsidRDefault="006E00E6" w:rsidP="00CD6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</w:pPr>
            <w:r w:rsidRPr="006E00E6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D6E3BC" w:themeFill="accent3" w:themeFillTint="66"/>
            <w:vAlign w:val="center"/>
          </w:tcPr>
          <w:p w:rsidR="006E00E6" w:rsidRPr="006E00E6" w:rsidRDefault="006E00E6" w:rsidP="00CD683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</w:pPr>
            <w:r w:rsidRPr="006E00E6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  <w:t>Служба медицинской помощи и противоэпидемиологических мероприятий</w:t>
            </w:r>
          </w:p>
        </w:tc>
        <w:tc>
          <w:tcPr>
            <w:tcW w:w="1467" w:type="dxa"/>
            <w:vMerge/>
            <w:shd w:val="clear" w:color="auto" w:fill="D6E3BC" w:themeFill="accent3" w:themeFillTint="66"/>
          </w:tcPr>
          <w:p w:rsidR="006E00E6" w:rsidRPr="00F30141" w:rsidRDefault="006E00E6" w:rsidP="006E00E6">
            <w:pPr>
              <w:tabs>
                <w:tab w:val="left" w:pos="6578"/>
              </w:tabs>
              <w:rPr>
                <w:rFonts w:ascii="Times New Roman" w:hAnsi="Times New Roman" w:cs="Times New Roman"/>
                <w:sz w:val="14"/>
              </w:rPr>
            </w:pPr>
          </w:p>
        </w:tc>
      </w:tr>
      <w:tr w:rsidR="006E00E6" w:rsidRPr="00F30141" w:rsidTr="008E4545">
        <w:trPr>
          <w:trHeight w:val="839"/>
        </w:trPr>
        <w:tc>
          <w:tcPr>
            <w:tcW w:w="509" w:type="dxa"/>
            <w:shd w:val="clear" w:color="auto" w:fill="D6E3BC" w:themeFill="accent3" w:themeFillTint="66"/>
            <w:vAlign w:val="center"/>
          </w:tcPr>
          <w:p w:rsidR="006E00E6" w:rsidRPr="006E00E6" w:rsidRDefault="006E00E6" w:rsidP="00CD6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</w:pPr>
            <w:r w:rsidRPr="006E00E6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  <w:t>7</w:t>
            </w:r>
          </w:p>
        </w:tc>
        <w:tc>
          <w:tcPr>
            <w:tcW w:w="1960" w:type="dxa"/>
            <w:shd w:val="clear" w:color="auto" w:fill="D6E3BC" w:themeFill="accent3" w:themeFillTint="66"/>
            <w:vAlign w:val="center"/>
          </w:tcPr>
          <w:p w:rsidR="006E00E6" w:rsidRPr="006E00E6" w:rsidRDefault="006E00E6" w:rsidP="00CD683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</w:pPr>
            <w:r w:rsidRPr="006E00E6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  <w:t>Служба защиты агропромышленного комплекса. Животных и растений</w:t>
            </w:r>
          </w:p>
        </w:tc>
        <w:tc>
          <w:tcPr>
            <w:tcW w:w="1467" w:type="dxa"/>
            <w:vMerge/>
            <w:shd w:val="clear" w:color="auto" w:fill="D6E3BC" w:themeFill="accent3" w:themeFillTint="66"/>
          </w:tcPr>
          <w:p w:rsidR="006E00E6" w:rsidRPr="00F30141" w:rsidRDefault="006E00E6" w:rsidP="006E00E6">
            <w:pPr>
              <w:tabs>
                <w:tab w:val="left" w:pos="6578"/>
              </w:tabs>
              <w:rPr>
                <w:rFonts w:ascii="Times New Roman" w:hAnsi="Times New Roman" w:cs="Times New Roman"/>
                <w:sz w:val="14"/>
              </w:rPr>
            </w:pPr>
          </w:p>
        </w:tc>
      </w:tr>
      <w:tr w:rsidR="006E00E6" w:rsidRPr="00F30141" w:rsidTr="008E4545">
        <w:trPr>
          <w:trHeight w:val="837"/>
        </w:trPr>
        <w:tc>
          <w:tcPr>
            <w:tcW w:w="509" w:type="dxa"/>
            <w:shd w:val="clear" w:color="auto" w:fill="D6E3BC" w:themeFill="accent3" w:themeFillTint="66"/>
            <w:vAlign w:val="center"/>
          </w:tcPr>
          <w:p w:rsidR="006E00E6" w:rsidRPr="006E00E6" w:rsidRDefault="006E00E6" w:rsidP="00CD6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</w:pPr>
            <w:r w:rsidRPr="006E00E6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  <w:t>8</w:t>
            </w:r>
          </w:p>
        </w:tc>
        <w:tc>
          <w:tcPr>
            <w:tcW w:w="1960" w:type="dxa"/>
            <w:shd w:val="clear" w:color="auto" w:fill="D6E3BC" w:themeFill="accent3" w:themeFillTint="66"/>
            <w:vAlign w:val="center"/>
          </w:tcPr>
          <w:p w:rsidR="006E00E6" w:rsidRPr="006E00E6" w:rsidRDefault="006E00E6" w:rsidP="00CD683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</w:pPr>
            <w:r w:rsidRPr="006E00E6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  <w:t>Служба по охране окружающей среды, радиационной и химической защиты</w:t>
            </w:r>
          </w:p>
        </w:tc>
        <w:tc>
          <w:tcPr>
            <w:tcW w:w="1467" w:type="dxa"/>
            <w:vMerge/>
            <w:shd w:val="clear" w:color="auto" w:fill="D6E3BC" w:themeFill="accent3" w:themeFillTint="66"/>
          </w:tcPr>
          <w:p w:rsidR="006E00E6" w:rsidRPr="00F30141" w:rsidRDefault="006E00E6" w:rsidP="006E00E6">
            <w:pPr>
              <w:tabs>
                <w:tab w:val="left" w:pos="6578"/>
              </w:tabs>
              <w:rPr>
                <w:rFonts w:ascii="Times New Roman" w:hAnsi="Times New Roman" w:cs="Times New Roman"/>
                <w:sz w:val="14"/>
              </w:rPr>
            </w:pPr>
          </w:p>
        </w:tc>
      </w:tr>
      <w:tr w:rsidR="006E00E6" w:rsidRPr="00F30141" w:rsidTr="008E4545">
        <w:trPr>
          <w:trHeight w:val="517"/>
        </w:trPr>
        <w:tc>
          <w:tcPr>
            <w:tcW w:w="509" w:type="dxa"/>
            <w:shd w:val="clear" w:color="auto" w:fill="D6E3BC" w:themeFill="accent3" w:themeFillTint="66"/>
            <w:vAlign w:val="center"/>
          </w:tcPr>
          <w:p w:rsidR="006E00E6" w:rsidRPr="006E00E6" w:rsidRDefault="006E00E6" w:rsidP="00CD6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</w:pPr>
            <w:r w:rsidRPr="006E00E6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  <w:t>9</w:t>
            </w:r>
          </w:p>
        </w:tc>
        <w:tc>
          <w:tcPr>
            <w:tcW w:w="1960" w:type="dxa"/>
            <w:shd w:val="clear" w:color="auto" w:fill="D6E3BC" w:themeFill="accent3" w:themeFillTint="66"/>
            <w:vAlign w:val="center"/>
          </w:tcPr>
          <w:p w:rsidR="006E00E6" w:rsidRPr="006E00E6" w:rsidRDefault="006E00E6" w:rsidP="00CD683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</w:pPr>
            <w:r w:rsidRPr="006E00E6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  <w:t xml:space="preserve">Служба эвакуации и обеспечения функционирования ПВР </w:t>
            </w:r>
          </w:p>
        </w:tc>
        <w:tc>
          <w:tcPr>
            <w:tcW w:w="1467" w:type="dxa"/>
            <w:vMerge/>
            <w:shd w:val="clear" w:color="auto" w:fill="D6E3BC" w:themeFill="accent3" w:themeFillTint="66"/>
          </w:tcPr>
          <w:p w:rsidR="006E00E6" w:rsidRPr="00F30141" w:rsidRDefault="006E00E6" w:rsidP="006E00E6">
            <w:pPr>
              <w:tabs>
                <w:tab w:val="left" w:pos="6578"/>
              </w:tabs>
              <w:rPr>
                <w:rFonts w:ascii="Times New Roman" w:hAnsi="Times New Roman" w:cs="Times New Roman"/>
                <w:sz w:val="14"/>
              </w:rPr>
            </w:pPr>
          </w:p>
        </w:tc>
      </w:tr>
      <w:tr w:rsidR="006E00E6" w:rsidRPr="00F30141" w:rsidTr="008E4545">
        <w:trPr>
          <w:trHeight w:val="602"/>
        </w:trPr>
        <w:tc>
          <w:tcPr>
            <w:tcW w:w="509" w:type="dxa"/>
            <w:shd w:val="clear" w:color="auto" w:fill="D6E3BC" w:themeFill="accent3" w:themeFillTint="66"/>
            <w:vAlign w:val="center"/>
          </w:tcPr>
          <w:p w:rsidR="006E00E6" w:rsidRPr="006E00E6" w:rsidRDefault="006E00E6" w:rsidP="00CD6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</w:pPr>
            <w:r w:rsidRPr="006E00E6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  <w:t>10</w:t>
            </w:r>
          </w:p>
        </w:tc>
        <w:tc>
          <w:tcPr>
            <w:tcW w:w="1960" w:type="dxa"/>
            <w:shd w:val="clear" w:color="auto" w:fill="D6E3BC" w:themeFill="accent3" w:themeFillTint="66"/>
            <w:vAlign w:val="center"/>
          </w:tcPr>
          <w:p w:rsidR="006E00E6" w:rsidRPr="006E00E6" w:rsidRDefault="006E00E6" w:rsidP="00CD683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</w:pPr>
            <w:r w:rsidRPr="006E00E6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  <w:t>Служба информирования и оповещения населения</w:t>
            </w:r>
          </w:p>
        </w:tc>
        <w:tc>
          <w:tcPr>
            <w:tcW w:w="1467" w:type="dxa"/>
            <w:vMerge/>
            <w:shd w:val="clear" w:color="auto" w:fill="D6E3BC" w:themeFill="accent3" w:themeFillTint="66"/>
          </w:tcPr>
          <w:p w:rsidR="006E00E6" w:rsidRPr="00F30141" w:rsidRDefault="006E00E6" w:rsidP="006E00E6">
            <w:pPr>
              <w:tabs>
                <w:tab w:val="left" w:pos="6578"/>
              </w:tabs>
              <w:rPr>
                <w:rFonts w:ascii="Times New Roman" w:hAnsi="Times New Roman" w:cs="Times New Roman"/>
                <w:sz w:val="14"/>
              </w:rPr>
            </w:pPr>
          </w:p>
        </w:tc>
      </w:tr>
      <w:tr w:rsidR="006E00E6" w:rsidRPr="00F30141" w:rsidTr="008E4545">
        <w:tc>
          <w:tcPr>
            <w:tcW w:w="509" w:type="dxa"/>
            <w:shd w:val="clear" w:color="auto" w:fill="D6E3BC" w:themeFill="accent3" w:themeFillTint="66"/>
            <w:vAlign w:val="center"/>
          </w:tcPr>
          <w:p w:rsidR="006E00E6" w:rsidRPr="006E00E6" w:rsidRDefault="006E00E6" w:rsidP="00CD6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</w:pPr>
            <w:r w:rsidRPr="006E00E6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  <w:t>11</w:t>
            </w:r>
          </w:p>
        </w:tc>
        <w:tc>
          <w:tcPr>
            <w:tcW w:w="1960" w:type="dxa"/>
            <w:shd w:val="clear" w:color="auto" w:fill="D6E3BC" w:themeFill="accent3" w:themeFillTint="66"/>
            <w:vAlign w:val="center"/>
          </w:tcPr>
          <w:p w:rsidR="006E00E6" w:rsidRPr="006E00E6" w:rsidRDefault="006E00E6" w:rsidP="00CD683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</w:pPr>
            <w:r w:rsidRPr="006E00E6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1467" w:type="dxa"/>
            <w:vMerge/>
            <w:shd w:val="clear" w:color="auto" w:fill="D6E3BC" w:themeFill="accent3" w:themeFillTint="66"/>
          </w:tcPr>
          <w:p w:rsidR="006E00E6" w:rsidRPr="00F30141" w:rsidRDefault="006E00E6" w:rsidP="006E00E6">
            <w:pPr>
              <w:tabs>
                <w:tab w:val="left" w:pos="6578"/>
              </w:tabs>
              <w:rPr>
                <w:rFonts w:ascii="Times New Roman" w:hAnsi="Times New Roman" w:cs="Times New Roman"/>
                <w:sz w:val="14"/>
              </w:rPr>
            </w:pPr>
          </w:p>
        </w:tc>
      </w:tr>
      <w:tr w:rsidR="006E00E6" w:rsidRPr="00F30141" w:rsidTr="008E4545">
        <w:tc>
          <w:tcPr>
            <w:tcW w:w="509" w:type="dxa"/>
            <w:shd w:val="clear" w:color="auto" w:fill="D6E3BC" w:themeFill="accent3" w:themeFillTint="66"/>
            <w:vAlign w:val="center"/>
          </w:tcPr>
          <w:p w:rsidR="006E00E6" w:rsidRPr="006E00E6" w:rsidRDefault="006E00E6" w:rsidP="00CD6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</w:pPr>
            <w:r w:rsidRPr="006E00E6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  <w:t>12</w:t>
            </w:r>
          </w:p>
        </w:tc>
        <w:tc>
          <w:tcPr>
            <w:tcW w:w="1960" w:type="dxa"/>
            <w:shd w:val="clear" w:color="auto" w:fill="D6E3BC" w:themeFill="accent3" w:themeFillTint="66"/>
            <w:vAlign w:val="center"/>
          </w:tcPr>
          <w:p w:rsidR="006E00E6" w:rsidRPr="006E00E6" w:rsidRDefault="006E00E6" w:rsidP="00CD683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</w:pPr>
            <w:r w:rsidRPr="006E00E6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ru-RU"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1467" w:type="dxa"/>
            <w:vMerge/>
            <w:shd w:val="clear" w:color="auto" w:fill="D6E3BC" w:themeFill="accent3" w:themeFillTint="66"/>
          </w:tcPr>
          <w:p w:rsidR="006E00E6" w:rsidRPr="00F30141" w:rsidRDefault="006E00E6" w:rsidP="006E00E6">
            <w:pPr>
              <w:tabs>
                <w:tab w:val="left" w:pos="6578"/>
              </w:tabs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5A003E" w:rsidRPr="005A003E" w:rsidRDefault="00D76FCB" w:rsidP="005A003E">
      <w:r w:rsidRPr="008803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314F0" wp14:editId="40D72463">
                <wp:simplePos x="0" y="0"/>
                <wp:positionH relativeFrom="column">
                  <wp:posOffset>1428750</wp:posOffset>
                </wp:positionH>
                <wp:positionV relativeFrom="paragraph">
                  <wp:posOffset>193040</wp:posOffset>
                </wp:positionV>
                <wp:extent cx="2543810" cy="7596000"/>
                <wp:effectExtent l="57150" t="38100" r="85090" b="10033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810" cy="7596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3F8" w:rsidRPr="00C02DC9" w:rsidRDefault="008803F8" w:rsidP="008803F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C02DC9"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Определение факторов риска</w:t>
                            </w:r>
                          </w:p>
                          <w:p w:rsidR="008803F8" w:rsidRPr="00C02DC9" w:rsidRDefault="008803F8" w:rsidP="008803F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C02DC9"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На территории каждого муниципального образования существую факторы риска, связанные:</w:t>
                            </w:r>
                          </w:p>
                          <w:p w:rsidR="008803F8" w:rsidRPr="00C02DC9" w:rsidRDefault="008803F8" w:rsidP="00C02DC9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rPr>
                                <w:rFonts w:eastAsia="Times New Roman"/>
                                <w:sz w:val="16"/>
                              </w:rPr>
                            </w:pPr>
                            <w:r w:rsidRPr="00C02DC9"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с географическим положением;</w:t>
                            </w:r>
                          </w:p>
                          <w:p w:rsidR="008803F8" w:rsidRPr="00C02DC9" w:rsidRDefault="008803F8" w:rsidP="00C02DC9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rPr>
                                <w:rFonts w:eastAsia="Times New Roman"/>
                                <w:sz w:val="16"/>
                              </w:rPr>
                            </w:pPr>
                            <w:r w:rsidRPr="00C02DC9"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с влиянием природных факторов;</w:t>
                            </w:r>
                          </w:p>
                          <w:p w:rsidR="008803F8" w:rsidRPr="00C02DC9" w:rsidRDefault="008803F8" w:rsidP="00C02DC9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rPr>
                                <w:rFonts w:eastAsia="Times New Roman"/>
                                <w:sz w:val="16"/>
                              </w:rPr>
                            </w:pPr>
                            <w:r w:rsidRPr="00C02DC9"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с наличием индустриальных узлов и крупных производственных предприятий (ПОО);</w:t>
                            </w:r>
                          </w:p>
                          <w:p w:rsidR="008803F8" w:rsidRPr="00C02DC9" w:rsidRDefault="008803F8" w:rsidP="00C02DC9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rPr>
                                <w:rFonts w:eastAsia="Times New Roman"/>
                                <w:sz w:val="16"/>
                              </w:rPr>
                            </w:pPr>
                            <w:r w:rsidRPr="00C02DC9"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с разбитостью социальной транспортной и коммунальной инфраструктуры;</w:t>
                            </w:r>
                          </w:p>
                          <w:p w:rsidR="008803F8" w:rsidRPr="00C02DC9" w:rsidRDefault="008803F8" w:rsidP="00C02DC9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rPr>
                                <w:rFonts w:eastAsia="Times New Roman"/>
                                <w:sz w:val="16"/>
                              </w:rPr>
                            </w:pPr>
                            <w:r w:rsidRPr="00C02DC9"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и другими факторами способствующими возникновению источников риска.</w:t>
                            </w:r>
                          </w:p>
                          <w:p w:rsidR="008803F8" w:rsidRPr="00C02DC9" w:rsidRDefault="008803F8" w:rsidP="001529C0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 w:rsidRPr="00C02DC9"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В Волчанском городском округе определены 12 факторов риска связанные с природными условиями и техногенными процессами жизнедеятельности населения.</w:t>
                            </w:r>
                          </w:p>
                          <w:p w:rsidR="008803F8" w:rsidRPr="00C02DC9" w:rsidRDefault="008803F8" w:rsidP="008803F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C02DC9"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Основные цели создания СЛУЖБ РСЧС</w:t>
                            </w:r>
                          </w:p>
                          <w:p w:rsidR="008803F8" w:rsidRPr="00C02DC9" w:rsidRDefault="008803F8" w:rsidP="00C02DC9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16"/>
                              </w:rPr>
                            </w:pPr>
                            <w:r w:rsidRPr="00C02DC9"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Решение вопросов взаимодействия органов управления</w:t>
                            </w:r>
                            <w:proofErr w:type="gramStart"/>
                            <w:r w:rsidRPr="00C02DC9"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 ,</w:t>
                            </w:r>
                            <w:proofErr w:type="gramEnd"/>
                            <w:r w:rsidRPr="00C02DC9"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 сил и средств муниципального звена ТП РСЧС при реагировании на риски возникновения ЧС.</w:t>
                            </w:r>
                          </w:p>
                          <w:p w:rsidR="008803F8" w:rsidRPr="00C02DC9" w:rsidRDefault="008803F8" w:rsidP="00C02DC9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16"/>
                              </w:rPr>
                            </w:pPr>
                            <w:r w:rsidRPr="00C02DC9"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Реализация в повседневной деятельности прогнозирования и предупреждения происшествий и ЧС (рисков) которые закреплены за соответствующими службами.</w:t>
                            </w:r>
                          </w:p>
                          <w:p w:rsidR="008803F8" w:rsidRPr="00C02DC9" w:rsidRDefault="008803F8" w:rsidP="00C02DC9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16"/>
                              </w:rPr>
                            </w:pPr>
                            <w:r w:rsidRPr="00C02DC9"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Оптимизация работы ЕДДС с целью повышения гарантированного реагирования на ЧС (происшествия).</w:t>
                            </w:r>
                          </w:p>
                          <w:p w:rsidR="008803F8" w:rsidRPr="00C02DC9" w:rsidRDefault="008803F8" w:rsidP="00C02DC9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16"/>
                              </w:rPr>
                            </w:pPr>
                            <w:r w:rsidRPr="00C02DC9"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Определение персональной ответственности руководителей органов управления, в полномочия которых входят вопросы предупреждения и ликвидации ЧС.</w:t>
                            </w:r>
                          </w:p>
                          <w:p w:rsidR="001529C0" w:rsidRDefault="001529C0" w:rsidP="008803F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18"/>
                                <w:szCs w:val="16"/>
                              </w:rPr>
                            </w:pPr>
                          </w:p>
                          <w:p w:rsidR="00DD3921" w:rsidRPr="001529C0" w:rsidRDefault="008803F8" w:rsidP="001529C0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DD3921"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18"/>
                                <w:szCs w:val="16"/>
                              </w:rPr>
                              <w:t xml:space="preserve">Служба РСЧС – </w:t>
                            </w:r>
                            <w:r w:rsidRPr="00DD3921">
                              <w:rPr>
                                <w:color w:val="000000" w:themeColor="dark1"/>
                                <w:kern w:val="24"/>
                                <w:sz w:val="18"/>
                                <w:szCs w:val="16"/>
                              </w:rPr>
                              <w:t xml:space="preserve">это нештатное организационно-техническое объединение органов управления, сил и средств подразделений федеральных органов исполнительной власти, органов  исполнительной власти субъекта РФ, органов местного самоуправления и организаций (не зависимо от форм собственности), осуществляющих свою деятельность на территории муниципального образования, в компетенцию которых входят вопросы </w:t>
                            </w:r>
                            <w:r w:rsidR="001529C0">
                              <w:rPr>
                                <w:color w:val="000000" w:themeColor="dark1"/>
                                <w:kern w:val="24"/>
                                <w:sz w:val="18"/>
                                <w:szCs w:val="16"/>
                              </w:rPr>
                              <w:t xml:space="preserve"> предупреждения и ликвидации ЧС.</w:t>
                            </w:r>
                          </w:p>
                          <w:p w:rsidR="008803F8" w:rsidRPr="00D76FCB" w:rsidRDefault="008803F8" w:rsidP="008803F8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</w:rPr>
                            </w:pPr>
                            <w:r w:rsidRPr="00D76FCB">
                              <w:rPr>
                                <w:color w:val="002060"/>
                                <w:kern w:val="24"/>
                                <w:sz w:val="18"/>
                                <w:szCs w:val="16"/>
                              </w:rPr>
                              <w:t>Ознакомиться с основными принципами организации деятельности Служб РСЧС  можно на официальном сайте Главного управления МЧС России по Свердловской области.</w:t>
                            </w:r>
                          </w:p>
                          <w:p w:rsidR="008803F8" w:rsidRPr="00D76FCB" w:rsidRDefault="008803F8" w:rsidP="008803F8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18"/>
                                <w:szCs w:val="16"/>
                              </w:rPr>
                            </w:pPr>
                            <w:r w:rsidRPr="00D76FCB">
                              <w:rPr>
                                <w:color w:val="002060"/>
                                <w:kern w:val="24"/>
                                <w:sz w:val="18"/>
                                <w:szCs w:val="16"/>
                              </w:rPr>
                              <w:t xml:space="preserve">Ознакомиться с Постановлением администрации Волчанского ГО от 01. 09.15г. № 623 « О функционировании муниципального звена Волчанского ГО территориальной подсистемы единой государственной системы предупреждения и ликвидации чрезвычайных ситуаций Свердловской области» можно на официальном сайте муниципального образовании в сети «Интернет» по адресу </w:t>
                            </w:r>
                            <w:r w:rsidRPr="00D76FCB">
                              <w:rPr>
                                <w:color w:val="002060"/>
                                <w:kern w:val="24"/>
                                <w:sz w:val="18"/>
                                <w:szCs w:val="16"/>
                                <w:lang w:val="en-US"/>
                              </w:rPr>
                              <w:t>http</w:t>
                            </w:r>
                            <w:r w:rsidRPr="00D76FCB">
                              <w:rPr>
                                <w:color w:val="002060"/>
                                <w:kern w:val="24"/>
                                <w:sz w:val="18"/>
                                <w:szCs w:val="16"/>
                              </w:rPr>
                              <w:t>://</w:t>
                            </w:r>
                            <w:proofErr w:type="spellStart"/>
                            <w:r w:rsidRPr="00D76FCB">
                              <w:rPr>
                                <w:color w:val="002060"/>
                                <w:kern w:val="24"/>
                                <w:sz w:val="18"/>
                                <w:szCs w:val="16"/>
                                <w:lang w:val="en-US"/>
                              </w:rPr>
                              <w:t>volchansk</w:t>
                            </w:r>
                            <w:proofErr w:type="spellEnd"/>
                            <w:r w:rsidRPr="00D76FCB">
                              <w:rPr>
                                <w:color w:val="002060"/>
                                <w:kern w:val="24"/>
                                <w:sz w:val="18"/>
                                <w:szCs w:val="16"/>
                              </w:rPr>
                              <w:t>-</w:t>
                            </w:r>
                            <w:proofErr w:type="spellStart"/>
                            <w:r w:rsidRPr="00D76FCB">
                              <w:rPr>
                                <w:color w:val="002060"/>
                                <w:kern w:val="24"/>
                                <w:sz w:val="18"/>
                                <w:szCs w:val="16"/>
                                <w:lang w:val="en-US"/>
                              </w:rPr>
                              <w:t>adm</w:t>
                            </w:r>
                            <w:proofErr w:type="spellEnd"/>
                            <w:r w:rsidRPr="00D76FCB">
                              <w:rPr>
                                <w:color w:val="002060"/>
                                <w:kern w:val="24"/>
                                <w:sz w:val="18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D76FCB">
                              <w:rPr>
                                <w:color w:val="002060"/>
                                <w:kern w:val="24"/>
                                <w:sz w:val="18"/>
                                <w:szCs w:val="16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D76FCB">
                              <w:rPr>
                                <w:color w:val="002060"/>
                                <w:kern w:val="24"/>
                                <w:sz w:val="18"/>
                                <w:szCs w:val="16"/>
                              </w:rPr>
                              <w:t>/</w:t>
                            </w:r>
                          </w:p>
                        </w:txbxContent>
                      </wps:txbx>
                      <wps:bodyPr wrap="square" lIns="74505" tIns="37253" rIns="74505" bIns="37253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5" o:spid="_x0000_s1030" type="#_x0000_t202" style="position:absolute;margin-left:112.5pt;margin-top:15.2pt;width:200.3pt;height:59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2.06958mm,1.0348mm,2.06958mm,1.0348mm">
                  <w:txbxContent>
                    <w:p w:rsidR="008803F8" w:rsidRPr="00C02DC9" w:rsidRDefault="008803F8" w:rsidP="008803F8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C02DC9">
                        <w:rPr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  <w:u w:val="single"/>
                        </w:rPr>
                        <w:t>Определение факторов риска</w:t>
                      </w:r>
                    </w:p>
                    <w:p w:rsidR="008803F8" w:rsidRPr="00C02DC9" w:rsidRDefault="008803F8" w:rsidP="008803F8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C02DC9"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На территории каждого муниципального образования существую факторы риска, связанные:</w:t>
                      </w:r>
                    </w:p>
                    <w:p w:rsidR="008803F8" w:rsidRPr="00C02DC9" w:rsidRDefault="008803F8" w:rsidP="00C02DC9">
                      <w:pPr>
                        <w:pStyle w:val="a6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rPr>
                          <w:rFonts w:eastAsia="Times New Roman"/>
                          <w:sz w:val="16"/>
                        </w:rPr>
                      </w:pPr>
                      <w:r w:rsidRPr="00C02DC9"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с географическим положением;</w:t>
                      </w:r>
                    </w:p>
                    <w:p w:rsidR="008803F8" w:rsidRPr="00C02DC9" w:rsidRDefault="008803F8" w:rsidP="00C02DC9">
                      <w:pPr>
                        <w:pStyle w:val="a6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rPr>
                          <w:rFonts w:eastAsia="Times New Roman"/>
                          <w:sz w:val="16"/>
                        </w:rPr>
                      </w:pPr>
                      <w:r w:rsidRPr="00C02DC9"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с влиянием природных факторов;</w:t>
                      </w:r>
                    </w:p>
                    <w:p w:rsidR="008803F8" w:rsidRPr="00C02DC9" w:rsidRDefault="008803F8" w:rsidP="00C02DC9">
                      <w:pPr>
                        <w:pStyle w:val="a6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rPr>
                          <w:rFonts w:eastAsia="Times New Roman"/>
                          <w:sz w:val="16"/>
                        </w:rPr>
                      </w:pPr>
                      <w:r w:rsidRPr="00C02DC9"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с наличием индустриальных узлов и крупных производственных предприятий (ПОО);</w:t>
                      </w:r>
                    </w:p>
                    <w:p w:rsidR="008803F8" w:rsidRPr="00C02DC9" w:rsidRDefault="008803F8" w:rsidP="00C02DC9">
                      <w:pPr>
                        <w:pStyle w:val="a6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rPr>
                          <w:rFonts w:eastAsia="Times New Roman"/>
                          <w:sz w:val="16"/>
                        </w:rPr>
                      </w:pPr>
                      <w:r w:rsidRPr="00C02DC9"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с разбитостью социальной транспортной и коммунальной инфраструктуры;</w:t>
                      </w:r>
                    </w:p>
                    <w:p w:rsidR="008803F8" w:rsidRPr="00C02DC9" w:rsidRDefault="008803F8" w:rsidP="00C02DC9">
                      <w:pPr>
                        <w:pStyle w:val="a6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rPr>
                          <w:rFonts w:eastAsia="Times New Roman"/>
                          <w:sz w:val="16"/>
                        </w:rPr>
                      </w:pPr>
                      <w:r w:rsidRPr="00C02DC9"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и другими факторами способствующими возникновению источников риска.</w:t>
                      </w:r>
                    </w:p>
                    <w:p w:rsidR="008803F8" w:rsidRPr="00C02DC9" w:rsidRDefault="008803F8" w:rsidP="001529C0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 w:rsidRPr="00C02DC9"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В Волчанском городском округе определены 12 факторов риска связанные с природными условиями и техногенными процессами жизнедеятельности населения.</w:t>
                      </w:r>
                    </w:p>
                    <w:p w:rsidR="008803F8" w:rsidRPr="00C02DC9" w:rsidRDefault="008803F8" w:rsidP="008803F8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C02DC9">
                        <w:rPr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  <w:u w:val="single"/>
                        </w:rPr>
                        <w:t>Основные цели создания СЛУЖБ РСЧС</w:t>
                      </w:r>
                    </w:p>
                    <w:p w:rsidR="008803F8" w:rsidRPr="00C02DC9" w:rsidRDefault="008803F8" w:rsidP="00C02DC9">
                      <w:pPr>
                        <w:pStyle w:val="a6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16"/>
                        </w:rPr>
                      </w:pPr>
                      <w:r w:rsidRPr="00C02DC9"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Решение вопросов взаимодействия органов управления</w:t>
                      </w:r>
                      <w:proofErr w:type="gramStart"/>
                      <w:r w:rsidRPr="00C02DC9"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 ,</w:t>
                      </w:r>
                      <w:proofErr w:type="gramEnd"/>
                      <w:r w:rsidRPr="00C02DC9"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 сил и средств муниципального звена ТП РСЧС при реагировании на риски возникновения ЧС.</w:t>
                      </w:r>
                    </w:p>
                    <w:p w:rsidR="008803F8" w:rsidRPr="00C02DC9" w:rsidRDefault="008803F8" w:rsidP="00C02DC9">
                      <w:pPr>
                        <w:pStyle w:val="a6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16"/>
                        </w:rPr>
                      </w:pPr>
                      <w:r w:rsidRPr="00C02DC9"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Реализация в повседневной деятельности прогнозирования и предупреждения происшествий и ЧС (рисков) которые закреплены за соответствующими службами.</w:t>
                      </w:r>
                    </w:p>
                    <w:p w:rsidR="008803F8" w:rsidRPr="00C02DC9" w:rsidRDefault="008803F8" w:rsidP="00C02DC9">
                      <w:pPr>
                        <w:pStyle w:val="a6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16"/>
                        </w:rPr>
                      </w:pPr>
                      <w:r w:rsidRPr="00C02DC9"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Оптимизация работы ЕДДС с целью повышения гарантированного реагирования на ЧС (происшествия).</w:t>
                      </w:r>
                    </w:p>
                    <w:p w:rsidR="008803F8" w:rsidRPr="00C02DC9" w:rsidRDefault="008803F8" w:rsidP="00C02DC9">
                      <w:pPr>
                        <w:pStyle w:val="a6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16"/>
                        </w:rPr>
                      </w:pPr>
                      <w:r w:rsidRPr="00C02DC9"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Определение персональной ответственности руководителей органов управления, в полномочия которых входят вопросы предупреждения и ликвидации ЧС.</w:t>
                      </w:r>
                    </w:p>
                    <w:p w:rsidR="001529C0" w:rsidRDefault="001529C0" w:rsidP="008803F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dark1"/>
                          <w:kern w:val="24"/>
                          <w:sz w:val="18"/>
                          <w:szCs w:val="16"/>
                        </w:rPr>
                      </w:pPr>
                    </w:p>
                    <w:p w:rsidR="00DD3921" w:rsidRPr="001529C0" w:rsidRDefault="008803F8" w:rsidP="001529C0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DD3921">
                        <w:rPr>
                          <w:b/>
                          <w:bCs/>
                          <w:color w:val="000000" w:themeColor="dark1"/>
                          <w:kern w:val="24"/>
                          <w:sz w:val="18"/>
                          <w:szCs w:val="16"/>
                        </w:rPr>
                        <w:t xml:space="preserve">Служба РСЧС – </w:t>
                      </w:r>
                      <w:r w:rsidRPr="00DD3921">
                        <w:rPr>
                          <w:color w:val="000000" w:themeColor="dark1"/>
                          <w:kern w:val="24"/>
                          <w:sz w:val="18"/>
                          <w:szCs w:val="16"/>
                        </w:rPr>
                        <w:t xml:space="preserve">это нештатное организационно-техническое объединение органов управления, сил и средств подразделений федеральных органов исполнительной власти, органов  исполнительной власти субъекта РФ, органов местного самоуправления и организаций (не зависимо от форм собственности), осуществляющих свою деятельность на территории муниципального образования, в компетенцию которых входят вопросы </w:t>
                      </w:r>
                      <w:r w:rsidR="001529C0">
                        <w:rPr>
                          <w:color w:val="000000" w:themeColor="dark1"/>
                          <w:kern w:val="24"/>
                          <w:sz w:val="18"/>
                          <w:szCs w:val="16"/>
                        </w:rPr>
                        <w:t xml:space="preserve"> предупреждения и ликвидации ЧС.</w:t>
                      </w:r>
                    </w:p>
                    <w:p w:rsidR="008803F8" w:rsidRPr="00D76FCB" w:rsidRDefault="008803F8" w:rsidP="008803F8">
                      <w:pPr>
                        <w:pStyle w:val="a5"/>
                        <w:spacing w:before="0" w:beforeAutospacing="0" w:after="0" w:afterAutospacing="0"/>
                        <w:jc w:val="both"/>
                        <w:rPr>
                          <w:sz w:val="28"/>
                        </w:rPr>
                      </w:pPr>
                      <w:r w:rsidRPr="00D76FCB">
                        <w:rPr>
                          <w:color w:val="002060"/>
                          <w:kern w:val="24"/>
                          <w:sz w:val="18"/>
                          <w:szCs w:val="16"/>
                        </w:rPr>
                        <w:t>Ознакомиться с основными принципами организации деятельности Служб РСЧС  можно на официальном сайте Главного управления МЧС России по Свердловской области.</w:t>
                      </w:r>
                    </w:p>
                    <w:p w:rsidR="008803F8" w:rsidRPr="00D76FCB" w:rsidRDefault="008803F8" w:rsidP="008803F8">
                      <w:pPr>
                        <w:pStyle w:val="a5"/>
                        <w:spacing w:before="0" w:beforeAutospacing="0" w:after="0" w:afterAutospacing="0"/>
                        <w:rPr>
                          <w:sz w:val="18"/>
                          <w:szCs w:val="16"/>
                        </w:rPr>
                      </w:pPr>
                      <w:r w:rsidRPr="00D76FCB">
                        <w:rPr>
                          <w:color w:val="002060"/>
                          <w:kern w:val="24"/>
                          <w:sz w:val="18"/>
                          <w:szCs w:val="16"/>
                        </w:rPr>
                        <w:t xml:space="preserve">Ознакомиться с Постановлением администрации Волчанского ГО от 01. 09.15г. № 623 « О функционировании муниципального звена Волчанского ГО территориальной подсистемы единой государственной системы предупреждения и ликвидации чрезвычайных ситуаций Свердловской области» можно на официальном сайте муниципального образовании в сети «Интернет» по адресу </w:t>
                      </w:r>
                      <w:r w:rsidRPr="00D76FCB">
                        <w:rPr>
                          <w:color w:val="002060"/>
                          <w:kern w:val="24"/>
                          <w:sz w:val="18"/>
                          <w:szCs w:val="16"/>
                          <w:lang w:val="en-US"/>
                        </w:rPr>
                        <w:t>http</w:t>
                      </w:r>
                      <w:r w:rsidRPr="00D76FCB">
                        <w:rPr>
                          <w:color w:val="002060"/>
                          <w:kern w:val="24"/>
                          <w:sz w:val="18"/>
                          <w:szCs w:val="16"/>
                        </w:rPr>
                        <w:t>://</w:t>
                      </w:r>
                      <w:proofErr w:type="spellStart"/>
                      <w:r w:rsidRPr="00D76FCB">
                        <w:rPr>
                          <w:color w:val="002060"/>
                          <w:kern w:val="24"/>
                          <w:sz w:val="18"/>
                          <w:szCs w:val="16"/>
                          <w:lang w:val="en-US"/>
                        </w:rPr>
                        <w:t>volchansk</w:t>
                      </w:r>
                      <w:proofErr w:type="spellEnd"/>
                      <w:r w:rsidRPr="00D76FCB">
                        <w:rPr>
                          <w:color w:val="002060"/>
                          <w:kern w:val="24"/>
                          <w:sz w:val="18"/>
                          <w:szCs w:val="16"/>
                        </w:rPr>
                        <w:t>-</w:t>
                      </w:r>
                      <w:proofErr w:type="spellStart"/>
                      <w:r w:rsidRPr="00D76FCB">
                        <w:rPr>
                          <w:color w:val="002060"/>
                          <w:kern w:val="24"/>
                          <w:sz w:val="18"/>
                          <w:szCs w:val="16"/>
                          <w:lang w:val="en-US"/>
                        </w:rPr>
                        <w:t>adm</w:t>
                      </w:r>
                      <w:proofErr w:type="spellEnd"/>
                      <w:r w:rsidRPr="00D76FCB">
                        <w:rPr>
                          <w:color w:val="002060"/>
                          <w:kern w:val="24"/>
                          <w:sz w:val="18"/>
                          <w:szCs w:val="16"/>
                        </w:rPr>
                        <w:t>.</w:t>
                      </w:r>
                      <w:proofErr w:type="spellStart"/>
                      <w:r w:rsidRPr="00D76FCB">
                        <w:rPr>
                          <w:color w:val="002060"/>
                          <w:kern w:val="24"/>
                          <w:sz w:val="18"/>
                          <w:szCs w:val="16"/>
                          <w:lang w:val="en-US"/>
                        </w:rPr>
                        <w:t>ru</w:t>
                      </w:r>
                      <w:proofErr w:type="spellEnd"/>
                      <w:r w:rsidRPr="00D76FCB">
                        <w:rPr>
                          <w:color w:val="002060"/>
                          <w:kern w:val="24"/>
                          <w:sz w:val="18"/>
                          <w:szCs w:val="16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6E00E6" w:rsidRPr="005A003E" w:rsidRDefault="006E00E6" w:rsidP="006E00E6">
      <w:pPr>
        <w:tabs>
          <w:tab w:val="left" w:pos="6578"/>
        </w:tabs>
      </w:pPr>
      <w:r>
        <w:tab/>
      </w:r>
    </w:p>
    <w:p w:rsidR="005A003E" w:rsidRPr="005A003E" w:rsidRDefault="005A003E" w:rsidP="006E00E6">
      <w:pPr>
        <w:tabs>
          <w:tab w:val="left" w:pos="6578"/>
        </w:tabs>
      </w:pPr>
    </w:p>
    <w:p w:rsidR="005A003E" w:rsidRPr="005A003E" w:rsidRDefault="005A003E" w:rsidP="005A003E"/>
    <w:p w:rsidR="005A003E" w:rsidRPr="005A003E" w:rsidRDefault="005A003E" w:rsidP="005A003E"/>
    <w:p w:rsidR="005A003E" w:rsidRPr="005A003E" w:rsidRDefault="005A003E" w:rsidP="005A003E"/>
    <w:p w:rsidR="005A003E" w:rsidRPr="005A003E" w:rsidRDefault="005A003E" w:rsidP="005A003E"/>
    <w:p w:rsidR="005A003E" w:rsidRPr="005A003E" w:rsidRDefault="005A003E" w:rsidP="005A003E"/>
    <w:p w:rsidR="005A003E" w:rsidRPr="005A003E" w:rsidRDefault="005A003E" w:rsidP="005A003E"/>
    <w:p w:rsidR="005A003E" w:rsidRPr="005A003E" w:rsidRDefault="005A003E" w:rsidP="005A003E"/>
    <w:p w:rsidR="005A003E" w:rsidRPr="005A003E" w:rsidRDefault="005A003E" w:rsidP="005A003E"/>
    <w:p w:rsidR="005A003E" w:rsidRPr="005A003E" w:rsidRDefault="005A003E" w:rsidP="005A003E"/>
    <w:p w:rsidR="005A003E" w:rsidRPr="005A003E" w:rsidRDefault="00633EE2" w:rsidP="00DD3921">
      <w:pPr>
        <w:tabs>
          <w:tab w:val="left" w:pos="703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590315" wp14:editId="20D83BC9">
                <wp:simplePos x="0" y="0"/>
                <wp:positionH relativeFrom="column">
                  <wp:posOffset>-1087120</wp:posOffset>
                </wp:positionH>
                <wp:positionV relativeFrom="paragraph">
                  <wp:posOffset>156210</wp:posOffset>
                </wp:positionV>
                <wp:extent cx="2520000" cy="497205"/>
                <wp:effectExtent l="57150" t="38100" r="71120" b="93345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4972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03E" w:rsidRDefault="005A003E" w:rsidP="005A003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5A003E"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1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Эти телефоны должен помнить каждый житель</w:t>
                            </w:r>
                          </w:p>
                          <w:p w:rsidR="005A003E" w:rsidRPr="005A003E" w:rsidRDefault="005A003E" w:rsidP="005A00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A003E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 xml:space="preserve">Телефоны экстренных (аварийно-спасательных) </w:t>
                            </w:r>
                          </w:p>
                          <w:p w:rsidR="005A003E" w:rsidRPr="005A003E" w:rsidRDefault="005A003E" w:rsidP="005A00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A003E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 xml:space="preserve">служб </w:t>
                            </w:r>
                            <w:r w:rsidRPr="005A003E"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eastAsia="ru-RU"/>
                              </w:rPr>
                              <w:t>Волчанского ГО Свердловской области</w:t>
                            </w:r>
                          </w:p>
                          <w:p w:rsidR="005A003E" w:rsidRDefault="005A003E" w:rsidP="005A003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lIns="74505" tIns="37253" rIns="74505" bIns="37253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0" o:spid="_x0000_s1031" type="#_x0000_t202" style="position:absolute;margin-left:-85.6pt;margin-top:12.3pt;width:198.45pt;height:3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2.06958mm,1.0348mm,2.06958mm,1.0348mm">
                  <w:txbxContent>
                    <w:p w:rsidR="005A003E" w:rsidRDefault="005A003E" w:rsidP="005A003E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5A003E">
                        <w:rPr>
                          <w:b/>
                          <w:bCs/>
                          <w:color w:val="000000" w:themeColor="dark1"/>
                          <w:kern w:val="24"/>
                          <w:sz w:val="16"/>
                          <w:szCs w:val="1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Эти телефоны должен помнить каждый житель</w:t>
                      </w:r>
                    </w:p>
                    <w:p w:rsidR="005A003E" w:rsidRPr="005A003E" w:rsidRDefault="005A003E" w:rsidP="005A003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A003E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16"/>
                          <w:szCs w:val="16"/>
                          <w:lang w:eastAsia="ru-RU"/>
                        </w:rPr>
                        <w:t xml:space="preserve">Телефоны экстренных (аварийно-спасательных) </w:t>
                      </w:r>
                    </w:p>
                    <w:p w:rsidR="005A003E" w:rsidRPr="005A003E" w:rsidRDefault="005A003E" w:rsidP="005A003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A003E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16"/>
                          <w:szCs w:val="16"/>
                          <w:lang w:eastAsia="ru-RU"/>
                        </w:rPr>
                        <w:t xml:space="preserve">служб </w:t>
                      </w:r>
                      <w:r w:rsidRPr="005A003E">
                        <w:rPr>
                          <w:rFonts w:ascii="Times New Roman" w:eastAsia="+mn-ea" w:hAnsi="Times New Roman" w:cs="Times New Roman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eastAsia="ru-RU"/>
                        </w:rPr>
                        <w:t>Волчанского ГО Свердловской области</w:t>
                      </w:r>
                    </w:p>
                    <w:p w:rsidR="005A003E" w:rsidRDefault="005A003E" w:rsidP="005A003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D3921">
        <w:tab/>
      </w:r>
    </w:p>
    <w:p w:rsidR="005A003E" w:rsidRPr="005A003E" w:rsidRDefault="005A003E" w:rsidP="005A003E"/>
    <w:tbl>
      <w:tblPr>
        <w:tblpPr w:leftFromText="180" w:rightFromText="180" w:vertAnchor="text" w:horzAnchor="page" w:tblpX="99" w:tblpY="49"/>
        <w:tblW w:w="39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02"/>
        <w:gridCol w:w="1672"/>
      </w:tblGrid>
      <w:tr w:rsidR="00633EE2" w:rsidRPr="005A003E" w:rsidTr="00633EE2">
        <w:trPr>
          <w:trHeight w:val="345"/>
        </w:trPr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633EE2" w:rsidRPr="005A003E" w:rsidRDefault="00633EE2" w:rsidP="00633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Hlk517200299"/>
            <w:r w:rsidRPr="005A0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Наименование службы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633EE2" w:rsidRPr="005A003E" w:rsidRDefault="00633EE2" w:rsidP="00633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lang w:eastAsia="ru-RU"/>
              </w:rPr>
              <w:t>телефоны</w:t>
            </w:r>
          </w:p>
        </w:tc>
      </w:tr>
      <w:tr w:rsidR="00633EE2" w:rsidRPr="005A003E" w:rsidTr="00633EE2">
        <w:trPr>
          <w:trHeight w:val="208"/>
        </w:trPr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633EE2" w:rsidRPr="005A003E" w:rsidRDefault="00633EE2" w:rsidP="0063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03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  <w:t xml:space="preserve">ЕДДС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633EE2" w:rsidRPr="005A003E" w:rsidRDefault="00633EE2" w:rsidP="00633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03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  <w:t>112; 8(34383)5-31-65</w:t>
            </w:r>
          </w:p>
        </w:tc>
      </w:tr>
      <w:tr w:rsidR="00633EE2" w:rsidRPr="005A003E" w:rsidTr="00633EE2">
        <w:trPr>
          <w:trHeight w:val="282"/>
        </w:trPr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633EE2" w:rsidRPr="005A003E" w:rsidRDefault="009652FF" w:rsidP="0063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  <w:t>ДДС 267 ПСЧ</w:t>
            </w:r>
            <w:r w:rsidR="00633EE2" w:rsidRPr="005A003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  <w:t xml:space="preserve"> (север)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633EE2" w:rsidRPr="005A003E" w:rsidRDefault="00633EE2" w:rsidP="00633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03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  <w:t>101; 8(34383)5-81-01</w:t>
            </w:r>
          </w:p>
        </w:tc>
      </w:tr>
      <w:tr w:rsidR="00633EE2" w:rsidRPr="005A003E" w:rsidTr="00633EE2">
        <w:trPr>
          <w:trHeight w:val="208"/>
        </w:trPr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633EE2" w:rsidRPr="005A003E" w:rsidRDefault="00633EE2" w:rsidP="0063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03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  <w:t>ДДС 5/6 ПЧ (юг)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633EE2" w:rsidRPr="005A003E" w:rsidRDefault="00633EE2" w:rsidP="00633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03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  <w:t>8(34383)5-91-01</w:t>
            </w:r>
          </w:p>
        </w:tc>
      </w:tr>
      <w:tr w:rsidR="00633EE2" w:rsidRPr="005A003E" w:rsidTr="00633EE2">
        <w:trPr>
          <w:trHeight w:val="208"/>
        </w:trPr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633EE2" w:rsidRPr="005A003E" w:rsidRDefault="00633EE2" w:rsidP="0063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03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  <w:t>ДДС Отделения полиции№10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633EE2" w:rsidRPr="005A003E" w:rsidRDefault="00633EE2" w:rsidP="00633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03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  <w:t>8(34383)5-91-02</w:t>
            </w:r>
          </w:p>
        </w:tc>
      </w:tr>
      <w:tr w:rsidR="00633EE2" w:rsidRPr="005A003E" w:rsidTr="00633EE2">
        <w:trPr>
          <w:trHeight w:val="208"/>
        </w:trPr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633EE2" w:rsidRPr="005A003E" w:rsidRDefault="00633EE2" w:rsidP="0063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03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  <w:t>ДДС Скорой медицинской помощи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633EE2" w:rsidRPr="005A003E" w:rsidRDefault="00633EE2" w:rsidP="00633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03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  <w:t>8(34383)5-81-03;</w:t>
            </w:r>
          </w:p>
        </w:tc>
      </w:tr>
      <w:tr w:rsidR="00633EE2" w:rsidRPr="005A003E" w:rsidTr="00633EE2">
        <w:trPr>
          <w:trHeight w:val="224"/>
        </w:trPr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633EE2" w:rsidRPr="005A003E" w:rsidRDefault="00633EE2" w:rsidP="0063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03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  <w:t>ДДС аварийной службы газовой сети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633EE2" w:rsidRPr="005A003E" w:rsidRDefault="00633EE2" w:rsidP="00633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03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  <w:t xml:space="preserve">8(34383)5-91-04; </w:t>
            </w:r>
          </w:p>
        </w:tc>
      </w:tr>
      <w:tr w:rsidR="00633EE2" w:rsidRPr="005A003E" w:rsidTr="009652FF">
        <w:trPr>
          <w:trHeight w:val="169"/>
        </w:trPr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633EE2" w:rsidRPr="005A003E" w:rsidRDefault="00633EE2" w:rsidP="00633E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03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  <w:t>ДДС МРСК Урала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633EE2" w:rsidRPr="005A003E" w:rsidRDefault="00633EE2" w:rsidP="00633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03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  <w:t>8(34383)3-29-82</w:t>
            </w:r>
          </w:p>
        </w:tc>
      </w:tr>
      <w:tr w:rsidR="00633EE2" w:rsidRPr="005A003E" w:rsidTr="00633EE2">
        <w:trPr>
          <w:trHeight w:val="24"/>
        </w:trPr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633EE2" w:rsidRPr="005A003E" w:rsidRDefault="00633EE2" w:rsidP="00633EE2">
            <w:pPr>
              <w:spacing w:after="0" w:line="240" w:lineRule="auto"/>
              <w:ind w:right="-20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003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  <w:t xml:space="preserve">ЦУКС ГУ МЧС России </w:t>
            </w:r>
            <w:proofErr w:type="gramStart"/>
            <w:r w:rsidRPr="005A003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  <w:t>по</w:t>
            </w:r>
            <w:proofErr w:type="gramEnd"/>
            <w:r w:rsidRPr="005A003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  <w:t xml:space="preserve"> СО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633EE2" w:rsidRPr="005A003E" w:rsidRDefault="009652FF" w:rsidP="00633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  <w:t>8(343)346-12-76</w:t>
            </w:r>
            <w:r w:rsidR="00633EE2" w:rsidRPr="005A003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16"/>
                <w:szCs w:val="16"/>
                <w:lang w:eastAsia="ru-RU"/>
              </w:rPr>
              <w:t>;</w:t>
            </w:r>
          </w:p>
        </w:tc>
      </w:tr>
    </w:tbl>
    <w:bookmarkEnd w:id="0"/>
    <w:p w:rsidR="00633EE2" w:rsidRPr="00DD3921" w:rsidRDefault="006E00E6" w:rsidP="005A003E">
      <w:pPr>
        <w:rPr>
          <w:noProof/>
          <w:lang w:eastAsia="ru-RU"/>
        </w:rPr>
      </w:pPr>
      <w:r w:rsidRPr="00DD3921">
        <w:rPr>
          <w:noProof/>
          <w:lang w:eastAsia="ru-RU"/>
        </w:rPr>
        <w:t xml:space="preserve"> </w:t>
      </w:r>
    </w:p>
    <w:p w:rsidR="005A003E" w:rsidRDefault="005A003E" w:rsidP="005A003E"/>
    <w:p w:rsidR="006E00E6" w:rsidRDefault="006E00E6" w:rsidP="005A003E">
      <w:pPr>
        <w:rPr>
          <w:sz w:val="16"/>
          <w:szCs w:val="16"/>
        </w:rPr>
      </w:pPr>
    </w:p>
    <w:p w:rsidR="006E00E6" w:rsidRPr="006E00E6" w:rsidRDefault="006E00E6" w:rsidP="006E00E6">
      <w:pPr>
        <w:rPr>
          <w:sz w:val="16"/>
          <w:szCs w:val="16"/>
        </w:rPr>
      </w:pPr>
    </w:p>
    <w:p w:rsidR="006E00E6" w:rsidRPr="00633EE2" w:rsidRDefault="00B310E5" w:rsidP="006E00E6">
      <w:pPr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1B49C5" wp14:editId="2DE9D9B1">
                <wp:simplePos x="0" y="0"/>
                <wp:positionH relativeFrom="column">
                  <wp:posOffset>2475865</wp:posOffset>
                </wp:positionH>
                <wp:positionV relativeFrom="paragraph">
                  <wp:posOffset>230505</wp:posOffset>
                </wp:positionV>
                <wp:extent cx="2422525" cy="198120"/>
                <wp:effectExtent l="76200" t="38100" r="73025" b="10414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198120"/>
                        </a:xfrm>
                        <a:prstGeom prst="rect">
                          <a:avLst/>
                        </a:prstGeom>
                        <a:scene3d>
                          <a:camera prst="perspectiveRelaxedModerately"/>
                          <a:lightRig rig="threePt" dir="t"/>
                        </a:scene3d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2CDC" w:rsidRDefault="00B52CDC" w:rsidP="00B52CD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УВАЖАЕМЫЕ СОГРАЖДАНЕ</w:t>
                            </w:r>
                          </w:p>
                        </w:txbxContent>
                      </wps:txbx>
                      <wps:bodyPr wrap="square" lIns="74505" tIns="37253" rIns="74505" bIns="37253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8" o:spid="_x0000_s1032" type="#_x0000_t202" style="position:absolute;margin-left:194.95pt;margin-top:18.15pt;width:190.75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 inset="2.06958mm,1.0348mm,2.06958mm,1.0348mm">
                  <w:txbxContent>
                    <w:p w:rsidR="00B52CDC" w:rsidRDefault="00B52CDC" w:rsidP="00B52CDC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>УВАЖАЕМЫЕ СОГРАЖДАНЕ</w:t>
                      </w:r>
                    </w:p>
                  </w:txbxContent>
                </v:textbox>
              </v:shape>
            </w:pict>
          </mc:Fallback>
        </mc:AlternateContent>
      </w:r>
      <w:r w:rsidR="006E00E6">
        <w:fldChar w:fldCharType="begin"/>
      </w:r>
      <w:r w:rsidR="006E00E6">
        <w:instrText xml:space="preserve"> LINK Excel.Sheet.12 "Книга1" "Лист1!R1C1:R13C3" \a \f 4 \h </w:instrText>
      </w:r>
      <w:r w:rsidR="006E00E6">
        <w:fldChar w:fldCharType="separate"/>
      </w:r>
    </w:p>
    <w:p w:rsidR="006E00E6" w:rsidRDefault="00F30141" w:rsidP="006E00E6">
      <w:r w:rsidRPr="00DD39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512DF1" wp14:editId="685C842A">
                <wp:simplePos x="0" y="0"/>
                <wp:positionH relativeFrom="column">
                  <wp:posOffset>2431948</wp:posOffset>
                </wp:positionH>
                <wp:positionV relativeFrom="paragraph">
                  <wp:posOffset>242620</wp:posOffset>
                </wp:positionV>
                <wp:extent cx="2509114" cy="1500987"/>
                <wp:effectExtent l="57150" t="38100" r="81915" b="99695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114" cy="150098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9C0" w:rsidRDefault="00DD3921" w:rsidP="00DD3921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По всем вопросам не надлежащего исполнения законодательства Российской Федерации нормативно </w:t>
                            </w:r>
                            <w:proofErr w:type="gramStart"/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-п</w:t>
                            </w:r>
                            <w:proofErr w:type="gramEnd"/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равовых актов Свердловской области и Волчанского ГО в вопросах профилактики, предупреждения, спасения и оказания помощи при возникновении чрезвычайных ситуаций и происшествий просим обращаться в инициативную группу при администрации Волчанского ГО:   </w:t>
                            </w:r>
                          </w:p>
                          <w:p w:rsidR="00DD3921" w:rsidRDefault="00DD3921" w:rsidP="00DD3921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тел. 8(34383)</w:t>
                            </w:r>
                            <w:r w:rsidR="00B310E5"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5-</w:t>
                            </w:r>
                            <w:r w:rsidR="00C46E40"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21-38, моб. 8-908-922-84-28</w:t>
                            </w:r>
                          </w:p>
                          <w:p w:rsidR="001529C0" w:rsidRDefault="00DD3921" w:rsidP="00DD3921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В региональный исполком Общероссийского народного фронта (ОНФ) в субъекте РФ: </w:t>
                            </w:r>
                          </w:p>
                          <w:p w:rsidR="00DD3921" w:rsidRDefault="00DD3921" w:rsidP="00DD3921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тел: 8(343) 350-09-42</w:t>
                            </w:r>
                          </w:p>
                        </w:txbxContent>
                      </wps:txbx>
                      <wps:bodyPr wrap="square" lIns="74505" tIns="37253" rIns="74505" bIns="37253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margin-left:191.5pt;margin-top:19.1pt;width:197.55pt;height:11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2.06958mm,1.0348mm,2.06958mm,1.0348mm">
                  <w:txbxContent>
                    <w:p w:rsidR="001529C0" w:rsidRDefault="00DD3921" w:rsidP="00DD3921">
                      <w:pPr>
                        <w:pStyle w:val="a5"/>
                        <w:spacing w:before="0" w:beforeAutospacing="0" w:after="0" w:afterAutospacing="0"/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По всем вопросам не надлежащего исполнения законодательства Российской Федерации нормативно </w:t>
                      </w:r>
                      <w:proofErr w:type="gramStart"/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-п</w:t>
                      </w:r>
                      <w:proofErr w:type="gramEnd"/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равовых актов Свердловской области и Волчанского ГО в вопросах профилактики, предупреждения, спасения и оказания помощи при возникновении чрезвычайных ситуаций и происшествий просим обращаться в инициативную группу при администрации Волчанского ГО:   </w:t>
                      </w:r>
                    </w:p>
                    <w:p w:rsidR="00DD3921" w:rsidRDefault="00DD3921" w:rsidP="00DD3921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тел. 8(34383)</w:t>
                      </w:r>
                      <w:r w:rsidR="00B310E5"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5-</w:t>
                      </w:r>
                      <w:r w:rsidR="00C46E40"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21-38, моб. 8-908-922-84-28</w:t>
                      </w:r>
                    </w:p>
                    <w:p w:rsidR="001529C0" w:rsidRDefault="00DD3921" w:rsidP="00DD3921">
                      <w:pPr>
                        <w:pStyle w:val="a5"/>
                        <w:spacing w:before="0" w:beforeAutospacing="0" w:after="0" w:afterAutospacing="0"/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В региональный исполком Общероссийского народного фронта (ОНФ) в субъекте РФ: </w:t>
                      </w:r>
                    </w:p>
                    <w:p w:rsidR="00DD3921" w:rsidRDefault="00DD3921" w:rsidP="00DD3921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тел: 8(343) 350-09-42</w:t>
                      </w:r>
                    </w:p>
                  </w:txbxContent>
                </v:textbox>
              </v:shape>
            </w:pict>
          </mc:Fallback>
        </mc:AlternateContent>
      </w:r>
      <w:r w:rsidR="006E00E6">
        <w:rPr>
          <w:sz w:val="16"/>
          <w:szCs w:val="16"/>
        </w:rPr>
        <w:fldChar w:fldCharType="end"/>
      </w:r>
      <w:r w:rsidR="006E00E6">
        <w:rPr>
          <w:sz w:val="16"/>
          <w:szCs w:val="16"/>
        </w:rPr>
        <w:fldChar w:fldCharType="begin"/>
      </w:r>
      <w:r w:rsidR="006E00E6">
        <w:rPr>
          <w:sz w:val="16"/>
          <w:szCs w:val="16"/>
        </w:rPr>
        <w:instrText xml:space="preserve"> LINK Excel.Sheet.12 "Книга1" "Лист1!R1C1:R13C3" \a \f 4 \h </w:instrText>
      </w:r>
      <w:r w:rsidR="006E00E6">
        <w:rPr>
          <w:sz w:val="16"/>
          <w:szCs w:val="16"/>
        </w:rPr>
        <w:fldChar w:fldCharType="separate"/>
      </w:r>
    </w:p>
    <w:p w:rsidR="00E37FD7" w:rsidRPr="006E00E6" w:rsidRDefault="00633EE2" w:rsidP="006E00E6">
      <w:pPr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253522" wp14:editId="57742E52">
                <wp:simplePos x="0" y="0"/>
                <wp:positionH relativeFrom="column">
                  <wp:posOffset>-2637485</wp:posOffset>
                </wp:positionH>
                <wp:positionV relativeFrom="paragraph">
                  <wp:posOffset>533883</wp:posOffset>
                </wp:positionV>
                <wp:extent cx="2508250" cy="906576"/>
                <wp:effectExtent l="57150" t="38100" r="82550" b="103505"/>
                <wp:wrapNone/>
                <wp:docPr id="4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90657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EE2" w:rsidRDefault="00633EE2" w:rsidP="00633EE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lIns="74505" tIns="37253" rIns="74505" bIns="37253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07.7pt;margin-top:42.05pt;width:197.5pt;height:7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2.06958mm,1.0348mm,2.06958mm,1.0348mm">
                  <w:txbxContent>
                    <w:p w:rsidR="00633EE2" w:rsidRDefault="00633EE2" w:rsidP="00633EE2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E00E6">
        <w:rPr>
          <w:sz w:val="16"/>
          <w:szCs w:val="16"/>
        </w:rPr>
        <w:fldChar w:fldCharType="end"/>
      </w:r>
      <w:bookmarkStart w:id="1" w:name="_GoBack"/>
      <w:bookmarkEnd w:id="1"/>
    </w:p>
    <w:sectPr w:rsidR="00E37FD7" w:rsidRPr="006E00E6" w:rsidSect="006E00E6">
      <w:footerReference w:type="default" r:id="rId9"/>
      <w:pgSz w:w="11906" w:h="16838"/>
      <w:pgMar w:top="0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67" w:rsidRDefault="00DA4167" w:rsidP="00B52CDC">
      <w:pPr>
        <w:spacing w:after="0" w:line="240" w:lineRule="auto"/>
      </w:pPr>
      <w:r>
        <w:separator/>
      </w:r>
    </w:p>
  </w:endnote>
  <w:endnote w:type="continuationSeparator" w:id="0">
    <w:p w:rsidR="00DA4167" w:rsidRDefault="00DA4167" w:rsidP="00B5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DC" w:rsidRDefault="00B52CDC" w:rsidP="00B52CDC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67" w:rsidRDefault="00DA4167" w:rsidP="00B52CDC">
      <w:pPr>
        <w:spacing w:after="0" w:line="240" w:lineRule="auto"/>
      </w:pPr>
      <w:r>
        <w:separator/>
      </w:r>
    </w:p>
  </w:footnote>
  <w:footnote w:type="continuationSeparator" w:id="0">
    <w:p w:rsidR="00DA4167" w:rsidRDefault="00DA4167" w:rsidP="00B52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E58"/>
    <w:multiLevelType w:val="hybridMultilevel"/>
    <w:tmpl w:val="B76E831C"/>
    <w:lvl w:ilvl="0" w:tplc="32EE3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2CA8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C864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924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645F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CC7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142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9429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667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F2C93"/>
    <w:multiLevelType w:val="hybridMultilevel"/>
    <w:tmpl w:val="68701212"/>
    <w:lvl w:ilvl="0" w:tplc="AFE43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49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CE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8A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6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CB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0F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F8C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48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22928FE"/>
    <w:multiLevelType w:val="hybridMultilevel"/>
    <w:tmpl w:val="AAD2C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649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CE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8A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6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CB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0F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F8C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48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36422E4"/>
    <w:multiLevelType w:val="hybridMultilevel"/>
    <w:tmpl w:val="84E6F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2CA8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C864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924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645F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CC7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142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9429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667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46"/>
    <w:rsid w:val="000B16DB"/>
    <w:rsid w:val="000C117E"/>
    <w:rsid w:val="001529C0"/>
    <w:rsid w:val="0024255D"/>
    <w:rsid w:val="003D3323"/>
    <w:rsid w:val="00475819"/>
    <w:rsid w:val="005A003E"/>
    <w:rsid w:val="00633EE2"/>
    <w:rsid w:val="006E00E6"/>
    <w:rsid w:val="008803F8"/>
    <w:rsid w:val="00883A46"/>
    <w:rsid w:val="008D739F"/>
    <w:rsid w:val="008E4545"/>
    <w:rsid w:val="008E463B"/>
    <w:rsid w:val="009652FF"/>
    <w:rsid w:val="00B310E5"/>
    <w:rsid w:val="00B52CDC"/>
    <w:rsid w:val="00BC5A88"/>
    <w:rsid w:val="00BE06E8"/>
    <w:rsid w:val="00C02DC9"/>
    <w:rsid w:val="00C46E40"/>
    <w:rsid w:val="00D76FCB"/>
    <w:rsid w:val="00DA4167"/>
    <w:rsid w:val="00DD3921"/>
    <w:rsid w:val="00E00D91"/>
    <w:rsid w:val="00E37FD7"/>
    <w:rsid w:val="00EB2DCA"/>
    <w:rsid w:val="00F30141"/>
    <w:rsid w:val="00FB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A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803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803F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5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2CDC"/>
  </w:style>
  <w:style w:type="paragraph" w:styleId="a9">
    <w:name w:val="footer"/>
    <w:basedOn w:val="a"/>
    <w:link w:val="aa"/>
    <w:uiPriority w:val="99"/>
    <w:unhideWhenUsed/>
    <w:rsid w:val="00B5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2CDC"/>
  </w:style>
  <w:style w:type="table" w:styleId="ab">
    <w:name w:val="Table Grid"/>
    <w:basedOn w:val="a1"/>
    <w:uiPriority w:val="59"/>
    <w:rsid w:val="006E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A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803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803F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5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2CDC"/>
  </w:style>
  <w:style w:type="paragraph" w:styleId="a9">
    <w:name w:val="footer"/>
    <w:basedOn w:val="a"/>
    <w:link w:val="aa"/>
    <w:uiPriority w:val="99"/>
    <w:unhideWhenUsed/>
    <w:rsid w:val="00B5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2CDC"/>
  </w:style>
  <w:style w:type="table" w:styleId="ab">
    <w:name w:val="Table Grid"/>
    <w:basedOn w:val="a1"/>
    <w:uiPriority w:val="59"/>
    <w:rsid w:val="006E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ЕДДС</cp:lastModifiedBy>
  <cp:revision>2</cp:revision>
  <dcterms:created xsi:type="dcterms:W3CDTF">2018-06-20T03:04:00Z</dcterms:created>
  <dcterms:modified xsi:type="dcterms:W3CDTF">2018-06-20T03:04:00Z</dcterms:modified>
</cp:coreProperties>
</file>