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03" w:rsidRPr="0071371B" w:rsidRDefault="00F90103" w:rsidP="00F90103">
      <w:pPr>
        <w:jc w:val="center"/>
        <w:rPr>
          <w:sz w:val="28"/>
          <w:szCs w:val="28"/>
        </w:rPr>
      </w:pPr>
      <w:r w:rsidRPr="0071371B">
        <w:rPr>
          <w:sz w:val="28"/>
          <w:szCs w:val="28"/>
        </w:rPr>
        <w:t xml:space="preserve">  </w: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66040</wp:posOffset>
            </wp:positionV>
            <wp:extent cx="371475" cy="5905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0103" w:rsidRPr="0071371B" w:rsidRDefault="00F90103" w:rsidP="00F90103">
      <w:pPr>
        <w:jc w:val="right"/>
        <w:rPr>
          <w:b/>
          <w:bCs/>
          <w:sz w:val="28"/>
          <w:szCs w:val="28"/>
        </w:rPr>
      </w:pPr>
    </w:p>
    <w:p w:rsidR="00F90103" w:rsidRPr="00E02319" w:rsidRDefault="00F90103" w:rsidP="00F90103">
      <w:pPr>
        <w:jc w:val="center"/>
        <w:rPr>
          <w:b/>
          <w:bCs/>
        </w:rPr>
      </w:pPr>
    </w:p>
    <w:p w:rsidR="00F90103" w:rsidRPr="00E02319" w:rsidRDefault="00F90103" w:rsidP="00F90103">
      <w:pPr>
        <w:rPr>
          <w:b/>
          <w:bCs/>
        </w:rPr>
      </w:pPr>
    </w:p>
    <w:p w:rsidR="00F90103" w:rsidRPr="00E02319" w:rsidRDefault="00F90103" w:rsidP="00F90103">
      <w:pPr>
        <w:rPr>
          <w:b/>
          <w:bCs/>
        </w:rPr>
      </w:pPr>
    </w:p>
    <w:p w:rsidR="00F90103" w:rsidRPr="00E02319" w:rsidRDefault="00F90103" w:rsidP="00F90103">
      <w:pPr>
        <w:jc w:val="center"/>
        <w:rPr>
          <w:b/>
          <w:bCs/>
        </w:rPr>
      </w:pPr>
      <w:r w:rsidRPr="00E02319">
        <w:rPr>
          <w:b/>
          <w:bCs/>
        </w:rPr>
        <w:t>АДМИНИСТРАЦИЯ ВОЛЧАНСКОГО ГОРОДСКОГО ОКРУГА</w:t>
      </w:r>
    </w:p>
    <w:p w:rsidR="00F90103" w:rsidRPr="00E02319" w:rsidRDefault="00F90103" w:rsidP="00F90103">
      <w:pPr>
        <w:rPr>
          <w:b/>
          <w:bCs/>
        </w:rPr>
      </w:pPr>
    </w:p>
    <w:p w:rsidR="00F90103" w:rsidRPr="00E02319" w:rsidRDefault="00F90103" w:rsidP="00F90103">
      <w:pPr>
        <w:jc w:val="center"/>
        <w:rPr>
          <w:b/>
          <w:bCs/>
          <w:caps/>
          <w:spacing w:val="160"/>
        </w:rPr>
      </w:pPr>
      <w:r w:rsidRPr="00E02319">
        <w:rPr>
          <w:b/>
          <w:bCs/>
          <w:caps/>
          <w:spacing w:val="160"/>
        </w:rPr>
        <w:t>ПРОТОКОл</w:t>
      </w:r>
    </w:p>
    <w:p w:rsidR="00F90103" w:rsidRPr="00E02319" w:rsidRDefault="00F90103" w:rsidP="00F90103"/>
    <w:p w:rsidR="00F90103" w:rsidRPr="00E02319" w:rsidRDefault="00F90103" w:rsidP="00F90103"/>
    <w:p w:rsidR="00F90103" w:rsidRPr="00E02319" w:rsidRDefault="00F90103" w:rsidP="00F90103">
      <w:pPr>
        <w:jc w:val="center"/>
        <w:rPr>
          <w:b/>
          <w:bCs/>
        </w:rPr>
      </w:pPr>
      <w:r w:rsidRPr="00E02319">
        <w:rPr>
          <w:b/>
          <w:bCs/>
        </w:rPr>
        <w:t xml:space="preserve">Заседание координационной комиссии по противодействию </w:t>
      </w:r>
    </w:p>
    <w:p w:rsidR="00F90103" w:rsidRPr="00E02319" w:rsidRDefault="00F90103" w:rsidP="00F90103">
      <w:pPr>
        <w:jc w:val="center"/>
        <w:rPr>
          <w:b/>
          <w:bCs/>
        </w:rPr>
      </w:pPr>
      <w:r w:rsidRPr="00E02319">
        <w:rPr>
          <w:b/>
          <w:bCs/>
        </w:rPr>
        <w:t xml:space="preserve">и распространению ВИЧ-инфекции </w:t>
      </w:r>
    </w:p>
    <w:p w:rsidR="00F90103" w:rsidRPr="00E02319" w:rsidRDefault="00F90103" w:rsidP="00F90103">
      <w:pPr>
        <w:jc w:val="center"/>
        <w:rPr>
          <w:b/>
          <w:bCs/>
        </w:rPr>
      </w:pPr>
      <w:r w:rsidRPr="00E02319">
        <w:rPr>
          <w:b/>
          <w:bCs/>
        </w:rPr>
        <w:t>на территории Волчанского городского округа</w:t>
      </w:r>
    </w:p>
    <w:p w:rsidR="00F90103" w:rsidRPr="00E02319" w:rsidRDefault="00F90103" w:rsidP="00F90103">
      <w:r w:rsidRPr="00E02319">
        <w:t xml:space="preserve"> </w:t>
      </w:r>
    </w:p>
    <w:p w:rsidR="00F90103" w:rsidRPr="00E02319" w:rsidRDefault="000C0251" w:rsidP="00F90103">
      <w:r>
        <w:t>30.05</w:t>
      </w:r>
      <w:r w:rsidR="00395C49" w:rsidRPr="00E02319">
        <w:t>.</w:t>
      </w:r>
      <w:r w:rsidR="00F90103" w:rsidRPr="00E02319">
        <w:t>201</w:t>
      </w:r>
      <w:r w:rsidR="00D16F02" w:rsidRPr="00E02319">
        <w:t>8</w:t>
      </w:r>
      <w:r w:rsidR="00F90103" w:rsidRPr="00E02319">
        <w:t xml:space="preserve"> г.     </w:t>
      </w:r>
      <w:r w:rsidR="009B4DB0" w:rsidRPr="00E02319">
        <w:t xml:space="preserve">                            </w:t>
      </w:r>
      <w:r w:rsidR="00F90103" w:rsidRPr="00E02319">
        <w:t xml:space="preserve">                                            </w:t>
      </w:r>
      <w:r w:rsidR="00E02319">
        <w:t xml:space="preserve">                      </w:t>
      </w:r>
      <w:r w:rsidR="00F90103" w:rsidRPr="00E02319">
        <w:t xml:space="preserve">                            № </w:t>
      </w:r>
      <w:r>
        <w:t>2</w:t>
      </w:r>
    </w:p>
    <w:p w:rsidR="00F90103" w:rsidRPr="00E02319" w:rsidRDefault="00F90103" w:rsidP="00F90103">
      <w:r w:rsidRPr="00E02319">
        <w:t>1</w:t>
      </w:r>
      <w:r w:rsidR="000C0251">
        <w:t>4</w:t>
      </w:r>
      <w:r w:rsidRPr="00E02319">
        <w:t>-</w:t>
      </w:r>
      <w:r w:rsidR="000C0251">
        <w:t>00</w:t>
      </w:r>
      <w:r w:rsidRPr="00E02319">
        <w:t>ч</w:t>
      </w:r>
    </w:p>
    <w:p w:rsidR="00F90103" w:rsidRPr="00E02319" w:rsidRDefault="00F90103" w:rsidP="00F90103">
      <w:pPr>
        <w:ind w:firstLine="720"/>
        <w:jc w:val="center"/>
      </w:pPr>
      <w:r w:rsidRPr="00E02319">
        <w:t xml:space="preserve">Зал заседания администрации Волчанского городского округа </w:t>
      </w:r>
    </w:p>
    <w:p w:rsidR="00F90103" w:rsidRPr="00E02319" w:rsidRDefault="00F90103" w:rsidP="00F901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0103" w:rsidRPr="00E02319" w:rsidRDefault="00F90103" w:rsidP="00F901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319">
        <w:rPr>
          <w:rFonts w:ascii="Times New Roman" w:hAnsi="Times New Roman" w:cs="Times New Roman"/>
          <w:i/>
          <w:sz w:val="24"/>
          <w:szCs w:val="24"/>
        </w:rPr>
        <w:t>Председатель:</w:t>
      </w:r>
      <w:r w:rsidRPr="00E02319">
        <w:rPr>
          <w:rFonts w:ascii="Times New Roman" w:hAnsi="Times New Roman" w:cs="Times New Roman"/>
          <w:sz w:val="24"/>
          <w:szCs w:val="24"/>
        </w:rPr>
        <w:t xml:space="preserve">  </w:t>
      </w:r>
      <w:r w:rsidRPr="00E02319">
        <w:rPr>
          <w:rFonts w:ascii="Times New Roman" w:hAnsi="Times New Roman" w:cs="Times New Roman"/>
          <w:b/>
          <w:i/>
          <w:sz w:val="24"/>
          <w:szCs w:val="24"/>
        </w:rPr>
        <w:t xml:space="preserve">Бородулина И.В.  </w:t>
      </w:r>
      <w:r w:rsidRPr="00E02319">
        <w:rPr>
          <w:rFonts w:ascii="Times New Roman" w:hAnsi="Times New Roman" w:cs="Times New Roman"/>
          <w:sz w:val="24"/>
          <w:szCs w:val="24"/>
        </w:rPr>
        <w:t>– заместитель главы администрации Волчанского городского округа по социальным вопросам.</w:t>
      </w:r>
    </w:p>
    <w:p w:rsidR="00F90103" w:rsidRPr="00E02319" w:rsidRDefault="00F90103" w:rsidP="00F901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319">
        <w:rPr>
          <w:rFonts w:ascii="Times New Roman" w:hAnsi="Times New Roman" w:cs="Times New Roman"/>
          <w:i/>
          <w:sz w:val="24"/>
          <w:szCs w:val="24"/>
        </w:rPr>
        <w:t xml:space="preserve">Секретарь:  </w:t>
      </w:r>
      <w:r w:rsidR="00D16F02" w:rsidRPr="00E02319">
        <w:rPr>
          <w:rFonts w:ascii="Times New Roman" w:hAnsi="Times New Roman" w:cs="Times New Roman"/>
          <w:b/>
          <w:i/>
          <w:sz w:val="24"/>
          <w:szCs w:val="24"/>
        </w:rPr>
        <w:t>Лукина Ю.А</w:t>
      </w:r>
      <w:r w:rsidRPr="00E0231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02319">
        <w:rPr>
          <w:rFonts w:ascii="Times New Roman" w:hAnsi="Times New Roman" w:cs="Times New Roman"/>
          <w:sz w:val="24"/>
          <w:szCs w:val="24"/>
        </w:rPr>
        <w:t>–инспектор  организационного отдела администрации Волчанского городского округа</w:t>
      </w:r>
    </w:p>
    <w:p w:rsidR="00F90103" w:rsidRPr="00E02319" w:rsidRDefault="00F90103" w:rsidP="00F901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20F3" w:rsidRPr="006E2DB3" w:rsidRDefault="00E520F3" w:rsidP="00E520F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319">
        <w:rPr>
          <w:rFonts w:ascii="Times New Roman" w:hAnsi="Times New Roman" w:cs="Times New Roman"/>
          <w:i/>
          <w:sz w:val="24"/>
          <w:szCs w:val="24"/>
        </w:rPr>
        <w:t xml:space="preserve">Присутствовали: </w:t>
      </w:r>
      <w:r w:rsidRPr="006E2DB3">
        <w:rPr>
          <w:rFonts w:ascii="Times New Roman" w:hAnsi="Times New Roman" w:cs="Times New Roman"/>
          <w:b/>
          <w:i/>
          <w:sz w:val="24"/>
          <w:szCs w:val="24"/>
        </w:rPr>
        <w:t>Ахматдинов С.К.</w:t>
      </w:r>
      <w:r w:rsidRPr="006E2DB3">
        <w:rPr>
          <w:rFonts w:ascii="Times New Roman" w:hAnsi="Times New Roman" w:cs="Times New Roman"/>
          <w:sz w:val="24"/>
          <w:szCs w:val="24"/>
        </w:rPr>
        <w:t xml:space="preserve"> - тренер МБОУ ДОД «ДЮСШ», </w:t>
      </w:r>
      <w:r w:rsidRPr="006E2DB3">
        <w:rPr>
          <w:rFonts w:ascii="Times New Roman" w:hAnsi="Times New Roman" w:cs="Times New Roman"/>
          <w:b/>
          <w:i/>
          <w:sz w:val="24"/>
          <w:szCs w:val="24"/>
        </w:rPr>
        <w:t>Батуева Н.А.</w:t>
      </w:r>
      <w:r w:rsidRPr="006E2D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DB3">
        <w:rPr>
          <w:rFonts w:ascii="Times New Roman" w:hAnsi="Times New Roman" w:cs="Times New Roman"/>
          <w:sz w:val="24"/>
          <w:szCs w:val="24"/>
        </w:rPr>
        <w:t xml:space="preserve">– специалист по кадрам МАУК «Культурно-досуговый центр», </w:t>
      </w:r>
      <w:r w:rsidRPr="006E2DB3">
        <w:rPr>
          <w:rFonts w:ascii="Times New Roman" w:hAnsi="Times New Roman" w:cs="Times New Roman"/>
          <w:b/>
          <w:i/>
          <w:sz w:val="24"/>
          <w:szCs w:val="24"/>
        </w:rPr>
        <w:t>Верёвкина И.Б.</w:t>
      </w:r>
      <w:r w:rsidRPr="006E2DB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E2DB3">
        <w:rPr>
          <w:rFonts w:ascii="Times New Roman" w:hAnsi="Times New Roman" w:cs="Times New Roman"/>
          <w:sz w:val="24"/>
          <w:szCs w:val="24"/>
        </w:rPr>
        <w:t>ведущий специалист Управления социальной политики по городу Волчанску</w:t>
      </w:r>
      <w:r w:rsidRPr="006E2DB3">
        <w:rPr>
          <w:rFonts w:ascii="Times New Roman" w:hAnsi="Times New Roman" w:cs="Times New Roman"/>
          <w:i/>
          <w:sz w:val="24"/>
          <w:szCs w:val="24"/>
        </w:rPr>
        <w:t>,</w:t>
      </w:r>
      <w:r w:rsidRPr="006E2DB3">
        <w:rPr>
          <w:rFonts w:ascii="Times New Roman" w:hAnsi="Times New Roman" w:cs="Times New Roman"/>
          <w:b/>
          <w:i/>
          <w:sz w:val="24"/>
          <w:szCs w:val="24"/>
        </w:rPr>
        <w:t xml:space="preserve"> Горбунова С.М. – </w:t>
      </w:r>
      <w:r w:rsidRPr="006E2DB3">
        <w:rPr>
          <w:rFonts w:ascii="Times New Roman" w:hAnsi="Times New Roman" w:cs="Times New Roman"/>
          <w:sz w:val="24"/>
          <w:szCs w:val="24"/>
        </w:rPr>
        <w:t>зам директора ГАУ «КЦСОН»,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DB3">
        <w:rPr>
          <w:rFonts w:ascii="Times New Roman" w:hAnsi="Times New Roman" w:cs="Times New Roman"/>
          <w:b/>
          <w:i/>
          <w:sz w:val="24"/>
          <w:szCs w:val="24"/>
        </w:rPr>
        <w:t>Заслонова А.И.</w:t>
      </w:r>
      <w:r w:rsidRPr="006E2DB3">
        <w:rPr>
          <w:rFonts w:ascii="Times New Roman" w:hAnsi="Times New Roman" w:cs="Times New Roman"/>
          <w:sz w:val="24"/>
          <w:szCs w:val="24"/>
        </w:rPr>
        <w:t xml:space="preserve"> – представитель Роспотребнадзора,</w:t>
      </w:r>
      <w:r w:rsidRPr="006E2DB3">
        <w:rPr>
          <w:rFonts w:ascii="Times New Roman" w:hAnsi="Times New Roman" w:cs="Times New Roman"/>
          <w:b/>
          <w:i/>
          <w:sz w:val="24"/>
          <w:szCs w:val="24"/>
        </w:rPr>
        <w:t xml:space="preserve"> Макарова М.В. </w:t>
      </w:r>
      <w:r w:rsidRPr="006E2DB3">
        <w:rPr>
          <w:rFonts w:ascii="Times New Roman" w:hAnsi="Times New Roman" w:cs="Times New Roman"/>
          <w:sz w:val="24"/>
          <w:szCs w:val="24"/>
        </w:rPr>
        <w:t>– главный врач ГБУЗ СО Волчанская городская больница,</w:t>
      </w:r>
      <w:r w:rsidRPr="006E2D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CE7">
        <w:rPr>
          <w:rFonts w:ascii="Times New Roman" w:hAnsi="Times New Roman" w:cs="Times New Roman"/>
          <w:b/>
          <w:i/>
          <w:sz w:val="24"/>
          <w:szCs w:val="24"/>
        </w:rPr>
        <w:t xml:space="preserve">Палецких М.В. </w:t>
      </w:r>
      <w:r w:rsidRPr="006E2DB3">
        <w:rPr>
          <w:rFonts w:ascii="Times New Roman" w:hAnsi="Times New Roman" w:cs="Times New Roman"/>
          <w:sz w:val="24"/>
          <w:szCs w:val="24"/>
        </w:rPr>
        <w:t>– главный редактор «Волчанские вести»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2DB3">
        <w:rPr>
          <w:rFonts w:ascii="Times New Roman" w:hAnsi="Times New Roman" w:cs="Times New Roman"/>
          <w:b/>
          <w:i/>
          <w:sz w:val="24"/>
          <w:szCs w:val="24"/>
        </w:rPr>
        <w:t>Полякова В.В.</w:t>
      </w:r>
      <w:r w:rsidRPr="006E2DB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6E2DB3">
        <w:rPr>
          <w:rFonts w:ascii="Times New Roman" w:hAnsi="Times New Roman" w:cs="Times New Roman"/>
          <w:sz w:val="24"/>
          <w:szCs w:val="24"/>
        </w:rPr>
        <w:t xml:space="preserve">  ООО «Коммунальщик</w:t>
      </w:r>
      <w:r w:rsidRPr="006E2DB3">
        <w:rPr>
          <w:rFonts w:ascii="Times New Roman" w:hAnsi="Times New Roman" w:cs="Times New Roman"/>
          <w:i/>
          <w:sz w:val="24"/>
          <w:szCs w:val="24"/>
        </w:rPr>
        <w:t>»,</w:t>
      </w:r>
      <w:r w:rsidRPr="006E2DB3">
        <w:rPr>
          <w:rFonts w:ascii="Times New Roman" w:hAnsi="Times New Roman" w:cs="Times New Roman"/>
          <w:b/>
          <w:i/>
          <w:sz w:val="24"/>
          <w:szCs w:val="24"/>
        </w:rPr>
        <w:t xml:space="preserve"> Рябова Д.Ю. </w:t>
      </w:r>
      <w:r w:rsidRPr="006E2DB3">
        <w:rPr>
          <w:rFonts w:ascii="Times New Roman" w:hAnsi="Times New Roman" w:cs="Times New Roman"/>
          <w:sz w:val="24"/>
          <w:szCs w:val="24"/>
        </w:rPr>
        <w:t xml:space="preserve">– инспектор Отдела образования ВГО, </w:t>
      </w:r>
      <w:r w:rsidRPr="006E2DB3">
        <w:rPr>
          <w:rFonts w:ascii="Times New Roman" w:hAnsi="Times New Roman" w:cs="Times New Roman"/>
          <w:b/>
          <w:i/>
          <w:sz w:val="24"/>
          <w:szCs w:val="24"/>
        </w:rPr>
        <w:t>Ульихина М.Р. –</w:t>
      </w:r>
      <w:r w:rsidRPr="006E2DB3">
        <w:rPr>
          <w:rFonts w:ascii="Times New Roman" w:hAnsi="Times New Roman" w:cs="Times New Roman"/>
          <w:sz w:val="24"/>
          <w:szCs w:val="24"/>
        </w:rPr>
        <w:t xml:space="preserve"> медик</w:t>
      </w:r>
      <w:r>
        <w:rPr>
          <w:rFonts w:ascii="Times New Roman" w:hAnsi="Times New Roman" w:cs="Times New Roman"/>
          <w:sz w:val="24"/>
          <w:szCs w:val="24"/>
        </w:rPr>
        <w:t xml:space="preserve"> Волчанский механический завод.</w:t>
      </w:r>
    </w:p>
    <w:p w:rsidR="00E520F3" w:rsidRPr="004E577A" w:rsidRDefault="00E520F3" w:rsidP="00E520F3">
      <w:pPr>
        <w:ind w:firstLine="720"/>
        <w:jc w:val="both"/>
      </w:pPr>
      <w:r w:rsidRPr="004E577A">
        <w:rPr>
          <w:i/>
        </w:rPr>
        <w:t xml:space="preserve">Отсутствовали: </w:t>
      </w:r>
      <w:r w:rsidRPr="004E577A">
        <w:rPr>
          <w:b/>
          <w:i/>
        </w:rPr>
        <w:t>Бушуева Л.Н.</w:t>
      </w:r>
      <w:r w:rsidRPr="004E577A">
        <w:t xml:space="preserve"> – директор МУП «В</w:t>
      </w:r>
      <w:r>
        <w:t>олчанский автоэлектротранспорт»,</w:t>
      </w:r>
      <w:r w:rsidRPr="004E577A">
        <w:rPr>
          <w:b/>
          <w:i/>
        </w:rPr>
        <w:t xml:space="preserve"> Егошина Н.В.</w:t>
      </w:r>
      <w:r w:rsidRPr="004E577A">
        <w:t xml:space="preserve"> – социальный педагог филиала Карпинский машиностроительный техникум,</w:t>
      </w:r>
      <w:r w:rsidRPr="004E577A">
        <w:rPr>
          <w:b/>
          <w:i/>
        </w:rPr>
        <w:t xml:space="preserve"> Лаврова И.С</w:t>
      </w:r>
      <w:r w:rsidRPr="004E577A">
        <w:t>.- заместитель главного врача ГБУЗ СО «Свердловская областная клиническая психиатрическая больница» филиал «Северная психиатрическая больница»,</w:t>
      </w:r>
      <w:r>
        <w:t xml:space="preserve"> </w:t>
      </w:r>
      <w:r w:rsidRPr="004E577A">
        <w:rPr>
          <w:b/>
          <w:i/>
        </w:rPr>
        <w:t xml:space="preserve"> Мочалов  А.Ю.</w:t>
      </w:r>
      <w:r>
        <w:t xml:space="preserve"> -  директор МУП «Водоканал»,</w:t>
      </w:r>
      <w:r w:rsidRPr="004E577A">
        <w:rPr>
          <w:b/>
          <w:i/>
        </w:rPr>
        <w:t xml:space="preserve"> Недовесов С.В.</w:t>
      </w:r>
      <w:r w:rsidRPr="004E577A">
        <w:rPr>
          <w:i/>
        </w:rPr>
        <w:t xml:space="preserve"> – </w:t>
      </w:r>
      <w:r>
        <w:t xml:space="preserve">директор ООО «Комплекс-Север», </w:t>
      </w:r>
      <w:r w:rsidRPr="004E577A">
        <w:rPr>
          <w:b/>
          <w:i/>
        </w:rPr>
        <w:t>Ройд Ю.А.</w:t>
      </w:r>
      <w:r w:rsidRPr="004E577A">
        <w:t xml:space="preserve"> – вед. специалист отдела потребительского </w:t>
      </w:r>
      <w:r>
        <w:t>рынка и услуг администрации ВГО.</w:t>
      </w:r>
      <w:r w:rsidRPr="004E577A">
        <w:rPr>
          <w:b/>
          <w:i/>
        </w:rPr>
        <w:t xml:space="preserve"> </w:t>
      </w:r>
    </w:p>
    <w:p w:rsidR="00E520F3" w:rsidRPr="00B20650" w:rsidRDefault="00E520F3" w:rsidP="00E520F3">
      <w:pPr>
        <w:rPr>
          <w:i/>
          <w:sz w:val="16"/>
          <w:szCs w:val="16"/>
        </w:rPr>
      </w:pPr>
    </w:p>
    <w:p w:rsidR="00540C3D" w:rsidRPr="0006157C" w:rsidRDefault="00540C3D" w:rsidP="00540C3D">
      <w:pPr>
        <w:numPr>
          <w:ilvl w:val="0"/>
          <w:numId w:val="18"/>
        </w:numPr>
        <w:jc w:val="center"/>
        <w:rPr>
          <w:i/>
          <w:sz w:val="28"/>
          <w:szCs w:val="28"/>
        </w:rPr>
      </w:pPr>
      <w:r w:rsidRPr="0006157C">
        <w:rPr>
          <w:i/>
        </w:rPr>
        <w:t>О решении протокола №1 от 27.02.2018 г.</w:t>
      </w:r>
    </w:p>
    <w:p w:rsidR="00540C3D" w:rsidRPr="00406D00" w:rsidRDefault="00540C3D" w:rsidP="00540C3D">
      <w:pPr>
        <w:jc w:val="both"/>
      </w:pPr>
      <w:r w:rsidRPr="00406D00">
        <w:rPr>
          <w:b/>
        </w:rPr>
        <w:t>РЕШИЛИ:</w:t>
      </w:r>
      <w:r w:rsidRPr="00406D00">
        <w:t xml:space="preserve"> </w:t>
      </w:r>
    </w:p>
    <w:p w:rsidR="00540C3D" w:rsidRPr="00406D00" w:rsidRDefault="00131CDB" w:rsidP="00406D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D00">
        <w:rPr>
          <w:rFonts w:ascii="Times New Roman" w:hAnsi="Times New Roman" w:cs="Times New Roman"/>
          <w:sz w:val="24"/>
          <w:szCs w:val="24"/>
        </w:rPr>
        <w:t>По проколу</w:t>
      </w:r>
      <w:r w:rsidR="00132616">
        <w:rPr>
          <w:rFonts w:ascii="Times New Roman" w:hAnsi="Times New Roman" w:cs="Times New Roman"/>
          <w:sz w:val="24"/>
          <w:szCs w:val="24"/>
        </w:rPr>
        <w:t xml:space="preserve"> №1 </w:t>
      </w:r>
      <w:r w:rsidRPr="00406D00">
        <w:rPr>
          <w:rFonts w:ascii="Times New Roman" w:hAnsi="Times New Roman" w:cs="Times New Roman"/>
          <w:sz w:val="24"/>
          <w:szCs w:val="24"/>
        </w:rPr>
        <w:t>снять</w:t>
      </w:r>
      <w:r w:rsidR="003C3F98" w:rsidRPr="00406D00">
        <w:rPr>
          <w:rFonts w:ascii="Times New Roman" w:hAnsi="Times New Roman" w:cs="Times New Roman"/>
          <w:sz w:val="24"/>
          <w:szCs w:val="24"/>
        </w:rPr>
        <w:t xml:space="preserve"> с контроля</w:t>
      </w:r>
      <w:r w:rsidRPr="00406D00">
        <w:rPr>
          <w:rFonts w:ascii="Times New Roman" w:hAnsi="Times New Roman" w:cs="Times New Roman"/>
          <w:sz w:val="24"/>
          <w:szCs w:val="24"/>
        </w:rPr>
        <w:t xml:space="preserve"> все вопросы, </w:t>
      </w:r>
      <w:r w:rsidR="00132616">
        <w:rPr>
          <w:rFonts w:ascii="Times New Roman" w:hAnsi="Times New Roman" w:cs="Times New Roman"/>
          <w:sz w:val="24"/>
          <w:szCs w:val="24"/>
        </w:rPr>
        <w:t>как выполненные</w:t>
      </w:r>
      <w:r w:rsidR="003C3F98" w:rsidRPr="00406D00">
        <w:rPr>
          <w:rFonts w:ascii="Times New Roman" w:hAnsi="Times New Roman" w:cs="Times New Roman"/>
          <w:sz w:val="24"/>
          <w:szCs w:val="24"/>
        </w:rPr>
        <w:t>.</w:t>
      </w:r>
    </w:p>
    <w:p w:rsidR="00540C3D" w:rsidRDefault="00540C3D" w:rsidP="00540C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0C3D" w:rsidRPr="00DA4BFF" w:rsidRDefault="00540C3D" w:rsidP="00540C3D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4BFF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Мониторинг ВИЧ-ситуации, о проведении обследований на ВИЧ-инфекцию, потребителей наркотических средств, лиц, ведущих беспорядочную половую жизнь за период до 1 мая 2018 года.</w:t>
      </w:r>
    </w:p>
    <w:p w:rsidR="00540C3D" w:rsidRPr="00F85FAF" w:rsidRDefault="00540C3D" w:rsidP="00540C3D">
      <w:pPr>
        <w:pStyle w:val="ab"/>
        <w:jc w:val="both"/>
        <w:rPr>
          <w:b/>
          <w:sz w:val="28"/>
          <w:szCs w:val="28"/>
        </w:rPr>
      </w:pPr>
      <w:r w:rsidRPr="00F85FAF">
        <w:rPr>
          <w:b/>
          <w:sz w:val="28"/>
          <w:szCs w:val="28"/>
        </w:rPr>
        <w:t>СЛУШАЛИ:</w:t>
      </w:r>
    </w:p>
    <w:p w:rsidR="00637260" w:rsidRPr="00406D00" w:rsidRDefault="00267F0A" w:rsidP="00406D00">
      <w:pPr>
        <w:widowControl w:val="0"/>
        <w:tabs>
          <w:tab w:val="left" w:pos="373"/>
        </w:tabs>
        <w:spacing w:line="418" w:lineRule="exact"/>
        <w:jc w:val="both"/>
      </w:pPr>
      <w:r w:rsidRPr="00406D00">
        <w:rPr>
          <w:b/>
          <w:i/>
        </w:rPr>
        <w:t>Макарову М.В.:</w:t>
      </w:r>
      <w:r w:rsidR="00637260" w:rsidRPr="00406D00">
        <w:t xml:space="preserve"> </w:t>
      </w:r>
    </w:p>
    <w:p w:rsidR="00637260" w:rsidRPr="00406D00" w:rsidRDefault="00637260" w:rsidP="00406D00">
      <w:pPr>
        <w:widowControl w:val="0"/>
        <w:numPr>
          <w:ilvl w:val="0"/>
          <w:numId w:val="19"/>
        </w:numPr>
        <w:tabs>
          <w:tab w:val="left" w:pos="373"/>
        </w:tabs>
        <w:jc w:val="both"/>
      </w:pPr>
      <w:r w:rsidRPr="00406D00">
        <w:t xml:space="preserve">обследовано на ВИЧ-инфекцию </w:t>
      </w:r>
      <w:r w:rsidRPr="00406D00">
        <w:rPr>
          <w:rStyle w:val="20"/>
          <w:sz w:val="24"/>
          <w:szCs w:val="24"/>
        </w:rPr>
        <w:t>797 чел</w:t>
      </w:r>
      <w:r w:rsidRPr="00406D00">
        <w:t xml:space="preserve">, (январь - май) </w:t>
      </w:r>
    </w:p>
    <w:p w:rsidR="00637260" w:rsidRPr="00406D00" w:rsidRDefault="00637260" w:rsidP="00406D00">
      <w:pPr>
        <w:widowControl w:val="0"/>
        <w:numPr>
          <w:ilvl w:val="0"/>
          <w:numId w:val="19"/>
        </w:numPr>
        <w:tabs>
          <w:tab w:val="left" w:pos="397"/>
        </w:tabs>
        <w:jc w:val="both"/>
      </w:pPr>
      <w:r w:rsidRPr="00406D00">
        <w:t>вновь выявлено больных - 8 чел.</w:t>
      </w:r>
    </w:p>
    <w:p w:rsidR="00637260" w:rsidRPr="00406D00" w:rsidRDefault="00637260" w:rsidP="00406D00">
      <w:pPr>
        <w:widowControl w:val="0"/>
        <w:numPr>
          <w:ilvl w:val="0"/>
          <w:numId w:val="19"/>
        </w:numPr>
        <w:tabs>
          <w:tab w:val="left" w:pos="402"/>
        </w:tabs>
        <w:jc w:val="both"/>
      </w:pPr>
      <w:r w:rsidRPr="00406D00">
        <w:t>возрастная группа:</w:t>
      </w:r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67"/>
        </w:tabs>
        <w:jc w:val="both"/>
      </w:pPr>
      <w:r w:rsidRPr="00406D00">
        <w:t>от 0 до 7 лет - 1 чел.;</w:t>
      </w:r>
      <w:bookmarkStart w:id="0" w:name="_GoBack"/>
      <w:bookmarkEnd w:id="0"/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67"/>
        </w:tabs>
        <w:jc w:val="both"/>
      </w:pPr>
      <w:r w:rsidRPr="00406D00">
        <w:lastRenderedPageBreak/>
        <w:t>от 11 до 17 лет - 0 чел.;</w:t>
      </w:r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67"/>
        </w:tabs>
        <w:jc w:val="both"/>
      </w:pPr>
      <w:r w:rsidRPr="00406D00">
        <w:t>от 18 до 29 лет - 3 чел.;</w:t>
      </w:r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67"/>
        </w:tabs>
        <w:jc w:val="both"/>
      </w:pPr>
      <w:r w:rsidRPr="00406D00">
        <w:t>30 - 39 лет - 0 чел.;</w:t>
      </w:r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72"/>
        </w:tabs>
        <w:jc w:val="both"/>
      </w:pPr>
      <w:r w:rsidRPr="00406D00">
        <w:t>40 - 49 лет - 4 чел.</w:t>
      </w:r>
    </w:p>
    <w:p w:rsidR="00637260" w:rsidRPr="00406D00" w:rsidRDefault="00637260" w:rsidP="00406D00">
      <w:pPr>
        <w:widowControl w:val="0"/>
        <w:numPr>
          <w:ilvl w:val="0"/>
          <w:numId w:val="19"/>
        </w:numPr>
        <w:tabs>
          <w:tab w:val="left" w:pos="406"/>
        </w:tabs>
        <w:jc w:val="both"/>
      </w:pPr>
      <w:r w:rsidRPr="00406D00">
        <w:t>пол:</w:t>
      </w:r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72"/>
        </w:tabs>
        <w:jc w:val="both"/>
      </w:pPr>
      <w:r w:rsidRPr="00406D00">
        <w:t>мужчины - 5 чел.;</w:t>
      </w:r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72"/>
        </w:tabs>
        <w:jc w:val="both"/>
      </w:pPr>
      <w:r w:rsidRPr="00406D00">
        <w:t>женщины - 3 чел.</w:t>
      </w:r>
    </w:p>
    <w:p w:rsidR="00637260" w:rsidRPr="00406D00" w:rsidRDefault="00637260" w:rsidP="00406D00">
      <w:pPr>
        <w:widowControl w:val="0"/>
        <w:numPr>
          <w:ilvl w:val="0"/>
          <w:numId w:val="19"/>
        </w:numPr>
        <w:tabs>
          <w:tab w:val="left" w:pos="406"/>
        </w:tabs>
        <w:jc w:val="both"/>
      </w:pPr>
      <w:r w:rsidRPr="00406D00">
        <w:t>путь передачи:</w:t>
      </w:r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72"/>
        </w:tabs>
        <w:jc w:val="both"/>
      </w:pPr>
      <w:r w:rsidRPr="00406D00">
        <w:t>наркотический - 0 чел.;</w:t>
      </w:r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72"/>
        </w:tabs>
        <w:jc w:val="both"/>
      </w:pPr>
      <w:r w:rsidRPr="00406D00">
        <w:t>половой - 7 чел.;</w:t>
      </w:r>
    </w:p>
    <w:p w:rsidR="00637260" w:rsidRPr="00406D00" w:rsidRDefault="00637260" w:rsidP="00406D00">
      <w:pPr>
        <w:widowControl w:val="0"/>
        <w:numPr>
          <w:ilvl w:val="0"/>
          <w:numId w:val="20"/>
        </w:numPr>
        <w:tabs>
          <w:tab w:val="left" w:pos="272"/>
        </w:tabs>
        <w:jc w:val="both"/>
      </w:pPr>
      <w:r w:rsidRPr="00406D00">
        <w:t>вертикальный (от матери плоду) - 1 чел.</w:t>
      </w:r>
    </w:p>
    <w:p w:rsidR="00637260" w:rsidRPr="00406D00" w:rsidRDefault="00637260" w:rsidP="00406D00">
      <w:pPr>
        <w:jc w:val="both"/>
      </w:pPr>
      <w:r w:rsidRPr="00406D00">
        <w:t>За 2 мес. 2018 году родился 1 ребенка от ВИЧ-положительной матери.</w:t>
      </w:r>
    </w:p>
    <w:p w:rsidR="00637260" w:rsidRPr="00406D00" w:rsidRDefault="00637260" w:rsidP="00406D00">
      <w:pPr>
        <w:widowControl w:val="0"/>
        <w:numPr>
          <w:ilvl w:val="0"/>
          <w:numId w:val="19"/>
        </w:numPr>
        <w:tabs>
          <w:tab w:val="left" w:pos="406"/>
        </w:tabs>
        <w:jc w:val="both"/>
      </w:pPr>
      <w:r w:rsidRPr="00406D00">
        <w:t>количество человек, подлежащих получению высокоактивной антивирусной терапии - 36 чел., в т.ч. 1 беременная;</w:t>
      </w:r>
    </w:p>
    <w:p w:rsidR="00637260" w:rsidRPr="00406D00" w:rsidRDefault="00637260" w:rsidP="00406D00">
      <w:pPr>
        <w:widowControl w:val="0"/>
        <w:numPr>
          <w:ilvl w:val="0"/>
          <w:numId w:val="19"/>
        </w:numPr>
        <w:tabs>
          <w:tab w:val="left" w:pos="416"/>
        </w:tabs>
        <w:jc w:val="both"/>
      </w:pPr>
      <w:r w:rsidRPr="00406D00">
        <w:t xml:space="preserve">умерло ВИЧ-инфицированных за 4 мес. 2018г. - 3 чел. За весь период регистрации на территории Волчанского городского округа умерло ВИЧ-инфицированных 66 чел., </w:t>
      </w:r>
      <w:r w:rsidRPr="00406D00">
        <w:rPr>
          <w:rStyle w:val="20"/>
          <w:sz w:val="24"/>
          <w:szCs w:val="24"/>
        </w:rPr>
        <w:t>в том числе 28 чел</w:t>
      </w:r>
      <w:r w:rsidRPr="00406D00">
        <w:t>, вследствие ВИЧ-инфекции (СПИДа).</w:t>
      </w:r>
    </w:p>
    <w:p w:rsidR="00637260" w:rsidRPr="00406D00" w:rsidRDefault="00637260" w:rsidP="00A472EB">
      <w:pPr>
        <w:ind w:firstLine="709"/>
        <w:jc w:val="both"/>
      </w:pPr>
      <w:r w:rsidRPr="00406D00">
        <w:t>Прогноз по ВИЧ-инфекции на территории ВГО остается неблагоприятным. Антиретровирусную терапию проводят лицам, у которых IV стадия. Препараты поставляет ГБУЗ СО «Свердловский областной центр профилактики и борьбы со СПИД».</w:t>
      </w:r>
    </w:p>
    <w:p w:rsidR="0054498E" w:rsidRDefault="0054498E" w:rsidP="000365FD">
      <w:pPr>
        <w:spacing w:line="278" w:lineRule="exact"/>
        <w:ind w:left="320" w:right="620" w:firstLine="720"/>
        <w:rPr>
          <w:b/>
          <w:i/>
        </w:rPr>
      </w:pPr>
    </w:p>
    <w:p w:rsidR="000365FD" w:rsidRPr="00A472EB" w:rsidRDefault="0054498E" w:rsidP="00A472EB">
      <w:pPr>
        <w:tabs>
          <w:tab w:val="left" w:pos="9355"/>
        </w:tabs>
        <w:spacing w:line="278" w:lineRule="exact"/>
        <w:ind w:right="-1" w:firstLine="720"/>
        <w:jc w:val="both"/>
      </w:pPr>
      <w:r w:rsidRPr="00A472EB">
        <w:rPr>
          <w:b/>
          <w:i/>
        </w:rPr>
        <w:t>Заслонову А.И.</w:t>
      </w:r>
      <w:r w:rsidRPr="00A472EB">
        <w:t xml:space="preserve"> </w:t>
      </w:r>
      <w:r w:rsidR="000365FD" w:rsidRPr="00A472EB">
        <w:t>За апрель 2018г. установлен 1 случай с лабораторным обнаружением ВИЧ- инфекции среди жителей городского округа Волчанск (показатель составил 10,94 на 100 тыс.), что на уровне предыдущего периода, но на 95% ниже аналогичного периода 2017г. Ситуация по ВИЧ-инфекции за апрель месяц оценивается как неблагополучная. Так же зарегистрирован 1 случай рождения детей от ВИЧ -положительных матерей (показатель 10,94 на 100 тыс. нас.), за предыдущий и аналогичный периоды случаев рождения детей от ВИЧ-положительных матерей не регистрировалось.</w:t>
      </w:r>
    </w:p>
    <w:p w:rsidR="000365FD" w:rsidRPr="00A472EB" w:rsidRDefault="000365FD" w:rsidP="00A472EB">
      <w:pPr>
        <w:pStyle w:val="40"/>
        <w:shd w:val="clear" w:color="auto" w:fill="auto"/>
        <w:tabs>
          <w:tab w:val="left" w:pos="9355"/>
        </w:tabs>
        <w:ind w:right="-1" w:firstLine="720"/>
        <w:jc w:val="both"/>
        <w:rPr>
          <w:sz w:val="24"/>
          <w:szCs w:val="24"/>
        </w:rPr>
      </w:pPr>
      <w:r w:rsidRPr="00A472EB">
        <w:rPr>
          <w:sz w:val="24"/>
          <w:szCs w:val="24"/>
        </w:rPr>
        <w:t>Реализация Приоритетного национального проекта "Здоровье", в части профилактики ВИЧ-инфекции за январь- апрель 2018г.</w:t>
      </w:r>
    </w:p>
    <w:p w:rsidR="000365FD" w:rsidRPr="00A472EB" w:rsidRDefault="000365FD" w:rsidP="00A472EB">
      <w:pPr>
        <w:widowControl w:val="0"/>
        <w:numPr>
          <w:ilvl w:val="0"/>
          <w:numId w:val="22"/>
        </w:numPr>
        <w:tabs>
          <w:tab w:val="left" w:pos="1053"/>
          <w:tab w:val="left" w:pos="9355"/>
        </w:tabs>
        <w:spacing w:line="278" w:lineRule="exact"/>
        <w:ind w:right="-1" w:firstLine="720"/>
        <w:jc w:val="both"/>
      </w:pPr>
      <w:r w:rsidRPr="00A472EB">
        <w:t>Охват населения скринингом на ВИЧ/СПИД за январь - апрель 2018г составил 37,5% от запланированных 1900 граждан - 713 человек обследованы на антитела к ВИЧ-инфекции.</w:t>
      </w:r>
    </w:p>
    <w:p w:rsidR="000365FD" w:rsidRPr="00A472EB" w:rsidRDefault="000365FD" w:rsidP="00A472EB">
      <w:pPr>
        <w:widowControl w:val="0"/>
        <w:numPr>
          <w:ilvl w:val="0"/>
          <w:numId w:val="22"/>
        </w:numPr>
        <w:tabs>
          <w:tab w:val="left" w:pos="1053"/>
          <w:tab w:val="left" w:pos="9355"/>
        </w:tabs>
        <w:spacing w:line="278" w:lineRule="exact"/>
        <w:ind w:right="-1" w:firstLine="720"/>
        <w:jc w:val="both"/>
      </w:pPr>
      <w:r w:rsidRPr="00A472EB">
        <w:t>64 ВИЧ-инфицированных прошли диспансерное наблюдение, что составило 100% от подлежащих на диспансерному наблюдению.</w:t>
      </w:r>
    </w:p>
    <w:p w:rsidR="000365FD" w:rsidRPr="00A472EB" w:rsidRDefault="000365FD" w:rsidP="00A472EB">
      <w:pPr>
        <w:widowControl w:val="0"/>
        <w:numPr>
          <w:ilvl w:val="0"/>
          <w:numId w:val="22"/>
        </w:numPr>
        <w:tabs>
          <w:tab w:val="left" w:pos="1053"/>
          <w:tab w:val="left" w:pos="9355"/>
        </w:tabs>
        <w:spacing w:line="278" w:lineRule="exact"/>
        <w:ind w:right="-1" w:firstLine="720"/>
        <w:jc w:val="both"/>
      </w:pPr>
      <w:r w:rsidRPr="00A472EB">
        <w:t>Обследованы на туберкулез 30 ВИЧ- инфицированных, прошедшие диспансерное обследование, что составило 46,8%.</w:t>
      </w:r>
    </w:p>
    <w:p w:rsidR="0054498E" w:rsidRPr="00A472EB" w:rsidRDefault="000365FD" w:rsidP="00A472EB">
      <w:pPr>
        <w:tabs>
          <w:tab w:val="left" w:pos="9355"/>
        </w:tabs>
        <w:spacing w:line="274" w:lineRule="exact"/>
        <w:ind w:right="-1" w:firstLine="720"/>
        <w:jc w:val="both"/>
      </w:pPr>
      <w:r w:rsidRPr="00A472EB">
        <w:t>Из 36-ти ВИЧ инфицированных граждан, нуждавшихся в антиретровирусной терапии- 36 получают терапию, что составило 100%. Отмечается</w:t>
      </w:r>
      <w:r w:rsidR="0054498E" w:rsidRPr="00A472EB">
        <w:t xml:space="preserve"> удовлетворительный охват ВИЧ инфицированных граждан антиретровирусной терапией.</w:t>
      </w:r>
    </w:p>
    <w:p w:rsidR="00540C3D" w:rsidRPr="00A472EB" w:rsidRDefault="0054498E" w:rsidP="00A472EB">
      <w:pPr>
        <w:tabs>
          <w:tab w:val="left" w:pos="9355"/>
        </w:tabs>
        <w:spacing w:after="240" w:line="274" w:lineRule="exact"/>
        <w:ind w:right="-1" w:firstLine="720"/>
        <w:jc w:val="both"/>
      </w:pPr>
      <w:r w:rsidRPr="00A472EB">
        <w:t>В эпидемический процесс ВИЧ-инфекции вовлечены все социальные и возрастные группы населения. Наибольшая доля ВИЧ-инфицированных приходится на лиц молодого, трудоспособного возраста.</w:t>
      </w:r>
    </w:p>
    <w:p w:rsidR="00540C3D" w:rsidRDefault="00540C3D" w:rsidP="00540C3D">
      <w:pPr>
        <w:jc w:val="both"/>
        <w:rPr>
          <w:sz w:val="28"/>
          <w:szCs w:val="28"/>
        </w:rPr>
      </w:pPr>
      <w:r w:rsidRPr="00D4779A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  <w:r w:rsidRPr="00F85FAF">
        <w:rPr>
          <w:sz w:val="28"/>
          <w:szCs w:val="28"/>
        </w:rPr>
        <w:t xml:space="preserve">    </w:t>
      </w:r>
    </w:p>
    <w:p w:rsidR="00540C3D" w:rsidRDefault="00B72B7E" w:rsidP="00540C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40C3D" w:rsidRPr="00A472E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745493" w:rsidRDefault="00B72B7E" w:rsidP="00A472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1756C">
        <w:rPr>
          <w:rFonts w:ascii="Times New Roman" w:hAnsi="Times New Roman" w:cs="Times New Roman"/>
          <w:sz w:val="24"/>
          <w:szCs w:val="24"/>
        </w:rPr>
        <w:t>Рекомендовать ГБУЗ СО «ВГБ» (Макарова М.Н.),</w:t>
      </w:r>
      <w:r>
        <w:rPr>
          <w:rFonts w:ascii="Times New Roman" w:hAnsi="Times New Roman" w:cs="Times New Roman"/>
          <w:sz w:val="24"/>
          <w:szCs w:val="24"/>
        </w:rPr>
        <w:t xml:space="preserve"> ГАУ СО КЦСОН (Светлова Е.В.), МАУК «КДЦ» (Гараевой Р.Р.), </w:t>
      </w:r>
      <w:r w:rsidR="0071756C">
        <w:rPr>
          <w:rFonts w:ascii="Times New Roman" w:hAnsi="Times New Roman" w:cs="Times New Roman"/>
          <w:sz w:val="24"/>
          <w:szCs w:val="24"/>
        </w:rPr>
        <w:t>секретарю Совета (Лукина Ю.А.), редакции газеты «Волчанские вести» (Палецких М.В.):</w:t>
      </w:r>
    </w:p>
    <w:p w:rsidR="00B72B7E" w:rsidRDefault="0071756C" w:rsidP="00A472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2B7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B72B7E">
        <w:rPr>
          <w:rFonts w:ascii="Times New Roman" w:hAnsi="Times New Roman" w:cs="Times New Roman"/>
          <w:sz w:val="24"/>
          <w:szCs w:val="24"/>
        </w:rPr>
        <w:t xml:space="preserve"> Информировать население по следующим вопросам:</w:t>
      </w:r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9" w:history="1">
        <w:r w:rsidR="00132616" w:rsidRPr="00B72B7E">
          <w:rPr>
            <w:rStyle w:val="ac"/>
            <w:color w:val="auto"/>
            <w:u w:val="none"/>
          </w:rPr>
          <w:t>Где пройти тестирование</w:t>
        </w:r>
      </w:hyperlink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0" w:history="1">
        <w:r w:rsidR="00132616" w:rsidRPr="00B72B7E">
          <w:rPr>
            <w:rStyle w:val="ac"/>
            <w:color w:val="auto"/>
            <w:u w:val="none"/>
          </w:rPr>
          <w:t>Сайты о ВИЧ</w:t>
        </w:r>
      </w:hyperlink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1" w:history="1">
        <w:r w:rsidR="00132616" w:rsidRPr="00B72B7E">
          <w:rPr>
            <w:rStyle w:val="ac"/>
            <w:color w:val="auto"/>
            <w:u w:val="none"/>
          </w:rPr>
          <w:t>Группы в соцсетях</w:t>
        </w:r>
      </w:hyperlink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2" w:history="1">
        <w:r w:rsidR="00132616" w:rsidRPr="00B72B7E">
          <w:rPr>
            <w:rStyle w:val="ac"/>
            <w:color w:val="auto"/>
            <w:u w:val="none"/>
          </w:rPr>
          <w:t>Послы доброй воли</w:t>
        </w:r>
      </w:hyperlink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3" w:history="1">
        <w:r w:rsidR="00132616" w:rsidRPr="00B72B7E">
          <w:rPr>
            <w:rStyle w:val="ac"/>
            <w:color w:val="auto"/>
            <w:u w:val="none"/>
          </w:rPr>
          <w:t>Библиотека (видео, книги, буклеты и т.д.)</w:t>
        </w:r>
      </w:hyperlink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4" w:history="1">
        <w:r w:rsidR="00132616" w:rsidRPr="00B72B7E">
          <w:rPr>
            <w:rStyle w:val="ac"/>
            <w:color w:val="auto"/>
            <w:u w:val="none"/>
          </w:rPr>
          <w:t>Информация для специалистов</w:t>
        </w:r>
      </w:hyperlink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5" w:tgtFrame="_blank" w:history="1">
        <w:r w:rsidR="00132616" w:rsidRPr="00B72B7E">
          <w:rPr>
            <w:rStyle w:val="ac"/>
            <w:color w:val="auto"/>
            <w:u w:val="none"/>
          </w:rPr>
          <w:t>Интерактивная проверка знаний по ВИЧ/СПИДу</w:t>
        </w:r>
      </w:hyperlink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6" w:history="1">
        <w:r w:rsidR="00132616" w:rsidRPr="00B72B7E">
          <w:rPr>
            <w:rStyle w:val="ac"/>
            <w:color w:val="auto"/>
            <w:u w:val="none"/>
          </w:rPr>
          <w:t>Интересные факты о ВИЧ/СПИДе</w:t>
        </w:r>
      </w:hyperlink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7" w:anchor="1" w:history="1">
        <w:r w:rsidR="00132616" w:rsidRPr="00B72B7E">
          <w:rPr>
            <w:rStyle w:val="ac"/>
            <w:color w:val="auto"/>
            <w:u w:val="none"/>
          </w:rPr>
          <w:t>Ситуация по ВИЧ в</w:t>
        </w:r>
        <w:r w:rsidR="00B72B7E">
          <w:rPr>
            <w:rStyle w:val="ac"/>
            <w:color w:val="auto"/>
            <w:u w:val="none"/>
          </w:rPr>
          <w:t xml:space="preserve"> Волчанском городском округе</w:t>
        </w:r>
      </w:hyperlink>
    </w:p>
    <w:p w:rsidR="00132616" w:rsidRPr="00B72B7E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8" w:anchor="2" w:history="1">
        <w:r w:rsidR="00132616" w:rsidRPr="00B72B7E">
          <w:rPr>
            <w:rStyle w:val="ac"/>
            <w:color w:val="auto"/>
            <w:u w:val="none"/>
          </w:rPr>
          <w:t>Всероссийская Акция по борьбе с ВИЧ-инфекцией «Стоп ВИЧ/СПИД»</w:t>
        </w:r>
      </w:hyperlink>
    </w:p>
    <w:p w:rsidR="00132616" w:rsidRDefault="00F96E4E" w:rsidP="0013261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</w:pPr>
      <w:hyperlink r:id="rId19" w:anchor="3" w:history="1">
        <w:r w:rsidR="00132616" w:rsidRPr="00B72B7E">
          <w:rPr>
            <w:rStyle w:val="ac"/>
            <w:color w:val="auto"/>
            <w:u w:val="none"/>
          </w:rPr>
          <w:t>«Горячая» телефонная  линия по профилактике ВИЧ-инфекции</w:t>
        </w:r>
      </w:hyperlink>
    </w:p>
    <w:p w:rsidR="00132616" w:rsidRPr="00B72B7E" w:rsidRDefault="00B72B7E" w:rsidP="00A472EB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50"/>
        <w:jc w:val="both"/>
        <w:rPr>
          <w:shd w:val="clear" w:color="auto" w:fill="FFFFFF"/>
        </w:rPr>
      </w:pPr>
      <w:r>
        <w:t>Для избежания</w:t>
      </w:r>
      <w:r w:rsidR="00132616" w:rsidRPr="00B72B7E">
        <w:rPr>
          <w:shd w:val="clear" w:color="auto" w:fill="FFFFFF"/>
        </w:rPr>
        <w:t xml:space="preserve"> рискованных ситуаций, связанных с передачей ВИЧ-инфекции, </w:t>
      </w:r>
      <w:r>
        <w:rPr>
          <w:shd w:val="clear" w:color="auto" w:fill="FFFFFF"/>
        </w:rPr>
        <w:t xml:space="preserve">населению </w:t>
      </w:r>
      <w:r w:rsidR="00132616" w:rsidRPr="00B72B7E">
        <w:rPr>
          <w:shd w:val="clear" w:color="auto" w:fill="FFFFFF"/>
        </w:rPr>
        <w:t xml:space="preserve">ежегодно </w:t>
      </w:r>
      <w:r>
        <w:rPr>
          <w:shd w:val="clear" w:color="auto" w:fill="FFFFFF"/>
        </w:rPr>
        <w:t xml:space="preserve">необходимо </w:t>
      </w:r>
      <w:r w:rsidR="00132616" w:rsidRPr="00B72B7E">
        <w:rPr>
          <w:shd w:val="clear" w:color="auto" w:fill="FFFFFF"/>
        </w:rPr>
        <w:t>проходить бесплатное быстрое анонимное обследование на ВИЧ, заранее планировать беременность.</w:t>
      </w:r>
    </w:p>
    <w:p w:rsidR="00540C3D" w:rsidRPr="003E2828" w:rsidRDefault="00540C3D" w:rsidP="00540C3D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828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Мероприятия по противодействию распространения ВИЧ-инфекции, туберкулеза за период до 1 мая 2018 года.</w:t>
      </w:r>
    </w:p>
    <w:p w:rsidR="00540C3D" w:rsidRPr="00F85FAF" w:rsidRDefault="00540C3D" w:rsidP="00540C3D">
      <w:pPr>
        <w:pStyle w:val="ab"/>
        <w:jc w:val="both"/>
        <w:rPr>
          <w:b/>
          <w:sz w:val="28"/>
          <w:szCs w:val="28"/>
        </w:rPr>
      </w:pPr>
      <w:r w:rsidRPr="00F85FAF">
        <w:rPr>
          <w:b/>
          <w:sz w:val="28"/>
          <w:szCs w:val="28"/>
        </w:rPr>
        <w:t>СЛУШАЛИ:</w:t>
      </w:r>
    </w:p>
    <w:p w:rsidR="008548C8" w:rsidRDefault="008548C8" w:rsidP="00F66310">
      <w:pPr>
        <w:widowControl w:val="0"/>
        <w:tabs>
          <w:tab w:val="left" w:pos="373"/>
        </w:tabs>
        <w:jc w:val="both"/>
      </w:pPr>
      <w:r>
        <w:rPr>
          <w:b/>
          <w:i/>
          <w:sz w:val="28"/>
          <w:szCs w:val="28"/>
        </w:rPr>
        <w:t>Макарову М.В.:</w:t>
      </w:r>
      <w:r w:rsidRPr="00637260">
        <w:t xml:space="preserve"> </w:t>
      </w:r>
    </w:p>
    <w:p w:rsidR="008548C8" w:rsidRDefault="008548C8" w:rsidP="00F66310">
      <w:pPr>
        <w:widowControl w:val="0"/>
        <w:numPr>
          <w:ilvl w:val="0"/>
          <w:numId w:val="20"/>
        </w:numPr>
        <w:tabs>
          <w:tab w:val="left" w:pos="272"/>
        </w:tabs>
        <w:ind w:firstLine="709"/>
        <w:jc w:val="both"/>
      </w:pPr>
      <w:r>
        <w:t>Организована «горячая» линия (тел. 8/34383/57292, 8/34383/57141) для ответов на вопросы населения о ситуации с ВИЧ/СПИД, мерах профилактики социально-значимых инфекций.</w:t>
      </w:r>
    </w:p>
    <w:p w:rsidR="008548C8" w:rsidRDefault="008548C8" w:rsidP="00F66310">
      <w:pPr>
        <w:widowControl w:val="0"/>
        <w:numPr>
          <w:ilvl w:val="0"/>
          <w:numId w:val="20"/>
        </w:numPr>
        <w:tabs>
          <w:tab w:val="left" w:pos="267"/>
        </w:tabs>
        <w:ind w:firstLine="709"/>
        <w:jc w:val="both"/>
      </w:pPr>
      <w:r>
        <w:t>Обеспечен доступ к бесплатному тестированию на ВИЧ/СПИД, особенно для групп «риска».</w:t>
      </w:r>
    </w:p>
    <w:p w:rsidR="008548C8" w:rsidRDefault="008548C8" w:rsidP="00F66310">
      <w:pPr>
        <w:widowControl w:val="0"/>
        <w:numPr>
          <w:ilvl w:val="0"/>
          <w:numId w:val="20"/>
        </w:numPr>
        <w:tabs>
          <w:tab w:val="left" w:pos="282"/>
        </w:tabs>
        <w:ind w:firstLine="709"/>
        <w:jc w:val="both"/>
      </w:pPr>
      <w:r>
        <w:t xml:space="preserve">Проводится бесплатное обследование на ВИЧ-инфекцию и </w:t>
      </w:r>
      <w:r>
        <w:rPr>
          <w:lang w:val="en-US" w:eastAsia="en-US" w:bidi="en-US"/>
        </w:rPr>
        <w:t>RW</w:t>
      </w:r>
      <w:r w:rsidRPr="00DC6AE8">
        <w:rPr>
          <w:lang w:eastAsia="en-US" w:bidi="en-US"/>
        </w:rPr>
        <w:t xml:space="preserve"> </w:t>
      </w:r>
      <w:r>
        <w:t>лицам, отбывшим уголовное наказание.</w:t>
      </w:r>
    </w:p>
    <w:p w:rsidR="008548C8" w:rsidRDefault="008548C8" w:rsidP="00F66310">
      <w:pPr>
        <w:widowControl w:val="0"/>
        <w:numPr>
          <w:ilvl w:val="0"/>
          <w:numId w:val="20"/>
        </w:numPr>
        <w:tabs>
          <w:tab w:val="left" w:pos="267"/>
        </w:tabs>
        <w:ind w:firstLine="709"/>
        <w:jc w:val="both"/>
      </w:pPr>
      <w:r>
        <w:t>Обеспечено лечение ВИЧ-инфицированным больным.</w:t>
      </w:r>
    </w:p>
    <w:p w:rsidR="008548C8" w:rsidRDefault="008548C8" w:rsidP="00F66310">
      <w:pPr>
        <w:widowControl w:val="0"/>
        <w:numPr>
          <w:ilvl w:val="0"/>
          <w:numId w:val="20"/>
        </w:numPr>
        <w:tabs>
          <w:tab w:val="left" w:pos="267"/>
        </w:tabs>
        <w:ind w:firstLine="709"/>
        <w:jc w:val="both"/>
      </w:pPr>
      <w:r>
        <w:t>Проводится агитационно-разъяснительная работа с выдачей листовок, брошюр, дисков по профилактике ВИЧ-инфекции, в образовательных учреждениях города.</w:t>
      </w:r>
    </w:p>
    <w:p w:rsidR="008548C8" w:rsidRDefault="008548C8" w:rsidP="00F66310">
      <w:pPr>
        <w:widowControl w:val="0"/>
        <w:numPr>
          <w:ilvl w:val="0"/>
          <w:numId w:val="20"/>
        </w:numPr>
        <w:tabs>
          <w:tab w:val="left" w:pos="267"/>
        </w:tabs>
        <w:ind w:firstLine="709"/>
        <w:jc w:val="both"/>
      </w:pPr>
      <w:r>
        <w:t>Организовано распространение листовок, брошюр на тему профилактики ВИЧ-инфекции «Знать, чтобы жить!» среди населения города.</w:t>
      </w:r>
    </w:p>
    <w:p w:rsidR="00745493" w:rsidRDefault="00745493" w:rsidP="00F66310">
      <w:pPr>
        <w:pStyle w:val="a5"/>
        <w:numPr>
          <w:ilvl w:val="0"/>
          <w:numId w:val="20"/>
        </w:numPr>
        <w:spacing w:after="112"/>
        <w:ind w:left="0" w:firstLine="709"/>
        <w:jc w:val="both"/>
      </w:pPr>
      <w:r>
        <w:t>Скрининг по ВИЧ - сделано 797 чел. (январь - май)</w:t>
      </w:r>
    </w:p>
    <w:p w:rsidR="00745493" w:rsidRDefault="00745493" w:rsidP="00F66310">
      <w:pPr>
        <w:pStyle w:val="a5"/>
        <w:numPr>
          <w:ilvl w:val="0"/>
          <w:numId w:val="20"/>
        </w:numPr>
        <w:spacing w:after="252"/>
        <w:ind w:left="0" w:firstLine="709"/>
        <w:jc w:val="both"/>
      </w:pPr>
      <w:r>
        <w:t>Скрининг гепатит «В» и «С»: 86 чел. (январь - апрель)</w:t>
      </w:r>
    </w:p>
    <w:p w:rsidR="00745493" w:rsidRDefault="00745493" w:rsidP="00F66310">
      <w:pPr>
        <w:pStyle w:val="a5"/>
        <w:numPr>
          <w:ilvl w:val="0"/>
          <w:numId w:val="20"/>
        </w:numPr>
        <w:ind w:left="0" w:firstLine="709"/>
        <w:jc w:val="both"/>
      </w:pPr>
      <w:r>
        <w:t>В обязательном порядке обследуются - доноры, беременные, женщины при прерывании беременности, контактные по венерическим заболеваниям, стационарные больные, проф.осмотры, призывники.</w:t>
      </w:r>
    </w:p>
    <w:p w:rsidR="00745493" w:rsidRDefault="00745493" w:rsidP="00F66310">
      <w:pPr>
        <w:pStyle w:val="a5"/>
        <w:numPr>
          <w:ilvl w:val="0"/>
          <w:numId w:val="20"/>
        </w:numPr>
        <w:spacing w:after="346"/>
        <w:ind w:left="0" w:firstLine="709"/>
        <w:jc w:val="both"/>
      </w:pPr>
      <w:r>
        <w:t>Основная задача скрининга - выявление больных, контактных, дообследование.</w:t>
      </w:r>
    </w:p>
    <w:p w:rsidR="00745493" w:rsidRDefault="00745493" w:rsidP="00F66310">
      <w:pPr>
        <w:pStyle w:val="a5"/>
        <w:numPr>
          <w:ilvl w:val="0"/>
          <w:numId w:val="20"/>
        </w:numPr>
        <w:ind w:left="0" w:firstLine="709"/>
        <w:jc w:val="both"/>
      </w:pPr>
      <w:r>
        <w:t>На сегодняшний день - гонорея - 0 чел.;</w:t>
      </w:r>
    </w:p>
    <w:p w:rsidR="00745493" w:rsidRDefault="00745493" w:rsidP="00F66310">
      <w:pPr>
        <w:pStyle w:val="a5"/>
        <w:numPr>
          <w:ilvl w:val="0"/>
          <w:numId w:val="20"/>
        </w:numPr>
        <w:ind w:left="0" w:firstLine="709"/>
        <w:jc w:val="both"/>
      </w:pPr>
      <w:r>
        <w:t>сифилис - 0 чел.</w:t>
      </w:r>
    </w:p>
    <w:p w:rsidR="00BE7C79" w:rsidRDefault="00BE7C79" w:rsidP="00BE7C79">
      <w:pPr>
        <w:pStyle w:val="ab"/>
        <w:spacing w:line="312" w:lineRule="auto"/>
        <w:rPr>
          <w:b/>
          <w:i/>
          <w:sz w:val="28"/>
          <w:szCs w:val="28"/>
        </w:rPr>
      </w:pPr>
    </w:p>
    <w:p w:rsidR="00894745" w:rsidRDefault="00BE7C79" w:rsidP="00F66310">
      <w:pPr>
        <w:pStyle w:val="ab"/>
        <w:spacing w:line="312" w:lineRule="auto"/>
        <w:jc w:val="both"/>
      </w:pPr>
      <w:r>
        <w:rPr>
          <w:b/>
          <w:i/>
          <w:sz w:val="28"/>
          <w:szCs w:val="28"/>
        </w:rPr>
        <w:t>Ульихину М.Р.:</w:t>
      </w:r>
      <w:r w:rsidRPr="00B63915">
        <w:rPr>
          <w:b/>
          <w:sz w:val="28"/>
          <w:szCs w:val="28"/>
        </w:rPr>
        <w:t xml:space="preserve"> </w:t>
      </w:r>
    </w:p>
    <w:p w:rsidR="00894745" w:rsidRDefault="00894745" w:rsidP="00F66310">
      <w:pPr>
        <w:pStyle w:val="a5"/>
        <w:numPr>
          <w:ilvl w:val="0"/>
          <w:numId w:val="20"/>
        </w:numPr>
        <w:ind w:left="0" w:firstLine="709"/>
        <w:jc w:val="both"/>
      </w:pPr>
      <w:r>
        <w:t xml:space="preserve">Обновляются информационные стенды, отражающие вопросы профилактики ВИЧ-инфекции и туберкулеза. Проведены беседы в цехах и подразделениях, распространены брошюры и листовки с информационным материалом («Знать чтобы жить», «Защищайся от опасности», «ВИЧ/СПИД угроза жизни», </w:t>
      </w:r>
      <w:r w:rsidR="00CA7B1C">
        <w:t>«Что нужно знать о туберкулезе»</w:t>
      </w:r>
      <w:r>
        <w:t>)</w:t>
      </w:r>
    </w:p>
    <w:p w:rsidR="00894745" w:rsidRDefault="00894745" w:rsidP="00F66310">
      <w:pPr>
        <w:pStyle w:val="a5"/>
        <w:numPr>
          <w:ilvl w:val="0"/>
          <w:numId w:val="20"/>
        </w:numPr>
        <w:ind w:left="0" w:firstLine="709"/>
        <w:jc w:val="both"/>
      </w:pPr>
      <w:r>
        <w:t>Вопросы по профилактике ВИЧ-инфекции включены в программу вводного инструктажа и учёбу инженерно- технического персонала по вопросам охраны труда.</w:t>
      </w:r>
    </w:p>
    <w:p w:rsidR="00894745" w:rsidRDefault="00894745" w:rsidP="00F66310">
      <w:pPr>
        <w:pStyle w:val="a5"/>
        <w:numPr>
          <w:ilvl w:val="0"/>
          <w:numId w:val="20"/>
        </w:numPr>
        <w:ind w:left="0" w:firstLine="709"/>
        <w:jc w:val="both"/>
      </w:pPr>
      <w:r>
        <w:lastRenderedPageBreak/>
        <w:t xml:space="preserve">Ежегодные периодические медицинские осмотры проводятся согласно графика с обязательным </w:t>
      </w:r>
      <w:r w:rsidR="00CA7B1C">
        <w:t xml:space="preserve">флюорографическим обследованием </w:t>
      </w:r>
      <w:r>
        <w:t>( сентябрь м-ц 2018г)</w:t>
      </w:r>
    </w:p>
    <w:p w:rsidR="00CA7B1C" w:rsidRDefault="00CA7B1C" w:rsidP="00CA7B1C">
      <w:pPr>
        <w:ind w:firstLine="709"/>
        <w:jc w:val="both"/>
        <w:rPr>
          <w:b/>
          <w:i/>
        </w:rPr>
      </w:pPr>
    </w:p>
    <w:p w:rsidR="00B60CB4" w:rsidRPr="00F66310" w:rsidRDefault="00B60CB4" w:rsidP="00CA7B1C">
      <w:pPr>
        <w:ind w:firstLine="709"/>
        <w:jc w:val="both"/>
      </w:pPr>
      <w:r w:rsidRPr="00F66310">
        <w:rPr>
          <w:b/>
          <w:i/>
        </w:rPr>
        <w:t>Батуева Н.А.</w:t>
      </w:r>
      <w:r w:rsidRPr="00F66310">
        <w:t xml:space="preserve"> 1. Обновляются информационные стенды, отражающие вопросы по профилактике туберкулеза и ВИЧ-инфекции в Доме культуры, библиотеке А.С. Пушкина, библиотеке для взрослых, музее, клубном формировании «Поиск», клубе п. Вьюжный.</w:t>
      </w:r>
    </w:p>
    <w:p w:rsidR="00B60CB4" w:rsidRPr="00F66310" w:rsidRDefault="00B60CB4" w:rsidP="00CA7B1C">
      <w:pPr>
        <w:ind w:firstLine="709"/>
        <w:jc w:val="both"/>
      </w:pPr>
      <w:r w:rsidRPr="00F66310">
        <w:t>2. При приеме на работу проводится инструктаж по профилактике ВИЧ-инфекции.</w:t>
      </w:r>
    </w:p>
    <w:p w:rsidR="00B60CB4" w:rsidRPr="00F66310" w:rsidRDefault="00B60CB4" w:rsidP="00CA7B1C">
      <w:pPr>
        <w:ind w:firstLine="709"/>
        <w:jc w:val="both"/>
      </w:pPr>
      <w:r w:rsidRPr="00F66310">
        <w:t>3. ФГО в соответствии с графиком (при периодических медосмотрах)</w:t>
      </w:r>
    </w:p>
    <w:p w:rsidR="00B60CB4" w:rsidRPr="00F66310" w:rsidRDefault="00B60CB4" w:rsidP="00CA7B1C">
      <w:pPr>
        <w:ind w:firstLine="709"/>
        <w:jc w:val="both"/>
      </w:pPr>
      <w:r w:rsidRPr="00F66310">
        <w:t>В соответствии с планом мероприятий по профилактике туберкулеза и ВИЧ-инфекции проведены во 2 квартале следующие мероприятия:</w:t>
      </w:r>
    </w:p>
    <w:p w:rsidR="00B60CB4" w:rsidRPr="00F66310" w:rsidRDefault="00B60CB4" w:rsidP="00CA7B1C">
      <w:pPr>
        <w:ind w:firstLine="709"/>
        <w:jc w:val="both"/>
      </w:pPr>
    </w:p>
    <w:tbl>
      <w:tblPr>
        <w:tblStyle w:val="a6"/>
        <w:tblW w:w="0" w:type="auto"/>
        <w:tblLook w:val="04A0"/>
      </w:tblPr>
      <w:tblGrid>
        <w:gridCol w:w="671"/>
        <w:gridCol w:w="5958"/>
        <w:gridCol w:w="2942"/>
      </w:tblGrid>
      <w:tr w:rsidR="00B60CB4" w:rsidRPr="00F66310" w:rsidTr="00DF1910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B4" w:rsidRPr="00F66310" w:rsidRDefault="00B60CB4" w:rsidP="00DF1910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F66310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CB4" w:rsidRPr="00F66310" w:rsidRDefault="00B60CB4" w:rsidP="00DF1910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F66310">
              <w:rPr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Выставка</w:t>
            </w:r>
            <w:r w:rsidR="00CA7B1C">
              <w:rPr>
                <w:sz w:val="24"/>
                <w:szCs w:val="24"/>
              </w:rPr>
              <w:t xml:space="preserve"> </w:t>
            </w:r>
            <w:r w:rsidRPr="00F66310">
              <w:rPr>
                <w:sz w:val="24"/>
                <w:szCs w:val="24"/>
              </w:rPr>
              <w:t>- предостережение «Здоровое поколение- богатство России»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B5476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Библиотека им. А.С. Пушкина</w:t>
            </w: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6310">
              <w:rPr>
                <w:rFonts w:eastAsia="Calibri"/>
                <w:sz w:val="24"/>
                <w:szCs w:val="24"/>
              </w:rPr>
              <w:t>Книжно- иллюстрированная выставка «Болезнь, не знающая границ»</w:t>
            </w:r>
          </w:p>
          <w:p w:rsidR="00B60CB4" w:rsidRPr="00B5476C" w:rsidRDefault="00B60CB4" w:rsidP="00B5476C">
            <w:pPr>
              <w:ind w:firstLine="70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6310">
              <w:rPr>
                <w:rFonts w:eastAsia="Calibri"/>
                <w:sz w:val="24"/>
                <w:szCs w:val="24"/>
              </w:rPr>
              <w:t xml:space="preserve"> Книжно- иллюстрированная выставка «Не допустить беды, или знать, чтобы жить!»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Библиотека им. А.С. Пушкина</w:t>
            </w:r>
          </w:p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Видеосалон «Чтобы не было беды»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B5476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Библиотека им. А.С. Пушкина</w:t>
            </w: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4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Книжная выставка «не допустить беды»,</w:t>
            </w:r>
          </w:p>
          <w:p w:rsidR="00B60CB4" w:rsidRPr="00F66310" w:rsidRDefault="00B60CB4" w:rsidP="00CA7B1C">
            <w:pPr>
              <w:ind w:firstLine="70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66310">
              <w:rPr>
                <w:rFonts w:eastAsia="Calibri"/>
                <w:sz w:val="24"/>
                <w:szCs w:val="24"/>
              </w:rPr>
              <w:t xml:space="preserve">Книжная выставка «Курить-здоровью вредить», </w:t>
            </w:r>
          </w:p>
          <w:p w:rsidR="00B60CB4" w:rsidRPr="00F66310" w:rsidRDefault="00B60CB4" w:rsidP="00CA7B1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 xml:space="preserve"> Книжная выставка «100 советов на здоровье», Книжная выставка «Спорт, здоровье, красота»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 xml:space="preserve">Библиотека для взрослых </w:t>
            </w:r>
          </w:p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5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Познавательный час «В здоровом теле- здоровый дух»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 xml:space="preserve">Библиотека для взрослых </w:t>
            </w: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6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Разговор у книжной полки «Чтобы не было беды»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Библиотека им. А.С. Пушкина</w:t>
            </w: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7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Выпуск  листовки «24 марта – День борьбы с туберкулезом»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Клуб п.Вьюжный</w:t>
            </w: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8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Походы выходного дня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Клубное формирование «Поиск»</w:t>
            </w: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9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B5476C">
            <w:pPr>
              <w:tabs>
                <w:tab w:val="num" w:pos="720"/>
              </w:tabs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 xml:space="preserve">Проведение  пешеходной  майской прогулки для горожан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Дом культуры</w:t>
            </w:r>
          </w:p>
        </w:tc>
      </w:tr>
      <w:tr w:rsidR="00B60CB4" w:rsidRPr="00F66310" w:rsidTr="002E196D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B5476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Социальные ролики «Выбери жизнь!»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CB4" w:rsidRPr="00F66310" w:rsidRDefault="00B60CB4" w:rsidP="00CA7B1C">
            <w:pPr>
              <w:ind w:firstLine="709"/>
              <w:jc w:val="both"/>
              <w:rPr>
                <w:sz w:val="24"/>
                <w:szCs w:val="24"/>
              </w:rPr>
            </w:pPr>
            <w:r w:rsidRPr="00F66310">
              <w:rPr>
                <w:sz w:val="24"/>
                <w:szCs w:val="24"/>
              </w:rPr>
              <w:t>Дом культуры</w:t>
            </w:r>
          </w:p>
        </w:tc>
      </w:tr>
    </w:tbl>
    <w:p w:rsidR="00B60CB4" w:rsidRPr="00F66310" w:rsidRDefault="00B60CB4" w:rsidP="00CA7B1C">
      <w:pPr>
        <w:ind w:firstLine="709"/>
        <w:jc w:val="both"/>
        <w:rPr>
          <w:i/>
        </w:rPr>
      </w:pPr>
      <w:r w:rsidRPr="00F66310">
        <w:t>Данная информация размещается на сайте учреждения и в газете «Волчанские вести».</w:t>
      </w:r>
    </w:p>
    <w:p w:rsidR="008548C8" w:rsidRDefault="008548C8" w:rsidP="00CA7B1C">
      <w:pPr>
        <w:pStyle w:val="ab"/>
        <w:rPr>
          <w:b/>
          <w:i/>
          <w:sz w:val="28"/>
          <w:szCs w:val="28"/>
        </w:rPr>
      </w:pPr>
    </w:p>
    <w:p w:rsidR="00540C3D" w:rsidRDefault="00540C3D" w:rsidP="00540C3D">
      <w:pPr>
        <w:jc w:val="both"/>
        <w:rPr>
          <w:sz w:val="28"/>
          <w:szCs w:val="28"/>
        </w:rPr>
      </w:pPr>
      <w:r w:rsidRPr="00D4779A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  <w:r w:rsidRPr="00F85FAF">
        <w:rPr>
          <w:sz w:val="28"/>
          <w:szCs w:val="28"/>
        </w:rPr>
        <w:t xml:space="preserve">    </w:t>
      </w:r>
    </w:p>
    <w:p w:rsidR="00497667" w:rsidRPr="00497667" w:rsidRDefault="00497667" w:rsidP="00497667">
      <w:pPr>
        <w:pStyle w:val="a5"/>
        <w:numPr>
          <w:ilvl w:val="1"/>
          <w:numId w:val="27"/>
        </w:numPr>
        <w:tabs>
          <w:tab w:val="left" w:pos="284"/>
        </w:tabs>
        <w:jc w:val="both"/>
        <w:rPr>
          <w:sz w:val="28"/>
          <w:szCs w:val="28"/>
        </w:rPr>
      </w:pPr>
      <w:r w:rsidRPr="00497667">
        <w:t>Ситуацию по распространению ВИЧ-инфекции считать тяжелой.</w:t>
      </w:r>
    </w:p>
    <w:p w:rsidR="00497667" w:rsidRDefault="00497667" w:rsidP="0049766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субъектам профилактики усилить работу по борьбе с заболеванием ВИЧ-СПИД.</w:t>
      </w:r>
    </w:p>
    <w:p w:rsidR="00497667" w:rsidRPr="00497667" w:rsidRDefault="00497667" w:rsidP="00497667">
      <w:pPr>
        <w:pStyle w:val="a5"/>
        <w:tabs>
          <w:tab w:val="left" w:pos="284"/>
        </w:tabs>
        <w:jc w:val="both"/>
        <w:rPr>
          <w:sz w:val="28"/>
          <w:szCs w:val="28"/>
        </w:rPr>
      </w:pPr>
    </w:p>
    <w:p w:rsidR="0071756C" w:rsidRDefault="0071756C" w:rsidP="0071756C">
      <w:pPr>
        <w:pStyle w:val="a5"/>
        <w:numPr>
          <w:ilvl w:val="1"/>
          <w:numId w:val="27"/>
        </w:numPr>
        <w:tabs>
          <w:tab w:val="left" w:pos="284"/>
        </w:tabs>
        <w:jc w:val="both"/>
        <w:rPr>
          <w:sz w:val="28"/>
          <w:szCs w:val="28"/>
        </w:rPr>
      </w:pPr>
      <w:r>
        <w:t xml:space="preserve">Членам Совета, провести анализ и  внести </w:t>
      </w:r>
      <w:r w:rsidRPr="00CA7B1C">
        <w:t>корректировку</w:t>
      </w:r>
      <w:r>
        <w:t xml:space="preserve"> в</w:t>
      </w:r>
      <w:r w:rsidRPr="00CA7B1C">
        <w:t xml:space="preserve"> комплексный план неотложных мероприятий по выявлению, лечению и профилактике ВИЧ-инфекции на территории Волчанского городского округа на 2016-2020 годы</w:t>
      </w:r>
      <w:r w:rsidR="00B72B7E">
        <w:t>, внести изменения в свои программные мероприятия</w:t>
      </w:r>
      <w:r w:rsidRPr="0071756C">
        <w:rPr>
          <w:sz w:val="28"/>
          <w:szCs w:val="28"/>
        </w:rPr>
        <w:t xml:space="preserve">.  </w:t>
      </w:r>
    </w:p>
    <w:p w:rsidR="00B72B7E" w:rsidRPr="00B72B7E" w:rsidRDefault="00B72B7E" w:rsidP="00B72B7E">
      <w:pPr>
        <w:pStyle w:val="a5"/>
        <w:numPr>
          <w:ilvl w:val="1"/>
          <w:numId w:val="27"/>
        </w:numPr>
        <w:tabs>
          <w:tab w:val="left" w:pos="284"/>
        </w:tabs>
        <w:jc w:val="both"/>
      </w:pPr>
      <w:r w:rsidRPr="00B72B7E">
        <w:t>Для корректиро</w:t>
      </w:r>
      <w:r>
        <w:t xml:space="preserve">вки руководствоваться решением </w:t>
      </w:r>
      <w:r w:rsidRPr="00B72B7E">
        <w:t>следующи</w:t>
      </w:r>
      <w:r>
        <w:t>х</w:t>
      </w:r>
      <w:r w:rsidRPr="00B72B7E">
        <w:t xml:space="preserve"> задач:</w:t>
      </w:r>
    </w:p>
    <w:p w:rsidR="00B72B7E" w:rsidRPr="00B72B7E" w:rsidRDefault="00B72B7E" w:rsidP="00B72B7E">
      <w:pPr>
        <w:numPr>
          <w:ilvl w:val="0"/>
          <w:numId w:val="24"/>
        </w:numPr>
        <w:shd w:val="clear" w:color="auto" w:fill="FFFFFF"/>
        <w:spacing w:before="100" w:beforeAutospacing="1" w:after="30"/>
        <w:ind w:left="225"/>
      </w:pPr>
      <w:r>
        <w:t>Разъяснение</w:t>
      </w:r>
      <w:r w:rsidRPr="00B72B7E">
        <w:t xml:space="preserve"> населени</w:t>
      </w:r>
      <w:r>
        <w:t>я о</w:t>
      </w:r>
      <w:r w:rsidRPr="00B72B7E">
        <w:t xml:space="preserve"> важност</w:t>
      </w:r>
      <w:r>
        <w:t>и</w:t>
      </w:r>
      <w:r w:rsidRPr="00B72B7E">
        <w:t xml:space="preserve"> обследования и своевременного лечения заболеваний, которые передаются половым путем.</w:t>
      </w:r>
    </w:p>
    <w:p w:rsidR="00B72B7E" w:rsidRPr="00B72B7E" w:rsidRDefault="00B72B7E" w:rsidP="00B72B7E">
      <w:pPr>
        <w:numPr>
          <w:ilvl w:val="0"/>
          <w:numId w:val="24"/>
        </w:numPr>
        <w:shd w:val="clear" w:color="auto" w:fill="FFFFFF"/>
        <w:spacing w:before="100" w:beforeAutospacing="1" w:after="30"/>
        <w:ind w:left="225"/>
      </w:pPr>
      <w:r w:rsidRPr="00B72B7E">
        <w:lastRenderedPageBreak/>
        <w:t>Медицинская помощь и социальная поддержка людям с вич-инфекцией, а также их семьям.</w:t>
      </w:r>
    </w:p>
    <w:p w:rsidR="00B72B7E" w:rsidRDefault="00B72B7E" w:rsidP="00B72B7E">
      <w:pPr>
        <w:numPr>
          <w:ilvl w:val="0"/>
          <w:numId w:val="24"/>
        </w:numPr>
        <w:shd w:val="clear" w:color="auto" w:fill="FFFFFF"/>
        <w:spacing w:before="100" w:beforeAutospacing="1" w:after="30"/>
        <w:ind w:left="225"/>
      </w:pPr>
      <w:r w:rsidRPr="00B72B7E">
        <w:t>Программа по пропаганде здорового образа жизни, отказа от наркотиков, поддержка, лечение и реабилитация наркозависимых.</w:t>
      </w:r>
    </w:p>
    <w:p w:rsidR="00B72B7E" w:rsidRDefault="00B72B7E" w:rsidP="00B72B7E">
      <w:pPr>
        <w:numPr>
          <w:ilvl w:val="0"/>
          <w:numId w:val="24"/>
        </w:numPr>
        <w:shd w:val="clear" w:color="auto" w:fill="FFFFFF"/>
        <w:ind w:left="225"/>
      </w:pPr>
      <w:r w:rsidRPr="00B72B7E">
        <w:t xml:space="preserve">Профилактика </w:t>
      </w:r>
      <w:r>
        <w:t>ВИЧ-</w:t>
      </w:r>
      <w:r w:rsidRPr="00B72B7E">
        <w:t xml:space="preserve">инфекции должна проводиться путем информационных разъяснений, барьерной контрацепции и стерилизации. </w:t>
      </w:r>
    </w:p>
    <w:p w:rsidR="00B72B7E" w:rsidRPr="00B72B7E" w:rsidRDefault="00B72B7E" w:rsidP="00B72B7E">
      <w:pPr>
        <w:numPr>
          <w:ilvl w:val="0"/>
          <w:numId w:val="24"/>
        </w:numPr>
        <w:shd w:val="clear" w:color="auto" w:fill="FFFFFF"/>
        <w:spacing w:before="100" w:beforeAutospacing="1" w:after="255" w:line="300" w:lineRule="atLeast"/>
        <w:ind w:left="225"/>
      </w:pPr>
      <w:r w:rsidRPr="00B72B7E">
        <w:t xml:space="preserve">Средства массовой информации должны предупреждать о рисках заражения и барьерных средствах контрацепции. Презервативы обеспечивают генитальную защиту от передачи </w:t>
      </w:r>
      <w:r>
        <w:t>ВИЧ</w:t>
      </w:r>
      <w:r w:rsidRPr="00B72B7E">
        <w:t xml:space="preserve"> на 90%.</w:t>
      </w:r>
    </w:p>
    <w:p w:rsidR="0071756C" w:rsidRDefault="0071756C" w:rsidP="0071756C">
      <w:pPr>
        <w:pStyle w:val="a5"/>
        <w:tabs>
          <w:tab w:val="left" w:pos="284"/>
        </w:tabs>
        <w:ind w:left="0"/>
        <w:jc w:val="both"/>
      </w:pPr>
      <w:r w:rsidRPr="00C417C2">
        <w:rPr>
          <w:b/>
        </w:rPr>
        <w:t>Срок</w:t>
      </w:r>
      <w:r w:rsidRPr="0071756C">
        <w:t xml:space="preserve">: </w:t>
      </w:r>
      <w:r w:rsidR="00B72B7E">
        <w:t>3 квартал</w:t>
      </w:r>
    </w:p>
    <w:p w:rsidR="00B72B7E" w:rsidRDefault="00B72B7E" w:rsidP="0071756C">
      <w:pPr>
        <w:pStyle w:val="a5"/>
        <w:tabs>
          <w:tab w:val="left" w:pos="284"/>
        </w:tabs>
        <w:ind w:left="0"/>
        <w:jc w:val="both"/>
      </w:pPr>
    </w:p>
    <w:p w:rsidR="00B72B7E" w:rsidRDefault="00B72B7E" w:rsidP="00B72B7E">
      <w:pPr>
        <w:pStyle w:val="a5"/>
        <w:numPr>
          <w:ilvl w:val="1"/>
          <w:numId w:val="27"/>
        </w:numPr>
        <w:tabs>
          <w:tab w:val="left" w:pos="284"/>
        </w:tabs>
        <w:jc w:val="both"/>
      </w:pPr>
      <w:r>
        <w:t>Руководителям предприятий, учреждений</w:t>
      </w:r>
      <w:r w:rsidR="00497667">
        <w:t>, не зависимо от форм собственности, запланировать в 3 – 4 квартале 2018 года пройти обучение, курсы по повышению квалификации в профилактике ВИЧ-инфекции.</w:t>
      </w:r>
    </w:p>
    <w:p w:rsidR="00497667" w:rsidRDefault="00497667" w:rsidP="00497667">
      <w:pPr>
        <w:tabs>
          <w:tab w:val="left" w:pos="284"/>
        </w:tabs>
        <w:jc w:val="both"/>
      </w:pPr>
      <w:r w:rsidRPr="00C417C2">
        <w:rPr>
          <w:b/>
        </w:rPr>
        <w:t>Срок</w:t>
      </w:r>
      <w:r>
        <w:t>: 3 – 4 квартал 2018 года (по плану областного центра)</w:t>
      </w:r>
    </w:p>
    <w:p w:rsidR="00B72B7E" w:rsidRPr="0071756C" w:rsidRDefault="00B72B7E" w:rsidP="0071756C">
      <w:pPr>
        <w:pStyle w:val="a5"/>
        <w:tabs>
          <w:tab w:val="left" w:pos="284"/>
        </w:tabs>
        <w:ind w:left="0"/>
        <w:jc w:val="both"/>
      </w:pPr>
    </w:p>
    <w:p w:rsidR="00CA7B1C" w:rsidRDefault="00CA7B1C" w:rsidP="00540C3D">
      <w:pPr>
        <w:jc w:val="both"/>
        <w:rPr>
          <w:sz w:val="28"/>
          <w:szCs w:val="28"/>
        </w:rPr>
      </w:pPr>
    </w:p>
    <w:p w:rsidR="00540C3D" w:rsidRPr="001F1B35" w:rsidRDefault="00540C3D" w:rsidP="00540C3D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1F1B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Реализация муниципальной программы </w:t>
      </w:r>
      <w:r w:rsidRPr="001F1B35">
        <w:rPr>
          <w:rFonts w:ascii="Times New Roman" w:hAnsi="Times New Roman" w:cs="Times New Roman"/>
          <w:bCs/>
          <w:i/>
          <w:iCs/>
          <w:sz w:val="24"/>
          <w:szCs w:val="24"/>
          <w:lang w:eastAsia="en-US"/>
        </w:rPr>
        <w:t xml:space="preserve">«Профилактика социально – значимых заболеваний  на территории </w:t>
      </w:r>
      <w:r w:rsidRPr="001F1B3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1F1B35">
        <w:rPr>
          <w:rFonts w:ascii="Times New Roman" w:hAnsi="Times New Roman" w:cs="Times New Roman"/>
          <w:i/>
          <w:sz w:val="24"/>
          <w:szCs w:val="24"/>
          <w:lang w:eastAsia="en-US"/>
        </w:rPr>
        <w:t>Волчанского городского округа на 2015 – 2018 годы»</w:t>
      </w:r>
      <w:r w:rsidRPr="001F1B35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за период до 1 мая 2018 года.</w:t>
      </w:r>
    </w:p>
    <w:p w:rsidR="00CA7B1C" w:rsidRDefault="00540C3D" w:rsidP="00CA7B1C">
      <w:pPr>
        <w:pStyle w:val="ab"/>
        <w:rPr>
          <w:b/>
          <w:i/>
          <w:sz w:val="28"/>
          <w:szCs w:val="28"/>
        </w:rPr>
      </w:pPr>
      <w:r w:rsidRPr="00F85FAF">
        <w:rPr>
          <w:b/>
          <w:sz w:val="28"/>
          <w:szCs w:val="28"/>
        </w:rPr>
        <w:t>СЛУШАЛИ:</w:t>
      </w:r>
      <w:r w:rsidR="008548C8" w:rsidRPr="008548C8">
        <w:rPr>
          <w:b/>
          <w:i/>
          <w:sz w:val="28"/>
          <w:szCs w:val="28"/>
        </w:rPr>
        <w:t xml:space="preserve"> </w:t>
      </w:r>
    </w:p>
    <w:p w:rsidR="008548C8" w:rsidRPr="00CA7B1C" w:rsidRDefault="008548C8" w:rsidP="00CA7B1C">
      <w:pPr>
        <w:pStyle w:val="ab"/>
      </w:pPr>
      <w:r w:rsidRPr="00CA7B1C">
        <w:rPr>
          <w:b/>
          <w:i/>
        </w:rPr>
        <w:t>Бородулину И.В.:</w:t>
      </w:r>
      <w:r w:rsidRPr="00CA7B1C">
        <w:rPr>
          <w:b/>
          <w:i/>
          <w:color w:val="FF0000"/>
        </w:rPr>
        <w:t xml:space="preserve"> </w:t>
      </w:r>
      <w:r w:rsidR="0071756C" w:rsidRPr="0071756C">
        <w:t>финансирование</w:t>
      </w:r>
      <w:r w:rsidR="0071756C">
        <w:t xml:space="preserve"> прошло по </w:t>
      </w:r>
      <w:r w:rsidR="0071756C">
        <w:rPr>
          <w:b/>
          <w:i/>
          <w:color w:val="FF0000"/>
        </w:rPr>
        <w:t xml:space="preserve"> </w:t>
      </w:r>
      <w:r w:rsidR="0071756C" w:rsidRPr="00CA7B1C">
        <w:t>мероприяти</w:t>
      </w:r>
      <w:r w:rsidR="0071756C">
        <w:t>ю, которое проводил</w:t>
      </w:r>
      <w:r w:rsidR="0071756C" w:rsidRPr="00CA7B1C">
        <w:t xml:space="preserve"> </w:t>
      </w:r>
      <w:r w:rsidRPr="00CA7B1C">
        <w:t>комплексный центр</w:t>
      </w:r>
      <w:r w:rsidR="0071756C">
        <w:t>.</w:t>
      </w:r>
    </w:p>
    <w:p w:rsidR="00540C3D" w:rsidRPr="00F85FAF" w:rsidRDefault="00540C3D" w:rsidP="00540C3D">
      <w:pPr>
        <w:pStyle w:val="ab"/>
        <w:jc w:val="both"/>
        <w:rPr>
          <w:b/>
          <w:sz w:val="28"/>
          <w:szCs w:val="28"/>
        </w:rPr>
      </w:pPr>
    </w:p>
    <w:p w:rsidR="0071756C" w:rsidRDefault="00540C3D" w:rsidP="00CA7B1C">
      <w:pPr>
        <w:ind w:firstLine="709"/>
        <w:jc w:val="both"/>
        <w:rPr>
          <w:sz w:val="28"/>
          <w:szCs w:val="28"/>
        </w:rPr>
      </w:pPr>
      <w:r w:rsidRPr="00D4779A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  <w:r w:rsidRPr="00F85FAF">
        <w:rPr>
          <w:sz w:val="28"/>
          <w:szCs w:val="28"/>
        </w:rPr>
        <w:t xml:space="preserve"> </w:t>
      </w:r>
    </w:p>
    <w:p w:rsidR="0071756C" w:rsidRPr="0071756C" w:rsidRDefault="0071756C" w:rsidP="0071756C">
      <w:pPr>
        <w:pStyle w:val="a5"/>
        <w:numPr>
          <w:ilvl w:val="1"/>
          <w:numId w:val="28"/>
        </w:numPr>
        <w:tabs>
          <w:tab w:val="left" w:pos="284"/>
        </w:tabs>
        <w:jc w:val="both"/>
        <w:rPr>
          <w:sz w:val="28"/>
          <w:szCs w:val="28"/>
        </w:rPr>
      </w:pPr>
      <w:r>
        <w:t xml:space="preserve">МАУК КДЦ (Гараева Р.Р.), подготовить смету расходов на проведение городского фестиваля по профилактике ВИЧ, </w:t>
      </w:r>
      <w:r w:rsidRPr="0071756C">
        <w:t xml:space="preserve"> </w:t>
      </w:r>
    </w:p>
    <w:p w:rsidR="0071756C" w:rsidRPr="0071756C" w:rsidRDefault="0071756C" w:rsidP="0071756C">
      <w:pPr>
        <w:pStyle w:val="a5"/>
        <w:numPr>
          <w:ilvl w:val="1"/>
          <w:numId w:val="28"/>
        </w:numPr>
        <w:tabs>
          <w:tab w:val="left" w:pos="284"/>
        </w:tabs>
        <w:jc w:val="both"/>
        <w:rPr>
          <w:sz w:val="28"/>
          <w:szCs w:val="28"/>
        </w:rPr>
      </w:pPr>
      <w:r>
        <w:t>субъектам профилактики готовить обоснование проведения городских мероприятий по профилактике ВИЧ и смету расходов на проведение.</w:t>
      </w:r>
    </w:p>
    <w:p w:rsidR="0071756C" w:rsidRPr="0071756C" w:rsidRDefault="0071756C" w:rsidP="0071756C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 w:rsidRPr="00C417C2">
        <w:rPr>
          <w:b/>
        </w:rPr>
        <w:t>Срок</w:t>
      </w:r>
      <w:r>
        <w:t>: июнь 2018</w:t>
      </w:r>
    </w:p>
    <w:p w:rsidR="00540C3D" w:rsidRPr="00CA7B1C" w:rsidRDefault="00540C3D" w:rsidP="00CA7B1C">
      <w:pPr>
        <w:jc w:val="both"/>
        <w:rPr>
          <w:sz w:val="28"/>
          <w:szCs w:val="28"/>
        </w:rPr>
      </w:pPr>
      <w:r w:rsidRPr="00F85FAF">
        <w:rPr>
          <w:sz w:val="28"/>
          <w:szCs w:val="28"/>
        </w:rPr>
        <w:t xml:space="preserve">   </w:t>
      </w:r>
    </w:p>
    <w:p w:rsidR="00540C3D" w:rsidRPr="001F1B35" w:rsidRDefault="00540C3D" w:rsidP="00540C3D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1B3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 организации анкетирования, социологические опросы учащихся по вопросам ЗОЖ и проблеме ВИЧ-инфекции.</w:t>
      </w:r>
    </w:p>
    <w:p w:rsidR="00540C3D" w:rsidRPr="00F85FAF" w:rsidRDefault="00540C3D" w:rsidP="00540C3D">
      <w:pPr>
        <w:pStyle w:val="ab"/>
        <w:jc w:val="both"/>
        <w:rPr>
          <w:b/>
          <w:sz w:val="28"/>
          <w:szCs w:val="28"/>
        </w:rPr>
      </w:pPr>
      <w:r w:rsidRPr="00F85FAF">
        <w:rPr>
          <w:b/>
          <w:sz w:val="28"/>
          <w:szCs w:val="28"/>
        </w:rPr>
        <w:t>СЛУШАЛИ:</w:t>
      </w:r>
    </w:p>
    <w:p w:rsidR="00540C3D" w:rsidRPr="00FA78E3" w:rsidRDefault="002E196D" w:rsidP="00540C3D">
      <w:pPr>
        <w:pStyle w:val="ab"/>
        <w:spacing w:line="312" w:lineRule="auto"/>
        <w:ind w:firstLine="709"/>
      </w:pPr>
      <w:r>
        <w:rPr>
          <w:b/>
          <w:i/>
        </w:rPr>
        <w:t xml:space="preserve">Рябову Д.А., </w:t>
      </w:r>
      <w:r w:rsidR="00540C3D" w:rsidRPr="00FA78E3">
        <w:rPr>
          <w:b/>
          <w:i/>
        </w:rPr>
        <w:t>Макарову М.В.:</w:t>
      </w:r>
      <w:r w:rsidR="00540C3D" w:rsidRPr="00FA78E3">
        <w:rPr>
          <w:b/>
        </w:rPr>
        <w:t xml:space="preserve"> </w:t>
      </w:r>
    </w:p>
    <w:p w:rsidR="002E196D" w:rsidRDefault="00540C3D" w:rsidP="00540C3D">
      <w:pPr>
        <w:jc w:val="both"/>
        <w:rPr>
          <w:sz w:val="28"/>
          <w:szCs w:val="28"/>
        </w:rPr>
      </w:pPr>
      <w:r w:rsidRPr="00D4779A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  <w:r w:rsidRPr="00F85FAF">
        <w:rPr>
          <w:sz w:val="28"/>
          <w:szCs w:val="28"/>
        </w:rPr>
        <w:t xml:space="preserve">  </w:t>
      </w:r>
    </w:p>
    <w:p w:rsidR="002E196D" w:rsidRDefault="002E196D" w:rsidP="00540C3D">
      <w:pPr>
        <w:jc w:val="both"/>
        <w:rPr>
          <w:sz w:val="28"/>
          <w:szCs w:val="28"/>
        </w:rPr>
      </w:pPr>
    </w:p>
    <w:p w:rsidR="002E196D" w:rsidRDefault="002E196D" w:rsidP="0071756C">
      <w:pPr>
        <w:pStyle w:val="a5"/>
        <w:numPr>
          <w:ilvl w:val="1"/>
          <w:numId w:val="25"/>
        </w:numPr>
        <w:jc w:val="both"/>
      </w:pPr>
      <w:r w:rsidRPr="00616FB8">
        <w:t>Отделу образования</w:t>
      </w:r>
      <w:r>
        <w:t xml:space="preserve"> (Адельфинская О.В.) провести анализ проведенного анкетирования среди старшеклассников школ города, подвести итоги, наметить профилактические, обучающие мероприятия.</w:t>
      </w:r>
    </w:p>
    <w:p w:rsidR="002E196D" w:rsidRPr="00023B52" w:rsidRDefault="002E196D" w:rsidP="002E196D">
      <w:pPr>
        <w:jc w:val="both"/>
      </w:pPr>
      <w:r w:rsidRPr="00C417C2">
        <w:rPr>
          <w:b/>
        </w:rPr>
        <w:t>Срок</w:t>
      </w:r>
      <w:r>
        <w:t>: июнь 2018</w:t>
      </w:r>
    </w:p>
    <w:p w:rsidR="00540C3D" w:rsidRDefault="00540C3D" w:rsidP="00540C3D">
      <w:pPr>
        <w:jc w:val="both"/>
        <w:rPr>
          <w:sz w:val="28"/>
          <w:szCs w:val="28"/>
        </w:rPr>
      </w:pPr>
      <w:r w:rsidRPr="00F85FAF">
        <w:rPr>
          <w:sz w:val="28"/>
          <w:szCs w:val="28"/>
        </w:rPr>
        <w:t xml:space="preserve">  </w:t>
      </w:r>
    </w:p>
    <w:p w:rsidR="002E196D" w:rsidRDefault="0071756C" w:rsidP="0071756C">
      <w:pPr>
        <w:pStyle w:val="ConsPlusNonformat"/>
        <w:widowControl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6D">
        <w:rPr>
          <w:rFonts w:ascii="Times New Roman" w:hAnsi="Times New Roman" w:cs="Times New Roman"/>
          <w:sz w:val="24"/>
          <w:szCs w:val="24"/>
        </w:rPr>
        <w:t>Руководителям предприятий, учреждений, организаций города обновлять стенд свежими профилактическими материалами и статистикой.</w:t>
      </w:r>
    </w:p>
    <w:p w:rsidR="002E196D" w:rsidRPr="00873B4B" w:rsidRDefault="002E196D" w:rsidP="002E19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17C2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: ежеквартально</w:t>
      </w:r>
    </w:p>
    <w:p w:rsidR="00540C3D" w:rsidRDefault="00540C3D" w:rsidP="00540C3D">
      <w:pPr>
        <w:pStyle w:val="ConsPlusNonformat"/>
        <w:widowControl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p w:rsidR="00540C3D" w:rsidRPr="00497667" w:rsidRDefault="00540C3D" w:rsidP="00540C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0C3D" w:rsidRPr="00497667" w:rsidRDefault="00540C3D" w:rsidP="00540C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7667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И.В. Бородулина</w:t>
      </w:r>
    </w:p>
    <w:p w:rsidR="00540C3D" w:rsidRPr="00497667" w:rsidRDefault="00540C3D" w:rsidP="00540C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2289" w:rsidRPr="00497667" w:rsidRDefault="00540C3D" w:rsidP="00497667">
      <w:pPr>
        <w:pStyle w:val="ConsPlusNonformat"/>
        <w:widowControl/>
        <w:ind w:right="-83"/>
        <w:jc w:val="both"/>
        <w:rPr>
          <w:sz w:val="24"/>
          <w:szCs w:val="24"/>
        </w:rPr>
      </w:pPr>
      <w:r w:rsidRPr="00497667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</w:t>
      </w:r>
      <w:r w:rsidRPr="00497667">
        <w:rPr>
          <w:rFonts w:ascii="Times New Roman" w:hAnsi="Times New Roman" w:cs="Times New Roman"/>
          <w:sz w:val="24"/>
          <w:szCs w:val="24"/>
        </w:rPr>
        <w:tab/>
        <w:t>Ю.А.Лукина</w:t>
      </w:r>
    </w:p>
    <w:sectPr w:rsidR="00302289" w:rsidRPr="00497667" w:rsidSect="00497667">
      <w:footerReference w:type="default" r:id="rId20"/>
      <w:pgSz w:w="11906" w:h="16838"/>
      <w:pgMar w:top="709" w:right="850" w:bottom="56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00" w:rsidRDefault="00833300">
      <w:r>
        <w:separator/>
      </w:r>
    </w:p>
  </w:endnote>
  <w:endnote w:type="continuationSeparator" w:id="0">
    <w:p w:rsidR="00833300" w:rsidRDefault="0083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6D" w:rsidRDefault="004B3251">
    <w:pPr>
      <w:pStyle w:val="a3"/>
      <w:jc w:val="right"/>
    </w:pPr>
    <w:fldSimple w:instr=" PAGE  \* Arabic  \* MERGEFORMAT ">
      <w:r w:rsidR="00EB2849">
        <w:rPr>
          <w:noProof/>
        </w:rPr>
        <w:t>6</w:t>
      </w:r>
    </w:fldSimple>
  </w:p>
  <w:p w:rsidR="002E196D" w:rsidRDefault="002E19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00" w:rsidRDefault="00833300">
      <w:r>
        <w:separator/>
      </w:r>
    </w:p>
  </w:footnote>
  <w:footnote w:type="continuationSeparator" w:id="0">
    <w:p w:rsidR="00833300" w:rsidRDefault="00833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CFD"/>
    <w:multiLevelType w:val="multilevel"/>
    <w:tmpl w:val="7EAC2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372602A"/>
    <w:multiLevelType w:val="hybridMultilevel"/>
    <w:tmpl w:val="803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9BB"/>
    <w:multiLevelType w:val="multilevel"/>
    <w:tmpl w:val="E7D0B1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F0D14"/>
    <w:multiLevelType w:val="hybridMultilevel"/>
    <w:tmpl w:val="6E70483A"/>
    <w:lvl w:ilvl="0" w:tplc="D3D42C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AD5ECC"/>
    <w:multiLevelType w:val="multilevel"/>
    <w:tmpl w:val="FE8C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D116B"/>
    <w:multiLevelType w:val="multilevel"/>
    <w:tmpl w:val="A448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EFC6151"/>
    <w:multiLevelType w:val="hybridMultilevel"/>
    <w:tmpl w:val="D758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348AB"/>
    <w:multiLevelType w:val="multilevel"/>
    <w:tmpl w:val="1354C4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C60B0E"/>
    <w:multiLevelType w:val="multilevel"/>
    <w:tmpl w:val="7D8AAE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9">
    <w:nsid w:val="29CF2A98"/>
    <w:multiLevelType w:val="multilevel"/>
    <w:tmpl w:val="8EA02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1A705B"/>
    <w:multiLevelType w:val="multilevel"/>
    <w:tmpl w:val="659CB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C038F6"/>
    <w:multiLevelType w:val="multilevel"/>
    <w:tmpl w:val="E5663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D5C32C0"/>
    <w:multiLevelType w:val="hybridMultilevel"/>
    <w:tmpl w:val="535EBDB0"/>
    <w:lvl w:ilvl="0" w:tplc="F9D63F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CC565F"/>
    <w:multiLevelType w:val="hybridMultilevel"/>
    <w:tmpl w:val="D80E2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962E88"/>
    <w:multiLevelType w:val="hybridMultilevel"/>
    <w:tmpl w:val="D582530A"/>
    <w:lvl w:ilvl="0" w:tplc="FF32B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C6676"/>
    <w:multiLevelType w:val="hybridMultilevel"/>
    <w:tmpl w:val="FBBE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666D0"/>
    <w:multiLevelType w:val="hybridMultilevel"/>
    <w:tmpl w:val="F63C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F5410"/>
    <w:multiLevelType w:val="multilevel"/>
    <w:tmpl w:val="7E5AD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8">
    <w:nsid w:val="58771A63"/>
    <w:multiLevelType w:val="multilevel"/>
    <w:tmpl w:val="A4480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5DC69B3"/>
    <w:multiLevelType w:val="hybridMultilevel"/>
    <w:tmpl w:val="7F742062"/>
    <w:lvl w:ilvl="0" w:tplc="E59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8178D"/>
    <w:multiLevelType w:val="multilevel"/>
    <w:tmpl w:val="80768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C1C373C"/>
    <w:multiLevelType w:val="multilevel"/>
    <w:tmpl w:val="3656EE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6EAA4A40"/>
    <w:multiLevelType w:val="multilevel"/>
    <w:tmpl w:val="7814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FF5490"/>
    <w:multiLevelType w:val="multilevel"/>
    <w:tmpl w:val="6B10D508"/>
    <w:lvl w:ilvl="0">
      <w:start w:val="1"/>
      <w:numFmt w:val="decimal"/>
      <w:lvlText w:val="%1."/>
      <w:lvlJc w:val="left"/>
      <w:pPr>
        <w:ind w:left="1440" w:hanging="360"/>
      </w:pPr>
      <w:rPr>
        <w:rFonts w:eastAsia="Lucida Sans Unicode" w:hint="default"/>
        <w:i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72B56A79"/>
    <w:multiLevelType w:val="hybridMultilevel"/>
    <w:tmpl w:val="C2107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C1749F"/>
    <w:multiLevelType w:val="hybridMultilevel"/>
    <w:tmpl w:val="5B344F8C"/>
    <w:lvl w:ilvl="0" w:tplc="027A4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4C2FFB"/>
    <w:multiLevelType w:val="hybridMultilevel"/>
    <w:tmpl w:val="8EE6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B02A9"/>
    <w:multiLevelType w:val="multilevel"/>
    <w:tmpl w:val="5C88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20"/>
  </w:num>
  <w:num w:numId="5">
    <w:abstractNumId w:val="26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15"/>
  </w:num>
  <w:num w:numId="11">
    <w:abstractNumId w:val="24"/>
  </w:num>
  <w:num w:numId="12">
    <w:abstractNumId w:val="23"/>
  </w:num>
  <w:num w:numId="13">
    <w:abstractNumId w:val="12"/>
  </w:num>
  <w:num w:numId="14">
    <w:abstractNumId w:val="3"/>
  </w:num>
  <w:num w:numId="15">
    <w:abstractNumId w:val="21"/>
  </w:num>
  <w:num w:numId="16">
    <w:abstractNumId w:val="11"/>
  </w:num>
  <w:num w:numId="17">
    <w:abstractNumId w:val="16"/>
  </w:num>
  <w:num w:numId="18">
    <w:abstractNumId w:val="14"/>
  </w:num>
  <w:num w:numId="19">
    <w:abstractNumId w:val="22"/>
  </w:num>
  <w:num w:numId="20">
    <w:abstractNumId w:val="10"/>
  </w:num>
  <w:num w:numId="21">
    <w:abstractNumId w:val="9"/>
  </w:num>
  <w:num w:numId="22">
    <w:abstractNumId w:val="2"/>
  </w:num>
  <w:num w:numId="23">
    <w:abstractNumId w:val="4"/>
  </w:num>
  <w:num w:numId="24">
    <w:abstractNumId w:val="27"/>
  </w:num>
  <w:num w:numId="25">
    <w:abstractNumId w:val="7"/>
  </w:num>
  <w:num w:numId="26">
    <w:abstractNumId w:val="25"/>
  </w:num>
  <w:num w:numId="27">
    <w:abstractNumId w:val="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C6D"/>
    <w:rsid w:val="00010D3C"/>
    <w:rsid w:val="00011D21"/>
    <w:rsid w:val="0001441C"/>
    <w:rsid w:val="000365FD"/>
    <w:rsid w:val="000464BB"/>
    <w:rsid w:val="000627DE"/>
    <w:rsid w:val="000633FC"/>
    <w:rsid w:val="00063887"/>
    <w:rsid w:val="000C0251"/>
    <w:rsid w:val="000C0398"/>
    <w:rsid w:val="000C7918"/>
    <w:rsid w:val="000D0E57"/>
    <w:rsid w:val="000E3DD4"/>
    <w:rsid w:val="000E692C"/>
    <w:rsid w:val="00105029"/>
    <w:rsid w:val="00131CDB"/>
    <w:rsid w:val="00132616"/>
    <w:rsid w:val="001662D6"/>
    <w:rsid w:val="001D1AF6"/>
    <w:rsid w:val="001D74ED"/>
    <w:rsid w:val="001E3770"/>
    <w:rsid w:val="001F1506"/>
    <w:rsid w:val="001F4E0C"/>
    <w:rsid w:val="001F57CD"/>
    <w:rsid w:val="00201CC5"/>
    <w:rsid w:val="00202491"/>
    <w:rsid w:val="00204C8C"/>
    <w:rsid w:val="002053B2"/>
    <w:rsid w:val="00213097"/>
    <w:rsid w:val="00226CAB"/>
    <w:rsid w:val="00231981"/>
    <w:rsid w:val="00267F0A"/>
    <w:rsid w:val="00276F79"/>
    <w:rsid w:val="002B0754"/>
    <w:rsid w:val="002E196D"/>
    <w:rsid w:val="002E1B49"/>
    <w:rsid w:val="002E2BFB"/>
    <w:rsid w:val="002E4442"/>
    <w:rsid w:val="002F0DE4"/>
    <w:rsid w:val="00302289"/>
    <w:rsid w:val="003264EF"/>
    <w:rsid w:val="00351A24"/>
    <w:rsid w:val="00380C77"/>
    <w:rsid w:val="003877F0"/>
    <w:rsid w:val="00395B20"/>
    <w:rsid w:val="00395C49"/>
    <w:rsid w:val="003A5491"/>
    <w:rsid w:val="003B11A7"/>
    <w:rsid w:val="003C0B1B"/>
    <w:rsid w:val="003C3F98"/>
    <w:rsid w:val="003C778F"/>
    <w:rsid w:val="003E59E3"/>
    <w:rsid w:val="003E6761"/>
    <w:rsid w:val="00406D00"/>
    <w:rsid w:val="00425808"/>
    <w:rsid w:val="00454CED"/>
    <w:rsid w:val="004609D1"/>
    <w:rsid w:val="004878EA"/>
    <w:rsid w:val="00497667"/>
    <w:rsid w:val="004B3251"/>
    <w:rsid w:val="004C1652"/>
    <w:rsid w:val="004C3743"/>
    <w:rsid w:val="005044EB"/>
    <w:rsid w:val="00512BD0"/>
    <w:rsid w:val="00514C34"/>
    <w:rsid w:val="00540C3D"/>
    <w:rsid w:val="0054498E"/>
    <w:rsid w:val="0055008F"/>
    <w:rsid w:val="00562E88"/>
    <w:rsid w:val="00581E14"/>
    <w:rsid w:val="00582543"/>
    <w:rsid w:val="00587B90"/>
    <w:rsid w:val="005A7AE8"/>
    <w:rsid w:val="005B5B19"/>
    <w:rsid w:val="005D6955"/>
    <w:rsid w:val="00632EAE"/>
    <w:rsid w:val="006349E9"/>
    <w:rsid w:val="00637161"/>
    <w:rsid w:val="00637260"/>
    <w:rsid w:val="00653660"/>
    <w:rsid w:val="006537F2"/>
    <w:rsid w:val="00670E28"/>
    <w:rsid w:val="00671807"/>
    <w:rsid w:val="00681C05"/>
    <w:rsid w:val="006A1DF2"/>
    <w:rsid w:val="006D4E11"/>
    <w:rsid w:val="006D69FC"/>
    <w:rsid w:val="006E6012"/>
    <w:rsid w:val="007113B1"/>
    <w:rsid w:val="0071756C"/>
    <w:rsid w:val="00745493"/>
    <w:rsid w:val="0074787C"/>
    <w:rsid w:val="007529B5"/>
    <w:rsid w:val="00760EDF"/>
    <w:rsid w:val="00777520"/>
    <w:rsid w:val="00781C50"/>
    <w:rsid w:val="00783717"/>
    <w:rsid w:val="007A4151"/>
    <w:rsid w:val="008101C8"/>
    <w:rsid w:val="00827881"/>
    <w:rsid w:val="00833300"/>
    <w:rsid w:val="00852C06"/>
    <w:rsid w:val="008548C8"/>
    <w:rsid w:val="0085685F"/>
    <w:rsid w:val="0086033F"/>
    <w:rsid w:val="00867643"/>
    <w:rsid w:val="00870B7C"/>
    <w:rsid w:val="00894745"/>
    <w:rsid w:val="008C4593"/>
    <w:rsid w:val="008E0C6D"/>
    <w:rsid w:val="008F0420"/>
    <w:rsid w:val="00900487"/>
    <w:rsid w:val="00922C00"/>
    <w:rsid w:val="00950D31"/>
    <w:rsid w:val="00964E71"/>
    <w:rsid w:val="00970DA9"/>
    <w:rsid w:val="009764C3"/>
    <w:rsid w:val="00976A69"/>
    <w:rsid w:val="009B4DB0"/>
    <w:rsid w:val="009B5B76"/>
    <w:rsid w:val="009C05D4"/>
    <w:rsid w:val="009F444E"/>
    <w:rsid w:val="00A00B8A"/>
    <w:rsid w:val="00A106D9"/>
    <w:rsid w:val="00A276BC"/>
    <w:rsid w:val="00A472EB"/>
    <w:rsid w:val="00A822C4"/>
    <w:rsid w:val="00A91E40"/>
    <w:rsid w:val="00AA34CE"/>
    <w:rsid w:val="00AC6A89"/>
    <w:rsid w:val="00AD29A0"/>
    <w:rsid w:val="00AE49D0"/>
    <w:rsid w:val="00AF37BE"/>
    <w:rsid w:val="00B52284"/>
    <w:rsid w:val="00B5476C"/>
    <w:rsid w:val="00B60CB4"/>
    <w:rsid w:val="00B72B7E"/>
    <w:rsid w:val="00BA2A1C"/>
    <w:rsid w:val="00BC15FE"/>
    <w:rsid w:val="00BE1D5C"/>
    <w:rsid w:val="00BE688B"/>
    <w:rsid w:val="00BE7C79"/>
    <w:rsid w:val="00C03145"/>
    <w:rsid w:val="00C322E7"/>
    <w:rsid w:val="00C3551D"/>
    <w:rsid w:val="00C417C2"/>
    <w:rsid w:val="00C906BF"/>
    <w:rsid w:val="00CA7B1C"/>
    <w:rsid w:val="00CD2BD4"/>
    <w:rsid w:val="00CD7B07"/>
    <w:rsid w:val="00CF5BEF"/>
    <w:rsid w:val="00D16F02"/>
    <w:rsid w:val="00D575B1"/>
    <w:rsid w:val="00D8302C"/>
    <w:rsid w:val="00DB7AC8"/>
    <w:rsid w:val="00DD043B"/>
    <w:rsid w:val="00DD6CA1"/>
    <w:rsid w:val="00DF1910"/>
    <w:rsid w:val="00E02319"/>
    <w:rsid w:val="00E0266F"/>
    <w:rsid w:val="00E44447"/>
    <w:rsid w:val="00E520F3"/>
    <w:rsid w:val="00E66006"/>
    <w:rsid w:val="00E97CE7"/>
    <w:rsid w:val="00EA3F03"/>
    <w:rsid w:val="00EB2849"/>
    <w:rsid w:val="00EC4AB8"/>
    <w:rsid w:val="00ED65C4"/>
    <w:rsid w:val="00EE0B21"/>
    <w:rsid w:val="00F0604C"/>
    <w:rsid w:val="00F101A5"/>
    <w:rsid w:val="00F26F9B"/>
    <w:rsid w:val="00F308D2"/>
    <w:rsid w:val="00F50059"/>
    <w:rsid w:val="00F66310"/>
    <w:rsid w:val="00F66AB4"/>
    <w:rsid w:val="00F674C0"/>
    <w:rsid w:val="00F70ED5"/>
    <w:rsid w:val="00F7124B"/>
    <w:rsid w:val="00F8434F"/>
    <w:rsid w:val="00F90103"/>
    <w:rsid w:val="00F95945"/>
    <w:rsid w:val="00F96E4E"/>
    <w:rsid w:val="00FA4963"/>
    <w:rsid w:val="00FA78E3"/>
    <w:rsid w:val="00FC587D"/>
    <w:rsid w:val="00FD7FD4"/>
    <w:rsid w:val="00F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901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033F"/>
    <w:pPr>
      <w:ind w:left="720"/>
      <w:contextualSpacing/>
    </w:pPr>
  </w:style>
  <w:style w:type="table" w:styleId="a6">
    <w:name w:val="Table Grid"/>
    <w:basedOn w:val="a1"/>
    <w:uiPriority w:val="59"/>
    <w:rsid w:val="00D575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7C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C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023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540C3D"/>
  </w:style>
  <w:style w:type="character" w:customStyle="1" w:styleId="2">
    <w:name w:val="Основной текст (2)_"/>
    <w:basedOn w:val="a0"/>
    <w:rsid w:val="0063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63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365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5FD"/>
    <w:pPr>
      <w:widowControl w:val="0"/>
      <w:shd w:val="clear" w:color="auto" w:fill="FFFFFF"/>
      <w:spacing w:line="278" w:lineRule="exact"/>
    </w:pPr>
    <w:rPr>
      <w:b/>
      <w:bCs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1326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901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0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033F"/>
    <w:pPr>
      <w:ind w:left="720"/>
      <w:contextualSpacing/>
    </w:pPr>
  </w:style>
  <w:style w:type="table" w:styleId="a6">
    <w:name w:val="Table Grid"/>
    <w:basedOn w:val="a1"/>
    <w:uiPriority w:val="59"/>
    <w:rsid w:val="00D575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7C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filaktika.tomsk.ru/?page_id=11602" TargetMode="External"/><Relationship Id="rId18" Type="http://schemas.openxmlformats.org/officeDocument/2006/relationships/hyperlink" Target="http://profilaktika.tomsk.ru/?p=3125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ofilaktika.tomsk.ru/?page_id=11600" TargetMode="External"/><Relationship Id="rId17" Type="http://schemas.openxmlformats.org/officeDocument/2006/relationships/hyperlink" Target="http://profilaktika.tomsk.ru/?p=312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filaktika.tomsk.ru/?page_id=1261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filaktika.tomsk.ru/?page_id=117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mi-aids.ru/news/168.htm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rofilaktika.tomsk.ru/?page_id=11598" TargetMode="External"/><Relationship Id="rId19" Type="http://schemas.openxmlformats.org/officeDocument/2006/relationships/hyperlink" Target="http://profilaktika.tomsk.ru/?p=312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ilaktika.tomsk.ru/?page_id=11596" TargetMode="External"/><Relationship Id="rId14" Type="http://schemas.openxmlformats.org/officeDocument/2006/relationships/hyperlink" Target="http://profilaktika.tomsk.ru/?page_id=116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9478-E6DF-48F0-A996-511CDCBF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Экономический</cp:lastModifiedBy>
  <cp:revision>3</cp:revision>
  <cp:lastPrinted>2017-01-13T10:23:00Z</cp:lastPrinted>
  <dcterms:created xsi:type="dcterms:W3CDTF">2018-06-21T04:38:00Z</dcterms:created>
  <dcterms:modified xsi:type="dcterms:W3CDTF">2018-06-21T04:38:00Z</dcterms:modified>
</cp:coreProperties>
</file>