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1E" w:rsidRDefault="0010291E" w:rsidP="00102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СВОДКА</w:t>
      </w:r>
    </w:p>
    <w:p w:rsidR="0010291E" w:rsidRPr="00FE401F" w:rsidRDefault="0010291E" w:rsidP="00102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РЕЗУЛЬТАТАМ ПРОВЕДЕНИЯ</w:t>
      </w:r>
    </w:p>
    <w:p w:rsidR="0010291E" w:rsidRPr="00FE401F" w:rsidRDefault="0010291E" w:rsidP="00102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КОНСУЛЬТАЦИЙ ПО ПРОЕКТУ </w:t>
      </w:r>
    </w:p>
    <w:p w:rsidR="0010291E" w:rsidRPr="00FE401F" w:rsidRDefault="0010291E" w:rsidP="00102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НОРМАТИВНОГО ПРАВОВОГО АКТА ВОЛЧАНСКОГО ГОРОДСКОГО ОКРУГА</w:t>
      </w:r>
    </w:p>
    <w:p w:rsidR="0010291E" w:rsidRPr="0093686F" w:rsidRDefault="0010291E" w:rsidP="00102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91E">
        <w:rPr>
          <w:rFonts w:ascii="Times New Roman" w:hAnsi="Times New Roman" w:cs="Times New Roman"/>
          <w:b/>
          <w:sz w:val="28"/>
          <w:szCs w:val="28"/>
        </w:rPr>
        <w:t>Постановление главы Волчанского городского</w:t>
      </w:r>
      <w:r w:rsidR="003C5813">
        <w:rPr>
          <w:rFonts w:ascii="Times New Roman" w:hAnsi="Times New Roman" w:cs="Times New Roman"/>
          <w:b/>
          <w:sz w:val="28"/>
          <w:szCs w:val="28"/>
        </w:rPr>
        <w:t xml:space="preserve"> округа от 07.06.2016 года № 375</w:t>
      </w:r>
      <w:r w:rsidRPr="0010291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029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3686F" w:rsidRPr="0093686F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93686F" w:rsidRPr="0093686F">
        <w:rPr>
          <w:rFonts w:ascii="Times New Roman" w:hAnsi="Times New Roman" w:cs="Times New Roman"/>
          <w:b/>
          <w:sz w:val="28"/>
          <w:szCs w:val="28"/>
        </w:rPr>
        <w:t>Запись на обзорные, тематические, интерактивные экскурсии» в Волчанском городском округе в новой редакции»</w:t>
      </w:r>
    </w:p>
    <w:p w:rsidR="0010291E" w:rsidRPr="00FE401F" w:rsidRDefault="0010291E" w:rsidP="001029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21"/>
        <w:gridCol w:w="1985"/>
        <w:gridCol w:w="2381"/>
      </w:tblGrid>
      <w:tr w:rsidR="0010291E" w:rsidRPr="00FE401F" w:rsidTr="0093686F">
        <w:tc>
          <w:tcPr>
            <w:tcW w:w="624" w:type="dxa"/>
          </w:tcPr>
          <w:p w:rsidR="0010291E" w:rsidRPr="00FE401F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4621" w:type="dxa"/>
          </w:tcPr>
          <w:p w:rsidR="0010291E" w:rsidRPr="00FE401F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</w:t>
            </w:r>
            <w:bookmarkStart w:id="0" w:name="_GoBack"/>
            <w:bookmarkEnd w:id="0"/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985" w:type="dxa"/>
          </w:tcPr>
          <w:p w:rsidR="0010291E" w:rsidRPr="00FE401F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полученного предложения</w:t>
            </w:r>
          </w:p>
        </w:tc>
        <w:tc>
          <w:tcPr>
            <w:tcW w:w="2381" w:type="dxa"/>
          </w:tcPr>
          <w:p w:rsidR="0010291E" w:rsidRPr="00FE401F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учете/ причинах отклонения полученного предложения</w:t>
            </w:r>
          </w:p>
        </w:tc>
      </w:tr>
      <w:tr w:rsidR="0010291E" w:rsidRPr="00FE401F" w:rsidTr="0093686F">
        <w:tc>
          <w:tcPr>
            <w:tcW w:w="624" w:type="dxa"/>
          </w:tcPr>
          <w:p w:rsidR="0010291E" w:rsidRPr="00FE401F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1" w:type="dxa"/>
          </w:tcPr>
          <w:p w:rsidR="0010291E" w:rsidRPr="00FE401F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Волчанский Фонд поддержки малого предпринимательства</w:t>
            </w:r>
          </w:p>
        </w:tc>
        <w:tc>
          <w:tcPr>
            <w:tcW w:w="1985" w:type="dxa"/>
          </w:tcPr>
          <w:p w:rsidR="0010291E" w:rsidRPr="00FE401F" w:rsidRDefault="0010291E" w:rsidP="00102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Привести в соответствии с Порядком разработки и утверждения административных регламентов предоставления муниципальных услуг в органах местного самоуправления Волчанского городского округа</w:t>
            </w:r>
          </w:p>
        </w:tc>
        <w:tc>
          <w:tcPr>
            <w:tcW w:w="2381" w:type="dxa"/>
          </w:tcPr>
          <w:p w:rsidR="0010291E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91E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91E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91E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91E" w:rsidRPr="00FE401F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Учтено</w:t>
            </w:r>
          </w:p>
        </w:tc>
      </w:tr>
      <w:tr w:rsidR="0010291E" w:rsidRPr="00FE401F" w:rsidTr="0093686F">
        <w:tc>
          <w:tcPr>
            <w:tcW w:w="624" w:type="dxa"/>
          </w:tcPr>
          <w:p w:rsidR="0010291E" w:rsidRPr="00FE401F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4621" w:type="dxa"/>
          </w:tcPr>
          <w:p w:rsidR="0010291E" w:rsidRPr="00FE401F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0291E" w:rsidRPr="00FE401F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10291E" w:rsidRPr="00FE401F" w:rsidRDefault="0010291E" w:rsidP="006E77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291E" w:rsidRPr="00FE401F" w:rsidRDefault="0010291E" w:rsidP="001029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1E" w:rsidRPr="00FE401F" w:rsidRDefault="0010291E" w:rsidP="00102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участников публичных консультаций: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___, в </w:t>
      </w:r>
      <w:proofErr w:type="spellStart"/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10291E" w:rsidRPr="00FE401F" w:rsidRDefault="0010291E" w:rsidP="00102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учтенных предложений: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___;</w:t>
      </w:r>
    </w:p>
    <w:p w:rsidR="0010291E" w:rsidRPr="00FE401F" w:rsidRDefault="0010291E" w:rsidP="00102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учтенных частично предложений</w:t>
      </w:r>
      <w:proofErr w:type="gramStart"/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______;</w:t>
      </w:r>
      <w:proofErr w:type="gramEnd"/>
    </w:p>
    <w:p w:rsidR="0010291E" w:rsidRPr="00FE401F" w:rsidRDefault="0010291E" w:rsidP="00102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отклоненных предложений: ______.</w:t>
      </w:r>
    </w:p>
    <w:p w:rsidR="0010291E" w:rsidRDefault="0010291E" w:rsidP="0010291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0D92" w:rsidRDefault="00250D92"/>
    <w:sectPr w:rsidR="00250D92" w:rsidSect="001B546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BC"/>
    <w:rsid w:val="0010291E"/>
    <w:rsid w:val="001B5463"/>
    <w:rsid w:val="00250D92"/>
    <w:rsid w:val="003C5813"/>
    <w:rsid w:val="00541927"/>
    <w:rsid w:val="0093686F"/>
    <w:rsid w:val="00CB186A"/>
    <w:rsid w:val="00F2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91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91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2019-05-28T11:00:00Z</dcterms:created>
  <dcterms:modified xsi:type="dcterms:W3CDTF">2019-10-22T06:58:00Z</dcterms:modified>
</cp:coreProperties>
</file>