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E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РЕЗУЛЬТАТАМ ПРОВЕДЕНИЯ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КОНСУЛЬТАЦИЙ ПО ПРОЕКТУ 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ВОЛЧАНСКОГО ГОРОДСКОГО ОКРУГА</w:t>
      </w:r>
    </w:p>
    <w:p w:rsidR="0010291E" w:rsidRPr="0010291E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91E">
        <w:rPr>
          <w:rFonts w:ascii="Times New Roman" w:hAnsi="Times New Roman" w:cs="Times New Roman"/>
          <w:b/>
          <w:sz w:val="28"/>
          <w:szCs w:val="28"/>
        </w:rPr>
        <w:t>Постановление главы Волчанского городского</w:t>
      </w:r>
      <w:r w:rsidR="003C5813">
        <w:rPr>
          <w:rFonts w:ascii="Times New Roman" w:hAnsi="Times New Roman" w:cs="Times New Roman"/>
          <w:b/>
          <w:sz w:val="28"/>
          <w:szCs w:val="28"/>
        </w:rPr>
        <w:t xml:space="preserve"> округа от 07.06.2016 года № 375</w:t>
      </w:r>
      <w:r w:rsidRPr="001029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29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Pr="003C5813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3C5813" w:rsidRPr="003C58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C5813" w:rsidRPr="003C5813">
        <w:rPr>
          <w:rFonts w:ascii="Times New Roman" w:hAnsi="Times New Roman" w:cs="Times New Roman"/>
          <w:b/>
          <w:bCs/>
          <w:iCs/>
          <w:sz w:val="28"/>
          <w:szCs w:val="28"/>
        </w:rPr>
        <w:t>проведении ярмарок, выставок народного творчества, ремесел</w:t>
      </w:r>
      <w:r w:rsidRPr="003C5813">
        <w:rPr>
          <w:rFonts w:ascii="Times New Roman" w:hAnsi="Times New Roman" w:cs="Times New Roman"/>
          <w:b/>
          <w:sz w:val="28"/>
          <w:szCs w:val="28"/>
        </w:rPr>
        <w:t>»</w:t>
      </w:r>
      <w:r w:rsidR="003C5813">
        <w:rPr>
          <w:rFonts w:ascii="Times New Roman" w:hAnsi="Times New Roman" w:cs="Times New Roman"/>
          <w:b/>
          <w:sz w:val="28"/>
          <w:szCs w:val="28"/>
        </w:rPr>
        <w:t xml:space="preserve"> на территории  Волчанского городского</w:t>
      </w:r>
      <w:r w:rsidRPr="001029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C581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0291E">
        <w:rPr>
          <w:rFonts w:ascii="Times New Roman" w:hAnsi="Times New Roman" w:cs="Times New Roman"/>
          <w:b/>
          <w:sz w:val="28"/>
          <w:szCs w:val="28"/>
        </w:rPr>
        <w:t xml:space="preserve"> в новой редакции»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843"/>
        <w:gridCol w:w="2381"/>
      </w:tblGrid>
      <w:tr w:rsidR="0010291E" w:rsidRPr="00FE401F" w:rsidTr="006E7700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полученного предложения</w:t>
            </w: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учете/ причинах отклонения полученного предложения</w:t>
            </w:r>
          </w:p>
        </w:tc>
      </w:tr>
      <w:tr w:rsidR="0010291E" w:rsidRPr="00FE401F" w:rsidTr="0010291E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Волчанский Фонд поддержки малого предпринимательства</w:t>
            </w:r>
          </w:p>
        </w:tc>
        <w:tc>
          <w:tcPr>
            <w:tcW w:w="1843" w:type="dxa"/>
          </w:tcPr>
          <w:p w:rsidR="0010291E" w:rsidRPr="00FE401F" w:rsidRDefault="0010291E" w:rsidP="00102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соответствии с 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</w:t>
            </w:r>
          </w:p>
        </w:tc>
        <w:tc>
          <w:tcPr>
            <w:tcW w:w="2381" w:type="dxa"/>
          </w:tcPr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</w:t>
            </w:r>
          </w:p>
        </w:tc>
      </w:tr>
      <w:tr w:rsidR="0010291E" w:rsidRPr="00FE401F" w:rsidTr="006E7700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участников публичных консультаций: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в </w:t>
      </w:r>
      <w:proofErr w:type="spell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proofErr w:type="gram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______;</w:t>
      </w:r>
      <w:proofErr w:type="gramEnd"/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______.</w:t>
      </w:r>
    </w:p>
    <w:p w:rsidR="0010291E" w:rsidRDefault="0010291E" w:rsidP="001029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D92" w:rsidRDefault="00250D92"/>
    <w:sectPr w:rsidR="00250D92" w:rsidSect="001B54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C"/>
    <w:rsid w:val="0010291E"/>
    <w:rsid w:val="001B5463"/>
    <w:rsid w:val="00250D92"/>
    <w:rsid w:val="003C5813"/>
    <w:rsid w:val="00541927"/>
    <w:rsid w:val="00CB186A"/>
    <w:rsid w:val="00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2019-05-28T11:00:00Z</dcterms:created>
  <dcterms:modified xsi:type="dcterms:W3CDTF">2019-06-20T04:31:00Z</dcterms:modified>
</cp:coreProperties>
</file>