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43" w:rsidRDefault="00A23343">
      <w:pPr>
        <w:framePr w:wrap="none" w:vAnchor="page" w:hAnchor="page" w:x="4697" w:y="12935"/>
        <w:rPr>
          <w:sz w:val="2"/>
          <w:szCs w:val="2"/>
        </w:rPr>
      </w:pPr>
    </w:p>
    <w:p w:rsidR="007C19D9" w:rsidRPr="007C19D9" w:rsidRDefault="007C19D9" w:rsidP="007C19D9">
      <w:pPr>
        <w:widowControl/>
        <w:jc w:val="center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 wp14:anchorId="05B36C27" wp14:editId="4F48B56F">
            <wp:extent cx="371475" cy="590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9D9" w:rsidRPr="007C19D9" w:rsidRDefault="007C19D9" w:rsidP="007C19D9">
      <w:pPr>
        <w:keepNext/>
        <w:widowControl/>
        <w:outlineLvl w:val="1"/>
        <w:rPr>
          <w:rFonts w:ascii="Times New Roman" w:eastAsia="Times New Roman" w:hAnsi="Times New Roman" w:cs="Times New Roman"/>
          <w:color w:val="333333"/>
          <w:sz w:val="16"/>
          <w:szCs w:val="16"/>
          <w:lang w:bidi="ar-SA"/>
        </w:rPr>
      </w:pPr>
      <w:r w:rsidRPr="007C19D9">
        <w:rPr>
          <w:rFonts w:ascii="Times New Roman" w:eastAsia="Times New Roman" w:hAnsi="Times New Roman" w:cs="Times New Roman"/>
          <w:color w:val="333333"/>
          <w:lang w:bidi="ar-SA"/>
        </w:rPr>
        <w:t xml:space="preserve"> </w:t>
      </w:r>
    </w:p>
    <w:p w:rsidR="007C19D9" w:rsidRPr="007C19D9" w:rsidRDefault="007C19D9" w:rsidP="007C19D9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  <w:r w:rsidRPr="007C19D9">
        <w:rPr>
          <w:rFonts w:ascii="Times New Roman" w:eastAsia="Times New Roman" w:hAnsi="Times New Roman" w:cs="Times New Roman"/>
          <w:color w:val="auto"/>
          <w:lang w:bidi="ar-SA"/>
        </w:rPr>
        <w:t>Свердловская область</w:t>
      </w:r>
    </w:p>
    <w:p w:rsidR="007C19D9" w:rsidRPr="007C19D9" w:rsidRDefault="007C19D9" w:rsidP="007C19D9">
      <w:pPr>
        <w:widowControl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7C19D9" w:rsidRPr="007C19D9" w:rsidRDefault="007C19D9" w:rsidP="007C19D9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7C19D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ГЛАВА ВОЛЧАНСКОГО ГОРОДСКОГО ОКРУГА</w:t>
      </w:r>
    </w:p>
    <w:p w:rsidR="007C19D9" w:rsidRPr="007C19D9" w:rsidRDefault="007C19D9" w:rsidP="007C19D9">
      <w:pPr>
        <w:keepNext/>
        <w:keepLines/>
        <w:widowControl/>
        <w:spacing w:before="480"/>
        <w:jc w:val="center"/>
        <w:outlineLvl w:val="0"/>
        <w:rPr>
          <w:rFonts w:ascii="Times New Roman" w:eastAsia="Times New Roman" w:hAnsi="Times New Roman" w:cs="Times New Roman"/>
          <w:caps/>
          <w:color w:val="auto"/>
          <w:spacing w:val="160"/>
          <w:sz w:val="36"/>
          <w:szCs w:val="36"/>
          <w:lang w:bidi="ar-SA"/>
        </w:rPr>
      </w:pPr>
      <w:r w:rsidRPr="007C19D9">
        <w:rPr>
          <w:rFonts w:ascii="Times New Roman" w:eastAsia="Times New Roman" w:hAnsi="Times New Roman" w:cs="Times New Roman"/>
          <w:caps/>
          <w:color w:val="auto"/>
          <w:spacing w:val="160"/>
          <w:sz w:val="36"/>
          <w:szCs w:val="36"/>
          <w:lang w:bidi="ar-SA"/>
        </w:rPr>
        <w:t>постановление</w:t>
      </w:r>
    </w:p>
    <w:p w:rsidR="007C19D9" w:rsidRPr="007C19D9" w:rsidRDefault="007C19D9" w:rsidP="007C19D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7C19D9" w:rsidRPr="007C19D9" w:rsidRDefault="00C620B4" w:rsidP="007C19D9">
      <w:pPr>
        <w:widowControl/>
        <w:ind w:hanging="142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15.11.</w:t>
      </w:r>
      <w:r w:rsidR="007C19D9">
        <w:rPr>
          <w:rFonts w:ascii="Times New Roman" w:eastAsia="Times New Roman" w:hAnsi="Times New Roman" w:cs="Times New Roman"/>
          <w:color w:val="auto"/>
          <w:lang w:bidi="ar-SA"/>
        </w:rPr>
        <w:t>2021</w:t>
      </w:r>
      <w:r w:rsidR="007C19D9" w:rsidRPr="007C19D9">
        <w:rPr>
          <w:rFonts w:ascii="Times New Roman" w:eastAsia="Times New Roman" w:hAnsi="Times New Roman" w:cs="Times New Roman"/>
          <w:color w:val="auto"/>
          <w:lang w:bidi="ar-SA"/>
        </w:rPr>
        <w:t xml:space="preserve"> г.</w:t>
      </w:r>
      <w:r w:rsidR="007C19D9" w:rsidRPr="007C19D9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  </w:t>
      </w:r>
      <w:r w:rsidR="007C19D9" w:rsidRPr="007C19D9">
        <w:rPr>
          <w:rFonts w:ascii="Times New Roman" w:eastAsia="Times New Roman" w:hAnsi="Times New Roman" w:cs="Times New Roman"/>
          <w:color w:val="auto"/>
          <w:lang w:bidi="ar-SA"/>
        </w:rPr>
        <w:tab/>
      </w:r>
      <w:r w:rsidR="007C19D9" w:rsidRPr="007C19D9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                                     </w:t>
      </w:r>
      <w:r w:rsidR="007C19D9" w:rsidRPr="007C19D9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ab/>
      </w:r>
      <w:r w:rsidR="007C19D9" w:rsidRPr="007C19D9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ab/>
      </w:r>
      <w:r w:rsidR="007C19D9" w:rsidRPr="007C19D9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№ 428</w:t>
      </w:r>
      <w:bookmarkStart w:id="0" w:name="_GoBack"/>
      <w:bookmarkEnd w:id="0"/>
    </w:p>
    <w:p w:rsidR="007C19D9" w:rsidRDefault="007C19D9" w:rsidP="00B96ADA">
      <w:pPr>
        <w:pStyle w:val="23"/>
        <w:framePr w:wrap="none" w:vAnchor="page" w:hAnchor="page" w:x="9361" w:y="14281"/>
        <w:shd w:val="clear" w:color="auto" w:fill="auto"/>
        <w:spacing w:before="0" w:after="0" w:line="280" w:lineRule="exact"/>
        <w:jc w:val="left"/>
      </w:pPr>
      <w:r>
        <w:t>И.В. Бородулина</w:t>
      </w:r>
    </w:p>
    <w:p w:rsidR="007C19D9" w:rsidRDefault="007C19D9" w:rsidP="005073B9">
      <w:pPr>
        <w:pStyle w:val="23"/>
        <w:framePr w:wrap="none" w:vAnchor="page" w:hAnchor="page" w:x="1306" w:y="14086"/>
        <w:shd w:val="clear" w:color="auto" w:fill="auto"/>
        <w:spacing w:before="0" w:after="0" w:line="280" w:lineRule="exact"/>
        <w:jc w:val="left"/>
      </w:pPr>
      <w:r>
        <w:t>Исполняющий обязанности</w:t>
      </w:r>
    </w:p>
    <w:p w:rsidR="007C19D9" w:rsidRPr="005073B9" w:rsidRDefault="007C19D9" w:rsidP="005073B9">
      <w:pPr>
        <w:pStyle w:val="23"/>
        <w:framePr w:wrap="none" w:vAnchor="page" w:hAnchor="page" w:x="1306" w:y="14086"/>
        <w:shd w:val="clear" w:color="auto" w:fill="auto"/>
        <w:spacing w:before="0" w:after="0" w:line="280" w:lineRule="exact"/>
        <w:jc w:val="left"/>
      </w:pPr>
      <w:r>
        <w:t>главы городского округа</w:t>
      </w:r>
      <w:r w:rsidR="005073B9" w:rsidRPr="005073B9">
        <w:t xml:space="preserve">     </w:t>
      </w:r>
    </w:p>
    <w:p w:rsidR="005073B9" w:rsidRPr="007C19D9" w:rsidRDefault="005073B9" w:rsidP="005073B9">
      <w:pPr>
        <w:pStyle w:val="50"/>
        <w:framePr w:w="10201" w:h="8161" w:hRule="exact" w:wrap="none" w:vAnchor="page" w:hAnchor="page" w:x="1321" w:y="5444"/>
        <w:shd w:val="clear" w:color="auto" w:fill="auto"/>
        <w:spacing w:before="0" w:after="596"/>
        <w:ind w:left="142" w:right="150"/>
        <w:rPr>
          <w:b/>
        </w:rPr>
      </w:pPr>
      <w:r w:rsidRPr="007C19D9">
        <w:rPr>
          <w:b/>
        </w:rPr>
        <w:t>Об утверждении Положения о координационной комиссии по</w:t>
      </w:r>
      <w:r w:rsidRPr="007C19D9">
        <w:rPr>
          <w:b/>
        </w:rPr>
        <w:br/>
        <w:t>противодействию распространения ВИЧ-инфекции и заболеваний,</w:t>
      </w:r>
      <w:r w:rsidRPr="007C19D9">
        <w:rPr>
          <w:b/>
        </w:rPr>
        <w:br/>
        <w:t>передаваемых половым путем в Волчанском городском округе</w:t>
      </w:r>
    </w:p>
    <w:p w:rsidR="005073B9" w:rsidRDefault="005073B9" w:rsidP="005073B9">
      <w:pPr>
        <w:pStyle w:val="23"/>
        <w:framePr w:w="10201" w:h="8161" w:hRule="exact" w:wrap="none" w:vAnchor="page" w:hAnchor="page" w:x="1321" w:y="5444"/>
        <w:shd w:val="clear" w:color="auto" w:fill="auto"/>
        <w:spacing w:before="0" w:after="308"/>
        <w:ind w:left="142" w:right="150" w:firstLine="840"/>
      </w:pPr>
      <w:r>
        <w:t>Во исполнении Постановления Правительства Свердловской области от 28.10.2021 года № 720-ПП «О мерах противодействия распространению заболевания, вызываемого вирусом иммунодефицита человека (ВИЧ-инфекции) на территории Свердловской области» в целях ограничения распространения ВИЧ-инфекции и заболеваний, передаваемых половым путем на территории Волчанского городского округа,</w:t>
      </w:r>
    </w:p>
    <w:p w:rsidR="005073B9" w:rsidRPr="000D7460" w:rsidRDefault="005073B9" w:rsidP="005073B9">
      <w:pPr>
        <w:pStyle w:val="32"/>
        <w:framePr w:w="10201" w:h="8161" w:hRule="exact" w:wrap="none" w:vAnchor="page" w:hAnchor="page" w:x="1321" w:y="5444"/>
        <w:shd w:val="clear" w:color="auto" w:fill="auto"/>
        <w:spacing w:before="0"/>
        <w:ind w:left="142" w:right="150"/>
        <w:rPr>
          <w:b/>
        </w:rPr>
      </w:pPr>
      <w:bookmarkStart w:id="1" w:name="bookmark2"/>
      <w:r w:rsidRPr="000D7460">
        <w:rPr>
          <w:b/>
        </w:rPr>
        <w:t>ПОСТАНОВЛЯЮ:</w:t>
      </w:r>
      <w:bookmarkEnd w:id="1"/>
    </w:p>
    <w:p w:rsidR="005073B9" w:rsidRDefault="00B96ADA" w:rsidP="005073B9">
      <w:pPr>
        <w:pStyle w:val="23"/>
        <w:framePr w:w="10201" w:h="8161" w:hRule="exact" w:wrap="none" w:vAnchor="page" w:hAnchor="page" w:x="1321" w:y="5444"/>
        <w:numPr>
          <w:ilvl w:val="0"/>
          <w:numId w:val="1"/>
        </w:numPr>
        <w:shd w:val="clear" w:color="auto" w:fill="auto"/>
        <w:tabs>
          <w:tab w:val="left" w:pos="1250"/>
        </w:tabs>
        <w:spacing w:before="0" w:after="0" w:line="312" w:lineRule="exact"/>
        <w:ind w:left="142" w:right="150" w:firstLine="851"/>
      </w:pPr>
      <w:r w:rsidRPr="00B96ADA">
        <w:t xml:space="preserve"> </w:t>
      </w:r>
      <w:r w:rsidR="005073B9">
        <w:t>Утвердить Положение о координационной комиссии по противодействию распространения ВИЧ-инфекции и заболеваний, передаваемых половым путем в Волчанском городском округе (прилагается).</w:t>
      </w:r>
    </w:p>
    <w:p w:rsidR="005073B9" w:rsidRPr="000D7460" w:rsidRDefault="005073B9" w:rsidP="005073B9">
      <w:pPr>
        <w:framePr w:w="10201" w:h="8161" w:hRule="exact" w:wrap="none" w:vAnchor="page" w:hAnchor="page" w:x="1321" w:y="5444"/>
        <w:widowControl/>
        <w:numPr>
          <w:ilvl w:val="0"/>
          <w:numId w:val="1"/>
        </w:numPr>
        <w:ind w:left="142" w:right="15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9D9">
        <w:rPr>
          <w:rFonts w:ascii="Times New Roman" w:hAnsi="Times New Roman" w:cs="Times New Roman"/>
          <w:sz w:val="28"/>
          <w:szCs w:val="28"/>
        </w:rPr>
        <w:t xml:space="preserve">Постановление главы Волчанского городского округа от </w:t>
      </w:r>
      <w:r>
        <w:rPr>
          <w:rFonts w:ascii="Times New Roman" w:hAnsi="Times New Roman" w:cs="Times New Roman"/>
          <w:sz w:val="28"/>
          <w:szCs w:val="28"/>
        </w:rPr>
        <w:t>06.08.2013</w:t>
      </w:r>
      <w:r w:rsidRPr="007C19D9">
        <w:rPr>
          <w:rFonts w:ascii="Times New Roman" w:hAnsi="Times New Roman" w:cs="Times New Roman"/>
          <w:sz w:val="28"/>
          <w:szCs w:val="28"/>
        </w:rPr>
        <w:t xml:space="preserve"> года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073B9" w:rsidRPr="005073B9" w:rsidRDefault="005073B9" w:rsidP="005073B9">
      <w:pPr>
        <w:framePr w:w="10201" w:h="8161" w:hRule="exact" w:wrap="none" w:vAnchor="page" w:hAnchor="page" w:x="1321" w:y="5444"/>
        <w:widowControl/>
        <w:ind w:left="142" w:right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640 </w:t>
      </w:r>
      <w:r w:rsidRPr="007C19D9">
        <w:rPr>
          <w:rFonts w:ascii="Times New Roman" w:hAnsi="Times New Roman" w:cs="Times New Roman"/>
          <w:sz w:val="28"/>
          <w:szCs w:val="28"/>
        </w:rPr>
        <w:t>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Положения о координационной комиссии по противодействию распространения ВИЧ-инфекции и заболеваний, передаваемых половым путем в Волчанском городском округе» признать утратившим силу.</w:t>
      </w:r>
    </w:p>
    <w:p w:rsidR="005073B9" w:rsidRPr="005073B9" w:rsidRDefault="005073B9" w:rsidP="005073B9">
      <w:pPr>
        <w:pStyle w:val="a6"/>
        <w:framePr w:w="10201" w:h="8161" w:hRule="exact" w:wrap="none" w:vAnchor="page" w:hAnchor="page" w:x="1321" w:y="5444"/>
        <w:widowControl/>
        <w:numPr>
          <w:ilvl w:val="0"/>
          <w:numId w:val="1"/>
        </w:numPr>
        <w:ind w:left="142" w:right="15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3B9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Волчанского городского округа в сети Интернет </w:t>
      </w:r>
      <w:r w:rsidRPr="005073B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адресу:  </w:t>
      </w:r>
      <w:r w:rsidRPr="005073B9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volchansk</w:t>
      </w:r>
      <w:r w:rsidRPr="005073B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Pr="005073B9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adm</w:t>
      </w:r>
      <w:r w:rsidRPr="005073B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5073B9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ru</w:t>
      </w:r>
      <w:r w:rsidRPr="005073B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5073B9" w:rsidRPr="007C19D9" w:rsidRDefault="00B96ADA" w:rsidP="005073B9">
      <w:pPr>
        <w:framePr w:w="10201" w:h="8161" w:hRule="exact" w:wrap="none" w:vAnchor="page" w:hAnchor="page" w:x="1321" w:y="5444"/>
        <w:ind w:left="142" w:right="150"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96ADA">
        <w:rPr>
          <w:rFonts w:ascii="Times New Roman" w:hAnsi="Times New Roman" w:cs="Times New Roman"/>
          <w:sz w:val="28"/>
          <w:szCs w:val="28"/>
        </w:rPr>
        <w:t xml:space="preserve"> </w:t>
      </w:r>
      <w:r w:rsidR="005073B9" w:rsidRPr="007C19D9">
        <w:rPr>
          <w:rFonts w:ascii="Times New Roman" w:hAnsi="Times New Roman" w:cs="Times New Roman"/>
          <w:sz w:val="28"/>
          <w:szCs w:val="28"/>
        </w:rPr>
        <w:t xml:space="preserve">4. </w:t>
      </w:r>
      <w:r w:rsidRPr="00B96ADA">
        <w:rPr>
          <w:rFonts w:ascii="Times New Roman" w:hAnsi="Times New Roman" w:cs="Times New Roman"/>
          <w:sz w:val="28"/>
          <w:szCs w:val="28"/>
        </w:rPr>
        <w:t xml:space="preserve">  </w:t>
      </w:r>
      <w:r w:rsidR="005073B9" w:rsidRPr="007C19D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C19D9" w:rsidRPr="007C19D9" w:rsidRDefault="007C19D9" w:rsidP="007C19D9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7C19D9">
        <w:rPr>
          <w:rFonts w:ascii="Times New Roman" w:eastAsia="Times New Roman" w:hAnsi="Times New Roman" w:cs="Times New Roman"/>
          <w:color w:val="auto"/>
          <w:lang w:bidi="ar-SA"/>
        </w:rPr>
        <w:t>г. Волчанск</w:t>
      </w:r>
    </w:p>
    <w:p w:rsidR="00A23343" w:rsidRDefault="00A23343" w:rsidP="007C19D9">
      <w:pPr>
        <w:ind w:left="284" w:hanging="284"/>
        <w:rPr>
          <w:sz w:val="2"/>
          <w:szCs w:val="2"/>
        </w:rPr>
        <w:sectPr w:rsidR="00A23343" w:rsidSect="007C19D9">
          <w:pgSz w:w="11900" w:h="16840"/>
          <w:pgMar w:top="1276" w:right="985" w:bottom="360" w:left="1560" w:header="0" w:footer="3" w:gutter="0"/>
          <w:cols w:space="720"/>
          <w:noEndnote/>
          <w:docGrid w:linePitch="360"/>
        </w:sectPr>
      </w:pPr>
    </w:p>
    <w:p w:rsidR="00A23343" w:rsidRPr="009E0A7A" w:rsidRDefault="000E6EB9" w:rsidP="00B96ADA">
      <w:pPr>
        <w:pStyle w:val="23"/>
        <w:framePr w:w="9614" w:h="14266" w:hRule="exact" w:wrap="none" w:vAnchor="page" w:hAnchor="page" w:x="1546" w:y="1111"/>
        <w:shd w:val="clear" w:color="auto" w:fill="auto"/>
        <w:spacing w:before="0" w:after="484"/>
        <w:ind w:left="5760"/>
        <w:jc w:val="left"/>
      </w:pPr>
      <w:r>
        <w:lastRenderedPageBreak/>
        <w:t>УТВЕРЖДЕНО постановлением главы В</w:t>
      </w:r>
      <w:r w:rsidR="009E0A7A">
        <w:t>олчанского городского округа от _____ 2021</w:t>
      </w:r>
      <w:r>
        <w:t xml:space="preserve"> г. </w:t>
      </w:r>
      <w:r w:rsidR="009E0A7A">
        <w:t xml:space="preserve"> </w:t>
      </w:r>
      <w:r>
        <w:t xml:space="preserve">№ </w:t>
      </w:r>
      <w:r w:rsidR="009E0A7A">
        <w:rPr>
          <w:rStyle w:val="2-1pt"/>
          <w:lang w:val="ru-RU"/>
        </w:rPr>
        <w:t>____</w:t>
      </w:r>
    </w:p>
    <w:p w:rsidR="00A23343" w:rsidRPr="009E0A7A" w:rsidRDefault="000E6EB9" w:rsidP="00B96ADA">
      <w:pPr>
        <w:pStyle w:val="32"/>
        <w:framePr w:w="9614" w:h="14266" w:hRule="exact" w:wrap="none" w:vAnchor="page" w:hAnchor="page" w:x="1546" w:y="1111"/>
        <w:shd w:val="clear" w:color="auto" w:fill="auto"/>
        <w:spacing w:before="0" w:line="317" w:lineRule="exact"/>
        <w:ind w:left="20"/>
        <w:jc w:val="center"/>
        <w:rPr>
          <w:b/>
          <w:sz w:val="28"/>
          <w:szCs w:val="28"/>
        </w:rPr>
      </w:pPr>
      <w:bookmarkStart w:id="2" w:name="bookmark3"/>
      <w:r w:rsidRPr="009E0A7A">
        <w:rPr>
          <w:b/>
          <w:sz w:val="28"/>
          <w:szCs w:val="28"/>
        </w:rPr>
        <w:t>ПОЛОЖЕНИЕ</w:t>
      </w:r>
      <w:bookmarkEnd w:id="2"/>
    </w:p>
    <w:p w:rsidR="00B96ADA" w:rsidRPr="00B96ADA" w:rsidRDefault="000E6EB9" w:rsidP="00B96ADA">
      <w:pPr>
        <w:pStyle w:val="60"/>
        <w:framePr w:w="9614" w:h="14266" w:hRule="exact" w:wrap="none" w:vAnchor="page" w:hAnchor="page" w:x="1546" w:y="1111"/>
        <w:shd w:val="clear" w:color="auto" w:fill="auto"/>
        <w:spacing w:after="0"/>
        <w:ind w:left="20"/>
        <w:rPr>
          <w:b/>
          <w:sz w:val="28"/>
          <w:szCs w:val="28"/>
        </w:rPr>
      </w:pPr>
      <w:r w:rsidRPr="009E0A7A">
        <w:rPr>
          <w:b/>
          <w:sz w:val="28"/>
          <w:szCs w:val="28"/>
        </w:rPr>
        <w:t>О КООРДИНАЦИОННОЙ КОМИССИИ</w:t>
      </w:r>
      <w:r w:rsidRPr="009E0A7A">
        <w:rPr>
          <w:b/>
          <w:sz w:val="28"/>
          <w:szCs w:val="28"/>
        </w:rPr>
        <w:br/>
        <w:t xml:space="preserve">ПО ПРОТИВОДЕЙСТВИЮ РАСПРОСТРАНЕНИЮ </w:t>
      </w:r>
    </w:p>
    <w:p w:rsidR="00B96ADA" w:rsidRPr="00B96ADA" w:rsidRDefault="00B96ADA" w:rsidP="00B96ADA">
      <w:pPr>
        <w:pStyle w:val="60"/>
        <w:framePr w:w="9614" w:h="14266" w:hRule="exact" w:wrap="none" w:vAnchor="page" w:hAnchor="page" w:x="1546" w:y="1111"/>
        <w:shd w:val="clear" w:color="auto" w:fill="auto"/>
        <w:spacing w:after="0"/>
        <w:ind w:left="20"/>
        <w:rPr>
          <w:b/>
          <w:sz w:val="28"/>
          <w:szCs w:val="28"/>
        </w:rPr>
      </w:pPr>
      <w:r>
        <w:rPr>
          <w:b/>
          <w:sz w:val="28"/>
          <w:szCs w:val="28"/>
        </w:rPr>
        <w:t>ВИЧ-ИНФЕКЦИИ</w:t>
      </w:r>
      <w:r w:rsidRPr="00C620B4">
        <w:rPr>
          <w:b/>
          <w:sz w:val="28"/>
          <w:szCs w:val="28"/>
        </w:rPr>
        <w:t xml:space="preserve"> </w:t>
      </w:r>
      <w:r w:rsidR="000E6EB9" w:rsidRPr="009E0A7A">
        <w:rPr>
          <w:b/>
          <w:sz w:val="28"/>
          <w:szCs w:val="28"/>
        </w:rPr>
        <w:t xml:space="preserve">И ЗАБОЛЕВАНИЙ, </w:t>
      </w:r>
    </w:p>
    <w:p w:rsidR="00A23343" w:rsidRPr="00C620B4" w:rsidRDefault="000E6EB9" w:rsidP="00B96ADA">
      <w:pPr>
        <w:pStyle w:val="60"/>
        <w:framePr w:w="9614" w:h="14266" w:hRule="exact" w:wrap="none" w:vAnchor="page" w:hAnchor="page" w:x="1546" w:y="1111"/>
        <w:shd w:val="clear" w:color="auto" w:fill="auto"/>
        <w:spacing w:after="0"/>
        <w:ind w:left="20"/>
        <w:rPr>
          <w:b/>
          <w:sz w:val="28"/>
          <w:szCs w:val="28"/>
        </w:rPr>
      </w:pPr>
      <w:r w:rsidRPr="009E0A7A">
        <w:rPr>
          <w:b/>
          <w:sz w:val="28"/>
          <w:szCs w:val="28"/>
        </w:rPr>
        <w:t>ПЕРЕДАВАЕМЫХ ПОЛОВЫМ ПУТЕМ</w:t>
      </w:r>
      <w:r w:rsidRPr="009E0A7A">
        <w:rPr>
          <w:b/>
          <w:sz w:val="28"/>
          <w:szCs w:val="28"/>
        </w:rPr>
        <w:br/>
        <w:t>В ВОЛЧАНСКОМ ГОРОДСКОМ ОКРУГЕ</w:t>
      </w:r>
    </w:p>
    <w:p w:rsidR="00B96ADA" w:rsidRPr="00C620B4" w:rsidRDefault="00B96ADA" w:rsidP="00B96ADA">
      <w:pPr>
        <w:pStyle w:val="60"/>
        <w:framePr w:w="9614" w:h="14266" w:hRule="exact" w:wrap="none" w:vAnchor="page" w:hAnchor="page" w:x="1546" w:y="1111"/>
        <w:shd w:val="clear" w:color="auto" w:fill="auto"/>
        <w:spacing w:after="0"/>
        <w:ind w:left="20"/>
        <w:rPr>
          <w:b/>
          <w:sz w:val="28"/>
          <w:szCs w:val="28"/>
        </w:rPr>
      </w:pPr>
    </w:p>
    <w:p w:rsidR="00A23343" w:rsidRDefault="000E6EB9" w:rsidP="00B96ADA">
      <w:pPr>
        <w:pStyle w:val="23"/>
        <w:framePr w:w="9614" w:h="14266" w:hRule="exact" w:wrap="none" w:vAnchor="page" w:hAnchor="page" w:x="1546" w:y="1111"/>
        <w:shd w:val="clear" w:color="auto" w:fill="auto"/>
        <w:spacing w:before="0" w:after="298" w:line="280" w:lineRule="exact"/>
        <w:ind w:left="3520" w:hanging="401"/>
        <w:jc w:val="left"/>
      </w:pPr>
      <w:r>
        <w:t>1. ОБЩИЕ ПОЛОЖЕНИЯ</w:t>
      </w:r>
    </w:p>
    <w:p w:rsidR="00A23343" w:rsidRDefault="009E0A7A" w:rsidP="00B96ADA">
      <w:pPr>
        <w:pStyle w:val="23"/>
        <w:framePr w:w="9614" w:h="14266" w:hRule="exact" w:wrap="none" w:vAnchor="page" w:hAnchor="page" w:x="1546" w:y="1111"/>
        <w:shd w:val="clear" w:color="auto" w:fill="auto"/>
        <w:spacing w:before="0" w:after="0" w:line="317" w:lineRule="exact"/>
        <w:ind w:firstLine="640"/>
      </w:pPr>
      <w:r>
        <w:t>1</w:t>
      </w:r>
      <w:r w:rsidR="000E6EB9">
        <w:t>.</w:t>
      </w:r>
      <w:r>
        <w:t>1.</w:t>
      </w:r>
      <w:r w:rsidR="000E6EB9">
        <w:t xml:space="preserve"> Координационная комиссия по противодействию распространению ВИЧ-инфекции и заболеваний, передаваемых половым путем в Волчанском городском округе (далее - Комиссия) является постоянно действующим координационным совещательным органом по обеспечению согласованных действий органов местного самоуправления Волчанского городского округа, направленных на регулирование деятельности по ограничению распространения ВИЧ-инфекции и заболеваний, передаваемых половым путем в Волчанском городском округе и создание межведомственного взаимодействия по данной проблеме.</w:t>
      </w:r>
    </w:p>
    <w:p w:rsidR="00A23343" w:rsidRDefault="000E6EB9" w:rsidP="00B96ADA">
      <w:pPr>
        <w:pStyle w:val="23"/>
        <w:framePr w:w="9614" w:h="14266" w:hRule="exact" w:wrap="none" w:vAnchor="page" w:hAnchor="page" w:x="1546" w:y="1111"/>
        <w:numPr>
          <w:ilvl w:val="0"/>
          <w:numId w:val="2"/>
        </w:numPr>
        <w:shd w:val="clear" w:color="auto" w:fill="auto"/>
        <w:tabs>
          <w:tab w:val="left" w:pos="1205"/>
        </w:tabs>
        <w:spacing w:before="0" w:after="330" w:line="317" w:lineRule="exact"/>
        <w:ind w:firstLine="640"/>
      </w:pPr>
      <w:r>
        <w:t>В своей деятельности Комиссия руководствуется действующим законодательством Российской Федерации и настоящим Положением.</w:t>
      </w:r>
    </w:p>
    <w:p w:rsidR="00A23343" w:rsidRDefault="000E6EB9" w:rsidP="00B96ADA">
      <w:pPr>
        <w:pStyle w:val="23"/>
        <w:framePr w:w="9614" w:h="14266" w:hRule="exact" w:wrap="none" w:vAnchor="page" w:hAnchor="page" w:x="1546" w:y="1111"/>
        <w:shd w:val="clear" w:color="auto" w:fill="auto"/>
        <w:spacing w:before="0" w:after="308" w:line="280" w:lineRule="exact"/>
        <w:ind w:left="2620"/>
        <w:jc w:val="left"/>
      </w:pPr>
      <w:r>
        <w:t>2. ЗАДАЧИ И ФУНКЦИИ КОМИССИИ</w:t>
      </w:r>
    </w:p>
    <w:p w:rsidR="00A23343" w:rsidRDefault="009E0A7A" w:rsidP="00B96ADA">
      <w:pPr>
        <w:pStyle w:val="23"/>
        <w:framePr w:w="9614" w:h="14266" w:hRule="exact" w:wrap="none" w:vAnchor="page" w:hAnchor="page" w:x="1546" w:y="1111"/>
        <w:numPr>
          <w:ilvl w:val="1"/>
          <w:numId w:val="2"/>
        </w:numPr>
        <w:shd w:val="clear" w:color="auto" w:fill="auto"/>
        <w:tabs>
          <w:tab w:val="left" w:pos="1205"/>
        </w:tabs>
        <w:spacing w:before="0" w:after="0" w:line="317" w:lineRule="exact"/>
        <w:ind w:firstLine="640"/>
      </w:pPr>
      <w:r>
        <w:t xml:space="preserve">Анализ эпидемиологической </w:t>
      </w:r>
      <w:r w:rsidR="000E6EB9">
        <w:t>ситуации по ВИЧ-инфекции, разработка предложений программ, планов по межведомственному сотрудничеству в области ограничения распространения ВИЧ-инфекции.</w:t>
      </w:r>
    </w:p>
    <w:p w:rsidR="00A23343" w:rsidRDefault="000E6EB9" w:rsidP="00B96ADA">
      <w:pPr>
        <w:pStyle w:val="23"/>
        <w:framePr w:w="9614" w:h="14266" w:hRule="exact" w:wrap="none" w:vAnchor="page" w:hAnchor="page" w:x="1546" w:y="1111"/>
        <w:numPr>
          <w:ilvl w:val="1"/>
          <w:numId w:val="2"/>
        </w:numPr>
        <w:shd w:val="clear" w:color="auto" w:fill="auto"/>
        <w:tabs>
          <w:tab w:val="left" w:pos="1550"/>
        </w:tabs>
        <w:spacing w:before="0" w:after="0" w:line="317" w:lineRule="exact"/>
        <w:ind w:firstLine="640"/>
      </w:pPr>
      <w:r>
        <w:t>Координация действий заинтересованных ведомств, негосударственных некоммерческих организаций и общественных объединений по выявлению, лечению и профилактике ВИЧ-инфекции.</w:t>
      </w:r>
    </w:p>
    <w:p w:rsidR="00A23343" w:rsidRDefault="000E6EB9" w:rsidP="00B96ADA">
      <w:pPr>
        <w:pStyle w:val="23"/>
        <w:framePr w:w="9614" w:h="14266" w:hRule="exact" w:wrap="none" w:vAnchor="page" w:hAnchor="page" w:x="1546" w:y="1111"/>
        <w:numPr>
          <w:ilvl w:val="1"/>
          <w:numId w:val="2"/>
        </w:numPr>
        <w:shd w:val="clear" w:color="auto" w:fill="auto"/>
        <w:tabs>
          <w:tab w:val="left" w:pos="1205"/>
        </w:tabs>
        <w:spacing w:before="0" w:after="0" w:line="317" w:lineRule="exact"/>
        <w:ind w:firstLine="640"/>
      </w:pPr>
      <w:r>
        <w:t>Подготовка предложений по совершенствования нормативных правовых актов в Волчанском городском округе, регулирующих вопросы деятельности по ограничению распространения ВИЧ-инфекции в Волчанском городском округе, и выработка рекомендаций по их корректировке.</w:t>
      </w:r>
    </w:p>
    <w:p w:rsidR="00CB085D" w:rsidRDefault="000E6EB9" w:rsidP="00B96ADA">
      <w:pPr>
        <w:pStyle w:val="23"/>
        <w:framePr w:w="9614" w:h="14266" w:hRule="exact" w:wrap="none" w:vAnchor="page" w:hAnchor="page" w:x="1546" w:y="1111"/>
        <w:numPr>
          <w:ilvl w:val="1"/>
          <w:numId w:val="2"/>
        </w:numPr>
        <w:shd w:val="clear" w:color="auto" w:fill="auto"/>
        <w:tabs>
          <w:tab w:val="left" w:pos="1128"/>
        </w:tabs>
        <w:spacing w:before="0" w:after="0"/>
        <w:ind w:firstLine="680"/>
      </w:pPr>
      <w:r>
        <w:t>Разработка рекомендаций по организации мероприятий в части реализации законодательства в сфере ограничения распространения ВИ</w:t>
      </w:r>
      <w:r w:rsidR="009E0A7A">
        <w:t>Ч -</w:t>
      </w:r>
      <w:r>
        <w:t xml:space="preserve"> инфекции в Волчанском городском округе.</w:t>
      </w:r>
      <w:r w:rsidR="00CB085D" w:rsidRPr="00CB085D">
        <w:t xml:space="preserve"> </w:t>
      </w:r>
    </w:p>
    <w:p w:rsidR="00CB085D" w:rsidRDefault="00CB085D" w:rsidP="00B96ADA">
      <w:pPr>
        <w:pStyle w:val="23"/>
        <w:framePr w:w="9614" w:h="14266" w:hRule="exact" w:wrap="none" w:vAnchor="page" w:hAnchor="page" w:x="1546" w:y="1111"/>
        <w:numPr>
          <w:ilvl w:val="1"/>
          <w:numId w:val="2"/>
        </w:numPr>
        <w:shd w:val="clear" w:color="auto" w:fill="auto"/>
        <w:tabs>
          <w:tab w:val="left" w:pos="1128"/>
        </w:tabs>
        <w:spacing w:before="0" w:after="0"/>
        <w:ind w:firstLine="680"/>
      </w:pPr>
      <w:r>
        <w:t>Разработка рекомендаций по созданию благоприятных условий для межведомственного решения вопросов по ограничению распространения ВИЧ-инфекции в Волчанском городском округе.</w:t>
      </w:r>
    </w:p>
    <w:p w:rsidR="00A23343" w:rsidRDefault="00A23343" w:rsidP="00B96ADA">
      <w:pPr>
        <w:pStyle w:val="23"/>
        <w:framePr w:w="9614" w:h="14266" w:hRule="exact" w:wrap="none" w:vAnchor="page" w:hAnchor="page" w:x="1546" w:y="1111"/>
        <w:shd w:val="clear" w:color="auto" w:fill="auto"/>
        <w:tabs>
          <w:tab w:val="left" w:pos="1205"/>
        </w:tabs>
        <w:spacing w:before="0" w:after="0" w:line="317" w:lineRule="exact"/>
        <w:ind w:left="640"/>
      </w:pPr>
    </w:p>
    <w:p w:rsidR="00A23343" w:rsidRDefault="00A23343">
      <w:pPr>
        <w:rPr>
          <w:sz w:val="2"/>
          <w:szCs w:val="2"/>
        </w:rPr>
        <w:sectPr w:rsidR="00A2334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37E26" w:rsidRDefault="00137E26" w:rsidP="00B96ADA">
      <w:pPr>
        <w:pStyle w:val="23"/>
        <w:framePr w:w="9600" w:h="16585" w:hRule="exact" w:wrap="none" w:vAnchor="page" w:hAnchor="page" w:x="1531" w:y="256"/>
        <w:shd w:val="clear" w:color="auto" w:fill="auto"/>
        <w:tabs>
          <w:tab w:val="left" w:pos="1128"/>
        </w:tabs>
        <w:spacing w:before="0" w:after="0"/>
      </w:pPr>
    </w:p>
    <w:p w:rsidR="00137E26" w:rsidRDefault="00137E26" w:rsidP="00B96ADA">
      <w:pPr>
        <w:pStyle w:val="23"/>
        <w:framePr w:w="9600" w:h="16585" w:hRule="exact" w:wrap="none" w:vAnchor="page" w:hAnchor="page" w:x="1531" w:y="256"/>
        <w:shd w:val="clear" w:color="auto" w:fill="auto"/>
        <w:tabs>
          <w:tab w:val="left" w:pos="1128"/>
        </w:tabs>
        <w:spacing w:before="0" w:after="0"/>
      </w:pPr>
    </w:p>
    <w:p w:rsidR="00A23343" w:rsidRDefault="000E6EB9" w:rsidP="00B96ADA">
      <w:pPr>
        <w:pStyle w:val="23"/>
        <w:framePr w:w="9600" w:h="16585" w:hRule="exact" w:wrap="none" w:vAnchor="page" w:hAnchor="page" w:x="1531" w:y="256"/>
        <w:numPr>
          <w:ilvl w:val="1"/>
          <w:numId w:val="2"/>
        </w:numPr>
        <w:shd w:val="clear" w:color="auto" w:fill="auto"/>
        <w:tabs>
          <w:tab w:val="left" w:pos="1128"/>
        </w:tabs>
        <w:spacing w:before="0" w:after="0"/>
        <w:ind w:firstLine="680"/>
      </w:pPr>
      <w:r>
        <w:t>Анализ и обобщение предложений организаций и граждан по оптимизации деятельности по ограничению распространения ВИЧ-инфекции в Волчанском городском округе.</w:t>
      </w:r>
    </w:p>
    <w:p w:rsidR="00CB085D" w:rsidRDefault="009E0A7A" w:rsidP="00B96ADA">
      <w:pPr>
        <w:pStyle w:val="23"/>
        <w:framePr w:w="9600" w:h="16585" w:hRule="exact" w:wrap="none" w:vAnchor="page" w:hAnchor="page" w:x="1531" w:y="256"/>
        <w:numPr>
          <w:ilvl w:val="1"/>
          <w:numId w:val="2"/>
        </w:numPr>
        <w:shd w:val="clear" w:color="auto" w:fill="auto"/>
        <w:tabs>
          <w:tab w:val="left" w:pos="1128"/>
        </w:tabs>
        <w:spacing w:before="0" w:after="177"/>
        <w:ind w:firstLine="680"/>
      </w:pPr>
      <w:r>
        <w:t xml:space="preserve">Рассмотрение отчетов о мероприятиях  по ограничению распространения ВИЧ-инфекции, предоставляемых </w:t>
      </w:r>
      <w:r w:rsidR="00312D7D">
        <w:t xml:space="preserve"> органами местного самоуправления.</w:t>
      </w:r>
    </w:p>
    <w:p w:rsidR="00A23343" w:rsidRDefault="000E6EB9" w:rsidP="00B96ADA">
      <w:pPr>
        <w:pStyle w:val="23"/>
        <w:framePr w:w="9600" w:h="16585" w:hRule="exact" w:wrap="none" w:vAnchor="page" w:hAnchor="page" w:x="1531" w:y="256"/>
        <w:shd w:val="clear" w:color="auto" w:fill="auto"/>
        <w:spacing w:before="0" w:after="214" w:line="400" w:lineRule="exact"/>
        <w:ind w:left="3140"/>
        <w:jc w:val="left"/>
      </w:pPr>
      <w:r>
        <w:t xml:space="preserve">3. ПОЛНОМОЧИЯ </w:t>
      </w:r>
      <w:r>
        <w:rPr>
          <w:rStyle w:val="220pt"/>
        </w:rPr>
        <w:t>комиссии</w:t>
      </w:r>
    </w:p>
    <w:p w:rsidR="00A23343" w:rsidRDefault="000E6EB9" w:rsidP="00B96ADA">
      <w:pPr>
        <w:pStyle w:val="23"/>
        <w:framePr w:w="9600" w:h="16585" w:hRule="exact" w:wrap="none" w:vAnchor="page" w:hAnchor="page" w:x="1531" w:y="256"/>
        <w:numPr>
          <w:ilvl w:val="0"/>
          <w:numId w:val="3"/>
        </w:numPr>
        <w:shd w:val="clear" w:color="auto" w:fill="auto"/>
        <w:tabs>
          <w:tab w:val="left" w:pos="1128"/>
        </w:tabs>
        <w:spacing w:before="0" w:after="0" w:line="317" w:lineRule="exact"/>
        <w:ind w:firstLine="680"/>
      </w:pPr>
      <w:r>
        <w:t>Координировать деятельность органов местного самоуправления по вопросам деятельности по ограничению распространения ВИЧ-инфекции в Волчанском городском округе.</w:t>
      </w:r>
    </w:p>
    <w:p w:rsidR="00A23343" w:rsidRDefault="000E6EB9" w:rsidP="00B96ADA">
      <w:pPr>
        <w:pStyle w:val="23"/>
        <w:framePr w:w="9600" w:h="16585" w:hRule="exact" w:wrap="none" w:vAnchor="page" w:hAnchor="page" w:x="1531" w:y="256"/>
        <w:numPr>
          <w:ilvl w:val="0"/>
          <w:numId w:val="3"/>
        </w:numPr>
        <w:shd w:val="clear" w:color="auto" w:fill="auto"/>
        <w:tabs>
          <w:tab w:val="left" w:pos="1128"/>
        </w:tabs>
        <w:spacing w:before="0" w:after="0" w:line="317" w:lineRule="exact"/>
        <w:ind w:firstLine="680"/>
      </w:pPr>
      <w:r>
        <w:t>Заслушивать на заседаниях Комиссии должностных лиц органов местного самоуправления Волчанского городского округа по вопросам деятельности по ограничению распространения ВИЧ-инфекции в городском округе.</w:t>
      </w:r>
    </w:p>
    <w:p w:rsidR="00312D7D" w:rsidRDefault="00312D7D" w:rsidP="00B96ADA">
      <w:pPr>
        <w:pStyle w:val="23"/>
        <w:framePr w:w="9600" w:h="16585" w:hRule="exact" w:wrap="none" w:vAnchor="page" w:hAnchor="page" w:x="1531" w:y="256"/>
        <w:numPr>
          <w:ilvl w:val="0"/>
          <w:numId w:val="3"/>
        </w:numPr>
        <w:shd w:val="clear" w:color="auto" w:fill="auto"/>
        <w:tabs>
          <w:tab w:val="left" w:pos="1128"/>
        </w:tabs>
        <w:spacing w:before="0" w:after="0" w:line="317" w:lineRule="exact"/>
        <w:ind w:firstLine="680"/>
      </w:pPr>
      <w:r>
        <w:t>Привлекать специалистов для участия в подготовке решений по вопросам, входящим в компетенцию координационной комиссии.</w:t>
      </w:r>
    </w:p>
    <w:p w:rsidR="00A23343" w:rsidRDefault="000E6EB9" w:rsidP="00B96ADA">
      <w:pPr>
        <w:pStyle w:val="23"/>
        <w:framePr w:w="9600" w:h="16585" w:hRule="exact" w:wrap="none" w:vAnchor="page" w:hAnchor="page" w:x="1531" w:y="256"/>
        <w:numPr>
          <w:ilvl w:val="0"/>
          <w:numId w:val="3"/>
        </w:numPr>
        <w:shd w:val="clear" w:color="auto" w:fill="auto"/>
        <w:tabs>
          <w:tab w:val="left" w:pos="1195"/>
        </w:tabs>
        <w:spacing w:before="0" w:after="0" w:line="317" w:lineRule="exact"/>
        <w:ind w:firstLine="680"/>
      </w:pPr>
      <w:r>
        <w:t>Оказывать содействие в организ</w:t>
      </w:r>
      <w:r w:rsidR="009E0A7A">
        <w:t xml:space="preserve">ации и проведении конференций,  </w:t>
      </w:r>
      <w:r>
        <w:t>совещаний, семинаров и иных мероприятий по вопросам ограничения распространения ВИЧ-инфекции в Волчанском городском округе.</w:t>
      </w:r>
    </w:p>
    <w:p w:rsidR="00A23343" w:rsidRDefault="000E6EB9" w:rsidP="00B96ADA">
      <w:pPr>
        <w:pStyle w:val="23"/>
        <w:framePr w:w="9600" w:h="16585" w:hRule="exact" w:wrap="none" w:vAnchor="page" w:hAnchor="page" w:x="1531" w:y="256"/>
        <w:numPr>
          <w:ilvl w:val="0"/>
          <w:numId w:val="3"/>
        </w:numPr>
        <w:shd w:val="clear" w:color="auto" w:fill="auto"/>
        <w:tabs>
          <w:tab w:val="left" w:pos="1128"/>
        </w:tabs>
        <w:spacing w:before="0" w:after="0" w:line="317" w:lineRule="exact"/>
        <w:ind w:firstLine="680"/>
      </w:pPr>
      <w:r>
        <w:t>Запрашивать и получать от органов местного самоуправления Волчанского городского округа, предприятий, учреждений и организаций информацию по вопросам деятельности по ограничению распространения ВИЧ-инфекции в Волчанском городском округе.</w:t>
      </w:r>
    </w:p>
    <w:p w:rsidR="00A23343" w:rsidRDefault="000E6EB9" w:rsidP="00B96ADA">
      <w:pPr>
        <w:pStyle w:val="23"/>
        <w:framePr w:w="9600" w:h="16585" w:hRule="exact" w:wrap="none" w:vAnchor="page" w:hAnchor="page" w:x="1531" w:y="256"/>
        <w:numPr>
          <w:ilvl w:val="0"/>
          <w:numId w:val="3"/>
        </w:numPr>
        <w:shd w:val="clear" w:color="auto" w:fill="auto"/>
        <w:tabs>
          <w:tab w:val="left" w:pos="1128"/>
        </w:tabs>
        <w:spacing w:before="0" w:after="0" w:line="317" w:lineRule="exact"/>
        <w:ind w:firstLine="680"/>
      </w:pPr>
      <w:r>
        <w:t>Создавать рабочие группы для подготовки материалов и проектов решений по основным направлениям своей деятельности.</w:t>
      </w:r>
    </w:p>
    <w:p w:rsidR="00312D7D" w:rsidRDefault="00312D7D" w:rsidP="00B96ADA">
      <w:pPr>
        <w:pStyle w:val="23"/>
        <w:framePr w:w="9600" w:h="16585" w:hRule="exact" w:wrap="none" w:vAnchor="page" w:hAnchor="page" w:x="1531" w:y="256"/>
        <w:numPr>
          <w:ilvl w:val="0"/>
          <w:numId w:val="3"/>
        </w:numPr>
        <w:shd w:val="clear" w:color="auto" w:fill="auto"/>
        <w:tabs>
          <w:tab w:val="left" w:pos="1128"/>
        </w:tabs>
        <w:spacing w:before="0" w:after="0" w:line="317" w:lineRule="exact"/>
        <w:ind w:firstLine="680"/>
      </w:pPr>
      <w:r>
        <w:t>Создавать экспертные советы по реализации отдельных на</w:t>
      </w:r>
      <w:r w:rsidR="00CB085D">
        <w:t>правлений по ограничению  распространения ВИЧ-инфекции.</w:t>
      </w:r>
    </w:p>
    <w:p w:rsidR="00CB085D" w:rsidRDefault="00CB085D" w:rsidP="00B96ADA">
      <w:pPr>
        <w:pStyle w:val="23"/>
        <w:framePr w:w="9600" w:h="16585" w:hRule="exact" w:wrap="none" w:vAnchor="page" w:hAnchor="page" w:x="1531" w:y="256"/>
        <w:numPr>
          <w:ilvl w:val="0"/>
          <w:numId w:val="3"/>
        </w:numPr>
        <w:shd w:val="clear" w:color="auto" w:fill="auto"/>
        <w:tabs>
          <w:tab w:val="left" w:pos="1128"/>
        </w:tabs>
        <w:spacing w:before="0" w:after="270" w:line="317" w:lineRule="exact"/>
        <w:ind w:firstLine="680"/>
      </w:pPr>
      <w:r>
        <w:t>Утверждать концепции, планы, программы по ограничению распространению ВИЧ-инфекции.</w:t>
      </w:r>
    </w:p>
    <w:p w:rsidR="00A23343" w:rsidRDefault="000E6EB9" w:rsidP="00B96ADA">
      <w:pPr>
        <w:pStyle w:val="23"/>
        <w:framePr w:w="9600" w:h="16585" w:hRule="exact" w:wrap="none" w:vAnchor="page" w:hAnchor="page" w:x="1531" w:y="256"/>
        <w:numPr>
          <w:ilvl w:val="0"/>
          <w:numId w:val="1"/>
        </w:numPr>
        <w:shd w:val="clear" w:color="auto" w:fill="auto"/>
        <w:tabs>
          <w:tab w:val="left" w:pos="1660"/>
        </w:tabs>
        <w:spacing w:before="0" w:after="264" w:line="280" w:lineRule="exact"/>
        <w:ind w:left="1320"/>
      </w:pPr>
      <w:r>
        <w:t>РЕШЕНИЯ, ПРИНЯТЫЕ НА ЗАСЕДАНИЯХ КОМИССИИ</w:t>
      </w:r>
    </w:p>
    <w:p w:rsidR="00A23343" w:rsidRDefault="000E6EB9" w:rsidP="00B96ADA">
      <w:pPr>
        <w:pStyle w:val="23"/>
        <w:framePr w:w="9600" w:h="16585" w:hRule="exact" w:wrap="none" w:vAnchor="page" w:hAnchor="page" w:x="1531" w:y="256"/>
        <w:shd w:val="clear" w:color="auto" w:fill="auto"/>
        <w:spacing w:before="0" w:after="0" w:line="307" w:lineRule="exact"/>
        <w:ind w:firstLine="680"/>
      </w:pPr>
      <w:r>
        <w:t>4.1. Комиссия коллегиально рассматривает и решает вопросы, относящиеся к ее компетенции.</w:t>
      </w:r>
    </w:p>
    <w:p w:rsidR="00A23343" w:rsidRDefault="009E0A7A" w:rsidP="00B96ADA">
      <w:pPr>
        <w:pStyle w:val="23"/>
        <w:framePr w:w="9600" w:h="16585" w:hRule="exact" w:wrap="none" w:vAnchor="page" w:hAnchor="page" w:x="1531" w:y="256"/>
        <w:shd w:val="clear" w:color="auto" w:fill="auto"/>
        <w:spacing w:before="0" w:after="0" w:line="307" w:lineRule="exact"/>
        <w:ind w:firstLine="480"/>
      </w:pPr>
      <w:r>
        <w:rPr>
          <w:lang w:eastAsia="en-US" w:bidi="en-US"/>
        </w:rPr>
        <w:t xml:space="preserve">  </w:t>
      </w:r>
      <w:r w:rsidR="000E6EB9" w:rsidRPr="009E0A7A">
        <w:rPr>
          <w:lang w:eastAsia="en-US" w:bidi="en-US"/>
        </w:rPr>
        <w:t xml:space="preserve">4.2. </w:t>
      </w:r>
      <w:r w:rsidR="000E6EB9">
        <w:t>Заседания Комиссии проводятся по мере необходимости, но не реже одного раза в квартал.</w:t>
      </w:r>
    </w:p>
    <w:p w:rsidR="00A23343" w:rsidRPr="00137E26" w:rsidRDefault="009E0A7A" w:rsidP="00B96ADA">
      <w:pPr>
        <w:pStyle w:val="23"/>
        <w:framePr w:w="9600" w:h="16585" w:hRule="exact" w:wrap="none" w:vAnchor="page" w:hAnchor="page" w:x="1531" w:y="256"/>
        <w:shd w:val="clear" w:color="auto" w:fill="auto"/>
        <w:spacing w:before="0" w:after="0" w:line="312" w:lineRule="exact"/>
        <w:ind w:firstLine="480"/>
      </w:pPr>
      <w:r>
        <w:t xml:space="preserve">  </w:t>
      </w:r>
      <w:r w:rsidR="000E6EB9">
        <w:t xml:space="preserve">4.3. Заседание Комиссии считается правомочным, если на нем присутствует более половины членов Комиссии. </w:t>
      </w:r>
    </w:p>
    <w:p w:rsidR="00137E26" w:rsidRDefault="000E6EB9" w:rsidP="00B96ADA">
      <w:pPr>
        <w:pStyle w:val="23"/>
        <w:framePr w:w="9600" w:h="16585" w:hRule="exact" w:wrap="none" w:vAnchor="page" w:hAnchor="page" w:x="1531" w:y="256"/>
        <w:numPr>
          <w:ilvl w:val="1"/>
          <w:numId w:val="1"/>
        </w:numPr>
        <w:shd w:val="clear" w:color="auto" w:fill="auto"/>
        <w:tabs>
          <w:tab w:val="left" w:pos="1325"/>
        </w:tabs>
        <w:spacing w:before="0" w:after="0" w:line="312" w:lineRule="exact"/>
        <w:ind w:firstLine="680"/>
      </w:pPr>
      <w:r>
        <w:t>Решения Комиссии принимаются большинством голосов присутствующих на заседании членов Комиссии. При равном количестве голосов "за" и "против" решающим являе</w:t>
      </w:r>
      <w:r w:rsidR="00137E26">
        <w:t>тся голос председательствующего, а в случае его отсутствия – заместителя председателя  комиссии.</w:t>
      </w:r>
    </w:p>
    <w:p w:rsidR="00137E26" w:rsidRDefault="00137E26" w:rsidP="00B96ADA">
      <w:pPr>
        <w:pStyle w:val="23"/>
        <w:framePr w:w="9600" w:h="16585" w:hRule="exact" w:wrap="none" w:vAnchor="page" w:hAnchor="page" w:x="1531" w:y="256"/>
        <w:numPr>
          <w:ilvl w:val="1"/>
          <w:numId w:val="1"/>
        </w:numPr>
        <w:shd w:val="clear" w:color="auto" w:fill="auto"/>
        <w:tabs>
          <w:tab w:val="left" w:pos="1325"/>
        </w:tabs>
        <w:spacing w:before="0" w:after="0" w:line="312" w:lineRule="exact"/>
        <w:ind w:firstLine="680"/>
      </w:pPr>
      <w:r>
        <w:t xml:space="preserve"> Решения Комиссии носят рекомендательный характер и оформляются протоколом, который подписывается председателем.</w:t>
      </w:r>
    </w:p>
    <w:p w:rsidR="00A23343" w:rsidRDefault="00137E26" w:rsidP="00B96ADA">
      <w:pPr>
        <w:pStyle w:val="23"/>
        <w:framePr w:w="9600" w:h="16585" w:hRule="exact" w:wrap="none" w:vAnchor="page" w:hAnchor="page" w:x="1531" w:y="256"/>
        <w:shd w:val="clear" w:color="auto" w:fill="auto"/>
        <w:spacing w:before="0" w:after="0" w:line="312" w:lineRule="exact"/>
        <w:ind w:firstLine="480"/>
      </w:pPr>
      <w:r>
        <w:t xml:space="preserve"> 4.6. Деятельность Комиссии прекращается после выполнения возложенных на нее задач либо досрочно по решению администрации Волчанского городского округа.</w:t>
      </w:r>
    </w:p>
    <w:p w:rsidR="00A23343" w:rsidRDefault="00A23343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p w:rsidR="00CB085D" w:rsidRDefault="00CB085D">
      <w:pPr>
        <w:rPr>
          <w:sz w:val="2"/>
          <w:szCs w:val="2"/>
        </w:rPr>
      </w:pPr>
    </w:p>
    <w:sectPr w:rsidR="00CB085D" w:rsidSect="00CB085D">
      <w:pgSz w:w="11900" w:h="16840"/>
      <w:pgMar w:top="360" w:right="985" w:bottom="36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392" w:rsidRDefault="000E7392">
      <w:r>
        <w:separator/>
      </w:r>
    </w:p>
  </w:endnote>
  <w:endnote w:type="continuationSeparator" w:id="0">
    <w:p w:rsidR="000E7392" w:rsidRDefault="000E7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392" w:rsidRDefault="000E7392"/>
  </w:footnote>
  <w:footnote w:type="continuationSeparator" w:id="0">
    <w:p w:rsidR="000E7392" w:rsidRDefault="000E739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D6858"/>
    <w:multiLevelType w:val="multilevel"/>
    <w:tmpl w:val="7C868CA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0406BC"/>
    <w:multiLevelType w:val="multilevel"/>
    <w:tmpl w:val="9ADC61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91000A"/>
    <w:multiLevelType w:val="multilevel"/>
    <w:tmpl w:val="7C868CA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875741"/>
    <w:multiLevelType w:val="multilevel"/>
    <w:tmpl w:val="09A8E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658324A7"/>
    <w:multiLevelType w:val="multilevel"/>
    <w:tmpl w:val="9ADC61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4D261E"/>
    <w:multiLevelType w:val="hybridMultilevel"/>
    <w:tmpl w:val="E7AC3232"/>
    <w:lvl w:ilvl="0" w:tplc="156662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A6AC7"/>
    <w:multiLevelType w:val="multilevel"/>
    <w:tmpl w:val="5E90211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43"/>
    <w:rsid w:val="0007011D"/>
    <w:rsid w:val="000D7460"/>
    <w:rsid w:val="000E6EB9"/>
    <w:rsid w:val="000E7392"/>
    <w:rsid w:val="00137E26"/>
    <w:rsid w:val="00161852"/>
    <w:rsid w:val="00227658"/>
    <w:rsid w:val="00312D7D"/>
    <w:rsid w:val="005073B9"/>
    <w:rsid w:val="007C19D9"/>
    <w:rsid w:val="00887AA5"/>
    <w:rsid w:val="009E0A7A"/>
    <w:rsid w:val="00A23343"/>
    <w:rsid w:val="00A831C9"/>
    <w:rsid w:val="00A9388D"/>
    <w:rsid w:val="00B96ADA"/>
    <w:rsid w:val="00C620B4"/>
    <w:rsid w:val="00CB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0"/>
      <w:sz w:val="34"/>
      <w:szCs w:val="34"/>
      <w:u w:val="none"/>
    </w:rPr>
  </w:style>
  <w:style w:type="character" w:customStyle="1" w:styleId="2">
    <w:name w:val="Заголовок №2_"/>
    <w:basedOn w:val="a0"/>
    <w:link w:val="20"/>
    <w:rPr>
      <w:rFonts w:ascii="Impact" w:eastAsia="Impact" w:hAnsi="Impact" w:cs="Impact"/>
      <w:b w:val="0"/>
      <w:bCs w:val="0"/>
      <w:i/>
      <w:iCs/>
      <w:smallCaps w:val="0"/>
      <w:strike w:val="0"/>
      <w:spacing w:val="-20"/>
      <w:sz w:val="28"/>
      <w:szCs w:val="28"/>
      <w:u w:val="none"/>
    </w:rPr>
  </w:style>
  <w:style w:type="character" w:customStyle="1" w:styleId="21">
    <w:name w:val="Заголовок №2"/>
    <w:basedOn w:val="2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TimesNewRoman12pt0pt">
    <w:name w:val="Заголовок №2 + Times New Roman;12 pt;Не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pt">
    <w:name w:val="Основной текст (2) + Курсив;Интервал 2 pt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-1pt">
    <w:name w:val="Основной текст (2) + Курсив;Интервал -1 pt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0pt">
    <w:name w:val="Основной текст (2) + 20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8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840" w:line="0" w:lineRule="atLeast"/>
      <w:jc w:val="center"/>
      <w:outlineLvl w:val="0"/>
    </w:pPr>
    <w:rPr>
      <w:rFonts w:ascii="Times New Roman" w:eastAsia="Times New Roman" w:hAnsi="Times New Roman" w:cs="Times New Roman"/>
      <w:spacing w:val="160"/>
      <w:sz w:val="34"/>
      <w:szCs w:val="34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outlineLvl w:val="1"/>
    </w:pPr>
    <w:rPr>
      <w:rFonts w:ascii="Impact" w:eastAsia="Impact" w:hAnsi="Impact" w:cs="Impact"/>
      <w:i/>
      <w:iCs/>
      <w:spacing w:val="-20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600" w:line="317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6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300" w:line="312" w:lineRule="exac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831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1C9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507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0"/>
      <w:sz w:val="34"/>
      <w:szCs w:val="34"/>
      <w:u w:val="none"/>
    </w:rPr>
  </w:style>
  <w:style w:type="character" w:customStyle="1" w:styleId="2">
    <w:name w:val="Заголовок №2_"/>
    <w:basedOn w:val="a0"/>
    <w:link w:val="20"/>
    <w:rPr>
      <w:rFonts w:ascii="Impact" w:eastAsia="Impact" w:hAnsi="Impact" w:cs="Impact"/>
      <w:b w:val="0"/>
      <w:bCs w:val="0"/>
      <w:i/>
      <w:iCs/>
      <w:smallCaps w:val="0"/>
      <w:strike w:val="0"/>
      <w:spacing w:val="-20"/>
      <w:sz w:val="28"/>
      <w:szCs w:val="28"/>
      <w:u w:val="none"/>
    </w:rPr>
  </w:style>
  <w:style w:type="character" w:customStyle="1" w:styleId="21">
    <w:name w:val="Заголовок №2"/>
    <w:basedOn w:val="2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TimesNewRoman12pt0pt">
    <w:name w:val="Заголовок №2 + Times New Roman;12 pt;Не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pt">
    <w:name w:val="Основной текст (2) + Курсив;Интервал 2 pt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-1pt">
    <w:name w:val="Основной текст (2) + Курсив;Интервал -1 pt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0pt">
    <w:name w:val="Основной текст (2) + 20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8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840" w:line="0" w:lineRule="atLeast"/>
      <w:jc w:val="center"/>
      <w:outlineLvl w:val="0"/>
    </w:pPr>
    <w:rPr>
      <w:rFonts w:ascii="Times New Roman" w:eastAsia="Times New Roman" w:hAnsi="Times New Roman" w:cs="Times New Roman"/>
      <w:spacing w:val="160"/>
      <w:sz w:val="34"/>
      <w:szCs w:val="34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outlineLvl w:val="1"/>
    </w:pPr>
    <w:rPr>
      <w:rFonts w:ascii="Impact" w:eastAsia="Impact" w:hAnsi="Impact" w:cs="Impact"/>
      <w:i/>
      <w:iCs/>
      <w:spacing w:val="-20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600" w:line="317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6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300" w:line="312" w:lineRule="exac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831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1C9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507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Орг.отдел</dc:creator>
  <cp:lastModifiedBy>Орг.отдел</cp:lastModifiedBy>
  <cp:revision>4</cp:revision>
  <cp:lastPrinted>2021-11-15T03:59:00Z</cp:lastPrinted>
  <dcterms:created xsi:type="dcterms:W3CDTF">2021-11-09T10:49:00Z</dcterms:created>
  <dcterms:modified xsi:type="dcterms:W3CDTF">2021-11-22T06:31:00Z</dcterms:modified>
</cp:coreProperties>
</file>