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/>
        <w:t xml:space="preserve"> </w:t>
      </w:r>
      <w:r>
        <w:rPr/>
        <w:drawing>
          <wp:inline distT="0" distB="0" distL="0" distR="0">
            <wp:extent cx="368300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b w:val="false"/>
          <w:b w:val="false"/>
          <w:bCs/>
          <w:i/>
          <w:i/>
          <w:iCs/>
          <w:color w:val="333333"/>
          <w:sz w:val="16"/>
          <w:szCs w:val="16"/>
        </w:rPr>
      </w:pPr>
      <w:r>
        <w:rPr>
          <w:b w:val="false"/>
          <w:color w:val="333333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2"/>
        <w:rPr>
          <w:i/>
          <w:i/>
          <w:iCs/>
          <w:sz w:val="24"/>
          <w:szCs w:val="24"/>
        </w:rPr>
      </w:pPr>
      <w:r>
        <w:rPr>
          <w:sz w:val="24"/>
          <w:szCs w:val="24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"/>
        <w:rPr>
          <w:b/>
          <w:b/>
          <w:bCs/>
          <w:caps/>
          <w:spacing w:val="160"/>
          <w:szCs w:val="36"/>
        </w:rPr>
      </w:pPr>
      <w:r>
        <w:rPr>
          <w:caps/>
          <w:spacing w:val="160"/>
          <w:szCs w:val="36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22.03.2021</w:t>
      </w:r>
      <w:r>
        <w:rPr>
          <w:rFonts w:cs="Times New Roman" w:ascii="Times New Roman" w:hAnsi="Times New Roman"/>
          <w:sz w:val="28"/>
          <w:szCs w:val="28"/>
        </w:rPr>
        <w:t xml:space="preserve">  год</w:t>
        <w:tab/>
        <w:t xml:space="preserve">      </w:t>
        <w:tab/>
        <w:t xml:space="preserve">                              </w:t>
        <w:tab/>
        <w:tab/>
        <w:t xml:space="preserve">                                             №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123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г. Волчанск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Style w:val="FontStyle48"/>
          <w:rFonts w:eastAsia="Times New Roman"/>
          <w:b/>
          <w:sz w:val="28"/>
          <w:szCs w:val="28"/>
        </w:rPr>
        <w:t xml:space="preserve">О результатах проведения конкурсного отбора проектов инициативного бюджетирования </w:t>
      </w:r>
      <w:r>
        <w:rPr>
          <w:rFonts w:cs="Times New Roman" w:ascii="Times New Roman" w:hAnsi="Times New Roman"/>
          <w:b w:val="false"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на территории Волчанского городского округа </w:t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b w:val="false"/>
          <w:b w:val="false"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в 202</w:t>
      </w:r>
      <w:r>
        <w:rPr>
          <w:rFonts w:cs="Times New Roman" w:ascii="Times New Roman" w:hAnsi="Times New Roman"/>
          <w:i/>
          <w:iCs/>
          <w:sz w:val="28"/>
          <w:szCs w:val="28"/>
        </w:rPr>
        <w:t>1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году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Style28"/>
        <w:widowControl/>
        <w:spacing w:lineRule="exact" w:line="322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главы Волчанского городского округа от 18.05.2018 № 216 «Об утверждении порядка проведения конкурсного отбора проектов инициативного бюджетирования и состава конкурсной комиссии на территории Волчанского городского округа» (с изменениями от 13.03.2020 № 98, </w:t>
      </w:r>
      <w:r>
        <w:rPr>
          <w:sz w:val="28"/>
          <w:szCs w:val="28"/>
        </w:rPr>
        <w:t>от 18.03.2021 года № 111</w:t>
      </w:r>
      <w:r>
        <w:rPr>
          <w:sz w:val="28"/>
          <w:szCs w:val="28"/>
        </w:rPr>
        <w:t xml:space="preserve">), руководствуясь протоколом заседания </w:t>
      </w:r>
      <w:r>
        <w:rPr>
          <w:color w:val="000000"/>
          <w:sz w:val="28"/>
          <w:szCs w:val="28"/>
        </w:rPr>
        <w:t xml:space="preserve">конкурсной комиссии по отбору проектов инициативного бюджетирования на территории Волчанского городского округа от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22</w:t>
      </w:r>
      <w:r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№ 1/202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,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ПОСТАНОВЛЯЮ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8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b w:val="false"/>
          <w:b w:val="false"/>
          <w:i w:val="false"/>
          <w:i w:val="false"/>
          <w:sz w:val="28"/>
          <w:szCs w:val="28"/>
        </w:rPr>
      </w:pPr>
      <w:r>
        <w:rPr>
          <w:iCs/>
          <w:sz w:val="28"/>
          <w:szCs w:val="28"/>
        </w:rPr>
        <w:t>1.</w:t>
      </w:r>
      <w:r>
        <w:rPr>
          <w:b/>
          <w:i/>
          <w:sz w:val="28"/>
          <w:szCs w:val="28"/>
        </w:rPr>
        <w:t xml:space="preserve"> </w:t>
      </w:r>
      <w:r>
        <w:rPr>
          <w:rStyle w:val="FontStyle48"/>
          <w:b w:val="false"/>
          <w:i w:val="false"/>
          <w:sz w:val="28"/>
          <w:szCs w:val="28"/>
        </w:rPr>
        <w:t>Признать победител</w:t>
      </w:r>
      <w:r>
        <w:rPr>
          <w:rStyle w:val="FontStyle48"/>
          <w:rFonts w:eastAsia="Times New Roman" w:cs="Times New Roman"/>
          <w:b w:val="false"/>
          <w:bCs/>
          <w:i w:val="false"/>
          <w:iCs/>
          <w:color w:val="auto"/>
          <w:kern w:val="0"/>
          <w:sz w:val="28"/>
          <w:szCs w:val="28"/>
          <w:lang w:val="ru-RU" w:eastAsia="ru-RU" w:bidi="ar-SA"/>
        </w:rPr>
        <w:t>ями</w:t>
      </w:r>
      <w:r>
        <w:rPr>
          <w:rStyle w:val="FontStyle48"/>
          <w:b w:val="false"/>
          <w:i w:val="false"/>
          <w:sz w:val="28"/>
          <w:szCs w:val="28"/>
        </w:rPr>
        <w:t xml:space="preserve"> конкурсного отбора проектов инициативного бюджетирования на территории Волчанского городского округа в 202</w:t>
      </w:r>
      <w:r>
        <w:rPr>
          <w:rStyle w:val="FontStyle48"/>
          <w:b w:val="false"/>
          <w:i w:val="false"/>
          <w:sz w:val="28"/>
          <w:szCs w:val="28"/>
        </w:rPr>
        <w:t>1</w:t>
      </w:r>
      <w:r>
        <w:rPr>
          <w:rStyle w:val="FontStyle48"/>
          <w:b w:val="false"/>
          <w:i w:val="false"/>
          <w:sz w:val="28"/>
          <w:szCs w:val="28"/>
        </w:rPr>
        <w:t xml:space="preserve"> году проект</w:t>
      </w:r>
      <w:r>
        <w:rPr>
          <w:rStyle w:val="FontStyle48"/>
          <w:b w:val="false"/>
          <w:i w:val="false"/>
          <w:sz w:val="28"/>
          <w:szCs w:val="28"/>
        </w:rPr>
        <w:t>ы</w:t>
      </w:r>
      <w:r>
        <w:rPr>
          <w:rStyle w:val="FontStyle48"/>
          <w:b w:val="false"/>
          <w:i w:val="false"/>
          <w:sz w:val="28"/>
          <w:szCs w:val="28"/>
        </w:rPr>
        <w:t>:</w:t>
      </w:r>
    </w:p>
    <w:p>
      <w:pPr>
        <w:pStyle w:val="Normal"/>
        <w:spacing w:lineRule="auto" w:line="240" w:before="0" w:after="0"/>
        <w:ind w:right="-285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Открытые кинопоказы в Волчанском городском округе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</w:rPr>
        <w:t>Географический памятный знак «Пересечение 60-й параллели и 60—го меридиана».</w:t>
      </w:r>
    </w:p>
    <w:p>
      <w:pPr>
        <w:pStyle w:val="Style28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b w:val="false"/>
          <w:b w:val="false"/>
          <w:i w:val="false"/>
          <w:i w:val="false"/>
          <w:sz w:val="28"/>
          <w:szCs w:val="28"/>
        </w:rPr>
      </w:pPr>
      <w:r>
        <w:rPr>
          <w:rStyle w:val="FontStyle48"/>
          <w:b w:val="false"/>
          <w:i w:val="false"/>
          <w:sz w:val="28"/>
          <w:szCs w:val="28"/>
        </w:rPr>
        <w:t>2. Секретарю</w:t>
      </w:r>
      <w:r>
        <w:rPr>
          <w:color w:val="000000"/>
          <w:sz w:val="28"/>
          <w:szCs w:val="28"/>
        </w:rPr>
        <w:t xml:space="preserve"> конкурсной комиссии по отбору проектов инициативного бюджетирования на территории Волчанского городского округа Феттер Е.В. подготовить </w:t>
      </w:r>
      <w:r>
        <w:rPr>
          <w:rStyle w:val="FontStyle48"/>
          <w:b w:val="false"/>
          <w:i w:val="false"/>
          <w:sz w:val="28"/>
          <w:szCs w:val="28"/>
        </w:rPr>
        <w:t xml:space="preserve">заявку на участие в </w:t>
      </w:r>
      <w:r>
        <w:rPr>
          <w:sz w:val="28"/>
          <w:szCs w:val="28"/>
        </w:rPr>
        <w:t>региональном конкурсном отборе проектов инициативного бюджетирования в 202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sz w:val="28"/>
          <w:szCs w:val="28"/>
        </w:rPr>
        <w:t xml:space="preserve"> году </w:t>
      </w:r>
      <w:r>
        <w:rPr>
          <w:rStyle w:val="FontStyle48"/>
          <w:b w:val="false"/>
          <w:i w:val="false"/>
          <w:sz w:val="28"/>
          <w:szCs w:val="28"/>
        </w:rPr>
        <w:t xml:space="preserve">и направить ее в </w:t>
      </w:r>
      <w:r>
        <w:rPr>
          <w:sz w:val="28"/>
          <w:szCs w:val="28"/>
        </w:rPr>
        <w:t>Министерство экономики и территориального развития Свердловской области.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3. </w:t>
      </w:r>
      <w:r>
        <w:rPr>
          <w:rFonts w:eastAsia="Times New Roman" w:cs="Times New Roman" w:ascii="Times New Roman" w:hAnsi="Times New Roman"/>
          <w:sz w:val="28"/>
          <w:szCs w:val="28"/>
        </w:rPr>
        <w:t>Настоящее постановление разместить на официальном сайте Волчанского городского округа в сети Интернет http:// volchansk-adm.ru/.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4. Контроль исполнения настоящего постановления возложить на заместителя главы администрации Волчанского городского округа по социальным вопросам Бородулину И.В.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340" w:hanging="0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Глава городского округа</w:t>
        <w:tab/>
        <w:tab/>
        <w:tab/>
        <w:tab/>
        <w:tab/>
        <w:tab/>
        <w:t xml:space="preserve">         </w:t>
        <w:tab/>
        <w:t xml:space="preserve">    А.В. Вервейн</w:t>
      </w:r>
    </w:p>
    <w:sectPr>
      <w:type w:val="nextPage"/>
      <w:pgSz w:w="11906" w:h="16838"/>
      <w:pgMar w:left="1418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3fd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933fd1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36"/>
      <w:szCs w:val="20"/>
    </w:rPr>
  </w:style>
  <w:style w:type="paragraph" w:styleId="2">
    <w:name w:val="Heading 2"/>
    <w:basedOn w:val="Normal"/>
    <w:next w:val="Normal"/>
    <w:link w:val="20"/>
    <w:semiHidden/>
    <w:unhideWhenUsed/>
    <w:qFormat/>
    <w:rsid w:val="00933fd1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33fd1"/>
    <w:rPr>
      <w:rFonts w:ascii="Times New Roman" w:hAnsi="Times New Roman" w:eastAsia="Times New Roman" w:cs="Times New Roman"/>
      <w:sz w:val="36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semiHidden/>
    <w:qFormat/>
    <w:rsid w:val="00933fd1"/>
    <w:rPr>
      <w:rFonts w:ascii="Times New Roman" w:hAnsi="Times New Roman" w:eastAsia="Times New Roman" w:cs="Times New Roman"/>
      <w:b/>
      <w:szCs w:val="20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933fd1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FontStyle48" w:customStyle="1">
    <w:name w:val="Font Style48"/>
    <w:basedOn w:val="DefaultParagraphFont"/>
    <w:qFormat/>
    <w:rsid w:val="00903b2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ConsPlusNormal" w:customStyle="1">
    <w:name w:val="ConsPlusNormal Знак"/>
    <w:basedOn w:val="DefaultParagraphFont"/>
    <w:link w:val="ConsPlusNormal"/>
    <w:qFormat/>
    <w:rsid w:val="00b16ef3"/>
    <w:rPr>
      <w:rFonts w:ascii="Calibri" w:hAnsi="Calibri" w:eastAsia="Times New Roman" w:cs="Calibri"/>
      <w:szCs w:val="20"/>
      <w:lang w:eastAsia="ru-RU"/>
    </w:rPr>
  </w:style>
  <w:style w:type="character" w:styleId="FontStyle53" w:customStyle="1">
    <w:name w:val="Font Style53"/>
    <w:basedOn w:val="DefaultParagraphFont"/>
    <w:qFormat/>
    <w:rsid w:val="00b16ef3"/>
    <w:rPr>
      <w:rFonts w:ascii="Times New Roman" w:hAnsi="Times New Roman" w:cs="Times New Roman"/>
      <w:sz w:val="26"/>
      <w:szCs w:val="2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ConsPlusTitle" w:customStyle="1">
    <w:name w:val="ConsPlusTitle"/>
    <w:uiPriority w:val="99"/>
    <w:qFormat/>
    <w:rsid w:val="00933fd1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33fd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8" w:customStyle="1">
    <w:name w:val="Style28"/>
    <w:basedOn w:val="Normal"/>
    <w:qFormat/>
    <w:rsid w:val="00903b29"/>
    <w:pPr>
      <w:widowControl w:val="false"/>
      <w:spacing w:lineRule="exact" w:line="362" w:before="0" w:after="0"/>
      <w:ind w:firstLine="739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1" w:customStyle="1">
    <w:name w:val="ConsPlusNormal"/>
    <w:link w:val="ConsPlusNormal0"/>
    <w:qFormat/>
    <w:rsid w:val="00b16ef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LibreOffice/6.4.5.2$Windows_X86_64 LibreOffice_project/a726b36747cf2001e06b58ad5db1aa3a9a1872d6</Application>
  <Pages>1</Pages>
  <Words>205</Words>
  <Characters>1495</Characters>
  <CharactersWithSpaces>1793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2020-03-31T08:26:00Z</dcterms:created>
  <dc:creator>Экономический отдел</dc:creator>
  <dc:description/>
  <dc:language>ru-RU</dc:language>
  <cp:lastModifiedBy/>
  <cp:lastPrinted>2021-03-22T14:56:06Z</cp:lastPrinted>
  <dcterms:modified xsi:type="dcterms:W3CDTF">2021-03-22T14:56:11Z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