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C" w:rsidRPr="003B4CD9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164EC" w:rsidRPr="005164EC" w:rsidRDefault="005164EC" w:rsidP="006376BB">
      <w:pPr>
        <w:pStyle w:val="2"/>
        <w:spacing w:before="0" w:line="240" w:lineRule="auto"/>
        <w:ind w:left="4395"/>
        <w:rPr>
          <w:b/>
          <w:bCs/>
          <w:i/>
          <w:iCs/>
          <w:color w:val="333333"/>
          <w:sz w:val="10"/>
          <w:szCs w:val="10"/>
        </w:rPr>
      </w:pPr>
      <w:r w:rsidRPr="003B4CD9">
        <w:rPr>
          <w:color w:val="333333"/>
          <w:sz w:val="24"/>
          <w:szCs w:val="24"/>
        </w:rPr>
        <w:t xml:space="preserve"> </w:t>
      </w:r>
      <w:r w:rsidR="006376BB" w:rsidRPr="003B4C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C3E454" wp14:editId="1A1B6088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BB" w:rsidRDefault="006376BB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164EC" w:rsidRPr="005164EC" w:rsidRDefault="005164EC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5164EC">
        <w:rPr>
          <w:rFonts w:ascii="Times New Roman" w:hAnsi="Times New Roman" w:cs="Times New Roman"/>
          <w:color w:val="auto"/>
          <w:sz w:val="24"/>
          <w:szCs w:val="24"/>
        </w:rPr>
        <w:t>Свердловская область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164EC" w:rsidRPr="005164EC" w:rsidRDefault="005164EC" w:rsidP="005164EC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164EC">
        <w:rPr>
          <w:rFonts w:ascii="Times New Roman" w:hAnsi="Times New Roman" w:cs="Times New Roman"/>
          <w:b/>
          <w:color w:val="auto"/>
          <w:sz w:val="24"/>
          <w:szCs w:val="24"/>
        </w:rPr>
        <w:t>ГЛАВА ВОЛЧАНСКОГО ГОРОДСКОГО ОКРУГА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64EC" w:rsidRPr="005164EC" w:rsidRDefault="005164EC" w:rsidP="005164E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pacing w:val="160"/>
          <w:sz w:val="36"/>
          <w:szCs w:val="36"/>
        </w:rPr>
      </w:pPr>
      <w:r w:rsidRPr="005164EC">
        <w:rPr>
          <w:rFonts w:ascii="Times New Roman" w:hAnsi="Times New Roman" w:cs="Times New Roman"/>
          <w:caps/>
          <w:color w:val="auto"/>
          <w:spacing w:val="160"/>
          <w:sz w:val="36"/>
          <w:szCs w:val="36"/>
        </w:rPr>
        <w:t>постановление</w:t>
      </w:r>
    </w:p>
    <w:p w:rsidR="005164EC" w:rsidRPr="005164EC" w:rsidRDefault="005164EC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EC" w:rsidRPr="003F0764" w:rsidRDefault="00BE761D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02.11.2018</w:t>
      </w:r>
      <w:r w:rsidR="00E34569">
        <w:rPr>
          <w:rFonts w:ascii="Times New Roman" w:hAnsi="Times New Roman" w:cs="Times New Roman"/>
          <w:sz w:val="28"/>
          <w:szCs w:val="28"/>
        </w:rPr>
        <w:t xml:space="preserve">  </w:t>
      </w:r>
      <w:r w:rsidR="005164EC">
        <w:rPr>
          <w:rFonts w:ascii="Times New Roman" w:hAnsi="Times New Roman" w:cs="Times New Roman"/>
          <w:sz w:val="28"/>
          <w:szCs w:val="28"/>
        </w:rPr>
        <w:t xml:space="preserve">   год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</w:r>
      <w:r w:rsidR="005164EC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5164EC">
        <w:rPr>
          <w:rFonts w:ascii="Times New Roman" w:hAnsi="Times New Roman" w:cs="Times New Roman"/>
          <w:sz w:val="28"/>
          <w:szCs w:val="28"/>
        </w:rPr>
        <w:t xml:space="preserve">  </w:t>
      </w:r>
      <w:r w:rsidR="005164EC" w:rsidRPr="003F0764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506</w:t>
      </w:r>
    </w:p>
    <w:p w:rsidR="005164EC" w:rsidRPr="005164EC" w:rsidRDefault="005164EC" w:rsidP="005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EC" w:rsidRPr="003B4CD9" w:rsidRDefault="005164EC" w:rsidP="005164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34569" w:rsidRDefault="005164EC" w:rsidP="005164EC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Об утверждении Плана проведения экспертизы </w:t>
      </w:r>
    </w:p>
    <w:p w:rsidR="005164EC" w:rsidRPr="00921386" w:rsidRDefault="005164EC" w:rsidP="005164EC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но</w:t>
      </w:r>
      <w:r w:rsidR="00475793">
        <w:rPr>
          <w:rFonts w:ascii="Times New Roman" w:hAnsi="Times New Roman" w:cs="Times New Roman"/>
          <w:bCs w:val="0"/>
          <w:i/>
          <w:sz w:val="28"/>
          <w:szCs w:val="28"/>
        </w:rPr>
        <w:t>рмативных правовых актов на 201</w:t>
      </w:r>
      <w:r w:rsidR="00E34569">
        <w:rPr>
          <w:rFonts w:ascii="Times New Roman" w:hAnsi="Times New Roman" w:cs="Times New Roman"/>
          <w:bCs w:val="0"/>
          <w:i/>
          <w:sz w:val="28"/>
          <w:szCs w:val="28"/>
        </w:rPr>
        <w:t>9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  <w:t xml:space="preserve"> </w:t>
      </w:r>
    </w:p>
    <w:p w:rsid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64EC" w:rsidRDefault="005164EC" w:rsidP="00516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7D27" w:rsidRDefault="003A32FD" w:rsidP="00AF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5164EC" w:rsidRPr="0092138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14</w:t>
      </w:r>
      <w:r w:rsidR="005164EC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5164EC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 74-ОЗ </w:t>
      </w:r>
      <w:r w:rsidR="005164EC">
        <w:rPr>
          <w:rFonts w:ascii="Times New Roman" w:eastAsia="Calibri" w:hAnsi="Times New Roman" w:cs="Times New Roman"/>
          <w:sz w:val="28"/>
          <w:szCs w:val="28"/>
        </w:rPr>
        <w:t>«</w:t>
      </w:r>
      <w:r w:rsidR="005164EC" w:rsidRPr="00921386">
        <w:rPr>
          <w:rFonts w:ascii="Times New Roman" w:eastAsia="Calibri" w:hAnsi="Times New Roman" w:cs="Times New Roman"/>
          <w:sz w:val="28"/>
          <w:szCs w:val="28"/>
        </w:rPr>
        <w:t xml:space="preserve">Об оценке регулирующего воздействия проектов нормативных правовых актов Свердловской области и проектов муниципальных нормативных </w:t>
      </w:r>
      <w:proofErr w:type="gramStart"/>
      <w:r w:rsidR="005164EC" w:rsidRPr="00921386">
        <w:rPr>
          <w:rFonts w:ascii="Times New Roman" w:eastAsia="Calibri" w:hAnsi="Times New Roman" w:cs="Times New Roman"/>
          <w:sz w:val="28"/>
          <w:szCs w:val="28"/>
        </w:rPr>
        <w:t>правовых актов и экспертизе нормативных правовых актов Свердловской области и муниципал</w:t>
      </w:r>
      <w:r w:rsidR="005164EC">
        <w:rPr>
          <w:rFonts w:ascii="Times New Roman" w:eastAsia="Calibri" w:hAnsi="Times New Roman" w:cs="Times New Roman"/>
          <w:sz w:val="28"/>
          <w:szCs w:val="28"/>
        </w:rPr>
        <w:t>ьных нормативных правовых актов»</w:t>
      </w:r>
      <w:r w:rsidR="005164EC" w:rsidRPr="00921386">
        <w:rPr>
          <w:rFonts w:ascii="Times New Roman" w:hAnsi="Times New Roman" w:cs="Times New Roman"/>
          <w:sz w:val="28"/>
          <w:szCs w:val="28"/>
        </w:rPr>
        <w:t>,</w:t>
      </w:r>
      <w:r w:rsidR="005164EC">
        <w:rPr>
          <w:rFonts w:ascii="Times New Roman" w:hAnsi="Times New Roman" w:cs="Times New Roman"/>
          <w:sz w:val="28"/>
          <w:szCs w:val="28"/>
        </w:rPr>
        <w:t xml:space="preserve"> </w:t>
      </w:r>
      <w:r w:rsidR="005164EC" w:rsidRPr="0092138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Волчанского городского округа от </w:t>
      </w:r>
      <w:r w:rsidR="00E34569">
        <w:rPr>
          <w:rFonts w:ascii="Times New Roman" w:eastAsia="Times New Roman" w:hAnsi="Times New Roman" w:cs="Times New Roman"/>
          <w:sz w:val="28"/>
          <w:szCs w:val="28"/>
        </w:rPr>
        <w:t xml:space="preserve">25.06.2018 года </w:t>
      </w:r>
      <w:r w:rsidR="002306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4569">
        <w:rPr>
          <w:rFonts w:ascii="Times New Roman" w:eastAsia="Times New Roman" w:hAnsi="Times New Roman" w:cs="Times New Roman"/>
          <w:sz w:val="28"/>
          <w:szCs w:val="28"/>
        </w:rPr>
        <w:t>№ 286 «</w:t>
      </w:r>
      <w:r w:rsidR="00E34569" w:rsidRPr="00E34569">
        <w:rPr>
          <w:rFonts w:ascii="Times New Roman" w:eastAsia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</w:t>
      </w:r>
      <w:r w:rsidR="00E345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20B5">
        <w:rPr>
          <w:rFonts w:ascii="Times New Roman" w:eastAsia="Times New Roman" w:hAnsi="Times New Roman" w:cs="Times New Roman"/>
          <w:sz w:val="28"/>
          <w:szCs w:val="28"/>
        </w:rPr>
        <w:t>, в целях проведения экспертизы нормативных правовых актов Волчанского городского округа,</w:t>
      </w:r>
      <w:proofErr w:type="gramEnd"/>
    </w:p>
    <w:p w:rsidR="00AF20B5" w:rsidRDefault="00AF20B5" w:rsidP="00AF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P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0B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F20B5" w:rsidRDefault="00AF20B5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проведения экспертизы но</w:t>
      </w:r>
      <w:r w:rsidR="00475793">
        <w:rPr>
          <w:rFonts w:ascii="Times New Roman" w:eastAsia="Times New Roman" w:hAnsi="Times New Roman" w:cs="Times New Roman"/>
          <w:sz w:val="28"/>
          <w:szCs w:val="28"/>
        </w:rPr>
        <w:t>рмативных правовых актов на 201</w:t>
      </w:r>
      <w:r w:rsidR="008415F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AF20B5" w:rsidRDefault="008415FD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proofErr w:type="spellStart"/>
      <w:r w:rsidRPr="00841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AF20B5" w:rsidRDefault="00AF20B5" w:rsidP="00AF20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экономического отдела </w:t>
      </w:r>
      <w:r w:rsidR="00F103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Волчанского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AF20B5" w:rsidRPr="00AF20B5" w:rsidRDefault="00AF20B5" w:rsidP="00AF20B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AF20B5" w:rsidRDefault="00AF20B5" w:rsidP="00AF20B5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61D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02.11.2018</w:t>
      </w:r>
      <w:r w:rsidR="0084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761D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bookmarkStart w:id="0" w:name="_GoBack"/>
      <w:bookmarkEnd w:id="0"/>
    </w:p>
    <w:p w:rsidR="00AF20B5" w:rsidRDefault="00AF20B5" w:rsidP="00AF20B5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B5" w:rsidRPr="00AF20B5" w:rsidRDefault="00AF20B5" w:rsidP="00AF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0B5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102A7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</w:p>
    <w:p w:rsidR="00B102A7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793">
        <w:rPr>
          <w:rFonts w:ascii="Times New Roman" w:hAnsi="Times New Roman" w:cs="Times New Roman"/>
          <w:sz w:val="28"/>
          <w:szCs w:val="28"/>
        </w:rPr>
        <w:t>ОРМАТИВНЫХ</w:t>
      </w:r>
      <w:r w:rsidR="00B102A7">
        <w:rPr>
          <w:rFonts w:ascii="Times New Roman" w:hAnsi="Times New Roman" w:cs="Times New Roman"/>
          <w:sz w:val="28"/>
          <w:szCs w:val="28"/>
        </w:rPr>
        <w:t xml:space="preserve"> </w:t>
      </w:r>
      <w:r w:rsidR="0047579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AF20B5" w:rsidRDefault="00475793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415FD">
        <w:rPr>
          <w:rFonts w:ascii="Times New Roman" w:hAnsi="Times New Roman" w:cs="Times New Roman"/>
          <w:sz w:val="28"/>
          <w:szCs w:val="28"/>
        </w:rPr>
        <w:t>9</w:t>
      </w:r>
      <w:r w:rsidR="00AF20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20B5" w:rsidRDefault="00AF20B5" w:rsidP="00AF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B102A7" w:rsidTr="00F2698A">
        <w:tc>
          <w:tcPr>
            <w:tcW w:w="9627" w:type="dxa"/>
            <w:gridSpan w:val="2"/>
          </w:tcPr>
          <w:p w:rsidR="00B102A7" w:rsidRPr="00B102A7" w:rsidRDefault="00B102A7" w:rsidP="008415FD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8415FD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415FD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="008415FD">
              <w:rPr>
                <w:rFonts w:ascii="Times New Roman" w:hAnsi="Times New Roman" w:cs="Times New Roman"/>
                <w:sz w:val="28"/>
                <w:szCs w:val="28"/>
              </w:rPr>
              <w:t>«Предоставление однократно бесплатно в собственность земельных участков из состава земель, государственная собственность на которые не разграничена и земельных участков, находящихся в муниципальной собственности для индивидуального жилищного строительства»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02A7" w:rsidTr="00F2698A">
        <w:tc>
          <w:tcPr>
            <w:tcW w:w="4813" w:type="dxa"/>
            <w:vAlign w:val="center"/>
          </w:tcPr>
          <w:p w:rsidR="00B102A7" w:rsidRPr="00AF20B5" w:rsidRDefault="00B102A7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B102A7" w:rsidRDefault="008415FD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</w:tr>
      <w:tr w:rsidR="00B102A7" w:rsidTr="00F2698A">
        <w:tc>
          <w:tcPr>
            <w:tcW w:w="4813" w:type="dxa"/>
            <w:vAlign w:val="center"/>
          </w:tcPr>
          <w:p w:rsidR="00B102A7" w:rsidRPr="00AF20B5" w:rsidRDefault="00B102A7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B102A7" w:rsidRDefault="00B102A7" w:rsidP="0023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="004B22B8"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 w:rsidR="00230630" w:rsidTr="00F2698A">
        <w:tc>
          <w:tcPr>
            <w:tcW w:w="4813" w:type="dxa"/>
          </w:tcPr>
          <w:p w:rsidR="00230630" w:rsidRPr="009C12C4" w:rsidRDefault="00230630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230630" w:rsidRDefault="00230630" w:rsidP="00082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B102A7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4B22B8" w:rsidP="0023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B102A7">
            <w:pPr>
              <w:pStyle w:val="a3"/>
              <w:numPr>
                <w:ilvl w:val="1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4B22B8" w:rsidP="0023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92748" w:rsidTr="00F2698A">
        <w:tc>
          <w:tcPr>
            <w:tcW w:w="9627" w:type="dxa"/>
            <w:gridSpan w:val="2"/>
            <w:vAlign w:val="center"/>
          </w:tcPr>
          <w:p w:rsidR="00F92748" w:rsidRPr="00F92748" w:rsidRDefault="00F92748" w:rsidP="00230630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муниципальной услуги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 культурно-досуговых услугах» в Волчанском городском округе в новой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2748" w:rsidTr="00F2698A">
        <w:tc>
          <w:tcPr>
            <w:tcW w:w="4813" w:type="dxa"/>
            <w:vAlign w:val="center"/>
          </w:tcPr>
          <w:p w:rsidR="00F92748" w:rsidRPr="00AF20B5" w:rsidRDefault="00F9274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F92748" w:rsidRDefault="00230630" w:rsidP="00F2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BA45F5" w:rsidTr="00F2698A">
        <w:tc>
          <w:tcPr>
            <w:tcW w:w="4813" w:type="dxa"/>
            <w:vAlign w:val="center"/>
          </w:tcPr>
          <w:p w:rsidR="00BA45F5" w:rsidRPr="00AF20B5" w:rsidRDefault="00BA45F5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BA45F5" w:rsidRDefault="00BA45F5" w:rsidP="0023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осуществления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 w:rsidR="00230630" w:rsidTr="00F2698A">
        <w:tc>
          <w:tcPr>
            <w:tcW w:w="4813" w:type="dxa"/>
          </w:tcPr>
          <w:p w:rsidR="00230630" w:rsidRPr="009C12C4" w:rsidRDefault="00230630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230630" w:rsidRDefault="00230630" w:rsidP="00082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F92748" w:rsidTr="00F2698A">
        <w:tc>
          <w:tcPr>
            <w:tcW w:w="4813" w:type="dxa"/>
          </w:tcPr>
          <w:p w:rsidR="00F92748" w:rsidRPr="009C12C4" w:rsidRDefault="00F9274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F92748" w:rsidRDefault="00230630" w:rsidP="0023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A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0.06.2019</w:t>
            </w:r>
          </w:p>
        </w:tc>
      </w:tr>
      <w:tr w:rsidR="00F92748" w:rsidTr="00F2698A">
        <w:tc>
          <w:tcPr>
            <w:tcW w:w="4813" w:type="dxa"/>
          </w:tcPr>
          <w:p w:rsidR="00F92748" w:rsidRPr="009C12C4" w:rsidRDefault="00F92748" w:rsidP="00F9274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F92748" w:rsidRDefault="00BA45F5" w:rsidP="00F2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2B8" w:rsidTr="00F2698A">
        <w:tc>
          <w:tcPr>
            <w:tcW w:w="9627" w:type="dxa"/>
            <w:gridSpan w:val="2"/>
          </w:tcPr>
          <w:p w:rsidR="004B22B8" w:rsidRPr="004B22B8" w:rsidRDefault="004B22B8" w:rsidP="0023063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06.2016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4B22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территории Волчанского городского округа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0630" w:rsidTr="00F2698A">
        <w:tc>
          <w:tcPr>
            <w:tcW w:w="4813" w:type="dxa"/>
            <w:vAlign w:val="center"/>
          </w:tcPr>
          <w:p w:rsidR="00230630" w:rsidRPr="00AF20B5" w:rsidRDefault="00230630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230630" w:rsidRDefault="00230630" w:rsidP="00082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4B22B8" w:rsidTr="00F2698A">
        <w:tc>
          <w:tcPr>
            <w:tcW w:w="4813" w:type="dxa"/>
            <w:vAlign w:val="center"/>
          </w:tcPr>
          <w:p w:rsidR="004B22B8" w:rsidRPr="00AF20B5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4B22B8" w:rsidRDefault="004B22B8" w:rsidP="0023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 w:rsidR="00230630" w:rsidTr="00F2698A">
        <w:tc>
          <w:tcPr>
            <w:tcW w:w="4813" w:type="dxa"/>
          </w:tcPr>
          <w:p w:rsidR="00230630" w:rsidRPr="009C12C4" w:rsidRDefault="00230630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230630" w:rsidRDefault="00230630" w:rsidP="00082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4B22B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230630" w:rsidP="0023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4B22B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9806D0" w:rsidP="0023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B22B8" w:rsidTr="00F2698A">
        <w:tc>
          <w:tcPr>
            <w:tcW w:w="9627" w:type="dxa"/>
            <w:gridSpan w:val="2"/>
            <w:vAlign w:val="center"/>
          </w:tcPr>
          <w:p w:rsidR="004B22B8" w:rsidRPr="00AF20B5" w:rsidRDefault="004B22B8" w:rsidP="0023063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Волчанского городского округа от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  <w:r w:rsidR="00227DD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="00227DD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«Запись на обзорные, тематические, интерактивные экскурсии</w:t>
            </w:r>
            <w:r w:rsidR="00227D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в Волчанском городском округе в новой редакции»</w:t>
            </w:r>
          </w:p>
        </w:tc>
      </w:tr>
      <w:tr w:rsidR="00230630" w:rsidTr="00F2698A">
        <w:tc>
          <w:tcPr>
            <w:tcW w:w="4813" w:type="dxa"/>
            <w:vAlign w:val="center"/>
          </w:tcPr>
          <w:p w:rsidR="00230630" w:rsidRPr="00AF20B5" w:rsidRDefault="00230630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230630" w:rsidRDefault="00230630" w:rsidP="00082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227DD6" w:rsidTr="00F2698A">
        <w:tc>
          <w:tcPr>
            <w:tcW w:w="4813" w:type="dxa"/>
            <w:vAlign w:val="center"/>
          </w:tcPr>
          <w:p w:rsidR="00227DD6" w:rsidRPr="00AF20B5" w:rsidRDefault="00227DD6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227DD6" w:rsidRDefault="00227DD6" w:rsidP="0023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затрагивает </w:t>
            </w:r>
            <w:r w:rsidRPr="004B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осуществления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прошел </w:t>
            </w:r>
            <w:r w:rsidRPr="009C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регулирующего воздействия на стадии разработки проекта акта</w:t>
            </w:r>
          </w:p>
        </w:tc>
      </w:tr>
      <w:tr w:rsidR="00230630" w:rsidTr="00F2698A">
        <w:tc>
          <w:tcPr>
            <w:tcW w:w="4813" w:type="dxa"/>
          </w:tcPr>
          <w:p w:rsidR="00230630" w:rsidRPr="009C12C4" w:rsidRDefault="00230630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230630" w:rsidRDefault="00230630" w:rsidP="00082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F92748">
            <w:pPr>
              <w:pStyle w:val="a3"/>
              <w:numPr>
                <w:ilvl w:val="1"/>
                <w:numId w:val="2"/>
              </w:numPr>
              <w:tabs>
                <w:tab w:val="left" w:pos="1014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4B22B8" w:rsidRDefault="00230630" w:rsidP="00227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</w:p>
        </w:tc>
      </w:tr>
      <w:tr w:rsidR="004B22B8" w:rsidTr="00F2698A">
        <w:tc>
          <w:tcPr>
            <w:tcW w:w="4813" w:type="dxa"/>
          </w:tcPr>
          <w:p w:rsidR="004B22B8" w:rsidRPr="009C12C4" w:rsidRDefault="004B22B8" w:rsidP="00F92748">
            <w:pPr>
              <w:pStyle w:val="a3"/>
              <w:numPr>
                <w:ilvl w:val="1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4B22B8" w:rsidRDefault="00227DD6" w:rsidP="00F2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2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F20B5" w:rsidRPr="00AF20B5" w:rsidRDefault="00AF20B5" w:rsidP="00AF2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0B5" w:rsidRPr="00AF20B5" w:rsidSect="00BA4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7CB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D75F90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9B487A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6962E1"/>
    <w:multiLevelType w:val="hybridMultilevel"/>
    <w:tmpl w:val="1FCA020C"/>
    <w:lvl w:ilvl="0" w:tplc="9EF00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B"/>
    <w:rsid w:val="00227DD6"/>
    <w:rsid w:val="00230630"/>
    <w:rsid w:val="00301EBF"/>
    <w:rsid w:val="003A32FD"/>
    <w:rsid w:val="00410C39"/>
    <w:rsid w:val="00475793"/>
    <w:rsid w:val="004B22B8"/>
    <w:rsid w:val="005164EC"/>
    <w:rsid w:val="005A7D27"/>
    <w:rsid w:val="006376BB"/>
    <w:rsid w:val="0065608B"/>
    <w:rsid w:val="007D570D"/>
    <w:rsid w:val="008415FD"/>
    <w:rsid w:val="009806D0"/>
    <w:rsid w:val="009A7BD2"/>
    <w:rsid w:val="009C12C4"/>
    <w:rsid w:val="00AE161B"/>
    <w:rsid w:val="00AF20B5"/>
    <w:rsid w:val="00B102A7"/>
    <w:rsid w:val="00BA45F5"/>
    <w:rsid w:val="00BE761D"/>
    <w:rsid w:val="00C067A3"/>
    <w:rsid w:val="00D31827"/>
    <w:rsid w:val="00D83559"/>
    <w:rsid w:val="00E34569"/>
    <w:rsid w:val="00F103AF"/>
    <w:rsid w:val="00F2094E"/>
    <w:rsid w:val="00F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51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0B5"/>
    <w:pPr>
      <w:ind w:left="720"/>
      <w:contextualSpacing/>
    </w:p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51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0B5"/>
    <w:pPr>
      <w:ind w:left="720"/>
      <w:contextualSpacing/>
    </w:pPr>
  </w:style>
  <w:style w:type="table" w:styleId="a4">
    <w:name w:val="Table Grid"/>
    <w:basedOn w:val="a1"/>
    <w:uiPriority w:val="39"/>
    <w:rsid w:val="00AF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37AD923D72F88E8D528F28AD8A03E4E0949B2A361A004823E112AB0554F3624485E9230DF48C033933CE3h7X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0BA0-6F7D-4613-91DE-C21D962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cp:lastPrinted>2018-11-07T06:56:00Z</cp:lastPrinted>
  <dcterms:created xsi:type="dcterms:W3CDTF">2015-12-02T05:02:00Z</dcterms:created>
  <dcterms:modified xsi:type="dcterms:W3CDTF">2018-11-09T10:22:00Z</dcterms:modified>
</cp:coreProperties>
</file>