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7E" w:rsidRPr="00822F95" w:rsidRDefault="0020737E" w:rsidP="009912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5E7D" w:rsidRPr="00FA01DE" w:rsidRDefault="00D95E7D" w:rsidP="00991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E7D" w:rsidRPr="00FA01DE" w:rsidRDefault="00D95E7D" w:rsidP="00991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E7D" w:rsidRPr="00FA01DE" w:rsidRDefault="00D95E7D" w:rsidP="00991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E7D" w:rsidRPr="00FA01DE" w:rsidRDefault="00D95E7D" w:rsidP="00991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1DE">
        <w:rPr>
          <w:rFonts w:ascii="Times New Roman" w:hAnsi="Times New Roman"/>
          <w:sz w:val="28"/>
          <w:szCs w:val="28"/>
        </w:rPr>
        <w:t xml:space="preserve">    </w:t>
      </w:r>
      <w:r w:rsidR="009B3824">
        <w:rPr>
          <w:rFonts w:ascii="Times New Roman" w:hAnsi="Times New Roman"/>
          <w:sz w:val="28"/>
          <w:szCs w:val="28"/>
        </w:rPr>
        <w:t xml:space="preserve">        22.02.2017     </w:t>
      </w:r>
      <w:r w:rsidR="00822F95">
        <w:rPr>
          <w:rFonts w:ascii="Times New Roman" w:hAnsi="Times New Roman"/>
          <w:sz w:val="28"/>
          <w:szCs w:val="28"/>
        </w:rPr>
        <w:tab/>
      </w:r>
      <w:r w:rsidR="00822F95">
        <w:rPr>
          <w:rFonts w:ascii="Times New Roman" w:hAnsi="Times New Roman"/>
          <w:sz w:val="28"/>
          <w:szCs w:val="28"/>
        </w:rPr>
        <w:tab/>
      </w:r>
      <w:r w:rsidR="00822F95">
        <w:rPr>
          <w:rFonts w:ascii="Times New Roman" w:hAnsi="Times New Roman"/>
          <w:sz w:val="28"/>
          <w:szCs w:val="28"/>
        </w:rPr>
        <w:tab/>
      </w:r>
      <w:r w:rsidR="00822F95">
        <w:rPr>
          <w:rFonts w:ascii="Times New Roman" w:hAnsi="Times New Roman"/>
          <w:sz w:val="28"/>
          <w:szCs w:val="28"/>
        </w:rPr>
        <w:tab/>
      </w:r>
      <w:r w:rsidR="00822F95">
        <w:rPr>
          <w:rFonts w:ascii="Times New Roman" w:hAnsi="Times New Roman"/>
          <w:sz w:val="28"/>
          <w:szCs w:val="28"/>
        </w:rPr>
        <w:tab/>
      </w:r>
      <w:r w:rsidR="00822F95">
        <w:rPr>
          <w:rFonts w:ascii="Times New Roman" w:hAnsi="Times New Roman"/>
          <w:sz w:val="28"/>
          <w:szCs w:val="28"/>
        </w:rPr>
        <w:tab/>
      </w:r>
      <w:r w:rsidR="00822F95">
        <w:rPr>
          <w:rFonts w:ascii="Times New Roman" w:hAnsi="Times New Roman"/>
          <w:sz w:val="28"/>
          <w:szCs w:val="28"/>
        </w:rPr>
        <w:tab/>
      </w:r>
      <w:r w:rsidR="00822F95">
        <w:rPr>
          <w:rFonts w:ascii="Times New Roman" w:hAnsi="Times New Roman"/>
          <w:sz w:val="28"/>
          <w:szCs w:val="28"/>
        </w:rPr>
        <w:tab/>
      </w:r>
      <w:r w:rsidR="00822F95">
        <w:rPr>
          <w:rFonts w:ascii="Times New Roman" w:hAnsi="Times New Roman"/>
          <w:sz w:val="28"/>
          <w:szCs w:val="28"/>
        </w:rPr>
        <w:tab/>
        <w:t xml:space="preserve"> </w:t>
      </w:r>
      <w:r w:rsidR="009B3824">
        <w:rPr>
          <w:rFonts w:ascii="Times New Roman" w:hAnsi="Times New Roman"/>
          <w:sz w:val="28"/>
          <w:szCs w:val="28"/>
        </w:rPr>
        <w:t xml:space="preserve"> </w:t>
      </w:r>
      <w:r w:rsidRPr="00FA01DE">
        <w:rPr>
          <w:rFonts w:ascii="Times New Roman" w:hAnsi="Times New Roman"/>
          <w:sz w:val="28"/>
          <w:szCs w:val="28"/>
        </w:rPr>
        <w:t xml:space="preserve">     105-ПА</w:t>
      </w:r>
    </w:p>
    <w:p w:rsidR="00D95E7D" w:rsidRPr="00FA01DE" w:rsidRDefault="00D95E7D" w:rsidP="00991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E7D" w:rsidRDefault="00D95E7D" w:rsidP="00991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F95" w:rsidRPr="00FA01DE" w:rsidRDefault="00822F95" w:rsidP="00991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E7D" w:rsidRPr="00FA01DE" w:rsidRDefault="00D95E7D" w:rsidP="00991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37E" w:rsidRPr="00FA01DE" w:rsidRDefault="0020737E" w:rsidP="00991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1DE">
        <w:rPr>
          <w:rFonts w:ascii="Times New Roman" w:hAnsi="Times New Roman"/>
          <w:b/>
          <w:sz w:val="28"/>
          <w:szCs w:val="28"/>
        </w:rPr>
        <w:t>Об утверждении технологической схемы предоставления государственной услуги «Прием заявлений и организация предоставления гражданам субсидий на оплату жилого помещения и коммунальных услуг»</w:t>
      </w:r>
    </w:p>
    <w:p w:rsidR="0020737E" w:rsidRPr="009B3824" w:rsidRDefault="0020737E" w:rsidP="00991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37E" w:rsidRPr="00201D0F" w:rsidRDefault="0020737E" w:rsidP="00991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1DE">
        <w:rPr>
          <w:rFonts w:ascii="Times New Roman" w:hAnsi="Times New Roman"/>
          <w:sz w:val="28"/>
          <w:szCs w:val="28"/>
        </w:rPr>
        <w:t>В целях комплексной оптимизации государственных и муниципальных услуг в соответствии с Федеральным законом от 27 июля 2010 года № 210-ФЗ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постановлением Правительства Свердловской области от 25.09.2013 № 1159-ПП </w:t>
      </w:r>
      <w:r w:rsidRPr="00237E51">
        <w:rPr>
          <w:rFonts w:ascii="Times New Roman" w:hAnsi="Times New Roman"/>
          <w:sz w:val="28"/>
          <w:szCs w:val="28"/>
        </w:rPr>
        <w:t>«О перечне государственных услуг</w:t>
      </w:r>
      <w:r>
        <w:rPr>
          <w:rFonts w:ascii="Times New Roman" w:hAnsi="Times New Roman"/>
          <w:sz w:val="28"/>
          <w:szCs w:val="28"/>
        </w:rPr>
        <w:t>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муниципальных услуг», приказом Министерства социальной политики Свердловской области от 15.06.2012 № 567 «Об утверждении Административного регламента по предоставлению органами местного самоупра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услуг» (в ред. приказов Министерства социальной политики Свердловской области от 16.08.2013 № 491, от 10.09.2013 № 579, от 25.07.2014 № 486, от 27.10.2014 № 649, от 04.03.2015 № 85</w:t>
      </w:r>
      <w:proofErr w:type="gramEnd"/>
      <w:r>
        <w:rPr>
          <w:rFonts w:ascii="Times New Roman" w:hAnsi="Times New Roman"/>
          <w:sz w:val="28"/>
          <w:szCs w:val="28"/>
        </w:rPr>
        <w:t>, от 27.04.2015 № 210), руководствуясь Ф</w:t>
      </w:r>
      <w:r w:rsidRPr="00F8735A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F8735A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r w:rsidR="00FA01DE">
        <w:rPr>
          <w:rFonts w:ascii="Times New Roman" w:hAnsi="Times New Roman"/>
          <w:sz w:val="28"/>
          <w:szCs w:val="28"/>
        </w:rPr>
        <w:t xml:space="preserve">               </w:t>
      </w:r>
      <w:r w:rsidRPr="00F8735A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201D0F">
        <w:rPr>
          <w:rFonts w:ascii="Times New Roman" w:hAnsi="Times New Roman"/>
          <w:sz w:val="28"/>
          <w:szCs w:val="28"/>
        </w:rPr>
        <w:t xml:space="preserve"> статьями 27 и 30 Устава Асбестовского городского округа</w:t>
      </w:r>
      <w:r>
        <w:rPr>
          <w:rFonts w:ascii="Times New Roman" w:hAnsi="Times New Roman"/>
          <w:sz w:val="28"/>
          <w:szCs w:val="28"/>
        </w:rPr>
        <w:t>, администрация Асбестовского городского округа</w:t>
      </w:r>
    </w:p>
    <w:p w:rsidR="0020737E" w:rsidRPr="00201D0F" w:rsidRDefault="0020737E" w:rsidP="009912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1D0F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201D0F">
        <w:rPr>
          <w:rFonts w:ascii="Times New Roman" w:hAnsi="Times New Roman"/>
          <w:b/>
          <w:sz w:val="28"/>
          <w:szCs w:val="28"/>
        </w:rPr>
        <w:t xml:space="preserve">: </w:t>
      </w:r>
    </w:p>
    <w:p w:rsidR="0020737E" w:rsidRPr="009A0192" w:rsidRDefault="0020737E" w:rsidP="00991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D0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технологическую схему предоставления государственной услуги «Прием заявлений и организация предоставления гражданам субсидий на </w:t>
      </w:r>
      <w:r w:rsidRPr="009A0192">
        <w:rPr>
          <w:rFonts w:ascii="Times New Roman" w:hAnsi="Times New Roman"/>
          <w:sz w:val="28"/>
          <w:szCs w:val="28"/>
        </w:rPr>
        <w:t>оплату жилого</w:t>
      </w:r>
      <w:r w:rsidR="00AE28F3">
        <w:rPr>
          <w:rFonts w:ascii="Times New Roman" w:hAnsi="Times New Roman"/>
          <w:sz w:val="28"/>
          <w:szCs w:val="28"/>
        </w:rPr>
        <w:t xml:space="preserve"> помещения и коммунальных услуг</w:t>
      </w:r>
      <w:r w:rsidRPr="009A01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20737E" w:rsidRDefault="0020737E" w:rsidP="00991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специальном выпуске «Муниципальный вестник» и разместить на официальном сайте администрации Асбестовского городского округа </w:t>
      </w:r>
      <w:r w:rsidR="00FA01D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9A019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asbestadm</w:t>
      </w:r>
      <w:proofErr w:type="spellEnd"/>
      <w:r w:rsidRPr="009A019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A01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0737E" w:rsidRDefault="0020737E" w:rsidP="00991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>3.</w:t>
      </w:r>
      <w:r w:rsidR="00FA01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9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92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первого</w:t>
      </w:r>
      <w:r w:rsidR="00FA01DE">
        <w:rPr>
          <w:rFonts w:ascii="Times New Roman" w:hAnsi="Times New Roman"/>
          <w:sz w:val="28"/>
          <w:szCs w:val="28"/>
        </w:rPr>
        <w:t xml:space="preserve"> </w:t>
      </w:r>
      <w:r w:rsidRPr="00F2492A">
        <w:rPr>
          <w:rFonts w:ascii="Times New Roman" w:hAnsi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 Л.И.</w:t>
      </w:r>
      <w:r w:rsidR="00FA0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Кирьянову. </w:t>
      </w:r>
    </w:p>
    <w:p w:rsidR="0020737E" w:rsidRPr="00822F95" w:rsidRDefault="0020737E" w:rsidP="00991262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20737E" w:rsidRDefault="0020737E" w:rsidP="00991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92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0737E" w:rsidRPr="00FA01DE" w:rsidRDefault="0020737E" w:rsidP="00FA01DE">
      <w:pPr>
        <w:spacing w:after="0" w:line="240" w:lineRule="auto"/>
        <w:jc w:val="both"/>
        <w:rPr>
          <w:rFonts w:ascii="Times New Roman" w:hAnsi="Times New Roman"/>
        </w:rPr>
      </w:pPr>
      <w:r w:rsidRPr="00F2492A"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</w:t>
      </w:r>
      <w:r w:rsidR="00FA01DE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2492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Н.Р. Тихонова</w:t>
      </w:r>
    </w:p>
    <w:sectPr w:rsidR="0020737E" w:rsidRPr="00FA01DE" w:rsidSect="00FA01D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262"/>
    <w:rsid w:val="00201D0F"/>
    <w:rsid w:val="0020737E"/>
    <w:rsid w:val="00237E51"/>
    <w:rsid w:val="002F7158"/>
    <w:rsid w:val="003A299A"/>
    <w:rsid w:val="00651697"/>
    <w:rsid w:val="006551B8"/>
    <w:rsid w:val="007C389B"/>
    <w:rsid w:val="00822F95"/>
    <w:rsid w:val="008F2FEC"/>
    <w:rsid w:val="008F6648"/>
    <w:rsid w:val="00934467"/>
    <w:rsid w:val="00956ADF"/>
    <w:rsid w:val="00991262"/>
    <w:rsid w:val="009A0192"/>
    <w:rsid w:val="009B3824"/>
    <w:rsid w:val="00A900E1"/>
    <w:rsid w:val="00AE28F3"/>
    <w:rsid w:val="00AF750C"/>
    <w:rsid w:val="00BB7E4A"/>
    <w:rsid w:val="00D53868"/>
    <w:rsid w:val="00D75546"/>
    <w:rsid w:val="00D95E7D"/>
    <w:rsid w:val="00E04809"/>
    <w:rsid w:val="00F2492A"/>
    <w:rsid w:val="00F8735A"/>
    <w:rsid w:val="00FA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btv</dc:creator>
  <cp:keywords/>
  <dc:description/>
  <cp:lastModifiedBy>luba</cp:lastModifiedBy>
  <cp:revision>6</cp:revision>
  <cp:lastPrinted>2017-03-03T07:26:00Z</cp:lastPrinted>
  <dcterms:created xsi:type="dcterms:W3CDTF">2017-03-01T04:51:00Z</dcterms:created>
  <dcterms:modified xsi:type="dcterms:W3CDTF">2017-03-03T07:28:00Z</dcterms:modified>
</cp:coreProperties>
</file>