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07" w:rsidRPr="001E7754" w:rsidRDefault="006E0507" w:rsidP="000507CC">
      <w:pPr>
        <w:jc w:val="center"/>
        <w:rPr>
          <w:color w:val="000000"/>
          <w:sz w:val="12"/>
          <w:szCs w:val="12"/>
        </w:rPr>
      </w:pPr>
    </w:p>
    <w:p w:rsidR="006E0507" w:rsidRPr="006E0507" w:rsidRDefault="006E0507" w:rsidP="000507CC">
      <w:pPr>
        <w:jc w:val="center"/>
        <w:rPr>
          <w:color w:val="000000"/>
          <w:sz w:val="28"/>
          <w:szCs w:val="28"/>
        </w:rPr>
      </w:pPr>
    </w:p>
    <w:p w:rsidR="006E0507" w:rsidRDefault="006E0507" w:rsidP="000507CC">
      <w:pPr>
        <w:jc w:val="center"/>
        <w:rPr>
          <w:color w:val="000000"/>
          <w:sz w:val="28"/>
          <w:szCs w:val="28"/>
        </w:rPr>
      </w:pPr>
    </w:p>
    <w:p w:rsidR="001E7754" w:rsidRPr="006E0507" w:rsidRDefault="001E7754" w:rsidP="000507CC">
      <w:pPr>
        <w:jc w:val="center"/>
        <w:rPr>
          <w:color w:val="000000"/>
          <w:sz w:val="28"/>
          <w:szCs w:val="28"/>
        </w:rPr>
      </w:pPr>
    </w:p>
    <w:p w:rsidR="006E0507" w:rsidRPr="006E0507" w:rsidRDefault="006E0507" w:rsidP="000507C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05.02.2021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53-ПА</w:t>
      </w:r>
    </w:p>
    <w:p w:rsidR="006E0507" w:rsidRPr="006E0507" w:rsidRDefault="006E0507" w:rsidP="000507CC">
      <w:pPr>
        <w:jc w:val="center"/>
        <w:rPr>
          <w:color w:val="000000"/>
          <w:sz w:val="28"/>
          <w:szCs w:val="28"/>
        </w:rPr>
      </w:pPr>
    </w:p>
    <w:p w:rsidR="006E0507" w:rsidRPr="006E0507" w:rsidRDefault="006E0507" w:rsidP="000507CC">
      <w:pPr>
        <w:jc w:val="center"/>
        <w:rPr>
          <w:color w:val="000000"/>
          <w:sz w:val="28"/>
          <w:szCs w:val="28"/>
        </w:rPr>
      </w:pPr>
    </w:p>
    <w:p w:rsidR="006E0507" w:rsidRDefault="006E0507" w:rsidP="000507CC">
      <w:pPr>
        <w:jc w:val="center"/>
        <w:rPr>
          <w:color w:val="000000"/>
          <w:sz w:val="28"/>
          <w:szCs w:val="28"/>
        </w:rPr>
      </w:pPr>
    </w:p>
    <w:p w:rsidR="001E7754" w:rsidRPr="006E0507" w:rsidRDefault="001E7754" w:rsidP="000507CC">
      <w:pPr>
        <w:jc w:val="center"/>
        <w:rPr>
          <w:color w:val="000000"/>
          <w:sz w:val="28"/>
          <w:szCs w:val="28"/>
        </w:rPr>
      </w:pPr>
    </w:p>
    <w:p w:rsidR="001F0D97" w:rsidRPr="006E0507" w:rsidRDefault="001F0D97" w:rsidP="006E0507">
      <w:pPr>
        <w:jc w:val="center"/>
        <w:rPr>
          <w:b/>
          <w:bCs/>
          <w:iCs/>
          <w:color w:val="000000" w:themeColor="text1"/>
          <w:sz w:val="28"/>
          <w:szCs w:val="28"/>
        </w:rPr>
      </w:pPr>
      <w:r w:rsidRPr="006E0507">
        <w:rPr>
          <w:b/>
          <w:bCs/>
          <w:iCs/>
          <w:color w:val="000000" w:themeColor="text1"/>
          <w:sz w:val="28"/>
          <w:szCs w:val="28"/>
        </w:rPr>
        <w:t>О</w:t>
      </w:r>
      <w:r w:rsidR="00807379" w:rsidRPr="006E0507">
        <w:rPr>
          <w:b/>
          <w:bCs/>
          <w:iCs/>
          <w:color w:val="000000" w:themeColor="text1"/>
          <w:sz w:val="28"/>
          <w:szCs w:val="28"/>
        </w:rPr>
        <w:t>б утверждении</w:t>
      </w:r>
      <w:r w:rsidR="009965ED" w:rsidRPr="006E050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6E0507">
        <w:rPr>
          <w:b/>
          <w:bCs/>
          <w:iCs/>
          <w:color w:val="000000" w:themeColor="text1"/>
          <w:sz w:val="28"/>
          <w:szCs w:val="28"/>
        </w:rPr>
        <w:t>Порядк</w:t>
      </w:r>
      <w:r w:rsidR="00807379" w:rsidRPr="006E0507">
        <w:rPr>
          <w:b/>
          <w:bCs/>
          <w:iCs/>
          <w:color w:val="000000" w:themeColor="text1"/>
          <w:sz w:val="28"/>
          <w:szCs w:val="28"/>
        </w:rPr>
        <w:t>а</w:t>
      </w:r>
      <w:r w:rsidRPr="006E050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9504F" w:rsidRPr="006E0507">
        <w:rPr>
          <w:b/>
          <w:bCs/>
          <w:iCs/>
          <w:color w:val="000000" w:themeColor="text1"/>
          <w:sz w:val="28"/>
          <w:szCs w:val="28"/>
        </w:rPr>
        <w:t>расходования</w:t>
      </w:r>
      <w:r w:rsidR="00410669" w:rsidRPr="006E050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9657FA" w:rsidRPr="006E0507">
        <w:rPr>
          <w:b/>
          <w:bCs/>
          <w:iCs/>
          <w:color w:val="000000" w:themeColor="text1"/>
          <w:sz w:val="28"/>
          <w:szCs w:val="28"/>
        </w:rPr>
        <w:t>целевых средств</w:t>
      </w:r>
      <w:r w:rsidR="00985BA8" w:rsidRPr="006E0507">
        <w:rPr>
          <w:b/>
          <w:bCs/>
          <w:iCs/>
          <w:color w:val="000000" w:themeColor="text1"/>
          <w:sz w:val="28"/>
          <w:szCs w:val="28"/>
        </w:rPr>
        <w:t xml:space="preserve"> областного бюджета</w:t>
      </w:r>
      <w:r w:rsidR="009A3AF5" w:rsidRPr="006E0507">
        <w:rPr>
          <w:b/>
          <w:bCs/>
          <w:iCs/>
          <w:color w:val="000000" w:themeColor="text1"/>
          <w:sz w:val="28"/>
          <w:szCs w:val="28"/>
        </w:rPr>
        <w:t>, предоставленных</w:t>
      </w:r>
      <w:r w:rsidR="00985BA8" w:rsidRPr="006E0507">
        <w:rPr>
          <w:b/>
          <w:bCs/>
          <w:iCs/>
          <w:color w:val="000000" w:themeColor="text1"/>
          <w:sz w:val="28"/>
          <w:szCs w:val="28"/>
        </w:rPr>
        <w:t xml:space="preserve"> бюджету Асбестовского городского округа в </w:t>
      </w:r>
      <w:r w:rsidR="009657FA" w:rsidRPr="006E0507">
        <w:rPr>
          <w:b/>
          <w:bCs/>
          <w:iCs/>
          <w:color w:val="000000" w:themeColor="text1"/>
          <w:sz w:val="28"/>
          <w:szCs w:val="28"/>
        </w:rPr>
        <w:t>форме субвенций</w:t>
      </w:r>
      <w:r w:rsidR="00410669" w:rsidRPr="006E0507">
        <w:rPr>
          <w:b/>
          <w:bCs/>
          <w:iCs/>
          <w:color w:val="000000" w:themeColor="text1"/>
          <w:sz w:val="28"/>
          <w:szCs w:val="28"/>
        </w:rPr>
        <w:t xml:space="preserve"> на осуществление государственного полномочия Свердловской области</w:t>
      </w:r>
      <w:r w:rsidR="00847148" w:rsidRPr="006E0507">
        <w:rPr>
          <w:b/>
          <w:bCs/>
          <w:iCs/>
          <w:color w:val="000000" w:themeColor="text1"/>
          <w:sz w:val="28"/>
          <w:szCs w:val="28"/>
        </w:rPr>
        <w:t xml:space="preserve"> по</w:t>
      </w:r>
      <w:r w:rsidRPr="006E050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847148" w:rsidRPr="006E0507">
        <w:rPr>
          <w:b/>
          <w:bCs/>
          <w:iCs/>
          <w:color w:val="000000" w:themeColor="text1"/>
          <w:sz w:val="28"/>
          <w:szCs w:val="28"/>
        </w:rPr>
        <w:t>предоставлению</w:t>
      </w:r>
      <w:r w:rsidRPr="006E0507">
        <w:rPr>
          <w:b/>
          <w:bCs/>
          <w:iCs/>
          <w:color w:val="000000" w:themeColor="text1"/>
          <w:sz w:val="28"/>
          <w:szCs w:val="28"/>
        </w:rPr>
        <w:t xml:space="preserve"> отдельным категориям граждан компенсаци</w:t>
      </w:r>
      <w:r w:rsidR="00985BA8" w:rsidRPr="006E0507">
        <w:rPr>
          <w:b/>
          <w:bCs/>
          <w:iCs/>
          <w:color w:val="000000" w:themeColor="text1"/>
          <w:sz w:val="28"/>
          <w:szCs w:val="28"/>
        </w:rPr>
        <w:t>й</w:t>
      </w:r>
      <w:r w:rsidR="006E050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Pr="006E0507">
        <w:rPr>
          <w:b/>
          <w:bCs/>
          <w:iCs/>
          <w:color w:val="000000" w:themeColor="text1"/>
          <w:sz w:val="28"/>
          <w:szCs w:val="28"/>
        </w:rPr>
        <w:t>расходов на оплату жилого помещения и коммунальных услуг</w:t>
      </w:r>
      <w:r w:rsidR="00985BA8" w:rsidRPr="006E0507">
        <w:rPr>
          <w:b/>
          <w:bCs/>
          <w:iCs/>
          <w:color w:val="000000" w:themeColor="text1"/>
          <w:sz w:val="28"/>
          <w:szCs w:val="28"/>
        </w:rPr>
        <w:t>,</w:t>
      </w:r>
      <w:r w:rsidR="0073561B" w:rsidRPr="006E050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F26153" w:rsidRPr="006E0507">
        <w:rPr>
          <w:b/>
          <w:bCs/>
          <w:iCs/>
          <w:color w:val="000000" w:themeColor="text1"/>
          <w:sz w:val="28"/>
          <w:szCs w:val="28"/>
        </w:rPr>
        <w:t>в</w:t>
      </w:r>
      <w:r w:rsidR="0073561B" w:rsidRPr="006E0507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746310" w:rsidRPr="006E0507">
        <w:rPr>
          <w:b/>
          <w:bCs/>
          <w:iCs/>
          <w:color w:val="000000" w:themeColor="text1"/>
          <w:sz w:val="28"/>
          <w:szCs w:val="28"/>
        </w:rPr>
        <w:t>20</w:t>
      </w:r>
      <w:r w:rsidR="004D66ED" w:rsidRPr="006E0507">
        <w:rPr>
          <w:b/>
          <w:bCs/>
          <w:iCs/>
          <w:color w:val="000000" w:themeColor="text1"/>
          <w:sz w:val="28"/>
          <w:szCs w:val="28"/>
        </w:rPr>
        <w:t>21</w:t>
      </w:r>
      <w:r w:rsidR="0073561B" w:rsidRPr="006E0507">
        <w:rPr>
          <w:b/>
          <w:bCs/>
          <w:iCs/>
          <w:color w:val="000000" w:themeColor="text1"/>
          <w:sz w:val="28"/>
          <w:szCs w:val="28"/>
        </w:rPr>
        <w:t xml:space="preserve"> год</w:t>
      </w:r>
      <w:r w:rsidR="00F26153" w:rsidRPr="006E0507">
        <w:rPr>
          <w:b/>
          <w:bCs/>
          <w:iCs/>
          <w:color w:val="000000" w:themeColor="text1"/>
          <w:sz w:val="28"/>
          <w:szCs w:val="28"/>
        </w:rPr>
        <w:t>у</w:t>
      </w:r>
    </w:p>
    <w:p w:rsidR="006E0507" w:rsidRDefault="006E0507" w:rsidP="006E0507">
      <w:pPr>
        <w:rPr>
          <w:bCs/>
          <w:iCs/>
          <w:sz w:val="28"/>
          <w:szCs w:val="28"/>
        </w:rPr>
      </w:pPr>
    </w:p>
    <w:p w:rsidR="001E7754" w:rsidRPr="006E0507" w:rsidRDefault="001E7754" w:rsidP="006E0507">
      <w:pPr>
        <w:rPr>
          <w:bCs/>
          <w:iCs/>
          <w:sz w:val="28"/>
          <w:szCs w:val="28"/>
        </w:rPr>
      </w:pPr>
    </w:p>
    <w:p w:rsidR="000507CC" w:rsidRPr="006E0507" w:rsidRDefault="001F0D97" w:rsidP="006E0507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="0073561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Федеральным </w:t>
      </w:r>
      <w:r w:rsidR="008046D2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="0073561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аконом от 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73561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20489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r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акон</w:t>
      </w:r>
      <w:r w:rsidR="0020489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 от 19 ноября 2008 года № 105-ОЗ </w:t>
      </w:r>
      <w:r w:rsid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</w:t>
      </w:r>
      <w:r w:rsidR="00847148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отдельным категориям граждан компенсаций расходов на</w:t>
      </w:r>
      <w:r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</w:t>
      </w:r>
      <w:r w:rsidR="00847148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жилого помещения и коммунальных услуг»</w:t>
      </w:r>
      <w:r w:rsidR="00F26153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 изменениями и дополнениями)</w:t>
      </w:r>
      <w:r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73561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86E1E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Постановлением </w:t>
      </w:r>
      <w:r w:rsidR="00847148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Правительства</w:t>
      </w:r>
      <w:r w:rsidR="0073561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7148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Свердловской</w:t>
      </w:r>
      <w:r w:rsidR="0073561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7148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73561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47148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01.12.2009 № 1732-ПП</w:t>
      </w:r>
      <w:r w:rsidR="00DF16D3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О Порядке предоставления и расходования субвенций из областного бюджета местным бюджетам </w:t>
      </w:r>
      <w:r w:rsid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                       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на осуществление государственного полномочия Свердловской области </w:t>
      </w:r>
      <w:r w:rsid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                   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по предоставлению</w:t>
      </w:r>
      <w:r w:rsidR="00E00FBB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отдельным</w:t>
      </w:r>
      <w:r w:rsidR="00E00FBB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категориям</w:t>
      </w:r>
      <w:r w:rsidR="00E00FBB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граждан</w:t>
      </w:r>
      <w:r w:rsidR="00E00FBB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компенсаций</w:t>
      </w:r>
      <w:r w:rsidR="00E00FBB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расходов </w:t>
      </w:r>
      <w:r w:rsid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                 </w:t>
      </w:r>
      <w:r w:rsidR="00DF16D3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на оплату жилого помещения и коммунальных услуг</w:t>
      </w:r>
      <w:r w:rsidR="00CC6064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»</w:t>
      </w:r>
      <w:r w:rsidR="00A95A70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A95A70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(с изменениями и дополнениями)</w:t>
      </w:r>
      <w:r w:rsidR="003C1530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>,</w:t>
      </w:r>
      <w:r w:rsidR="0073561B" w:rsidRPr="006E0507">
        <w:rPr>
          <w:rFonts w:ascii="Times New Roman" w:hAnsi="Times New Roman" w:cs="Times New Roman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руководствуясь статьями 27</w:t>
      </w:r>
      <w:r w:rsidR="00C94BDA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30 Устава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Асбестовского городского округа, </w:t>
      </w:r>
      <w:r w:rsidR="009F03FB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D86E1E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ешением 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Думы Асбестовского городского округа от </w:t>
      </w:r>
      <w:r w:rsidR="00D31611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F5C2A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D31611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.12.</w:t>
      </w:r>
      <w:r w:rsidR="00160585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CF5C2A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D31611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CF5C2A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44/1</w:t>
      </w:r>
      <w:r w:rsidR="00D31611" w:rsidRPr="006E0507">
        <w:rPr>
          <w:b w:val="0"/>
          <w:color w:val="000000" w:themeColor="text1"/>
          <w:sz w:val="28"/>
          <w:szCs w:val="28"/>
        </w:rPr>
        <w:t xml:space="preserve"> </w:t>
      </w:r>
      <w:r w:rsidR="006E0507">
        <w:rPr>
          <w:b w:val="0"/>
          <w:color w:val="000000" w:themeColor="text1"/>
          <w:sz w:val="28"/>
          <w:szCs w:val="28"/>
        </w:rPr>
        <w:t xml:space="preserve">             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 бюджете Асбестовского городского округа на </w:t>
      </w:r>
      <w:r w:rsidR="00746310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160585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F5C2A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и плановый период 20</w:t>
      </w:r>
      <w:r w:rsidR="00746310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F5C2A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20</w:t>
      </w:r>
      <w:r w:rsidR="00807379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F5C2A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75610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годов»</w:t>
      </w:r>
      <w:r w:rsidR="0065587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0507CC" w:rsidRPr="006E05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администрация Асбестовского городского округа </w:t>
      </w:r>
    </w:p>
    <w:p w:rsidR="000507CC" w:rsidRPr="006E0507" w:rsidRDefault="000507CC" w:rsidP="006E0507">
      <w:pPr>
        <w:jc w:val="both"/>
        <w:rPr>
          <w:b/>
          <w:color w:val="000000" w:themeColor="text1"/>
          <w:sz w:val="28"/>
          <w:szCs w:val="28"/>
        </w:rPr>
      </w:pPr>
      <w:r w:rsidRPr="006E0507">
        <w:rPr>
          <w:b/>
          <w:color w:val="000000" w:themeColor="text1"/>
          <w:sz w:val="28"/>
          <w:szCs w:val="28"/>
        </w:rPr>
        <w:t>ПОСТАНОВЛЯЕТ:</w:t>
      </w:r>
    </w:p>
    <w:p w:rsidR="001F0D97" w:rsidRPr="006E0507" w:rsidRDefault="001F0D97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1. Утвердить Пор</w:t>
      </w:r>
      <w:r w:rsidR="00544D48" w:rsidRPr="006E0507">
        <w:rPr>
          <w:color w:val="000000" w:themeColor="text1"/>
          <w:sz w:val="28"/>
          <w:szCs w:val="28"/>
        </w:rPr>
        <w:t xml:space="preserve">ядок </w:t>
      </w:r>
      <w:r w:rsidR="00DF16D3" w:rsidRPr="006E0507">
        <w:rPr>
          <w:color w:val="000000" w:themeColor="text1"/>
          <w:sz w:val="28"/>
          <w:szCs w:val="28"/>
        </w:rPr>
        <w:t xml:space="preserve">расходования </w:t>
      </w:r>
      <w:r w:rsidR="002B6B94" w:rsidRPr="006E0507">
        <w:rPr>
          <w:color w:val="000000" w:themeColor="text1"/>
          <w:sz w:val="28"/>
          <w:szCs w:val="28"/>
        </w:rPr>
        <w:t>целевых средств</w:t>
      </w:r>
      <w:r w:rsidR="00985BA8" w:rsidRPr="006E0507">
        <w:rPr>
          <w:color w:val="000000" w:themeColor="text1"/>
          <w:sz w:val="28"/>
          <w:szCs w:val="28"/>
        </w:rPr>
        <w:t xml:space="preserve"> областного бюджета</w:t>
      </w:r>
      <w:r w:rsidR="009A3AF5" w:rsidRPr="006E0507">
        <w:rPr>
          <w:color w:val="000000" w:themeColor="text1"/>
          <w:sz w:val="28"/>
          <w:szCs w:val="28"/>
        </w:rPr>
        <w:t xml:space="preserve">, </w:t>
      </w:r>
      <w:r w:rsidR="00043824" w:rsidRPr="006E0507">
        <w:rPr>
          <w:color w:val="000000" w:themeColor="text1"/>
          <w:sz w:val="28"/>
          <w:szCs w:val="28"/>
        </w:rPr>
        <w:t xml:space="preserve">предоставленных </w:t>
      </w:r>
      <w:r w:rsidR="00985BA8" w:rsidRPr="006E0507">
        <w:rPr>
          <w:color w:val="000000" w:themeColor="text1"/>
          <w:sz w:val="28"/>
          <w:szCs w:val="28"/>
        </w:rPr>
        <w:t>бюджету Асбестовского городского округа</w:t>
      </w:r>
      <w:r w:rsidR="00AC0D92" w:rsidRPr="006E0507">
        <w:rPr>
          <w:color w:val="000000" w:themeColor="text1"/>
          <w:sz w:val="28"/>
          <w:szCs w:val="28"/>
        </w:rPr>
        <w:t xml:space="preserve"> в форме субвенций</w:t>
      </w:r>
      <w:r w:rsidR="00CC6064" w:rsidRPr="006E0507">
        <w:rPr>
          <w:color w:val="000000" w:themeColor="text1"/>
          <w:sz w:val="28"/>
          <w:szCs w:val="28"/>
        </w:rPr>
        <w:t xml:space="preserve"> </w:t>
      </w:r>
      <w:r w:rsidR="00DF16D3" w:rsidRPr="006E0507">
        <w:rPr>
          <w:color w:val="000000" w:themeColor="text1"/>
          <w:sz w:val="28"/>
          <w:szCs w:val="28"/>
        </w:rPr>
        <w:t xml:space="preserve">на осуществление государственного полномочия Свердловской области </w:t>
      </w:r>
      <w:r w:rsidR="006E0507">
        <w:rPr>
          <w:color w:val="000000" w:themeColor="text1"/>
          <w:sz w:val="28"/>
          <w:szCs w:val="28"/>
        </w:rPr>
        <w:t xml:space="preserve">                     </w:t>
      </w:r>
      <w:r w:rsidR="00DF16D3" w:rsidRPr="006E0507">
        <w:rPr>
          <w:color w:val="000000" w:themeColor="text1"/>
          <w:sz w:val="28"/>
          <w:szCs w:val="28"/>
        </w:rPr>
        <w:t xml:space="preserve">по </w:t>
      </w:r>
      <w:r w:rsidRPr="006E0507">
        <w:rPr>
          <w:color w:val="000000" w:themeColor="text1"/>
          <w:sz w:val="28"/>
          <w:szCs w:val="28"/>
        </w:rPr>
        <w:t>предоставлени</w:t>
      </w:r>
      <w:r w:rsidR="00DF16D3" w:rsidRPr="006E0507">
        <w:rPr>
          <w:color w:val="000000" w:themeColor="text1"/>
          <w:sz w:val="28"/>
          <w:szCs w:val="28"/>
        </w:rPr>
        <w:t>ю</w:t>
      </w:r>
      <w:r w:rsidRPr="006E0507">
        <w:rPr>
          <w:color w:val="000000" w:themeColor="text1"/>
          <w:sz w:val="28"/>
          <w:szCs w:val="28"/>
        </w:rPr>
        <w:t xml:space="preserve"> отдельным категориям граждан компенсаций расходов на оплату жилого помещения и коммунальных услуг</w:t>
      </w:r>
      <w:r w:rsidR="00985BA8" w:rsidRPr="006E0507">
        <w:rPr>
          <w:color w:val="000000" w:themeColor="text1"/>
          <w:sz w:val="28"/>
          <w:szCs w:val="28"/>
        </w:rPr>
        <w:t>,</w:t>
      </w:r>
      <w:r w:rsidR="002B364D" w:rsidRPr="006E0507">
        <w:rPr>
          <w:color w:val="000000" w:themeColor="text1"/>
          <w:sz w:val="28"/>
          <w:szCs w:val="28"/>
        </w:rPr>
        <w:t xml:space="preserve"> </w:t>
      </w:r>
      <w:r w:rsidR="00F26153" w:rsidRPr="006E0507">
        <w:rPr>
          <w:color w:val="000000" w:themeColor="text1"/>
          <w:sz w:val="28"/>
          <w:szCs w:val="28"/>
        </w:rPr>
        <w:t>в</w:t>
      </w:r>
      <w:r w:rsidR="002B364D" w:rsidRPr="006E0507">
        <w:rPr>
          <w:color w:val="000000" w:themeColor="text1"/>
          <w:sz w:val="28"/>
          <w:szCs w:val="28"/>
        </w:rPr>
        <w:t xml:space="preserve"> </w:t>
      </w:r>
      <w:r w:rsidR="00746310" w:rsidRPr="006E0507">
        <w:rPr>
          <w:color w:val="000000" w:themeColor="text1"/>
          <w:sz w:val="28"/>
          <w:szCs w:val="28"/>
        </w:rPr>
        <w:t>20</w:t>
      </w:r>
      <w:r w:rsidR="00160585" w:rsidRPr="006E0507">
        <w:rPr>
          <w:color w:val="000000" w:themeColor="text1"/>
          <w:sz w:val="28"/>
          <w:szCs w:val="28"/>
        </w:rPr>
        <w:t>2</w:t>
      </w:r>
      <w:r w:rsidR="00CF5C2A" w:rsidRPr="006E0507">
        <w:rPr>
          <w:color w:val="000000" w:themeColor="text1"/>
          <w:sz w:val="28"/>
          <w:szCs w:val="28"/>
        </w:rPr>
        <w:t>1</w:t>
      </w:r>
      <w:r w:rsidR="002B364D" w:rsidRPr="006E0507">
        <w:rPr>
          <w:color w:val="000000" w:themeColor="text1"/>
          <w:sz w:val="28"/>
          <w:szCs w:val="28"/>
        </w:rPr>
        <w:t xml:space="preserve"> год</w:t>
      </w:r>
      <w:r w:rsidR="00F26153" w:rsidRPr="006E0507">
        <w:rPr>
          <w:color w:val="000000" w:themeColor="text1"/>
          <w:sz w:val="28"/>
          <w:szCs w:val="28"/>
        </w:rPr>
        <w:t>у</w:t>
      </w:r>
      <w:r w:rsidRPr="006E0507">
        <w:rPr>
          <w:color w:val="000000" w:themeColor="text1"/>
          <w:sz w:val="28"/>
          <w:szCs w:val="28"/>
        </w:rPr>
        <w:t xml:space="preserve"> (далее </w:t>
      </w:r>
      <w:r w:rsidR="003A03E6" w:rsidRPr="006E0507">
        <w:rPr>
          <w:color w:val="000000" w:themeColor="text1"/>
          <w:sz w:val="28"/>
          <w:szCs w:val="28"/>
        </w:rPr>
        <w:t>–</w:t>
      </w:r>
      <w:r w:rsidRPr="006E0507">
        <w:rPr>
          <w:color w:val="000000" w:themeColor="text1"/>
          <w:sz w:val="28"/>
          <w:szCs w:val="28"/>
        </w:rPr>
        <w:t xml:space="preserve"> </w:t>
      </w:r>
      <w:r w:rsidR="003A03E6" w:rsidRPr="006E0507">
        <w:rPr>
          <w:color w:val="000000" w:themeColor="text1"/>
          <w:sz w:val="28"/>
          <w:szCs w:val="28"/>
        </w:rPr>
        <w:t>целевые средства</w:t>
      </w:r>
      <w:r w:rsidRPr="006E0507">
        <w:rPr>
          <w:color w:val="000000" w:themeColor="text1"/>
          <w:sz w:val="28"/>
          <w:szCs w:val="28"/>
        </w:rPr>
        <w:t>).</w:t>
      </w:r>
    </w:p>
    <w:p w:rsidR="003A03E6" w:rsidRPr="006E0507" w:rsidRDefault="003A03E6" w:rsidP="006E0507">
      <w:pPr>
        <w:spacing w:line="230" w:lineRule="auto"/>
        <w:ind w:right="59"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2. Установить, что целевые средства,</w:t>
      </w:r>
      <w:r w:rsidRPr="006E0507">
        <w:rPr>
          <w:bCs/>
          <w:color w:val="000000" w:themeColor="text1"/>
          <w:sz w:val="28"/>
          <w:szCs w:val="28"/>
        </w:rPr>
        <w:t xml:space="preserve"> выделенные бюджету Асбестовского городского округа</w:t>
      </w:r>
      <w:r w:rsidRPr="006E0507">
        <w:rPr>
          <w:iCs/>
          <w:color w:val="000000" w:themeColor="text1"/>
          <w:sz w:val="28"/>
          <w:szCs w:val="28"/>
        </w:rPr>
        <w:t xml:space="preserve">, </w:t>
      </w:r>
      <w:r w:rsidRPr="006E0507">
        <w:rPr>
          <w:color w:val="000000" w:themeColor="text1"/>
          <w:sz w:val="28"/>
          <w:szCs w:val="28"/>
        </w:rPr>
        <w:t xml:space="preserve">в размере </w:t>
      </w:r>
      <w:r w:rsidR="00160585" w:rsidRPr="006E0507">
        <w:rPr>
          <w:color w:val="000000" w:themeColor="text1"/>
          <w:sz w:val="28"/>
          <w:szCs w:val="28"/>
        </w:rPr>
        <w:t>10</w:t>
      </w:r>
      <w:r w:rsidR="00206AA2" w:rsidRPr="006E0507">
        <w:rPr>
          <w:color w:val="000000" w:themeColor="text1"/>
          <w:sz w:val="28"/>
          <w:szCs w:val="28"/>
        </w:rPr>
        <w:t>9 612 400</w:t>
      </w:r>
      <w:r w:rsidRPr="006E0507">
        <w:rPr>
          <w:color w:val="000000" w:themeColor="text1"/>
          <w:sz w:val="28"/>
          <w:szCs w:val="28"/>
        </w:rPr>
        <w:t xml:space="preserve"> (Сто </w:t>
      </w:r>
      <w:r w:rsidR="00206AA2" w:rsidRPr="006E0507">
        <w:rPr>
          <w:color w:val="000000" w:themeColor="text1"/>
          <w:sz w:val="28"/>
          <w:szCs w:val="28"/>
        </w:rPr>
        <w:t>девять</w:t>
      </w:r>
      <w:r w:rsidRPr="006E0507">
        <w:rPr>
          <w:color w:val="000000" w:themeColor="text1"/>
          <w:sz w:val="28"/>
          <w:szCs w:val="28"/>
        </w:rPr>
        <w:t xml:space="preserve"> миллионов </w:t>
      </w:r>
      <w:r w:rsidR="00175D4E" w:rsidRPr="006E0507">
        <w:rPr>
          <w:color w:val="000000" w:themeColor="text1"/>
          <w:sz w:val="28"/>
          <w:szCs w:val="28"/>
        </w:rPr>
        <w:t>шестьсот двенадцать</w:t>
      </w:r>
      <w:r w:rsidR="00160585" w:rsidRPr="006E0507">
        <w:rPr>
          <w:color w:val="000000" w:themeColor="text1"/>
          <w:sz w:val="28"/>
          <w:szCs w:val="28"/>
        </w:rPr>
        <w:t xml:space="preserve"> тысяч </w:t>
      </w:r>
      <w:r w:rsidR="00175D4E" w:rsidRPr="006E0507">
        <w:rPr>
          <w:color w:val="000000" w:themeColor="text1"/>
          <w:sz w:val="28"/>
          <w:szCs w:val="28"/>
        </w:rPr>
        <w:t>четыреста</w:t>
      </w:r>
      <w:r w:rsidRPr="006E0507">
        <w:rPr>
          <w:color w:val="000000" w:themeColor="text1"/>
          <w:sz w:val="28"/>
          <w:szCs w:val="28"/>
        </w:rPr>
        <w:t xml:space="preserve">) рублей подлежат зачислению в доход бюджета Асбестовского городского округа </w:t>
      </w:r>
      <w:r w:rsidR="006E0507">
        <w:rPr>
          <w:color w:val="000000" w:themeColor="text1"/>
          <w:sz w:val="28"/>
          <w:szCs w:val="28"/>
        </w:rPr>
        <w:t>по коду бюджетной классификации</w:t>
      </w:r>
      <w:r w:rsidR="00145AD9" w:rsidRPr="006E0507">
        <w:rPr>
          <w:color w:val="000000" w:themeColor="text1"/>
          <w:sz w:val="28"/>
          <w:szCs w:val="28"/>
        </w:rPr>
        <w:t xml:space="preserve"> </w:t>
      </w:r>
      <w:r w:rsidR="006E0507">
        <w:rPr>
          <w:color w:val="000000" w:themeColor="text1"/>
          <w:sz w:val="28"/>
          <w:szCs w:val="28"/>
        </w:rPr>
        <w:t xml:space="preserve">                  </w:t>
      </w:r>
      <w:r w:rsidR="00160585" w:rsidRPr="006E0507">
        <w:rPr>
          <w:color w:val="000000" w:themeColor="text1"/>
          <w:sz w:val="28"/>
          <w:szCs w:val="28"/>
        </w:rPr>
        <w:t xml:space="preserve">901 2 02 30024 04 0000 150 «Субвенции на осуществление государственного полномочия Свердловской области по предоставлению отдельным категориям </w:t>
      </w:r>
      <w:r w:rsidR="00160585" w:rsidRPr="006E0507">
        <w:rPr>
          <w:color w:val="000000" w:themeColor="text1"/>
          <w:sz w:val="28"/>
          <w:szCs w:val="28"/>
        </w:rPr>
        <w:lastRenderedPageBreak/>
        <w:t>граждан компенсаци</w:t>
      </w:r>
      <w:r w:rsidR="00206AA2" w:rsidRPr="006E0507">
        <w:rPr>
          <w:color w:val="000000" w:themeColor="text1"/>
          <w:sz w:val="28"/>
          <w:szCs w:val="28"/>
        </w:rPr>
        <w:t>й</w:t>
      </w:r>
      <w:r w:rsidR="00160585" w:rsidRPr="006E0507">
        <w:rPr>
          <w:color w:val="000000" w:themeColor="text1"/>
          <w:sz w:val="28"/>
          <w:szCs w:val="28"/>
        </w:rPr>
        <w:t xml:space="preserve"> расходов на оплату жилого помещения и коммунальных услуг» </w:t>
      </w:r>
      <w:r w:rsidRPr="006E0507">
        <w:rPr>
          <w:color w:val="000000" w:themeColor="text1"/>
          <w:sz w:val="28"/>
          <w:szCs w:val="28"/>
        </w:rPr>
        <w:t xml:space="preserve">и </w:t>
      </w:r>
      <w:r w:rsidRPr="006E0507">
        <w:rPr>
          <w:bCs/>
          <w:color w:val="000000" w:themeColor="text1"/>
          <w:kern w:val="36"/>
          <w:sz w:val="28"/>
          <w:szCs w:val="28"/>
        </w:rPr>
        <w:t xml:space="preserve">направляются на </w:t>
      </w:r>
      <w:r w:rsidRPr="006E0507">
        <w:rPr>
          <w:bCs/>
          <w:iCs/>
          <w:color w:val="000000" w:themeColor="text1"/>
          <w:sz w:val="28"/>
          <w:szCs w:val="28"/>
        </w:rPr>
        <w:t xml:space="preserve">компенсацию отдельным категориям граждан </w:t>
      </w:r>
      <w:r w:rsidR="00094539" w:rsidRPr="006E0507">
        <w:rPr>
          <w:bCs/>
          <w:iCs/>
          <w:color w:val="000000" w:themeColor="text1"/>
          <w:sz w:val="28"/>
          <w:szCs w:val="28"/>
        </w:rPr>
        <w:t xml:space="preserve">расходов </w:t>
      </w:r>
      <w:r w:rsidR="00094539" w:rsidRPr="006E0507">
        <w:rPr>
          <w:color w:val="000000" w:themeColor="text1"/>
          <w:sz w:val="28"/>
          <w:szCs w:val="28"/>
        </w:rPr>
        <w:t xml:space="preserve">на оплату жилого помещения и коммунальных услуг в </w:t>
      </w:r>
      <w:r w:rsidR="00746310" w:rsidRPr="006E0507">
        <w:rPr>
          <w:color w:val="000000" w:themeColor="text1"/>
          <w:sz w:val="28"/>
          <w:szCs w:val="28"/>
        </w:rPr>
        <w:t>20</w:t>
      </w:r>
      <w:r w:rsidR="00160585" w:rsidRPr="006E0507">
        <w:rPr>
          <w:color w:val="000000" w:themeColor="text1"/>
          <w:sz w:val="28"/>
          <w:szCs w:val="28"/>
        </w:rPr>
        <w:t>2</w:t>
      </w:r>
      <w:r w:rsidR="00CF5C2A" w:rsidRPr="006E0507">
        <w:rPr>
          <w:color w:val="000000" w:themeColor="text1"/>
          <w:sz w:val="28"/>
          <w:szCs w:val="28"/>
        </w:rPr>
        <w:t>1</w:t>
      </w:r>
      <w:r w:rsidR="00094539" w:rsidRPr="006E0507">
        <w:rPr>
          <w:color w:val="000000" w:themeColor="text1"/>
          <w:sz w:val="28"/>
          <w:szCs w:val="28"/>
        </w:rPr>
        <w:t xml:space="preserve"> году</w:t>
      </w:r>
      <w:r w:rsidR="006E0507">
        <w:rPr>
          <w:color w:val="000000" w:themeColor="text1"/>
          <w:sz w:val="28"/>
          <w:szCs w:val="28"/>
        </w:rPr>
        <w:t>.</w:t>
      </w:r>
    </w:p>
    <w:p w:rsidR="003A03E6" w:rsidRPr="006E0507" w:rsidRDefault="003A03E6" w:rsidP="006E0507">
      <w:pPr>
        <w:pStyle w:val="ConsPlusNormal"/>
        <w:tabs>
          <w:tab w:val="left" w:pos="993"/>
          <w:tab w:val="left" w:pos="1134"/>
          <w:tab w:val="left" w:pos="1560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Назначить администрацию Асбестовского городского округа главным администратором доходов, главным распорядителем целевых средств, получателем </w:t>
      </w:r>
      <w:r w:rsidR="00746310" w:rsidRPr="006E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</w:t>
      </w:r>
      <w:r w:rsidRPr="006E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 - Муниципальное казенное учреждение «Управление заказчика жилищно-коммунального хозяйства города Асбеста». </w:t>
      </w:r>
    </w:p>
    <w:p w:rsidR="00C029AC" w:rsidRPr="006E0507" w:rsidRDefault="00C029AC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 xml:space="preserve">4. Уполномочить </w:t>
      </w:r>
      <w:r w:rsidR="00C94BDA" w:rsidRPr="006E0507">
        <w:rPr>
          <w:color w:val="000000" w:themeColor="text1"/>
          <w:sz w:val="28"/>
          <w:szCs w:val="28"/>
        </w:rPr>
        <w:t>М</w:t>
      </w:r>
      <w:r w:rsidRPr="006E0507">
        <w:rPr>
          <w:color w:val="000000" w:themeColor="text1"/>
          <w:sz w:val="28"/>
          <w:szCs w:val="28"/>
        </w:rPr>
        <w:t xml:space="preserve">униципальное </w:t>
      </w:r>
      <w:r w:rsidR="00F412E8" w:rsidRPr="006E0507">
        <w:rPr>
          <w:color w:val="000000" w:themeColor="text1"/>
          <w:sz w:val="28"/>
          <w:szCs w:val="28"/>
        </w:rPr>
        <w:t>казенное</w:t>
      </w:r>
      <w:r w:rsidR="00FF5D80" w:rsidRPr="006E0507">
        <w:rPr>
          <w:color w:val="000000" w:themeColor="text1"/>
          <w:sz w:val="28"/>
          <w:szCs w:val="28"/>
        </w:rPr>
        <w:t xml:space="preserve"> </w:t>
      </w:r>
      <w:r w:rsidRPr="006E0507">
        <w:rPr>
          <w:color w:val="000000" w:themeColor="text1"/>
          <w:sz w:val="28"/>
          <w:szCs w:val="28"/>
        </w:rPr>
        <w:t>учреждение «Управление заказчика жилищно-коммунального хозяйства города Асбеста» выполнять отдельные функции</w:t>
      </w:r>
      <w:r w:rsidR="00033647" w:rsidRPr="006E0507">
        <w:rPr>
          <w:color w:val="000000" w:themeColor="text1"/>
          <w:sz w:val="28"/>
          <w:szCs w:val="28"/>
        </w:rPr>
        <w:t xml:space="preserve">, связанные с осуществлением </w:t>
      </w:r>
      <w:r w:rsidR="00F26153" w:rsidRPr="006E0507">
        <w:rPr>
          <w:color w:val="000000" w:themeColor="text1"/>
          <w:sz w:val="28"/>
          <w:szCs w:val="28"/>
        </w:rPr>
        <w:t xml:space="preserve">государственного </w:t>
      </w:r>
      <w:r w:rsidR="00033647" w:rsidRPr="006E0507">
        <w:rPr>
          <w:color w:val="000000" w:themeColor="text1"/>
          <w:sz w:val="28"/>
          <w:szCs w:val="28"/>
        </w:rPr>
        <w:t xml:space="preserve">полномочия </w:t>
      </w:r>
      <w:r w:rsidRPr="006E0507">
        <w:rPr>
          <w:color w:val="000000" w:themeColor="text1"/>
          <w:sz w:val="28"/>
          <w:szCs w:val="28"/>
        </w:rPr>
        <w:t xml:space="preserve">по предоставлению </w:t>
      </w:r>
      <w:r w:rsidR="00033647" w:rsidRPr="006E0507">
        <w:rPr>
          <w:color w:val="000000" w:themeColor="text1"/>
          <w:sz w:val="28"/>
          <w:szCs w:val="28"/>
        </w:rPr>
        <w:t>компенсаци</w:t>
      </w:r>
      <w:r w:rsidR="00A95A70" w:rsidRPr="006E0507">
        <w:rPr>
          <w:color w:val="000000" w:themeColor="text1"/>
          <w:sz w:val="28"/>
          <w:szCs w:val="28"/>
        </w:rPr>
        <w:t>й</w:t>
      </w:r>
      <w:r w:rsidR="00033647" w:rsidRPr="006E0507">
        <w:rPr>
          <w:color w:val="000000" w:themeColor="text1"/>
          <w:sz w:val="28"/>
          <w:szCs w:val="28"/>
        </w:rPr>
        <w:t xml:space="preserve"> расходов </w:t>
      </w:r>
      <w:r w:rsidR="00985BA8" w:rsidRPr="006E0507">
        <w:rPr>
          <w:color w:val="000000" w:themeColor="text1"/>
          <w:sz w:val="28"/>
          <w:szCs w:val="28"/>
        </w:rPr>
        <w:t>на</w:t>
      </w:r>
      <w:r w:rsidRPr="006E0507">
        <w:rPr>
          <w:color w:val="000000" w:themeColor="text1"/>
          <w:sz w:val="28"/>
          <w:szCs w:val="28"/>
        </w:rPr>
        <w:t xml:space="preserve"> оплат</w:t>
      </w:r>
      <w:r w:rsidR="00985BA8" w:rsidRPr="006E0507">
        <w:rPr>
          <w:color w:val="000000" w:themeColor="text1"/>
          <w:sz w:val="28"/>
          <w:szCs w:val="28"/>
        </w:rPr>
        <w:t>у</w:t>
      </w:r>
      <w:r w:rsidRPr="006E0507">
        <w:rPr>
          <w:color w:val="000000" w:themeColor="text1"/>
          <w:sz w:val="28"/>
          <w:szCs w:val="28"/>
        </w:rPr>
        <w:t xml:space="preserve"> жилого помещения и коммунальных услуг</w:t>
      </w:r>
      <w:r w:rsidR="00FF5D80" w:rsidRPr="006E0507">
        <w:rPr>
          <w:color w:val="000000" w:themeColor="text1"/>
          <w:sz w:val="28"/>
          <w:szCs w:val="28"/>
        </w:rPr>
        <w:t>.</w:t>
      </w:r>
    </w:p>
    <w:p w:rsidR="00094539" w:rsidRPr="006E0507" w:rsidRDefault="00094539" w:rsidP="006E0507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/>
          <w:color w:val="000000" w:themeColor="text1"/>
          <w:sz w:val="28"/>
          <w:szCs w:val="28"/>
        </w:rPr>
        <w:t>5. Муниципальному казенному учреждению Асбестовского городского округа «Центр обеспечения деятельности органов местного самоуправления» (Фомина Г.А.):</w:t>
      </w:r>
    </w:p>
    <w:p w:rsidR="00094539" w:rsidRPr="006E0507" w:rsidRDefault="00094539" w:rsidP="006E0507">
      <w:pPr>
        <w:pStyle w:val="ConsPlusNormal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/>
          <w:color w:val="000000" w:themeColor="text1"/>
          <w:sz w:val="28"/>
          <w:szCs w:val="28"/>
        </w:rPr>
        <w:t>1) своевременно уведомлять Финансовое управление администрации Асбестовского городского округа о суммах и датах поступлений целевых средств;</w:t>
      </w:r>
    </w:p>
    <w:p w:rsidR="00094539" w:rsidRPr="006E0507" w:rsidRDefault="00094539" w:rsidP="006E0507">
      <w:pPr>
        <w:pStyle w:val="ConsPlusNormal"/>
        <w:tabs>
          <w:tab w:val="left" w:pos="993"/>
          <w:tab w:val="left" w:pos="1134"/>
          <w:tab w:val="left" w:pos="1560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/>
          <w:color w:val="000000" w:themeColor="text1"/>
          <w:sz w:val="28"/>
          <w:szCs w:val="28"/>
        </w:rPr>
        <w:t>2) обеспечить результативность, адресность и целевой характер использования бюджетных средств в соответствии с утвержденными администрации Асбестовского городского округа бюджетными ассигнованиями и лимитами бюджетных обязательств;</w:t>
      </w:r>
    </w:p>
    <w:p w:rsidR="00C63ADF" w:rsidRPr="006E0507" w:rsidRDefault="00326543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3</w:t>
      </w:r>
      <w:r w:rsidR="00C63ADF" w:rsidRPr="006E0507">
        <w:rPr>
          <w:color w:val="000000" w:themeColor="text1"/>
          <w:sz w:val="28"/>
          <w:szCs w:val="28"/>
        </w:rPr>
        <w:t>) обеспечить контроль за своевременностью предоставления отчетности</w:t>
      </w:r>
      <w:r w:rsidR="007E0383" w:rsidRPr="006E0507">
        <w:rPr>
          <w:color w:val="000000" w:themeColor="text1"/>
          <w:sz w:val="28"/>
          <w:szCs w:val="28"/>
        </w:rPr>
        <w:t>, указанной в пункте 6 Порядка</w:t>
      </w:r>
      <w:r w:rsidR="00D80A9D" w:rsidRPr="006E0507">
        <w:rPr>
          <w:color w:val="000000" w:themeColor="text1"/>
          <w:sz w:val="28"/>
          <w:szCs w:val="28"/>
        </w:rPr>
        <w:t xml:space="preserve"> расходования целевых средств областного бюджета, предоставленных бюджету Асбестовского городского округа в форме субвенций на осуществление государственного полномочия Свердловской области </w:t>
      </w:r>
      <w:r w:rsidR="001E7754">
        <w:rPr>
          <w:color w:val="000000" w:themeColor="text1"/>
          <w:sz w:val="28"/>
          <w:szCs w:val="28"/>
        </w:rPr>
        <w:t xml:space="preserve">                    </w:t>
      </w:r>
      <w:r w:rsidR="00D80A9D" w:rsidRPr="006E0507">
        <w:rPr>
          <w:color w:val="000000" w:themeColor="text1"/>
          <w:sz w:val="28"/>
          <w:szCs w:val="28"/>
        </w:rPr>
        <w:t xml:space="preserve">по предоставлению отдельным категориям граждан компенсаций расходов </w:t>
      </w:r>
      <w:r w:rsidR="001E7754">
        <w:rPr>
          <w:color w:val="000000" w:themeColor="text1"/>
          <w:sz w:val="28"/>
          <w:szCs w:val="28"/>
        </w:rPr>
        <w:t xml:space="preserve">                  </w:t>
      </w:r>
      <w:r w:rsidR="00D80A9D" w:rsidRPr="006E0507">
        <w:rPr>
          <w:color w:val="000000" w:themeColor="text1"/>
          <w:sz w:val="28"/>
          <w:szCs w:val="28"/>
        </w:rPr>
        <w:t>на оплату жилого помещения и коммунальных услуг, в 20</w:t>
      </w:r>
      <w:r w:rsidR="00160585" w:rsidRPr="006E0507">
        <w:rPr>
          <w:color w:val="000000" w:themeColor="text1"/>
          <w:sz w:val="28"/>
          <w:szCs w:val="28"/>
        </w:rPr>
        <w:t>2</w:t>
      </w:r>
      <w:r w:rsidR="00175D4E" w:rsidRPr="006E0507">
        <w:rPr>
          <w:color w:val="000000" w:themeColor="text1"/>
          <w:sz w:val="28"/>
          <w:szCs w:val="28"/>
        </w:rPr>
        <w:t>1</w:t>
      </w:r>
      <w:r w:rsidR="00D80A9D" w:rsidRPr="006E0507">
        <w:rPr>
          <w:color w:val="000000" w:themeColor="text1"/>
          <w:sz w:val="28"/>
          <w:szCs w:val="28"/>
        </w:rPr>
        <w:t xml:space="preserve"> году</w:t>
      </w:r>
      <w:r w:rsidR="00253A00" w:rsidRPr="006E0507">
        <w:rPr>
          <w:color w:val="000000" w:themeColor="text1"/>
          <w:sz w:val="28"/>
          <w:szCs w:val="28"/>
        </w:rPr>
        <w:t xml:space="preserve"> утвержденным пунктом 1 настоящего постановления</w:t>
      </w:r>
      <w:r w:rsidR="00D80A9D" w:rsidRPr="006E0507">
        <w:rPr>
          <w:color w:val="000000" w:themeColor="text1"/>
          <w:sz w:val="28"/>
          <w:szCs w:val="28"/>
        </w:rPr>
        <w:t xml:space="preserve"> (далее – Порядок).</w:t>
      </w:r>
    </w:p>
    <w:p w:rsidR="00F26153" w:rsidRPr="006E0507" w:rsidRDefault="00C029AC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6</w:t>
      </w:r>
      <w:r w:rsidR="001F0D97" w:rsidRPr="006E0507">
        <w:rPr>
          <w:color w:val="000000" w:themeColor="text1"/>
          <w:sz w:val="28"/>
          <w:szCs w:val="28"/>
        </w:rPr>
        <w:t>.</w:t>
      </w:r>
      <w:r w:rsidR="00575575" w:rsidRPr="006E0507">
        <w:rPr>
          <w:color w:val="000000" w:themeColor="text1"/>
          <w:sz w:val="28"/>
          <w:szCs w:val="28"/>
        </w:rPr>
        <w:t xml:space="preserve"> </w:t>
      </w:r>
      <w:r w:rsidR="00094539" w:rsidRPr="006E0507">
        <w:rPr>
          <w:color w:val="000000" w:themeColor="text1"/>
          <w:sz w:val="28"/>
          <w:szCs w:val="28"/>
        </w:rPr>
        <w:t>М</w:t>
      </w:r>
      <w:r w:rsidR="001F0D97" w:rsidRPr="006E0507">
        <w:rPr>
          <w:color w:val="000000" w:themeColor="text1"/>
          <w:sz w:val="28"/>
          <w:szCs w:val="28"/>
        </w:rPr>
        <w:t>униципальному</w:t>
      </w:r>
      <w:r w:rsidR="00FF5D80" w:rsidRPr="006E0507">
        <w:rPr>
          <w:color w:val="000000" w:themeColor="text1"/>
          <w:sz w:val="28"/>
          <w:szCs w:val="28"/>
        </w:rPr>
        <w:t xml:space="preserve"> </w:t>
      </w:r>
      <w:r w:rsidR="00F412E8" w:rsidRPr="006E0507">
        <w:rPr>
          <w:color w:val="000000" w:themeColor="text1"/>
          <w:sz w:val="28"/>
          <w:szCs w:val="28"/>
        </w:rPr>
        <w:t>казенному</w:t>
      </w:r>
      <w:r w:rsidR="001F0D97" w:rsidRPr="006E0507">
        <w:rPr>
          <w:color w:val="000000" w:themeColor="text1"/>
          <w:sz w:val="28"/>
          <w:szCs w:val="28"/>
        </w:rPr>
        <w:t xml:space="preserve"> учреждению «Управлени</w:t>
      </w:r>
      <w:r w:rsidR="00852D5B" w:rsidRPr="006E0507">
        <w:rPr>
          <w:color w:val="000000" w:themeColor="text1"/>
          <w:sz w:val="28"/>
          <w:szCs w:val="28"/>
        </w:rPr>
        <w:t>е</w:t>
      </w:r>
      <w:r w:rsidR="001F0D97" w:rsidRPr="006E0507">
        <w:rPr>
          <w:color w:val="000000" w:themeColor="text1"/>
          <w:sz w:val="28"/>
          <w:szCs w:val="28"/>
        </w:rPr>
        <w:t xml:space="preserve"> заказчика жилищно-коммунального хозяйства города Асбеста»</w:t>
      </w:r>
      <w:r w:rsidR="00FE374E" w:rsidRPr="006E0507">
        <w:rPr>
          <w:color w:val="000000" w:themeColor="text1"/>
          <w:sz w:val="28"/>
          <w:szCs w:val="28"/>
        </w:rPr>
        <w:t xml:space="preserve"> (</w:t>
      </w:r>
      <w:r w:rsidR="00175D4E" w:rsidRPr="006E0507">
        <w:rPr>
          <w:color w:val="000000" w:themeColor="text1"/>
          <w:sz w:val="28"/>
          <w:szCs w:val="28"/>
        </w:rPr>
        <w:t>Никитинская И.Г.</w:t>
      </w:r>
      <w:r w:rsidR="00FE374E" w:rsidRPr="006E0507">
        <w:rPr>
          <w:color w:val="000000" w:themeColor="text1"/>
          <w:sz w:val="28"/>
          <w:szCs w:val="28"/>
        </w:rPr>
        <w:t>)</w:t>
      </w:r>
      <w:r w:rsidR="001F0D97" w:rsidRPr="006E0507">
        <w:rPr>
          <w:color w:val="000000" w:themeColor="text1"/>
          <w:sz w:val="28"/>
          <w:szCs w:val="28"/>
        </w:rPr>
        <w:t xml:space="preserve"> обеспечить</w:t>
      </w:r>
      <w:r w:rsidR="00F26153" w:rsidRPr="006E0507">
        <w:rPr>
          <w:color w:val="000000" w:themeColor="text1"/>
          <w:sz w:val="28"/>
          <w:szCs w:val="28"/>
        </w:rPr>
        <w:t>:</w:t>
      </w:r>
    </w:p>
    <w:p w:rsidR="001F0D97" w:rsidRPr="006E0507" w:rsidRDefault="00F26153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1)</w:t>
      </w:r>
      <w:r w:rsidR="001F0D97" w:rsidRPr="006E0507">
        <w:rPr>
          <w:color w:val="000000" w:themeColor="text1"/>
          <w:sz w:val="28"/>
          <w:szCs w:val="28"/>
        </w:rPr>
        <w:t xml:space="preserve"> использование бюджетных средств по целевому назначению</w:t>
      </w:r>
      <w:r w:rsidRPr="006E0507">
        <w:rPr>
          <w:color w:val="000000" w:themeColor="text1"/>
          <w:sz w:val="28"/>
          <w:szCs w:val="28"/>
        </w:rPr>
        <w:t>;</w:t>
      </w:r>
    </w:p>
    <w:p w:rsidR="00F26153" w:rsidRPr="006E0507" w:rsidRDefault="00F26153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 xml:space="preserve">2) своевременное предоставление отчетности в соответствии с пунктом </w:t>
      </w:r>
      <w:r w:rsidR="00A95A70" w:rsidRPr="006E0507">
        <w:rPr>
          <w:color w:val="000000" w:themeColor="text1"/>
          <w:sz w:val="28"/>
          <w:szCs w:val="28"/>
        </w:rPr>
        <w:t>6</w:t>
      </w:r>
      <w:r w:rsidR="00326543" w:rsidRPr="006E0507">
        <w:rPr>
          <w:color w:val="000000" w:themeColor="text1"/>
          <w:sz w:val="28"/>
          <w:szCs w:val="28"/>
        </w:rPr>
        <w:t xml:space="preserve"> Порядка;</w:t>
      </w:r>
    </w:p>
    <w:p w:rsidR="00326543" w:rsidRPr="006E0507" w:rsidRDefault="00326543" w:rsidP="006E0507">
      <w:pPr>
        <w:pStyle w:val="ConsPlusNormal"/>
        <w:tabs>
          <w:tab w:val="left" w:pos="993"/>
          <w:tab w:val="left" w:pos="1134"/>
          <w:tab w:val="left" w:pos="1560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E61DC" w:rsidRPr="006E05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E05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редставление </w:t>
      </w:r>
      <w:r w:rsidR="004E61DC" w:rsidRPr="006E0507">
        <w:rPr>
          <w:rFonts w:ascii="Times New Roman" w:hAnsi="Times New Roman" w:cs="Times New Roman"/>
          <w:color w:val="000000" w:themeColor="text1"/>
          <w:sz w:val="28"/>
          <w:szCs w:val="28"/>
        </w:rPr>
        <w:t>в Финансовое управление администрации</w:t>
      </w:r>
      <w:r w:rsidRPr="006E0507">
        <w:rPr>
          <w:rFonts w:ascii="Times New Roman" w:hAnsi="Times New Roman"/>
          <w:color w:val="000000" w:themeColor="text1"/>
          <w:sz w:val="28"/>
          <w:szCs w:val="28"/>
        </w:rPr>
        <w:t xml:space="preserve"> Асбестовского городского округа платежны</w:t>
      </w:r>
      <w:r w:rsidR="004E61DC" w:rsidRPr="006E0507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6E0507">
        <w:rPr>
          <w:rFonts w:ascii="Times New Roman" w:hAnsi="Times New Roman"/>
          <w:color w:val="000000" w:themeColor="text1"/>
          <w:sz w:val="28"/>
          <w:szCs w:val="28"/>
        </w:rPr>
        <w:t xml:space="preserve"> документ</w:t>
      </w:r>
      <w:r w:rsidR="004E61DC" w:rsidRPr="006E050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6E0507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установленном порядке.</w:t>
      </w:r>
    </w:p>
    <w:p w:rsidR="00326543" w:rsidRPr="006E0507" w:rsidRDefault="00326543" w:rsidP="006E0507">
      <w:pPr>
        <w:pStyle w:val="ConsPlusNormal"/>
        <w:tabs>
          <w:tab w:val="left" w:pos="993"/>
          <w:tab w:val="left" w:pos="1134"/>
          <w:tab w:val="left" w:pos="1560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/>
          <w:color w:val="000000" w:themeColor="text1"/>
          <w:sz w:val="28"/>
          <w:szCs w:val="28"/>
        </w:rPr>
        <w:t>7. Финансовому управлению администрации Асбестовского городского округа (</w:t>
      </w:r>
      <w:r w:rsidR="00746310" w:rsidRPr="006E0507">
        <w:rPr>
          <w:rFonts w:ascii="Times New Roman" w:hAnsi="Times New Roman"/>
          <w:color w:val="000000" w:themeColor="text1"/>
          <w:sz w:val="28"/>
          <w:szCs w:val="28"/>
        </w:rPr>
        <w:t xml:space="preserve">Валова </w:t>
      </w:r>
      <w:r w:rsidRPr="006E0507">
        <w:rPr>
          <w:rFonts w:ascii="Times New Roman" w:hAnsi="Times New Roman"/>
          <w:color w:val="000000" w:themeColor="text1"/>
          <w:sz w:val="28"/>
          <w:szCs w:val="28"/>
        </w:rPr>
        <w:t>С.</w:t>
      </w:r>
      <w:r w:rsidR="00746310" w:rsidRPr="006E0507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Pr="006E0507">
        <w:rPr>
          <w:rFonts w:ascii="Times New Roman" w:hAnsi="Times New Roman"/>
          <w:color w:val="000000" w:themeColor="text1"/>
          <w:sz w:val="28"/>
          <w:szCs w:val="28"/>
        </w:rPr>
        <w:t>):</w:t>
      </w:r>
    </w:p>
    <w:p w:rsidR="00326543" w:rsidRPr="006E0507" w:rsidRDefault="00326543" w:rsidP="006E0507">
      <w:pPr>
        <w:pStyle w:val="ConsPlusNormal"/>
        <w:tabs>
          <w:tab w:val="left" w:pos="993"/>
          <w:tab w:val="left" w:pos="1134"/>
          <w:tab w:val="left" w:pos="1560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/>
          <w:color w:val="000000" w:themeColor="text1"/>
          <w:sz w:val="28"/>
          <w:szCs w:val="28"/>
        </w:rPr>
        <w:t>1) производить финансирование расходов согласно пред</w:t>
      </w:r>
      <w:r w:rsidR="006664A2" w:rsidRPr="006E050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6E0507">
        <w:rPr>
          <w:rFonts w:ascii="Times New Roman" w:hAnsi="Times New Roman"/>
          <w:color w:val="000000" w:themeColor="text1"/>
          <w:sz w:val="28"/>
          <w:szCs w:val="28"/>
        </w:rPr>
        <w:t xml:space="preserve">тавленным платежным документам в пределах утвержденных бюджетных ассигнований и лимитов бюджетных обязательств на </w:t>
      </w:r>
      <w:r w:rsidR="00746310" w:rsidRPr="006E0507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160585" w:rsidRPr="006E050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175D4E" w:rsidRPr="006E0507"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Pr="006E0507">
        <w:rPr>
          <w:rFonts w:ascii="Times New Roman" w:hAnsi="Times New Roman"/>
          <w:color w:val="000000" w:themeColor="text1"/>
          <w:sz w:val="28"/>
          <w:szCs w:val="28"/>
        </w:rPr>
        <w:t>год и доведенных предельных объемов финансирования на указанные цели;</w:t>
      </w:r>
    </w:p>
    <w:p w:rsidR="00326543" w:rsidRDefault="00326543" w:rsidP="006E0507">
      <w:pPr>
        <w:pStyle w:val="ConsPlusNormal"/>
        <w:tabs>
          <w:tab w:val="left" w:pos="993"/>
          <w:tab w:val="left" w:pos="1134"/>
          <w:tab w:val="left" w:pos="1560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507">
        <w:rPr>
          <w:rFonts w:ascii="Times New Roman" w:hAnsi="Times New Roman"/>
          <w:color w:val="000000" w:themeColor="text1"/>
          <w:sz w:val="28"/>
          <w:szCs w:val="28"/>
        </w:rPr>
        <w:t>2) осуществлять финансовый контроль за использованием бюджетных средств.</w:t>
      </w:r>
    </w:p>
    <w:p w:rsidR="001E7754" w:rsidRPr="006E0507" w:rsidRDefault="001E7754" w:rsidP="006E0507">
      <w:pPr>
        <w:pStyle w:val="ConsPlusNormal"/>
        <w:tabs>
          <w:tab w:val="left" w:pos="993"/>
          <w:tab w:val="left" w:pos="1134"/>
          <w:tab w:val="left" w:pos="1560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95A77" w:rsidRPr="006E0507" w:rsidRDefault="00326543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lastRenderedPageBreak/>
        <w:t>8</w:t>
      </w:r>
      <w:r w:rsidR="00995A77" w:rsidRPr="006E0507">
        <w:rPr>
          <w:color w:val="000000" w:themeColor="text1"/>
          <w:sz w:val="28"/>
          <w:szCs w:val="28"/>
        </w:rPr>
        <w:t xml:space="preserve">. Считать утратившим силу постановление администрации Асбестовского городского округа от </w:t>
      </w:r>
      <w:r w:rsidR="00746310" w:rsidRPr="006E0507">
        <w:rPr>
          <w:color w:val="000000" w:themeColor="text1"/>
          <w:sz w:val="28"/>
          <w:szCs w:val="28"/>
        </w:rPr>
        <w:t>2</w:t>
      </w:r>
      <w:r w:rsidR="00175D4E" w:rsidRPr="006E0507">
        <w:rPr>
          <w:color w:val="000000" w:themeColor="text1"/>
          <w:sz w:val="28"/>
          <w:szCs w:val="28"/>
        </w:rPr>
        <w:t>0</w:t>
      </w:r>
      <w:r w:rsidR="00995A77" w:rsidRPr="006E0507">
        <w:rPr>
          <w:color w:val="000000" w:themeColor="text1"/>
          <w:sz w:val="28"/>
          <w:szCs w:val="28"/>
        </w:rPr>
        <w:t>.</w:t>
      </w:r>
      <w:r w:rsidR="00175D4E" w:rsidRPr="006E0507">
        <w:rPr>
          <w:color w:val="000000" w:themeColor="text1"/>
          <w:sz w:val="28"/>
          <w:szCs w:val="28"/>
        </w:rPr>
        <w:t>01</w:t>
      </w:r>
      <w:r w:rsidR="00995A77" w:rsidRPr="006E0507">
        <w:rPr>
          <w:color w:val="000000" w:themeColor="text1"/>
          <w:sz w:val="28"/>
          <w:szCs w:val="28"/>
        </w:rPr>
        <w:t>.20</w:t>
      </w:r>
      <w:r w:rsidR="00175D4E" w:rsidRPr="006E0507">
        <w:rPr>
          <w:color w:val="000000" w:themeColor="text1"/>
          <w:sz w:val="28"/>
          <w:szCs w:val="28"/>
        </w:rPr>
        <w:t>20</w:t>
      </w:r>
      <w:r w:rsidR="00995A77" w:rsidRPr="006E0507">
        <w:rPr>
          <w:color w:val="000000" w:themeColor="text1"/>
          <w:sz w:val="28"/>
          <w:szCs w:val="28"/>
        </w:rPr>
        <w:t xml:space="preserve"> № </w:t>
      </w:r>
      <w:r w:rsidR="00175D4E" w:rsidRPr="006E0507">
        <w:rPr>
          <w:color w:val="000000" w:themeColor="text1"/>
          <w:sz w:val="28"/>
          <w:szCs w:val="28"/>
        </w:rPr>
        <w:t>16</w:t>
      </w:r>
      <w:r w:rsidR="00995A77" w:rsidRPr="006E0507">
        <w:rPr>
          <w:color w:val="000000" w:themeColor="text1"/>
          <w:sz w:val="28"/>
          <w:szCs w:val="28"/>
        </w:rPr>
        <w:t>-ПА «</w:t>
      </w:r>
      <w:r w:rsidR="00807379" w:rsidRPr="006E0507">
        <w:rPr>
          <w:bCs/>
          <w:iCs/>
          <w:color w:val="000000" w:themeColor="text1"/>
          <w:sz w:val="28"/>
          <w:szCs w:val="28"/>
        </w:rPr>
        <w:t xml:space="preserve">Об утверждении Порядка расходования целевых средств областного бюджета, предоставленных бюджету Асбестовского городского округа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в </w:t>
      </w:r>
      <w:r w:rsidR="00280AC3" w:rsidRPr="006E0507">
        <w:rPr>
          <w:bCs/>
          <w:iCs/>
          <w:color w:val="000000" w:themeColor="text1"/>
          <w:sz w:val="28"/>
          <w:szCs w:val="28"/>
        </w:rPr>
        <w:t>20</w:t>
      </w:r>
      <w:r w:rsidR="00175D4E" w:rsidRPr="006E0507">
        <w:rPr>
          <w:bCs/>
          <w:iCs/>
          <w:color w:val="000000" w:themeColor="text1"/>
          <w:sz w:val="28"/>
          <w:szCs w:val="28"/>
        </w:rPr>
        <w:t>2</w:t>
      </w:r>
      <w:r w:rsidR="006049E5" w:rsidRPr="006E0507">
        <w:rPr>
          <w:bCs/>
          <w:iCs/>
          <w:color w:val="000000" w:themeColor="text1"/>
          <w:sz w:val="28"/>
          <w:szCs w:val="28"/>
        </w:rPr>
        <w:t>0</w:t>
      </w:r>
      <w:r w:rsidR="00807379" w:rsidRPr="006E0507">
        <w:rPr>
          <w:bCs/>
          <w:iCs/>
          <w:color w:val="000000" w:themeColor="text1"/>
          <w:sz w:val="28"/>
          <w:szCs w:val="28"/>
        </w:rPr>
        <w:t xml:space="preserve"> году</w:t>
      </w:r>
      <w:r w:rsidR="00995A77" w:rsidRPr="006E0507">
        <w:rPr>
          <w:color w:val="000000" w:themeColor="text1"/>
          <w:sz w:val="28"/>
          <w:szCs w:val="28"/>
        </w:rPr>
        <w:t>».</w:t>
      </w:r>
    </w:p>
    <w:p w:rsidR="00B93B57" w:rsidRPr="006E0507" w:rsidRDefault="00326543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9</w:t>
      </w:r>
      <w:r w:rsidR="00B93B57" w:rsidRPr="006E0507">
        <w:rPr>
          <w:color w:val="000000" w:themeColor="text1"/>
          <w:sz w:val="28"/>
          <w:szCs w:val="28"/>
        </w:rPr>
        <w:t xml:space="preserve">. </w:t>
      </w:r>
      <w:r w:rsidR="00494A7D" w:rsidRPr="006E0507">
        <w:rPr>
          <w:color w:val="000000" w:themeColor="text1"/>
          <w:sz w:val="28"/>
          <w:szCs w:val="28"/>
        </w:rPr>
        <w:t>Настоящее п</w:t>
      </w:r>
      <w:r w:rsidR="00B93B57" w:rsidRPr="006E0507">
        <w:rPr>
          <w:color w:val="000000" w:themeColor="text1"/>
          <w:sz w:val="28"/>
          <w:szCs w:val="28"/>
        </w:rPr>
        <w:t>остановление вступает в силу</w:t>
      </w:r>
      <w:r w:rsidR="008046D2" w:rsidRPr="006E0507">
        <w:rPr>
          <w:color w:val="000000" w:themeColor="text1"/>
          <w:sz w:val="28"/>
          <w:szCs w:val="28"/>
        </w:rPr>
        <w:t xml:space="preserve"> </w:t>
      </w:r>
      <w:r w:rsidR="00B93B57" w:rsidRPr="006E0507">
        <w:rPr>
          <w:color w:val="000000" w:themeColor="text1"/>
          <w:sz w:val="28"/>
          <w:szCs w:val="28"/>
        </w:rPr>
        <w:t>с</w:t>
      </w:r>
      <w:r w:rsidR="00253A00" w:rsidRPr="006E0507">
        <w:rPr>
          <w:color w:val="000000" w:themeColor="text1"/>
          <w:sz w:val="28"/>
          <w:szCs w:val="28"/>
        </w:rPr>
        <w:t xml:space="preserve"> момента подписания</w:t>
      </w:r>
      <w:r w:rsidR="00B93B57" w:rsidRPr="006E0507">
        <w:rPr>
          <w:color w:val="000000" w:themeColor="text1"/>
          <w:sz w:val="28"/>
          <w:szCs w:val="28"/>
        </w:rPr>
        <w:t xml:space="preserve"> </w:t>
      </w:r>
      <w:r w:rsidR="00253A00" w:rsidRPr="006E0507">
        <w:rPr>
          <w:color w:val="000000" w:themeColor="text1"/>
          <w:sz w:val="28"/>
          <w:szCs w:val="28"/>
        </w:rPr>
        <w:t xml:space="preserve">и распространяет свое действие с </w:t>
      </w:r>
      <w:r w:rsidR="00B93B57" w:rsidRPr="006E0507">
        <w:rPr>
          <w:color w:val="000000" w:themeColor="text1"/>
          <w:sz w:val="28"/>
          <w:szCs w:val="28"/>
        </w:rPr>
        <w:t xml:space="preserve">01 января </w:t>
      </w:r>
      <w:r w:rsidR="00746310" w:rsidRPr="006E0507">
        <w:rPr>
          <w:color w:val="000000" w:themeColor="text1"/>
          <w:sz w:val="28"/>
          <w:szCs w:val="28"/>
        </w:rPr>
        <w:t>20</w:t>
      </w:r>
      <w:r w:rsidR="00160585" w:rsidRPr="006E0507">
        <w:rPr>
          <w:color w:val="000000" w:themeColor="text1"/>
          <w:sz w:val="28"/>
          <w:szCs w:val="28"/>
        </w:rPr>
        <w:t>2</w:t>
      </w:r>
      <w:r w:rsidR="00175D4E" w:rsidRPr="006E0507">
        <w:rPr>
          <w:color w:val="000000" w:themeColor="text1"/>
          <w:sz w:val="28"/>
          <w:szCs w:val="28"/>
        </w:rPr>
        <w:t>1</w:t>
      </w:r>
      <w:r w:rsidR="00807379" w:rsidRPr="006E0507">
        <w:rPr>
          <w:color w:val="000000" w:themeColor="text1"/>
          <w:sz w:val="28"/>
          <w:szCs w:val="28"/>
        </w:rPr>
        <w:t xml:space="preserve"> </w:t>
      </w:r>
      <w:r w:rsidR="00B93B57" w:rsidRPr="006E0507">
        <w:rPr>
          <w:color w:val="000000" w:themeColor="text1"/>
          <w:sz w:val="28"/>
          <w:szCs w:val="28"/>
        </w:rPr>
        <w:t>года.</w:t>
      </w:r>
    </w:p>
    <w:p w:rsidR="0065587C" w:rsidRPr="006E0507" w:rsidRDefault="00326543" w:rsidP="006E0507">
      <w:pPr>
        <w:ind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10</w:t>
      </w:r>
      <w:r w:rsidR="00995A77" w:rsidRPr="006E0507">
        <w:rPr>
          <w:color w:val="000000" w:themeColor="text1"/>
          <w:sz w:val="28"/>
          <w:szCs w:val="28"/>
        </w:rPr>
        <w:t xml:space="preserve">. </w:t>
      </w:r>
      <w:r w:rsidR="00FC54D8" w:rsidRPr="006E0507">
        <w:rPr>
          <w:color w:val="000000" w:themeColor="text1"/>
          <w:sz w:val="28"/>
          <w:szCs w:val="28"/>
        </w:rPr>
        <w:t>Разместить</w:t>
      </w:r>
      <w:r w:rsidR="0065587C" w:rsidRPr="006E0507">
        <w:rPr>
          <w:color w:val="000000" w:themeColor="text1"/>
          <w:sz w:val="28"/>
          <w:szCs w:val="28"/>
        </w:rPr>
        <w:t xml:space="preserve"> </w:t>
      </w:r>
      <w:r w:rsidR="00494A7D" w:rsidRPr="006E0507">
        <w:rPr>
          <w:color w:val="000000" w:themeColor="text1"/>
          <w:sz w:val="28"/>
          <w:szCs w:val="28"/>
        </w:rPr>
        <w:t>настоящее</w:t>
      </w:r>
      <w:r w:rsidR="0065587C" w:rsidRPr="006E0507">
        <w:rPr>
          <w:color w:val="000000" w:themeColor="text1"/>
          <w:sz w:val="28"/>
          <w:szCs w:val="28"/>
        </w:rPr>
        <w:t xml:space="preserve"> постановление на официальном сайте Асбестовского городского округа </w:t>
      </w:r>
      <w:r w:rsidR="00807379" w:rsidRPr="006E0507">
        <w:rPr>
          <w:color w:val="000000" w:themeColor="text1"/>
          <w:sz w:val="28"/>
          <w:szCs w:val="28"/>
        </w:rPr>
        <w:t>(</w:t>
      </w:r>
      <w:hyperlink r:id="rId8" w:history="1">
        <w:r w:rsidR="00B93B57" w:rsidRPr="006E0507">
          <w:rPr>
            <w:rStyle w:val="ac"/>
            <w:color w:val="000000" w:themeColor="text1"/>
            <w:sz w:val="28"/>
            <w:szCs w:val="28"/>
            <w:lang w:val="en-US"/>
          </w:rPr>
          <w:t>www</w:t>
        </w:r>
        <w:r w:rsidR="00B93B57" w:rsidRPr="006E0507">
          <w:rPr>
            <w:rStyle w:val="ac"/>
            <w:color w:val="000000" w:themeColor="text1"/>
            <w:sz w:val="28"/>
            <w:szCs w:val="28"/>
          </w:rPr>
          <w:t>.</w:t>
        </w:r>
        <w:r w:rsidR="00B93B57" w:rsidRPr="006E0507">
          <w:rPr>
            <w:rStyle w:val="ac"/>
            <w:color w:val="000000" w:themeColor="text1"/>
            <w:sz w:val="28"/>
            <w:szCs w:val="28"/>
            <w:lang w:val="en-US"/>
          </w:rPr>
          <w:t>asbestadm</w:t>
        </w:r>
        <w:r w:rsidR="00B93B57" w:rsidRPr="006E0507">
          <w:rPr>
            <w:rStyle w:val="ac"/>
            <w:color w:val="000000" w:themeColor="text1"/>
            <w:sz w:val="28"/>
            <w:szCs w:val="28"/>
          </w:rPr>
          <w:t>.</w:t>
        </w:r>
        <w:r w:rsidR="00B93B57" w:rsidRPr="006E0507">
          <w:rPr>
            <w:rStyle w:val="ac"/>
            <w:color w:val="000000" w:themeColor="text1"/>
            <w:sz w:val="28"/>
            <w:szCs w:val="28"/>
            <w:lang w:val="en-US"/>
          </w:rPr>
          <w:t>ru</w:t>
        </w:r>
      </w:hyperlink>
      <w:r w:rsidR="00807379" w:rsidRPr="006E0507">
        <w:rPr>
          <w:color w:val="000000" w:themeColor="text1"/>
          <w:sz w:val="28"/>
          <w:szCs w:val="28"/>
        </w:rPr>
        <w:t>)</w:t>
      </w:r>
      <w:r w:rsidR="00B93B57" w:rsidRPr="006E0507">
        <w:rPr>
          <w:color w:val="000000" w:themeColor="text1"/>
          <w:sz w:val="28"/>
          <w:szCs w:val="28"/>
        </w:rPr>
        <w:t xml:space="preserve"> </w:t>
      </w:r>
      <w:r w:rsidR="0065587C" w:rsidRPr="006E0507">
        <w:rPr>
          <w:color w:val="000000" w:themeColor="text1"/>
          <w:sz w:val="28"/>
          <w:szCs w:val="28"/>
        </w:rPr>
        <w:t>в сети Интернет.</w:t>
      </w:r>
    </w:p>
    <w:p w:rsidR="00E00FBB" w:rsidRPr="006E0507" w:rsidRDefault="00326543" w:rsidP="006E0507">
      <w:pPr>
        <w:ind w:left="30" w:firstLine="851"/>
        <w:jc w:val="both"/>
        <w:rPr>
          <w:color w:val="000000" w:themeColor="text1"/>
          <w:sz w:val="28"/>
          <w:szCs w:val="28"/>
        </w:rPr>
      </w:pPr>
      <w:r w:rsidRPr="006E0507">
        <w:rPr>
          <w:color w:val="000000" w:themeColor="text1"/>
          <w:sz w:val="28"/>
          <w:szCs w:val="28"/>
        </w:rPr>
        <w:t>11</w:t>
      </w:r>
      <w:r w:rsidR="0075610C" w:rsidRPr="006E0507">
        <w:rPr>
          <w:color w:val="000000" w:themeColor="text1"/>
          <w:sz w:val="28"/>
          <w:szCs w:val="28"/>
        </w:rPr>
        <w:t xml:space="preserve">. Контроль за исполнением настоящего постановления возложить </w:t>
      </w:r>
      <w:r w:rsidR="006E0507">
        <w:rPr>
          <w:color w:val="000000" w:themeColor="text1"/>
          <w:sz w:val="28"/>
          <w:szCs w:val="28"/>
        </w:rPr>
        <w:t xml:space="preserve">                </w:t>
      </w:r>
      <w:r w:rsidR="0075610C" w:rsidRPr="006E0507">
        <w:rPr>
          <w:color w:val="000000" w:themeColor="text1"/>
          <w:sz w:val="28"/>
          <w:szCs w:val="28"/>
        </w:rPr>
        <w:t xml:space="preserve">на </w:t>
      </w:r>
      <w:r w:rsidR="00DC678E" w:rsidRPr="006E0507">
        <w:rPr>
          <w:color w:val="000000" w:themeColor="text1"/>
          <w:sz w:val="28"/>
          <w:szCs w:val="28"/>
        </w:rPr>
        <w:t>П</w:t>
      </w:r>
      <w:r w:rsidR="0075610C" w:rsidRPr="006E0507">
        <w:rPr>
          <w:color w:val="000000" w:themeColor="text1"/>
          <w:sz w:val="28"/>
          <w:szCs w:val="28"/>
        </w:rPr>
        <w:t>ервого заместителя главы администрации Асбестов</w:t>
      </w:r>
      <w:r w:rsidR="006E0507">
        <w:rPr>
          <w:color w:val="000000" w:themeColor="text1"/>
          <w:sz w:val="28"/>
          <w:szCs w:val="28"/>
        </w:rPr>
        <w:t xml:space="preserve">ского городского округа  </w:t>
      </w:r>
      <w:r w:rsidR="0075610C" w:rsidRPr="006E0507">
        <w:rPr>
          <w:color w:val="000000" w:themeColor="text1"/>
          <w:sz w:val="28"/>
          <w:szCs w:val="28"/>
        </w:rPr>
        <w:t>Л.И. Кирьянову.</w:t>
      </w:r>
    </w:p>
    <w:p w:rsidR="0052289B" w:rsidRDefault="0052289B" w:rsidP="006E0507">
      <w:pPr>
        <w:jc w:val="both"/>
        <w:rPr>
          <w:sz w:val="28"/>
          <w:szCs w:val="28"/>
        </w:rPr>
      </w:pPr>
    </w:p>
    <w:p w:rsidR="00326543" w:rsidRDefault="00326543" w:rsidP="006E0507">
      <w:pPr>
        <w:jc w:val="both"/>
        <w:rPr>
          <w:sz w:val="28"/>
          <w:szCs w:val="28"/>
        </w:rPr>
      </w:pPr>
    </w:p>
    <w:p w:rsidR="00094539" w:rsidRDefault="001F0D97" w:rsidP="00E00FBB">
      <w:pPr>
        <w:jc w:val="both"/>
        <w:rPr>
          <w:sz w:val="28"/>
          <w:szCs w:val="28"/>
        </w:rPr>
      </w:pPr>
      <w:r w:rsidRPr="001A2FF0">
        <w:rPr>
          <w:sz w:val="28"/>
          <w:szCs w:val="28"/>
        </w:rPr>
        <w:t xml:space="preserve">Глава </w:t>
      </w:r>
    </w:p>
    <w:p w:rsidR="0075610C" w:rsidRDefault="001F0D97" w:rsidP="00E00FBB">
      <w:pPr>
        <w:jc w:val="both"/>
        <w:rPr>
          <w:sz w:val="28"/>
          <w:szCs w:val="28"/>
        </w:rPr>
      </w:pPr>
      <w:r w:rsidRPr="001A2FF0">
        <w:rPr>
          <w:sz w:val="28"/>
          <w:szCs w:val="28"/>
        </w:rPr>
        <w:t>Асбестовского</w:t>
      </w:r>
      <w:r w:rsidR="008B78F6" w:rsidRPr="001A2FF0">
        <w:rPr>
          <w:sz w:val="28"/>
          <w:szCs w:val="28"/>
        </w:rPr>
        <w:t xml:space="preserve"> </w:t>
      </w:r>
      <w:r w:rsidRPr="001A2FF0">
        <w:rPr>
          <w:sz w:val="28"/>
          <w:szCs w:val="28"/>
        </w:rPr>
        <w:t>городского округа</w:t>
      </w:r>
      <w:r w:rsidR="008B78F6" w:rsidRPr="001A2FF0">
        <w:rPr>
          <w:sz w:val="28"/>
          <w:szCs w:val="28"/>
        </w:rPr>
        <w:t xml:space="preserve"> </w:t>
      </w:r>
      <w:r w:rsidR="00E00FBB">
        <w:rPr>
          <w:sz w:val="28"/>
          <w:szCs w:val="28"/>
        </w:rPr>
        <w:t xml:space="preserve">    </w:t>
      </w:r>
      <w:r w:rsidRPr="001A2FF0">
        <w:rPr>
          <w:sz w:val="28"/>
          <w:szCs w:val="28"/>
        </w:rPr>
        <w:t xml:space="preserve">      </w:t>
      </w:r>
      <w:r w:rsidR="008046D2">
        <w:rPr>
          <w:sz w:val="28"/>
          <w:szCs w:val="28"/>
        </w:rPr>
        <w:t xml:space="preserve">       </w:t>
      </w:r>
      <w:r w:rsidRPr="001A2FF0">
        <w:rPr>
          <w:sz w:val="28"/>
          <w:szCs w:val="28"/>
        </w:rPr>
        <w:t xml:space="preserve">      </w:t>
      </w:r>
      <w:r w:rsidR="00807379">
        <w:rPr>
          <w:sz w:val="28"/>
          <w:szCs w:val="28"/>
        </w:rPr>
        <w:t xml:space="preserve">                         </w:t>
      </w:r>
      <w:r w:rsidR="00094539">
        <w:rPr>
          <w:sz w:val="28"/>
          <w:szCs w:val="28"/>
        </w:rPr>
        <w:t xml:space="preserve">       </w:t>
      </w:r>
      <w:r w:rsidR="00C94BDA">
        <w:rPr>
          <w:sz w:val="28"/>
          <w:szCs w:val="28"/>
        </w:rPr>
        <w:t xml:space="preserve">    </w:t>
      </w:r>
      <w:r w:rsidR="00807379">
        <w:rPr>
          <w:sz w:val="28"/>
          <w:szCs w:val="28"/>
        </w:rPr>
        <w:t xml:space="preserve"> </w:t>
      </w:r>
      <w:r w:rsidR="00C63109">
        <w:rPr>
          <w:sz w:val="28"/>
          <w:szCs w:val="28"/>
        </w:rPr>
        <w:t>Н.Р.</w:t>
      </w:r>
      <w:r w:rsidR="0075610C">
        <w:rPr>
          <w:sz w:val="28"/>
          <w:szCs w:val="28"/>
        </w:rPr>
        <w:t xml:space="preserve"> </w:t>
      </w:r>
      <w:r w:rsidR="00C63109">
        <w:rPr>
          <w:sz w:val="28"/>
          <w:szCs w:val="28"/>
        </w:rPr>
        <w:t>Тихонова</w:t>
      </w: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p w:rsidR="00326543" w:rsidRDefault="00326543" w:rsidP="00E00FBB">
      <w:pPr>
        <w:jc w:val="both"/>
        <w:rPr>
          <w:sz w:val="28"/>
          <w:szCs w:val="28"/>
        </w:rPr>
      </w:pPr>
    </w:p>
    <w:tbl>
      <w:tblPr>
        <w:tblW w:w="11130" w:type="dxa"/>
        <w:tblLook w:val="01E0"/>
      </w:tblPr>
      <w:tblGrid>
        <w:gridCol w:w="6062"/>
        <w:gridCol w:w="5068"/>
      </w:tblGrid>
      <w:tr w:rsidR="000507CC" w:rsidTr="00C94BDA">
        <w:tc>
          <w:tcPr>
            <w:tcW w:w="6062" w:type="dxa"/>
          </w:tcPr>
          <w:p w:rsidR="000507CC" w:rsidRDefault="000507CC" w:rsidP="00FE5EA1">
            <w:pPr>
              <w:jc w:val="both"/>
            </w:pPr>
          </w:p>
        </w:tc>
        <w:tc>
          <w:tcPr>
            <w:tcW w:w="5068" w:type="dxa"/>
          </w:tcPr>
          <w:p w:rsidR="000507CC" w:rsidRPr="00FE5EA1" w:rsidRDefault="000507CC" w:rsidP="00FE5EA1">
            <w:pPr>
              <w:widowControl/>
              <w:ind w:left="34" w:hanging="17"/>
              <w:rPr>
                <w:b/>
              </w:rPr>
            </w:pPr>
            <w:r w:rsidRPr="00FE5EA1">
              <w:rPr>
                <w:b/>
              </w:rPr>
              <w:t>УТВЕРЖДЕН</w:t>
            </w:r>
          </w:p>
          <w:p w:rsidR="000507CC" w:rsidRPr="000D6EEC" w:rsidRDefault="000507CC" w:rsidP="00FE5EA1">
            <w:pPr>
              <w:ind w:left="30" w:hanging="15"/>
            </w:pPr>
            <w:r w:rsidRPr="000D6EEC">
              <w:t>постановлением администрации</w:t>
            </w:r>
          </w:p>
          <w:p w:rsidR="000507CC" w:rsidRPr="000D6EEC" w:rsidRDefault="000507CC" w:rsidP="00FE5EA1">
            <w:pPr>
              <w:ind w:left="30" w:hanging="15"/>
            </w:pPr>
            <w:r w:rsidRPr="000D6EEC">
              <w:t>Асбестовского городского округа</w:t>
            </w:r>
          </w:p>
          <w:p w:rsidR="000507CC" w:rsidRDefault="000507CC" w:rsidP="00175D4E">
            <w:pPr>
              <w:ind w:left="30" w:hanging="15"/>
            </w:pPr>
            <w:r w:rsidRPr="000D6EEC">
              <w:t xml:space="preserve">от </w:t>
            </w:r>
            <w:r w:rsidR="006E0507">
              <w:t>05</w:t>
            </w:r>
            <w:r w:rsidR="00E00FBB">
              <w:t>.</w:t>
            </w:r>
            <w:r w:rsidR="006E0507">
              <w:t>02</w:t>
            </w:r>
            <w:r w:rsidR="00E00FBB">
              <w:t>.</w:t>
            </w:r>
            <w:r w:rsidR="00160585">
              <w:t>202</w:t>
            </w:r>
            <w:r w:rsidR="00175D4E">
              <w:t>1</w:t>
            </w:r>
            <w:r w:rsidRPr="000D6EEC">
              <w:t xml:space="preserve"> № </w:t>
            </w:r>
            <w:r w:rsidR="006E0507">
              <w:t>53</w:t>
            </w:r>
            <w:r w:rsidR="00807379">
              <w:t>-</w:t>
            </w:r>
            <w:r w:rsidRPr="000D6EEC">
              <w:t>ПА</w:t>
            </w:r>
          </w:p>
        </w:tc>
      </w:tr>
    </w:tbl>
    <w:p w:rsidR="001F0D97" w:rsidRDefault="001F0D97">
      <w:pPr>
        <w:ind w:left="30" w:hanging="15"/>
        <w:jc w:val="both"/>
      </w:pPr>
    </w:p>
    <w:p w:rsidR="00E00FBB" w:rsidRDefault="00E00FBB">
      <w:pPr>
        <w:ind w:left="30" w:hanging="15"/>
        <w:jc w:val="both"/>
      </w:pPr>
    </w:p>
    <w:p w:rsidR="001F0D97" w:rsidRPr="00E00FBB" w:rsidRDefault="006E0507">
      <w:pPr>
        <w:ind w:left="30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E00FBB" w:rsidRPr="00E00FBB" w:rsidRDefault="00985BA8" w:rsidP="00985BA8">
      <w:pPr>
        <w:jc w:val="center"/>
        <w:rPr>
          <w:b/>
          <w:bCs/>
          <w:iCs/>
          <w:sz w:val="28"/>
          <w:szCs w:val="28"/>
        </w:rPr>
      </w:pPr>
      <w:r w:rsidRPr="00E00FBB">
        <w:rPr>
          <w:b/>
          <w:bCs/>
          <w:iCs/>
          <w:sz w:val="28"/>
          <w:szCs w:val="28"/>
        </w:rPr>
        <w:t>расходования целевых средств облас</w:t>
      </w:r>
      <w:r w:rsidR="001E7754">
        <w:rPr>
          <w:b/>
          <w:bCs/>
          <w:iCs/>
          <w:sz w:val="28"/>
          <w:szCs w:val="28"/>
        </w:rPr>
        <w:t xml:space="preserve">тного бюджета, предоставленных </w:t>
      </w:r>
    </w:p>
    <w:p w:rsidR="00C94BDA" w:rsidRDefault="00985BA8" w:rsidP="00985BA8">
      <w:pPr>
        <w:jc w:val="center"/>
        <w:rPr>
          <w:b/>
          <w:bCs/>
          <w:iCs/>
          <w:sz w:val="28"/>
          <w:szCs w:val="28"/>
        </w:rPr>
      </w:pPr>
      <w:r w:rsidRPr="00E00FBB">
        <w:rPr>
          <w:b/>
          <w:bCs/>
          <w:iCs/>
          <w:sz w:val="28"/>
          <w:szCs w:val="28"/>
        </w:rPr>
        <w:t xml:space="preserve">бюджету Асбестовского городского округа в форме субвенций </w:t>
      </w:r>
    </w:p>
    <w:p w:rsidR="00C94BDA" w:rsidRDefault="00985BA8" w:rsidP="00985BA8">
      <w:pPr>
        <w:jc w:val="center"/>
        <w:rPr>
          <w:b/>
          <w:bCs/>
          <w:iCs/>
          <w:sz w:val="28"/>
          <w:szCs w:val="28"/>
        </w:rPr>
      </w:pPr>
      <w:r w:rsidRPr="00E00FBB">
        <w:rPr>
          <w:b/>
          <w:bCs/>
          <w:iCs/>
          <w:sz w:val="28"/>
          <w:szCs w:val="28"/>
        </w:rPr>
        <w:t xml:space="preserve">на осуществление государственного полномочия Свердловской области </w:t>
      </w:r>
    </w:p>
    <w:p w:rsidR="00C94BDA" w:rsidRDefault="00985BA8" w:rsidP="00985BA8">
      <w:pPr>
        <w:jc w:val="center"/>
        <w:rPr>
          <w:b/>
          <w:bCs/>
          <w:iCs/>
          <w:sz w:val="28"/>
          <w:szCs w:val="28"/>
        </w:rPr>
      </w:pPr>
      <w:r w:rsidRPr="00E00FBB">
        <w:rPr>
          <w:b/>
          <w:bCs/>
          <w:iCs/>
          <w:sz w:val="28"/>
          <w:szCs w:val="28"/>
        </w:rPr>
        <w:t xml:space="preserve">по предоставлению отдельным категориям граждан компенсаций расходов </w:t>
      </w:r>
    </w:p>
    <w:p w:rsidR="00985BA8" w:rsidRPr="00E00FBB" w:rsidRDefault="00985BA8" w:rsidP="00985BA8">
      <w:pPr>
        <w:jc w:val="center"/>
        <w:rPr>
          <w:b/>
          <w:bCs/>
          <w:iCs/>
          <w:sz w:val="28"/>
          <w:szCs w:val="28"/>
        </w:rPr>
      </w:pPr>
      <w:r w:rsidRPr="00E00FBB">
        <w:rPr>
          <w:b/>
          <w:bCs/>
          <w:iCs/>
          <w:sz w:val="28"/>
          <w:szCs w:val="28"/>
        </w:rPr>
        <w:t xml:space="preserve">на оплату жилого помещения и коммунальных услуг, </w:t>
      </w:r>
      <w:r w:rsidR="00F26153" w:rsidRPr="00E00FBB">
        <w:rPr>
          <w:b/>
          <w:bCs/>
          <w:iCs/>
          <w:sz w:val="28"/>
          <w:szCs w:val="28"/>
        </w:rPr>
        <w:t>в</w:t>
      </w:r>
      <w:r w:rsidRPr="00E00FBB">
        <w:rPr>
          <w:b/>
          <w:bCs/>
          <w:iCs/>
          <w:sz w:val="28"/>
          <w:szCs w:val="28"/>
        </w:rPr>
        <w:t xml:space="preserve"> </w:t>
      </w:r>
      <w:r w:rsidR="00746310">
        <w:rPr>
          <w:b/>
          <w:bCs/>
          <w:iCs/>
          <w:sz w:val="28"/>
          <w:szCs w:val="28"/>
        </w:rPr>
        <w:t>20</w:t>
      </w:r>
      <w:r w:rsidR="00160585">
        <w:rPr>
          <w:b/>
          <w:bCs/>
          <w:iCs/>
          <w:sz w:val="28"/>
          <w:szCs w:val="28"/>
        </w:rPr>
        <w:t>2</w:t>
      </w:r>
      <w:r w:rsidR="00175D4E">
        <w:rPr>
          <w:b/>
          <w:bCs/>
          <w:iCs/>
          <w:sz w:val="28"/>
          <w:szCs w:val="28"/>
        </w:rPr>
        <w:t>1</w:t>
      </w:r>
      <w:r w:rsidRPr="00E00FBB">
        <w:rPr>
          <w:b/>
          <w:bCs/>
          <w:iCs/>
          <w:sz w:val="28"/>
          <w:szCs w:val="28"/>
        </w:rPr>
        <w:t xml:space="preserve"> год</w:t>
      </w:r>
      <w:r w:rsidR="00F26153" w:rsidRPr="00E00FBB">
        <w:rPr>
          <w:b/>
          <w:bCs/>
          <w:iCs/>
          <w:sz w:val="28"/>
          <w:szCs w:val="28"/>
        </w:rPr>
        <w:t>у</w:t>
      </w:r>
    </w:p>
    <w:p w:rsidR="001F0D97" w:rsidRPr="00E00FBB" w:rsidRDefault="001F0D97" w:rsidP="006E0507">
      <w:pPr>
        <w:ind w:left="30" w:hanging="15"/>
        <w:rPr>
          <w:b/>
          <w:bCs/>
          <w:sz w:val="28"/>
          <w:szCs w:val="28"/>
        </w:rPr>
      </w:pPr>
    </w:p>
    <w:p w:rsidR="001F0D97" w:rsidRPr="00E00FBB" w:rsidRDefault="001F0D97" w:rsidP="006E0507">
      <w:pPr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1.</w:t>
      </w:r>
      <w:r w:rsidR="00C029AC" w:rsidRP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 xml:space="preserve">Настоящий Порядок определяет условия </w:t>
      </w:r>
      <w:r w:rsidR="008B78F6" w:rsidRPr="00E00FBB">
        <w:rPr>
          <w:bCs/>
          <w:iCs/>
          <w:sz w:val="28"/>
          <w:szCs w:val="28"/>
        </w:rPr>
        <w:t>расходования</w:t>
      </w:r>
      <w:r w:rsidR="00794164" w:rsidRPr="00E00FBB">
        <w:rPr>
          <w:bCs/>
          <w:iCs/>
          <w:sz w:val="28"/>
          <w:szCs w:val="28"/>
        </w:rPr>
        <w:t xml:space="preserve"> в </w:t>
      </w:r>
      <w:r w:rsidR="00160585">
        <w:rPr>
          <w:bCs/>
          <w:iCs/>
          <w:sz w:val="28"/>
          <w:szCs w:val="28"/>
        </w:rPr>
        <w:t>202</w:t>
      </w:r>
      <w:r w:rsidR="00175D4E">
        <w:rPr>
          <w:bCs/>
          <w:iCs/>
          <w:sz w:val="28"/>
          <w:szCs w:val="28"/>
        </w:rPr>
        <w:t>1</w:t>
      </w:r>
      <w:r w:rsidR="00794164" w:rsidRPr="00E00FBB">
        <w:rPr>
          <w:bCs/>
          <w:iCs/>
          <w:sz w:val="28"/>
          <w:szCs w:val="28"/>
        </w:rPr>
        <w:t xml:space="preserve"> году</w:t>
      </w:r>
      <w:r w:rsidR="008B78F6" w:rsidRPr="00E00FBB">
        <w:rPr>
          <w:bCs/>
          <w:iCs/>
          <w:sz w:val="28"/>
          <w:szCs w:val="28"/>
        </w:rPr>
        <w:t xml:space="preserve"> </w:t>
      </w:r>
      <w:r w:rsidR="00F0365D" w:rsidRPr="00E00FBB">
        <w:rPr>
          <w:bCs/>
          <w:iCs/>
          <w:sz w:val="28"/>
          <w:szCs w:val="28"/>
        </w:rPr>
        <w:t>целевых средств</w:t>
      </w:r>
      <w:r w:rsidR="00794164" w:rsidRPr="00E00FBB">
        <w:rPr>
          <w:bCs/>
          <w:iCs/>
          <w:sz w:val="28"/>
          <w:szCs w:val="28"/>
        </w:rPr>
        <w:t xml:space="preserve"> областного бюджета</w:t>
      </w:r>
      <w:r w:rsidR="00F0365D" w:rsidRPr="00E00FBB">
        <w:rPr>
          <w:bCs/>
          <w:iCs/>
          <w:sz w:val="28"/>
          <w:szCs w:val="28"/>
        </w:rPr>
        <w:t>, предоставленных бюджет</w:t>
      </w:r>
      <w:r w:rsidR="00794164" w:rsidRPr="00E00FBB">
        <w:rPr>
          <w:bCs/>
          <w:iCs/>
          <w:sz w:val="28"/>
          <w:szCs w:val="28"/>
        </w:rPr>
        <w:t>у Асбестовского городского округа</w:t>
      </w:r>
      <w:r w:rsidR="00807379">
        <w:rPr>
          <w:bCs/>
          <w:iCs/>
          <w:sz w:val="28"/>
          <w:szCs w:val="28"/>
        </w:rPr>
        <w:t xml:space="preserve"> </w:t>
      </w:r>
      <w:r w:rsidR="00F0365D" w:rsidRPr="00E00FBB">
        <w:rPr>
          <w:bCs/>
          <w:iCs/>
          <w:sz w:val="28"/>
          <w:szCs w:val="28"/>
        </w:rPr>
        <w:t>в форме субвенций</w:t>
      </w:r>
      <w:r w:rsidR="00CC6064" w:rsidRPr="00E00FBB">
        <w:rPr>
          <w:bCs/>
          <w:iCs/>
          <w:sz w:val="28"/>
          <w:szCs w:val="28"/>
        </w:rPr>
        <w:t xml:space="preserve"> </w:t>
      </w:r>
      <w:r w:rsidR="008B78F6" w:rsidRPr="00E00FBB">
        <w:rPr>
          <w:bCs/>
          <w:iCs/>
          <w:sz w:val="28"/>
          <w:szCs w:val="28"/>
        </w:rPr>
        <w:t>на осуществление государственного полномочия Свердловской области по предоставлению отдельным категориям граждан компенсаци</w:t>
      </w:r>
      <w:r w:rsidR="00F412E8" w:rsidRPr="00E00FBB">
        <w:rPr>
          <w:bCs/>
          <w:iCs/>
          <w:sz w:val="28"/>
          <w:szCs w:val="28"/>
        </w:rPr>
        <w:t>и</w:t>
      </w:r>
      <w:r w:rsidR="008B78F6" w:rsidRPr="00E00FBB">
        <w:rPr>
          <w:bCs/>
          <w:iCs/>
          <w:sz w:val="28"/>
          <w:szCs w:val="28"/>
        </w:rPr>
        <w:t xml:space="preserve"> расходов на оплату жилого помещения и коммунальных услуг</w:t>
      </w:r>
      <w:r w:rsidR="00807379">
        <w:rPr>
          <w:bCs/>
          <w:iCs/>
          <w:sz w:val="28"/>
          <w:szCs w:val="28"/>
        </w:rPr>
        <w:t xml:space="preserve"> (далее – целевые средства)</w:t>
      </w:r>
      <w:r w:rsidR="00794164" w:rsidRPr="00E00FBB">
        <w:rPr>
          <w:bCs/>
          <w:iCs/>
          <w:sz w:val="28"/>
          <w:szCs w:val="28"/>
        </w:rPr>
        <w:t>.</w:t>
      </w:r>
    </w:p>
    <w:p w:rsidR="001F0D97" w:rsidRPr="00E00FBB" w:rsidRDefault="001F0D97" w:rsidP="006E0507">
      <w:pPr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2.</w:t>
      </w:r>
      <w:r w:rsidR="0020489C" w:rsidRP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Порядок разработан в соответствии с</w:t>
      </w:r>
      <w:r w:rsidR="0020489C" w:rsidRP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Бюджетн</w:t>
      </w:r>
      <w:r w:rsidR="0020489C" w:rsidRPr="00E00FBB">
        <w:rPr>
          <w:sz w:val="28"/>
          <w:szCs w:val="28"/>
        </w:rPr>
        <w:t>ым</w:t>
      </w:r>
      <w:r w:rsidRPr="00E00FBB">
        <w:rPr>
          <w:sz w:val="28"/>
          <w:szCs w:val="28"/>
        </w:rPr>
        <w:t xml:space="preserve"> кодекс</w:t>
      </w:r>
      <w:r w:rsidR="0020489C" w:rsidRPr="00E00FBB">
        <w:rPr>
          <w:sz w:val="28"/>
          <w:szCs w:val="28"/>
        </w:rPr>
        <w:t>ом</w:t>
      </w:r>
      <w:r w:rsidRPr="00E00FBB">
        <w:rPr>
          <w:sz w:val="28"/>
          <w:szCs w:val="28"/>
        </w:rPr>
        <w:t xml:space="preserve"> Российской Федерации</w:t>
      </w:r>
      <w:r w:rsidR="0020489C" w:rsidRPr="00E00FBB">
        <w:rPr>
          <w:sz w:val="28"/>
          <w:szCs w:val="28"/>
        </w:rPr>
        <w:t xml:space="preserve">, Законом Свердловской области </w:t>
      </w:r>
      <w:r w:rsidR="006E0507">
        <w:rPr>
          <w:sz w:val="28"/>
          <w:szCs w:val="28"/>
        </w:rPr>
        <w:t>от 19 ноября 2008 года № 105-ОЗ</w:t>
      </w:r>
      <w:r w:rsidR="00C94BDA">
        <w:rPr>
          <w:sz w:val="28"/>
          <w:szCs w:val="28"/>
        </w:rPr>
        <w:t xml:space="preserve"> </w:t>
      </w:r>
      <w:r w:rsidR="006E0507">
        <w:rPr>
          <w:sz w:val="28"/>
          <w:szCs w:val="28"/>
        </w:rPr>
        <w:t xml:space="preserve">              </w:t>
      </w:r>
      <w:r w:rsidR="0020489C" w:rsidRPr="00E00FBB">
        <w:rPr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="00F26153" w:rsidRPr="00E00FBB">
        <w:rPr>
          <w:sz w:val="28"/>
          <w:szCs w:val="28"/>
        </w:rPr>
        <w:t xml:space="preserve"> (с изменениями и дополнениями), </w:t>
      </w:r>
      <w:r w:rsidR="00096DD1" w:rsidRPr="00E00FBB">
        <w:rPr>
          <w:sz w:val="28"/>
          <w:szCs w:val="28"/>
        </w:rPr>
        <w:t xml:space="preserve">Постановлением </w:t>
      </w:r>
      <w:r w:rsidR="0023757E" w:rsidRPr="00E00FBB">
        <w:rPr>
          <w:sz w:val="28"/>
          <w:szCs w:val="28"/>
        </w:rPr>
        <w:t>Правительства Свердловской области</w:t>
      </w:r>
      <w:r w:rsidR="00794164" w:rsidRPr="00E00FBB">
        <w:rPr>
          <w:sz w:val="28"/>
          <w:szCs w:val="28"/>
        </w:rPr>
        <w:t xml:space="preserve"> </w:t>
      </w:r>
      <w:r w:rsidR="0023757E" w:rsidRPr="00E00FBB">
        <w:rPr>
          <w:sz w:val="28"/>
          <w:szCs w:val="28"/>
        </w:rPr>
        <w:t>от</w:t>
      </w:r>
      <w:r w:rsidR="00794164" w:rsidRPr="00E00FBB">
        <w:rPr>
          <w:sz w:val="28"/>
          <w:szCs w:val="28"/>
        </w:rPr>
        <w:t xml:space="preserve"> </w:t>
      </w:r>
      <w:r w:rsidR="0023757E" w:rsidRPr="00E00FBB">
        <w:rPr>
          <w:sz w:val="28"/>
          <w:szCs w:val="28"/>
        </w:rPr>
        <w:t xml:space="preserve">01.12.2009 № 1732-ПП «О Порядке предоставления и расходования субвенций из областного бюджета местным бюджетам </w:t>
      </w:r>
      <w:r w:rsidR="006E0507">
        <w:rPr>
          <w:sz w:val="28"/>
          <w:szCs w:val="28"/>
        </w:rPr>
        <w:t xml:space="preserve">                            </w:t>
      </w:r>
      <w:r w:rsidR="0023757E" w:rsidRPr="00E00FBB">
        <w:rPr>
          <w:sz w:val="28"/>
          <w:szCs w:val="28"/>
        </w:rPr>
        <w:t xml:space="preserve">на осуществление государственного </w:t>
      </w:r>
      <w:r w:rsidR="00D92F18" w:rsidRPr="00E00FBB">
        <w:rPr>
          <w:sz w:val="28"/>
          <w:szCs w:val="28"/>
        </w:rPr>
        <w:t xml:space="preserve">полномочия Свердловской области </w:t>
      </w:r>
      <w:r w:rsidR="006E0507">
        <w:rPr>
          <w:sz w:val="28"/>
          <w:szCs w:val="28"/>
        </w:rPr>
        <w:t xml:space="preserve">                      </w:t>
      </w:r>
      <w:r w:rsidR="00D92F18" w:rsidRPr="00E00FBB">
        <w:rPr>
          <w:sz w:val="28"/>
          <w:szCs w:val="28"/>
        </w:rPr>
        <w:t xml:space="preserve">по предоставлению отдельным категориям граждан компенсаций расходов </w:t>
      </w:r>
      <w:r w:rsidR="006E0507">
        <w:rPr>
          <w:sz w:val="28"/>
          <w:szCs w:val="28"/>
        </w:rPr>
        <w:t xml:space="preserve">                  </w:t>
      </w:r>
      <w:r w:rsidR="00D92F18" w:rsidRPr="00E00FBB">
        <w:rPr>
          <w:sz w:val="28"/>
          <w:szCs w:val="28"/>
        </w:rPr>
        <w:t>на оплату жилого помещения и коммунальных услуг»</w:t>
      </w:r>
      <w:r w:rsidR="00F26153" w:rsidRPr="00E00FBB">
        <w:rPr>
          <w:sz w:val="28"/>
          <w:szCs w:val="28"/>
        </w:rPr>
        <w:t xml:space="preserve"> (с изменениями и дополнениями)</w:t>
      </w:r>
      <w:r w:rsidR="00A95A70" w:rsidRPr="00E00FBB">
        <w:rPr>
          <w:sz w:val="28"/>
          <w:szCs w:val="28"/>
        </w:rPr>
        <w:t>.</w:t>
      </w:r>
    </w:p>
    <w:p w:rsidR="00776DA4" w:rsidRPr="00E00FBB" w:rsidRDefault="00776DA4" w:rsidP="006E050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E00FBB">
        <w:rPr>
          <w:sz w:val="28"/>
          <w:szCs w:val="28"/>
        </w:rPr>
        <w:t xml:space="preserve">3. </w:t>
      </w:r>
      <w:r w:rsidR="00807379">
        <w:rPr>
          <w:rFonts w:eastAsia="Times New Roman"/>
          <w:kern w:val="0"/>
          <w:sz w:val="28"/>
          <w:szCs w:val="28"/>
        </w:rPr>
        <w:t>Целевые средства</w:t>
      </w:r>
      <w:r w:rsidRPr="00E00FBB">
        <w:rPr>
          <w:rFonts w:eastAsia="Times New Roman"/>
          <w:kern w:val="0"/>
          <w:sz w:val="28"/>
          <w:szCs w:val="28"/>
        </w:rPr>
        <w:t xml:space="preserve"> перечисляются ежемесячно исходя из лимитов бюджетных обязательств, предельных объемов финансирования, произведенных кассовых расходов для осуществления:</w:t>
      </w:r>
    </w:p>
    <w:p w:rsidR="00C63109" w:rsidRPr="00E00FBB" w:rsidRDefault="00C63109" w:rsidP="006E0507">
      <w:pPr>
        <w:pStyle w:val="FORMATTEXT"/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1) расходов на предоставление отдельным категориям граждан компенсаций расходов на оплату жилого помещения и коммунальных услуг - </w:t>
      </w:r>
      <w:r w:rsidR="006E0507">
        <w:rPr>
          <w:sz w:val="28"/>
          <w:szCs w:val="28"/>
        </w:rPr>
        <w:t xml:space="preserve">      </w:t>
      </w:r>
      <w:r w:rsidRPr="00E00FBB">
        <w:rPr>
          <w:sz w:val="28"/>
          <w:szCs w:val="28"/>
        </w:rPr>
        <w:t>в соответствии</w:t>
      </w:r>
      <w:r w:rsidR="00C94BDA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с заявками органов местного самоуправления, осуществляющих переданное государственное полномочие по предоставлению отдельным категориям граждан компенсаций расходов на оплату жилого помещения и коммунальных услуг, на текущий месяц;</w:t>
      </w:r>
    </w:p>
    <w:p w:rsidR="00C63109" w:rsidRPr="00E00FBB" w:rsidRDefault="00C63109" w:rsidP="006E0507">
      <w:pPr>
        <w:pStyle w:val="FORMATTEXT"/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2) расходов на обеспечение деятельности органов местного самоуправления в связи с осуществлением переданного им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и расходов</w:t>
      </w:r>
      <w:r w:rsid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на</w:t>
      </w:r>
      <w:r w:rsid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обеспечение</w:t>
      </w:r>
      <w:r w:rsid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деятельности</w:t>
      </w:r>
      <w:r w:rsid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муниципальных</w:t>
      </w:r>
      <w:r w:rsidR="00094539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 xml:space="preserve">учреждений, </w:t>
      </w:r>
      <w:r w:rsidRPr="00E00FBB">
        <w:rPr>
          <w:sz w:val="28"/>
          <w:szCs w:val="28"/>
        </w:rPr>
        <w:lastRenderedPageBreak/>
        <w:t>осуществляющих реализацию отдельных функций, связанных с осуществлением органами</w:t>
      </w:r>
      <w:r w:rsid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местного</w:t>
      </w:r>
      <w:r w:rsid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самоуправления переданного</w:t>
      </w:r>
      <w:r w:rsidR="00E00FBB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им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в пределах 1/12 норматива финансирования расходов на обеспечение деятельности по предоставлению компенсаций на оплату жилого помещения и коммунальных услуг.</w:t>
      </w:r>
    </w:p>
    <w:p w:rsidR="00C63109" w:rsidRPr="00E00FBB" w:rsidRDefault="00C63109" w:rsidP="006E0507">
      <w:pPr>
        <w:pStyle w:val="FORMATTEXT"/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Прогнозируемая величина расходов на обеспечение деятельности </w:t>
      </w:r>
      <w:r w:rsidR="006E0507">
        <w:rPr>
          <w:sz w:val="28"/>
          <w:szCs w:val="28"/>
        </w:rPr>
        <w:t xml:space="preserve">                      </w:t>
      </w:r>
      <w:r w:rsidRPr="00E00FBB">
        <w:rPr>
          <w:sz w:val="28"/>
          <w:szCs w:val="28"/>
        </w:rPr>
        <w:t>по предоставлению компенсаций на оплату жилого помещения и коммунальных услуг одному ее получателю рассчитывается по следующей формуле:</w:t>
      </w:r>
    </w:p>
    <w:p w:rsidR="00C63109" w:rsidRPr="006E0507" w:rsidRDefault="00C63109" w:rsidP="006E0507">
      <w:pPr>
        <w:pStyle w:val="UNFORMATTEX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0507">
        <w:rPr>
          <w:rFonts w:ascii="Times New Roman" w:hAnsi="Times New Roman" w:cs="Times New Roman"/>
          <w:sz w:val="27"/>
          <w:szCs w:val="27"/>
        </w:rPr>
        <w:t>          ОР x 0,11</w:t>
      </w:r>
    </w:p>
    <w:p w:rsidR="00C63109" w:rsidRPr="006E0507" w:rsidRDefault="00C63109" w:rsidP="006E0507">
      <w:pPr>
        <w:pStyle w:val="UNFORMATTEX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0507">
        <w:rPr>
          <w:rFonts w:ascii="Times New Roman" w:hAnsi="Times New Roman" w:cs="Times New Roman"/>
          <w:sz w:val="27"/>
          <w:szCs w:val="27"/>
        </w:rPr>
        <w:t xml:space="preserve">     ВР = -----------, где:</w:t>
      </w:r>
    </w:p>
    <w:p w:rsidR="00C63109" w:rsidRPr="006E0507" w:rsidRDefault="00C63109" w:rsidP="006E0507">
      <w:pPr>
        <w:pStyle w:val="UNFORMATTEXT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E0507">
        <w:rPr>
          <w:rFonts w:ascii="Times New Roman" w:hAnsi="Times New Roman" w:cs="Times New Roman"/>
          <w:sz w:val="27"/>
          <w:szCs w:val="27"/>
        </w:rPr>
        <w:t xml:space="preserve">              Ч       </w:t>
      </w:r>
    </w:p>
    <w:p w:rsidR="00C63109" w:rsidRPr="00E00FBB" w:rsidRDefault="00C63109" w:rsidP="006E0507">
      <w:pPr>
        <w:pStyle w:val="FORMATTEXT"/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ВР - прогнозируемая величина расходов на обеспечение деятельности </w:t>
      </w:r>
      <w:r w:rsidR="006E0507">
        <w:rPr>
          <w:sz w:val="28"/>
          <w:szCs w:val="28"/>
        </w:rPr>
        <w:t xml:space="preserve">             </w:t>
      </w:r>
      <w:r w:rsidRPr="00E00FBB">
        <w:rPr>
          <w:sz w:val="28"/>
          <w:szCs w:val="28"/>
        </w:rPr>
        <w:t>по предоставлению компенсаций на оплату жилого помещения и коммунальных услуг одному ее получателю;</w:t>
      </w:r>
    </w:p>
    <w:p w:rsidR="00C63109" w:rsidRPr="00E00FBB" w:rsidRDefault="00C63109" w:rsidP="006E0507">
      <w:pPr>
        <w:pStyle w:val="FORMATTEXT"/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ОР - ожидаемые расходы на предоставление мер социальной поддержки </w:t>
      </w:r>
      <w:r w:rsidR="001E7754">
        <w:rPr>
          <w:sz w:val="28"/>
          <w:szCs w:val="28"/>
        </w:rPr>
        <w:t xml:space="preserve">   </w:t>
      </w:r>
      <w:r w:rsidRPr="00E00FBB">
        <w:rPr>
          <w:sz w:val="28"/>
          <w:szCs w:val="28"/>
        </w:rPr>
        <w:t>по оплате за жилое помещение и коммунальные услуги года, предшествующего планируемому;</w:t>
      </w:r>
    </w:p>
    <w:p w:rsidR="00C63109" w:rsidRPr="001E7754" w:rsidRDefault="00C63109" w:rsidP="006E0507">
      <w:pPr>
        <w:pStyle w:val="FORMATTEXT"/>
        <w:ind w:firstLine="851"/>
        <w:jc w:val="both"/>
        <w:rPr>
          <w:sz w:val="28"/>
          <w:szCs w:val="28"/>
        </w:rPr>
      </w:pPr>
      <w:r w:rsidRPr="001E7754">
        <w:rPr>
          <w:sz w:val="28"/>
          <w:szCs w:val="28"/>
        </w:rPr>
        <w:t>0,11 - коэффициент финансирования расходов на обеспечение деятельности по предоставлению компенсаций расходов</w:t>
      </w:r>
      <w:r w:rsidR="00E00FBB" w:rsidRPr="001E7754">
        <w:rPr>
          <w:sz w:val="28"/>
          <w:szCs w:val="28"/>
        </w:rPr>
        <w:t xml:space="preserve"> </w:t>
      </w:r>
      <w:r w:rsidRPr="001E7754">
        <w:rPr>
          <w:sz w:val="28"/>
          <w:szCs w:val="28"/>
        </w:rPr>
        <w:t>на</w:t>
      </w:r>
      <w:r w:rsidR="00E00FBB" w:rsidRPr="001E7754">
        <w:rPr>
          <w:sz w:val="28"/>
          <w:szCs w:val="28"/>
        </w:rPr>
        <w:t xml:space="preserve"> </w:t>
      </w:r>
      <w:r w:rsidRPr="001E7754">
        <w:rPr>
          <w:sz w:val="28"/>
          <w:szCs w:val="28"/>
        </w:rPr>
        <w:t>оплату</w:t>
      </w:r>
      <w:r w:rsidR="00E00FBB" w:rsidRPr="001E7754">
        <w:rPr>
          <w:sz w:val="28"/>
          <w:szCs w:val="28"/>
        </w:rPr>
        <w:t xml:space="preserve"> </w:t>
      </w:r>
      <w:r w:rsidRPr="001E7754">
        <w:rPr>
          <w:sz w:val="28"/>
          <w:szCs w:val="28"/>
        </w:rPr>
        <w:t>жилого</w:t>
      </w:r>
      <w:r w:rsidR="00E00FBB" w:rsidRPr="001E7754">
        <w:rPr>
          <w:sz w:val="28"/>
          <w:szCs w:val="28"/>
        </w:rPr>
        <w:t xml:space="preserve"> </w:t>
      </w:r>
      <w:r w:rsidRPr="001E7754">
        <w:rPr>
          <w:sz w:val="28"/>
          <w:szCs w:val="28"/>
        </w:rPr>
        <w:t>помеще</w:t>
      </w:r>
      <w:r w:rsidR="00E00FBB" w:rsidRPr="001E7754">
        <w:rPr>
          <w:sz w:val="28"/>
          <w:szCs w:val="28"/>
        </w:rPr>
        <w:t xml:space="preserve">ния </w:t>
      </w:r>
      <w:r w:rsidRPr="001E7754">
        <w:rPr>
          <w:sz w:val="28"/>
          <w:szCs w:val="28"/>
        </w:rPr>
        <w:t>и коммунальных услуг;</w:t>
      </w:r>
    </w:p>
    <w:p w:rsidR="00C63109" w:rsidRPr="006E0507" w:rsidRDefault="00C63109" w:rsidP="006E0507">
      <w:pPr>
        <w:pStyle w:val="FORMATTEXT"/>
        <w:ind w:firstLine="851"/>
        <w:jc w:val="both"/>
        <w:rPr>
          <w:sz w:val="27"/>
          <w:szCs w:val="27"/>
        </w:rPr>
      </w:pPr>
      <w:r w:rsidRPr="006E0507">
        <w:rPr>
          <w:sz w:val="27"/>
          <w:szCs w:val="27"/>
        </w:rPr>
        <w:t>Ч - численность граждан, имеющих право на получение компенсаций расходов на оплату жилого помещения и коммунальных услуг в Свердловской области по данным территориальных отраслевых исполнительных органов государственной власти Свердловской области в сфере социальной защиты населения на 31 декабря отчетного финансового года.</w:t>
      </w:r>
    </w:p>
    <w:p w:rsidR="00094539" w:rsidRPr="001E7754" w:rsidRDefault="00776DA4" w:rsidP="006E0507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7754">
        <w:rPr>
          <w:sz w:val="28"/>
          <w:szCs w:val="28"/>
        </w:rPr>
        <w:t>4</w:t>
      </w:r>
      <w:r w:rsidR="001F0D97" w:rsidRPr="001E7754">
        <w:rPr>
          <w:sz w:val="28"/>
          <w:szCs w:val="28"/>
        </w:rPr>
        <w:t xml:space="preserve">. </w:t>
      </w:r>
      <w:r w:rsidR="00094539" w:rsidRPr="001E7754">
        <w:rPr>
          <w:sz w:val="28"/>
          <w:szCs w:val="28"/>
        </w:rPr>
        <w:t>Расходы за счет целевых средств осуществляются Муниципальным казенным учреждением «Управление заказчика жилищно-коммунального хозяйства города Асбеста»:</w:t>
      </w:r>
    </w:p>
    <w:p w:rsidR="000D4558" w:rsidRPr="006E0507" w:rsidRDefault="00985BA8" w:rsidP="006E0507">
      <w:pPr>
        <w:pStyle w:val="FORMATTEXT"/>
        <w:ind w:firstLine="851"/>
        <w:jc w:val="both"/>
        <w:rPr>
          <w:sz w:val="27"/>
          <w:szCs w:val="27"/>
        </w:rPr>
      </w:pPr>
      <w:r w:rsidRPr="006E0507">
        <w:rPr>
          <w:sz w:val="27"/>
          <w:szCs w:val="27"/>
        </w:rPr>
        <w:t>1</w:t>
      </w:r>
      <w:r w:rsidR="00C014E7" w:rsidRPr="006E0507">
        <w:rPr>
          <w:sz w:val="27"/>
          <w:szCs w:val="27"/>
        </w:rPr>
        <w:t xml:space="preserve">) </w:t>
      </w:r>
      <w:r w:rsidR="005510D9" w:rsidRPr="006E0507">
        <w:rPr>
          <w:sz w:val="27"/>
          <w:szCs w:val="27"/>
        </w:rPr>
        <w:t>по</w:t>
      </w:r>
      <w:r w:rsidR="00C014E7" w:rsidRPr="006E0507">
        <w:rPr>
          <w:sz w:val="27"/>
          <w:szCs w:val="27"/>
        </w:rPr>
        <w:t xml:space="preserve"> </w:t>
      </w:r>
      <w:r w:rsidRPr="006E0507">
        <w:rPr>
          <w:sz w:val="27"/>
          <w:szCs w:val="27"/>
        </w:rPr>
        <w:t>раздел</w:t>
      </w:r>
      <w:r w:rsidR="00F26153" w:rsidRPr="006E0507">
        <w:rPr>
          <w:sz w:val="27"/>
          <w:szCs w:val="27"/>
        </w:rPr>
        <w:t>у</w:t>
      </w:r>
      <w:r w:rsidR="00E00FBB" w:rsidRPr="006E0507">
        <w:rPr>
          <w:sz w:val="27"/>
          <w:szCs w:val="27"/>
        </w:rPr>
        <w:t xml:space="preserve"> </w:t>
      </w:r>
      <w:r w:rsidRPr="006E0507">
        <w:rPr>
          <w:sz w:val="27"/>
          <w:szCs w:val="27"/>
        </w:rPr>
        <w:t>1000</w:t>
      </w:r>
      <w:r w:rsidR="00E00FBB" w:rsidRPr="006E0507">
        <w:rPr>
          <w:sz w:val="27"/>
          <w:szCs w:val="27"/>
        </w:rPr>
        <w:t xml:space="preserve"> </w:t>
      </w:r>
      <w:r w:rsidR="00592795" w:rsidRPr="006E0507">
        <w:rPr>
          <w:sz w:val="27"/>
          <w:szCs w:val="27"/>
        </w:rPr>
        <w:t>«Социальная</w:t>
      </w:r>
      <w:r w:rsidR="00E00FBB" w:rsidRPr="006E0507">
        <w:rPr>
          <w:sz w:val="27"/>
          <w:szCs w:val="27"/>
        </w:rPr>
        <w:t xml:space="preserve"> </w:t>
      </w:r>
      <w:r w:rsidR="00592795" w:rsidRPr="006E0507">
        <w:rPr>
          <w:sz w:val="27"/>
          <w:szCs w:val="27"/>
        </w:rPr>
        <w:t>политика»</w:t>
      </w:r>
      <w:r w:rsidRPr="006E0507">
        <w:rPr>
          <w:sz w:val="27"/>
          <w:szCs w:val="27"/>
        </w:rPr>
        <w:t>,</w:t>
      </w:r>
      <w:r w:rsidR="00E00FBB" w:rsidRPr="006E0507">
        <w:rPr>
          <w:sz w:val="27"/>
          <w:szCs w:val="27"/>
        </w:rPr>
        <w:t xml:space="preserve"> </w:t>
      </w:r>
      <w:r w:rsidRPr="006E0507">
        <w:rPr>
          <w:sz w:val="27"/>
          <w:szCs w:val="27"/>
        </w:rPr>
        <w:t>подраздел</w:t>
      </w:r>
      <w:r w:rsidR="00F26153" w:rsidRPr="006E0507">
        <w:rPr>
          <w:sz w:val="27"/>
          <w:szCs w:val="27"/>
        </w:rPr>
        <w:t>у</w:t>
      </w:r>
      <w:r w:rsidR="00E00FBB" w:rsidRPr="006E0507">
        <w:rPr>
          <w:sz w:val="27"/>
          <w:szCs w:val="27"/>
        </w:rPr>
        <w:t xml:space="preserve"> </w:t>
      </w:r>
      <w:r w:rsidR="00F76F97" w:rsidRPr="006E0507">
        <w:rPr>
          <w:sz w:val="27"/>
          <w:szCs w:val="27"/>
        </w:rPr>
        <w:t>100</w:t>
      </w:r>
      <w:r w:rsidR="00A346F5" w:rsidRPr="006E0507">
        <w:rPr>
          <w:sz w:val="27"/>
          <w:szCs w:val="27"/>
        </w:rPr>
        <w:t>6</w:t>
      </w:r>
      <w:r w:rsidR="00E00FBB" w:rsidRPr="006E0507">
        <w:rPr>
          <w:sz w:val="27"/>
          <w:szCs w:val="27"/>
        </w:rPr>
        <w:t xml:space="preserve"> </w:t>
      </w:r>
      <w:r w:rsidR="006E0507" w:rsidRPr="006E0507">
        <w:rPr>
          <w:sz w:val="27"/>
          <w:szCs w:val="27"/>
        </w:rPr>
        <w:t xml:space="preserve">                   </w:t>
      </w:r>
      <w:r w:rsidR="00592795" w:rsidRPr="006E0507">
        <w:rPr>
          <w:sz w:val="27"/>
          <w:szCs w:val="27"/>
        </w:rPr>
        <w:t>«</w:t>
      </w:r>
      <w:r w:rsidR="003F4598" w:rsidRPr="006E0507">
        <w:rPr>
          <w:sz w:val="27"/>
          <w:szCs w:val="27"/>
        </w:rPr>
        <w:t>Другие вопросы</w:t>
      </w:r>
      <w:r w:rsidR="00E00FBB" w:rsidRPr="006E0507">
        <w:rPr>
          <w:sz w:val="27"/>
          <w:szCs w:val="27"/>
        </w:rPr>
        <w:t xml:space="preserve"> </w:t>
      </w:r>
      <w:r w:rsidR="003F4598" w:rsidRPr="006E0507">
        <w:rPr>
          <w:sz w:val="27"/>
          <w:szCs w:val="27"/>
        </w:rPr>
        <w:t>в области</w:t>
      </w:r>
      <w:r w:rsidR="00E00FBB" w:rsidRPr="006E0507">
        <w:rPr>
          <w:sz w:val="27"/>
          <w:szCs w:val="27"/>
        </w:rPr>
        <w:t xml:space="preserve"> </w:t>
      </w:r>
      <w:r w:rsidR="003F4598" w:rsidRPr="006E0507">
        <w:rPr>
          <w:sz w:val="27"/>
          <w:szCs w:val="27"/>
        </w:rPr>
        <w:t>с</w:t>
      </w:r>
      <w:r w:rsidR="00592795" w:rsidRPr="006E0507">
        <w:rPr>
          <w:sz w:val="27"/>
          <w:szCs w:val="27"/>
        </w:rPr>
        <w:t>оциально</w:t>
      </w:r>
      <w:r w:rsidR="003F4598" w:rsidRPr="006E0507">
        <w:rPr>
          <w:sz w:val="27"/>
          <w:szCs w:val="27"/>
        </w:rPr>
        <w:t>й</w:t>
      </w:r>
      <w:r w:rsidR="00E00FBB" w:rsidRPr="006E0507">
        <w:rPr>
          <w:sz w:val="27"/>
          <w:szCs w:val="27"/>
        </w:rPr>
        <w:t xml:space="preserve"> </w:t>
      </w:r>
      <w:r w:rsidR="003F4598" w:rsidRPr="006E0507">
        <w:rPr>
          <w:sz w:val="27"/>
          <w:szCs w:val="27"/>
        </w:rPr>
        <w:t>политики</w:t>
      </w:r>
      <w:r w:rsidR="00F26153" w:rsidRPr="006E0507">
        <w:rPr>
          <w:sz w:val="27"/>
          <w:szCs w:val="27"/>
        </w:rPr>
        <w:t>»</w:t>
      </w:r>
      <w:r w:rsidRPr="006E0507">
        <w:rPr>
          <w:sz w:val="27"/>
          <w:szCs w:val="27"/>
        </w:rPr>
        <w:t>,</w:t>
      </w:r>
      <w:r w:rsidR="00E00FBB" w:rsidRPr="006E0507">
        <w:rPr>
          <w:sz w:val="27"/>
          <w:szCs w:val="27"/>
        </w:rPr>
        <w:t xml:space="preserve"> </w:t>
      </w:r>
      <w:r w:rsidRPr="006E0507">
        <w:rPr>
          <w:sz w:val="27"/>
          <w:szCs w:val="27"/>
        </w:rPr>
        <w:t>целев</w:t>
      </w:r>
      <w:r w:rsidR="00F26153" w:rsidRPr="006E0507">
        <w:rPr>
          <w:sz w:val="27"/>
          <w:szCs w:val="27"/>
        </w:rPr>
        <w:t>ой</w:t>
      </w:r>
      <w:r w:rsidR="00E00FBB" w:rsidRPr="006E0507">
        <w:rPr>
          <w:sz w:val="27"/>
          <w:szCs w:val="27"/>
        </w:rPr>
        <w:t xml:space="preserve"> </w:t>
      </w:r>
      <w:r w:rsidR="00F26153" w:rsidRPr="006E0507">
        <w:rPr>
          <w:sz w:val="27"/>
          <w:szCs w:val="27"/>
        </w:rPr>
        <w:t>статье</w:t>
      </w:r>
      <w:r w:rsidR="00E00FBB" w:rsidRPr="006E0507">
        <w:rPr>
          <w:sz w:val="27"/>
          <w:szCs w:val="27"/>
        </w:rPr>
        <w:t xml:space="preserve"> </w:t>
      </w:r>
      <w:r w:rsidR="00A83EE9" w:rsidRPr="006E0507">
        <w:rPr>
          <w:sz w:val="27"/>
          <w:szCs w:val="27"/>
        </w:rPr>
        <w:t>990</w:t>
      </w:r>
      <w:r w:rsidR="000507CC" w:rsidRPr="006E0507">
        <w:rPr>
          <w:sz w:val="27"/>
          <w:szCs w:val="27"/>
        </w:rPr>
        <w:t>20</w:t>
      </w:r>
      <w:r w:rsidR="00A83EE9" w:rsidRPr="006E0507">
        <w:rPr>
          <w:sz w:val="27"/>
          <w:szCs w:val="27"/>
        </w:rPr>
        <w:t>492</w:t>
      </w:r>
      <w:r w:rsidR="000507CC" w:rsidRPr="006E0507">
        <w:rPr>
          <w:sz w:val="27"/>
          <w:szCs w:val="27"/>
        </w:rPr>
        <w:t>0</w:t>
      </w:r>
      <w:r w:rsidR="00A83EE9" w:rsidRPr="006E0507">
        <w:rPr>
          <w:sz w:val="27"/>
          <w:szCs w:val="27"/>
        </w:rPr>
        <w:t xml:space="preserve">0 </w:t>
      </w:r>
      <w:r w:rsidR="00A346F5" w:rsidRPr="006E0507">
        <w:rPr>
          <w:sz w:val="27"/>
          <w:szCs w:val="27"/>
        </w:rPr>
        <w:t>«</w:t>
      </w:r>
      <w:r w:rsidR="00AA46A7" w:rsidRPr="006E0507">
        <w:rPr>
          <w:sz w:val="27"/>
          <w:szCs w:val="27"/>
        </w:rPr>
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592795" w:rsidRPr="006E0507">
        <w:rPr>
          <w:sz w:val="27"/>
          <w:szCs w:val="27"/>
        </w:rPr>
        <w:t>»</w:t>
      </w:r>
      <w:r w:rsidR="0016479A" w:rsidRPr="006E0507">
        <w:rPr>
          <w:sz w:val="27"/>
          <w:szCs w:val="27"/>
        </w:rPr>
        <w:t>, соответствующ</w:t>
      </w:r>
      <w:r w:rsidR="00592795" w:rsidRPr="006E0507">
        <w:rPr>
          <w:sz w:val="27"/>
          <w:szCs w:val="27"/>
        </w:rPr>
        <w:t>и</w:t>
      </w:r>
      <w:r w:rsidR="00A83EE9" w:rsidRPr="006E0507">
        <w:rPr>
          <w:sz w:val="27"/>
          <w:szCs w:val="27"/>
        </w:rPr>
        <w:t>м</w:t>
      </w:r>
      <w:r w:rsidR="00592795" w:rsidRPr="006E0507">
        <w:rPr>
          <w:sz w:val="27"/>
          <w:szCs w:val="27"/>
        </w:rPr>
        <w:t xml:space="preserve"> вид</w:t>
      </w:r>
      <w:r w:rsidR="00A83EE9" w:rsidRPr="006E0507">
        <w:rPr>
          <w:sz w:val="27"/>
          <w:szCs w:val="27"/>
        </w:rPr>
        <w:t>ам</w:t>
      </w:r>
      <w:r w:rsidR="00592795" w:rsidRPr="006E0507">
        <w:rPr>
          <w:sz w:val="27"/>
          <w:szCs w:val="27"/>
        </w:rPr>
        <w:t xml:space="preserve"> расходов, соответствующи</w:t>
      </w:r>
      <w:r w:rsidR="00A83EE9" w:rsidRPr="006E0507">
        <w:rPr>
          <w:sz w:val="27"/>
          <w:szCs w:val="27"/>
        </w:rPr>
        <w:t>м</w:t>
      </w:r>
      <w:r w:rsidR="00592795" w:rsidRPr="006E0507">
        <w:rPr>
          <w:sz w:val="27"/>
          <w:szCs w:val="27"/>
        </w:rPr>
        <w:t xml:space="preserve"> </w:t>
      </w:r>
      <w:r w:rsidR="00A83EE9" w:rsidRPr="006E0507">
        <w:rPr>
          <w:sz w:val="27"/>
          <w:szCs w:val="27"/>
        </w:rPr>
        <w:t xml:space="preserve">кодам классификации операций сектора государственного управления </w:t>
      </w:r>
      <w:r w:rsidR="00592795" w:rsidRPr="006E0507">
        <w:rPr>
          <w:sz w:val="27"/>
          <w:szCs w:val="27"/>
        </w:rPr>
        <w:t>и направляются</w:t>
      </w:r>
      <w:r w:rsidR="006E0507" w:rsidRPr="006E0507">
        <w:rPr>
          <w:sz w:val="27"/>
          <w:szCs w:val="27"/>
        </w:rPr>
        <w:t xml:space="preserve"> н</w:t>
      </w:r>
      <w:r w:rsidR="00A346F5" w:rsidRPr="006E0507">
        <w:rPr>
          <w:sz w:val="27"/>
          <w:szCs w:val="27"/>
        </w:rPr>
        <w:t>а</w:t>
      </w:r>
      <w:r w:rsidR="000D4558" w:rsidRPr="006E0507">
        <w:rPr>
          <w:sz w:val="27"/>
          <w:szCs w:val="27"/>
        </w:rPr>
        <w:t>:</w:t>
      </w:r>
    </w:p>
    <w:p w:rsidR="00EE3F7A" w:rsidRPr="001E7754" w:rsidRDefault="00EE3F7A" w:rsidP="006E0507">
      <w:pPr>
        <w:shd w:val="clear" w:color="auto" w:fill="FFFFFF"/>
        <w:spacing w:before="10" w:line="312" w:lineRule="exact"/>
        <w:ind w:left="19" w:right="5" w:firstLine="851"/>
        <w:jc w:val="both"/>
        <w:rPr>
          <w:sz w:val="28"/>
          <w:szCs w:val="28"/>
        </w:rPr>
      </w:pPr>
      <w:r w:rsidRPr="001E7754">
        <w:rPr>
          <w:sz w:val="28"/>
          <w:szCs w:val="28"/>
        </w:rPr>
        <w:t xml:space="preserve">- расходы на выплату заработной платы (денежного содержания) </w:t>
      </w:r>
      <w:r w:rsidR="001E7754">
        <w:rPr>
          <w:sz w:val="28"/>
          <w:szCs w:val="28"/>
        </w:rPr>
        <w:t xml:space="preserve">                      </w:t>
      </w:r>
      <w:r w:rsidRPr="001E7754">
        <w:rPr>
          <w:sz w:val="28"/>
          <w:szCs w:val="28"/>
        </w:rPr>
        <w:t>по трудовым договорам (контрактам) в соответствии с муниципальными правовыми актами и трудовым законодательством, расходы по выплате удержанного из</w:t>
      </w:r>
      <w:r w:rsidR="00BF268E" w:rsidRPr="001E7754">
        <w:rPr>
          <w:sz w:val="28"/>
          <w:szCs w:val="28"/>
        </w:rPr>
        <w:t xml:space="preserve"> </w:t>
      </w:r>
      <w:r w:rsidRPr="001E7754">
        <w:rPr>
          <w:sz w:val="28"/>
          <w:szCs w:val="28"/>
        </w:rPr>
        <w:t>заработной платы налога на доходы физических лиц;</w:t>
      </w:r>
    </w:p>
    <w:p w:rsidR="00EE3F7A" w:rsidRPr="001E7754" w:rsidRDefault="00EE3F7A" w:rsidP="006E0507">
      <w:pPr>
        <w:shd w:val="clear" w:color="auto" w:fill="FFFFFF"/>
        <w:spacing w:line="312" w:lineRule="exact"/>
        <w:ind w:left="14" w:right="5" w:firstLine="851"/>
        <w:jc w:val="both"/>
        <w:rPr>
          <w:sz w:val="28"/>
          <w:szCs w:val="28"/>
        </w:rPr>
      </w:pPr>
      <w:r w:rsidRPr="001E7754">
        <w:rPr>
          <w:sz w:val="28"/>
          <w:szCs w:val="28"/>
        </w:rPr>
        <w:t>-</w:t>
      </w:r>
      <w:r w:rsidR="00BF268E" w:rsidRPr="001E7754">
        <w:rPr>
          <w:sz w:val="28"/>
          <w:szCs w:val="28"/>
        </w:rPr>
        <w:t xml:space="preserve"> </w:t>
      </w:r>
      <w:r w:rsidRPr="001E7754">
        <w:rPr>
          <w:sz w:val="28"/>
          <w:szCs w:val="28"/>
        </w:rPr>
        <w:t>расходы на выплату не относящихся к заработной плате (денежному содержанию) дополнительных выплат, пособий, компенсаций, обусловленных условиями трудовых отношений, в том числе ежемесячных компенсационных выплат работникам, находящимся в отпуске по уходу за ребенком до достижения им</w:t>
      </w:r>
      <w:r w:rsidR="006E0507" w:rsidRPr="001E7754">
        <w:rPr>
          <w:sz w:val="28"/>
          <w:szCs w:val="28"/>
        </w:rPr>
        <w:t xml:space="preserve"> </w:t>
      </w:r>
      <w:r w:rsidRPr="001E7754">
        <w:rPr>
          <w:sz w:val="28"/>
          <w:szCs w:val="28"/>
        </w:rPr>
        <w:t>возраста 3</w:t>
      </w:r>
      <w:r w:rsidR="00FC54D8" w:rsidRPr="001E7754">
        <w:rPr>
          <w:sz w:val="28"/>
          <w:szCs w:val="28"/>
        </w:rPr>
        <w:t>-х</w:t>
      </w:r>
      <w:r w:rsidRPr="001E7754">
        <w:rPr>
          <w:sz w:val="28"/>
          <w:szCs w:val="28"/>
        </w:rPr>
        <w:t xml:space="preserve"> лет;</w:t>
      </w:r>
    </w:p>
    <w:p w:rsidR="00EE3F7A" w:rsidRPr="006E0507" w:rsidRDefault="00EE3F7A" w:rsidP="006E0507">
      <w:pPr>
        <w:shd w:val="clear" w:color="auto" w:fill="FFFFFF"/>
        <w:spacing w:line="312" w:lineRule="exact"/>
        <w:ind w:left="14" w:right="14" w:firstLine="851"/>
        <w:jc w:val="both"/>
        <w:rPr>
          <w:sz w:val="28"/>
          <w:szCs w:val="28"/>
        </w:rPr>
      </w:pPr>
      <w:r w:rsidRPr="006E0507">
        <w:rPr>
          <w:sz w:val="28"/>
          <w:szCs w:val="28"/>
        </w:rPr>
        <w:lastRenderedPageBreak/>
        <w:t>- начисления на выплаты по оплате труда в соответствии с действующим законодательством, в том числе расходы по уплате страховых взносов и выплате пособий за счет средств Фонда социального страхования Российской Федерации штатным работникам;</w:t>
      </w:r>
    </w:p>
    <w:p w:rsidR="00EE3F7A" w:rsidRPr="006E0507" w:rsidRDefault="00EE3F7A" w:rsidP="006E0507">
      <w:pPr>
        <w:shd w:val="clear" w:color="auto" w:fill="FFFFFF"/>
        <w:spacing w:before="14" w:line="312" w:lineRule="exact"/>
        <w:ind w:left="19" w:right="38" w:firstLine="851"/>
        <w:jc w:val="both"/>
        <w:rPr>
          <w:sz w:val="28"/>
          <w:szCs w:val="28"/>
        </w:rPr>
      </w:pPr>
      <w:r w:rsidRPr="006E0507">
        <w:rPr>
          <w:sz w:val="28"/>
          <w:szCs w:val="28"/>
        </w:rPr>
        <w:t>- расходы на пересылку почтовых отправлений, на приобретение почтовых марок и маркированных конвертов;</w:t>
      </w:r>
    </w:p>
    <w:p w:rsidR="00EE3F7A" w:rsidRPr="006E0507" w:rsidRDefault="00EE3F7A" w:rsidP="006E0507">
      <w:pPr>
        <w:shd w:val="clear" w:color="auto" w:fill="FFFFFF"/>
        <w:spacing w:line="312" w:lineRule="exact"/>
        <w:ind w:right="24" w:firstLine="851"/>
        <w:jc w:val="both"/>
        <w:rPr>
          <w:sz w:val="28"/>
          <w:szCs w:val="28"/>
        </w:rPr>
      </w:pPr>
      <w:r w:rsidRPr="006E0507">
        <w:rPr>
          <w:sz w:val="28"/>
          <w:szCs w:val="28"/>
        </w:rPr>
        <w:t xml:space="preserve">- расходы по оплате услуг за доставку уведомлений гражданам </w:t>
      </w:r>
      <w:r w:rsidR="001E7754">
        <w:rPr>
          <w:sz w:val="28"/>
          <w:szCs w:val="28"/>
        </w:rPr>
        <w:t xml:space="preserve">                        </w:t>
      </w:r>
      <w:r w:rsidRPr="006E0507">
        <w:rPr>
          <w:sz w:val="28"/>
          <w:szCs w:val="28"/>
        </w:rPr>
        <w:t>об установлении нового размера компенсации расходов на оплату жилого помещения и коммунальных услуг, о наличии задолженности по оплате текущих платежей за жилое помещение и (или) коммунальные услуги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 или невыполнении получателем компенсации расходов условий соглашения;</w:t>
      </w:r>
    </w:p>
    <w:p w:rsidR="00EE3F7A" w:rsidRPr="006E0507" w:rsidRDefault="00EE3F7A" w:rsidP="006E0507">
      <w:pPr>
        <w:shd w:val="clear" w:color="auto" w:fill="FFFFFF"/>
        <w:spacing w:line="312" w:lineRule="exact"/>
        <w:ind w:left="14" w:right="43" w:firstLine="851"/>
        <w:jc w:val="both"/>
        <w:rPr>
          <w:sz w:val="28"/>
          <w:szCs w:val="28"/>
        </w:rPr>
      </w:pPr>
      <w:r w:rsidRPr="006E0507">
        <w:rPr>
          <w:sz w:val="28"/>
          <w:szCs w:val="28"/>
        </w:rPr>
        <w:t>- оплату услуг телефонной и факсимильной связи, услуг Интернет-провайдеров;</w:t>
      </w:r>
    </w:p>
    <w:p w:rsidR="00EE3F7A" w:rsidRPr="006E0507" w:rsidRDefault="00EE3F7A" w:rsidP="001E7754">
      <w:pPr>
        <w:shd w:val="clear" w:color="auto" w:fill="FFFFFF"/>
        <w:spacing w:line="312" w:lineRule="exact"/>
        <w:ind w:firstLine="851"/>
        <w:rPr>
          <w:sz w:val="28"/>
          <w:szCs w:val="28"/>
        </w:rPr>
      </w:pPr>
      <w:r w:rsidRPr="006E0507">
        <w:rPr>
          <w:sz w:val="28"/>
          <w:szCs w:val="28"/>
        </w:rPr>
        <w:t>- расходы на оплату транспортных услуг;</w:t>
      </w:r>
    </w:p>
    <w:p w:rsidR="00EE3F7A" w:rsidRPr="006E0507" w:rsidRDefault="00EE3F7A" w:rsidP="006E0507">
      <w:pPr>
        <w:shd w:val="clear" w:color="auto" w:fill="FFFFFF"/>
        <w:spacing w:line="312" w:lineRule="exact"/>
        <w:ind w:left="10" w:right="34" w:firstLine="851"/>
        <w:jc w:val="both"/>
        <w:rPr>
          <w:sz w:val="28"/>
          <w:szCs w:val="28"/>
        </w:rPr>
      </w:pPr>
      <w:r w:rsidRPr="006E0507">
        <w:rPr>
          <w:sz w:val="28"/>
          <w:szCs w:val="28"/>
        </w:rPr>
        <w:t>- расходы на оплату коммунальных услуг, расходы на возмещение арендодателю стоимости коммунальных услуг;</w:t>
      </w:r>
    </w:p>
    <w:p w:rsidR="00EE3F7A" w:rsidRPr="006E0507" w:rsidRDefault="00EE3F7A" w:rsidP="006E0507">
      <w:pPr>
        <w:shd w:val="clear" w:color="auto" w:fill="FFFFFF"/>
        <w:spacing w:line="307" w:lineRule="exact"/>
        <w:ind w:left="10" w:right="34" w:firstLine="851"/>
        <w:jc w:val="both"/>
        <w:rPr>
          <w:sz w:val="28"/>
          <w:szCs w:val="28"/>
        </w:rPr>
      </w:pPr>
      <w:r w:rsidRPr="006E0507">
        <w:rPr>
          <w:sz w:val="28"/>
          <w:szCs w:val="28"/>
        </w:rPr>
        <w:t>- расходы по арендной плате в соответствии с заключенными договорами аренды (субаренды) недвижимого и движимого имущества;</w:t>
      </w:r>
    </w:p>
    <w:p w:rsidR="00EE3F7A" w:rsidRPr="00E00FBB" w:rsidRDefault="00EE3F7A" w:rsidP="006E0507">
      <w:pPr>
        <w:shd w:val="clear" w:color="auto" w:fill="FFFFFF"/>
        <w:spacing w:line="307" w:lineRule="exact"/>
        <w:ind w:left="5" w:right="43" w:firstLine="851"/>
        <w:jc w:val="both"/>
        <w:rPr>
          <w:sz w:val="28"/>
          <w:szCs w:val="28"/>
        </w:rPr>
      </w:pPr>
      <w:r w:rsidRPr="006E0507">
        <w:rPr>
          <w:sz w:val="28"/>
          <w:szCs w:val="28"/>
        </w:rPr>
        <w:t>- расходы на оплату работ, услуг, связанных с содержанием имущества, находящегося  на праве оперативного управления, полученного в аренду или безвозмездное пользование, в том числе по уборке территори</w:t>
      </w:r>
      <w:r w:rsidRPr="00E00FBB">
        <w:rPr>
          <w:sz w:val="28"/>
          <w:szCs w:val="28"/>
        </w:rPr>
        <w:t xml:space="preserve">и, помещений, </w:t>
      </w:r>
      <w:r w:rsidR="001E7754">
        <w:rPr>
          <w:sz w:val="28"/>
          <w:szCs w:val="28"/>
        </w:rPr>
        <w:t xml:space="preserve">               </w:t>
      </w:r>
      <w:r w:rsidRPr="00E00FBB">
        <w:rPr>
          <w:sz w:val="28"/>
          <w:szCs w:val="28"/>
        </w:rPr>
        <w:t>по вывозу мусора, снега, по выполнению противопожарных мероприятий, связанных с содержанием имущества, по заправке картриджей;</w:t>
      </w:r>
    </w:p>
    <w:p w:rsidR="00EE3F7A" w:rsidRPr="00E00FBB" w:rsidRDefault="00EE3F7A" w:rsidP="006E0507">
      <w:pPr>
        <w:shd w:val="clear" w:color="auto" w:fill="FFFFFF"/>
        <w:spacing w:line="312" w:lineRule="exact"/>
        <w:ind w:left="48" w:right="14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расходы на установку (расширение) систем охранной, пожарной сигнализации, локально-вычислительной сети, систем видеонаблюдения и контроля доступа, обустройство тревожной кнопки;</w:t>
      </w:r>
    </w:p>
    <w:p w:rsidR="00EE3F7A" w:rsidRPr="00E00FBB" w:rsidRDefault="00EE3F7A" w:rsidP="001E7754">
      <w:pPr>
        <w:shd w:val="clear" w:color="auto" w:fill="FFFFFF"/>
        <w:spacing w:before="10" w:line="312" w:lineRule="exact"/>
        <w:ind w:firstLine="851"/>
        <w:rPr>
          <w:sz w:val="28"/>
          <w:szCs w:val="28"/>
        </w:rPr>
      </w:pPr>
      <w:r w:rsidRPr="00E00FBB">
        <w:rPr>
          <w:sz w:val="28"/>
          <w:szCs w:val="28"/>
        </w:rPr>
        <w:t>- оплату услуг по страхованию гражданской ответственности;</w:t>
      </w:r>
    </w:p>
    <w:p w:rsidR="00EE3F7A" w:rsidRPr="00E00FBB" w:rsidRDefault="00EE3F7A" w:rsidP="006E0507">
      <w:pPr>
        <w:shd w:val="clear" w:color="auto" w:fill="FFFFFF"/>
        <w:spacing w:before="5" w:line="312" w:lineRule="exact"/>
        <w:ind w:left="34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- оплату услуг в области информационных технологий, в том числе </w:t>
      </w:r>
      <w:r w:rsidR="001E7754">
        <w:rPr>
          <w:sz w:val="28"/>
          <w:szCs w:val="28"/>
        </w:rPr>
        <w:t xml:space="preserve">                 </w:t>
      </w:r>
      <w:r w:rsidRPr="00E00FBB">
        <w:rPr>
          <w:sz w:val="28"/>
          <w:szCs w:val="28"/>
        </w:rPr>
        <w:t xml:space="preserve">на приобретение неисключительных (пользовательских), лицензионных прав </w:t>
      </w:r>
      <w:r w:rsidR="001E7754">
        <w:rPr>
          <w:sz w:val="28"/>
          <w:szCs w:val="28"/>
        </w:rPr>
        <w:t xml:space="preserve">                </w:t>
      </w:r>
      <w:r w:rsidRPr="00E00FBB">
        <w:rPr>
          <w:sz w:val="28"/>
          <w:szCs w:val="28"/>
        </w:rPr>
        <w:t>на программное обеспечение, на сопровождение данного программного обеспечения;</w:t>
      </w:r>
    </w:p>
    <w:p w:rsidR="00EE3F7A" w:rsidRPr="00E00FBB" w:rsidRDefault="00EE3F7A" w:rsidP="006E0507">
      <w:pPr>
        <w:shd w:val="clear" w:color="auto" w:fill="FFFFFF"/>
        <w:spacing w:before="24" w:line="312" w:lineRule="exact"/>
        <w:ind w:left="34" w:right="1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расходы на приобретение и обновление справочно-информационных баз данных, обеспечение безопасности информации и защиту электронного документооборота;</w:t>
      </w:r>
    </w:p>
    <w:p w:rsidR="00EE3F7A" w:rsidRPr="00E00FBB" w:rsidRDefault="00EE3F7A" w:rsidP="001E7754">
      <w:pPr>
        <w:shd w:val="clear" w:color="auto" w:fill="FFFFFF"/>
        <w:spacing w:before="5" w:line="312" w:lineRule="exact"/>
        <w:ind w:firstLine="851"/>
        <w:rPr>
          <w:sz w:val="28"/>
          <w:szCs w:val="28"/>
        </w:rPr>
      </w:pPr>
      <w:r w:rsidRPr="00E00FBB">
        <w:rPr>
          <w:sz w:val="28"/>
          <w:szCs w:val="28"/>
        </w:rPr>
        <w:t>- расходы на типографские, полиграфические работы, услуги;</w:t>
      </w:r>
    </w:p>
    <w:p w:rsidR="00EE3F7A" w:rsidRPr="00E00FBB" w:rsidRDefault="00EE3F7A" w:rsidP="001E7754">
      <w:pPr>
        <w:shd w:val="clear" w:color="auto" w:fill="FFFFFF"/>
        <w:spacing w:line="312" w:lineRule="exact"/>
        <w:ind w:left="706"/>
        <w:rPr>
          <w:sz w:val="28"/>
          <w:szCs w:val="28"/>
        </w:rPr>
      </w:pPr>
      <w:r w:rsidRPr="00E00FBB">
        <w:rPr>
          <w:sz w:val="28"/>
          <w:szCs w:val="28"/>
        </w:rPr>
        <w:t>- расходы на приобретение (изготовление) бланков строгой отчетности;</w:t>
      </w:r>
    </w:p>
    <w:p w:rsidR="00EE3F7A" w:rsidRPr="00E00FBB" w:rsidRDefault="00EE3F7A" w:rsidP="001E7754">
      <w:pPr>
        <w:shd w:val="clear" w:color="auto" w:fill="FFFFFF"/>
        <w:spacing w:line="312" w:lineRule="exact"/>
        <w:ind w:left="24" w:right="5" w:firstLine="685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оплату услуг по охране, приобретаемых на основании договоров гражданско-правового характера с физическими и юридическими лицами;</w:t>
      </w:r>
    </w:p>
    <w:p w:rsidR="00EE3F7A" w:rsidRPr="00E00FBB" w:rsidRDefault="00EE3F7A" w:rsidP="006E0507">
      <w:pPr>
        <w:shd w:val="clear" w:color="auto" w:fill="FFFFFF"/>
        <w:spacing w:line="312" w:lineRule="exact"/>
        <w:ind w:left="19" w:right="14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расходы на уплату налогов, государственных пошлин, сборов и платежей</w:t>
      </w:r>
      <w:r w:rsidR="00C94BDA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в бюджеты всех уровней;</w:t>
      </w:r>
    </w:p>
    <w:p w:rsidR="00EE3F7A" w:rsidRPr="00E00FBB" w:rsidRDefault="00EE3F7A" w:rsidP="006E0507">
      <w:pPr>
        <w:shd w:val="clear" w:color="auto" w:fill="FFFFFF"/>
        <w:spacing w:line="312" w:lineRule="exact"/>
        <w:ind w:left="14" w:right="29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расходы на приобретение горюче-смазочных материалов (при наличии</w:t>
      </w:r>
      <w:r w:rsidR="00BF268E">
        <w:rPr>
          <w:sz w:val="28"/>
          <w:szCs w:val="28"/>
        </w:rPr>
        <w:t xml:space="preserve"> </w:t>
      </w:r>
      <w:r w:rsidR="001E7754">
        <w:rPr>
          <w:sz w:val="28"/>
          <w:szCs w:val="28"/>
        </w:rPr>
        <w:t xml:space="preserve">  </w:t>
      </w:r>
      <w:r w:rsidR="00C94BDA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>в оперативном управлении автотранспорта), канцелярских товаров, запасных частей для вычислительной техники, оргтехники, локальных вычислительных сетей, информационно-вычислительных систем;</w:t>
      </w:r>
    </w:p>
    <w:p w:rsidR="00EE3F7A" w:rsidRPr="00E00FBB" w:rsidRDefault="00EE3F7A" w:rsidP="006E0507">
      <w:pPr>
        <w:shd w:val="clear" w:color="auto" w:fill="FFFFFF"/>
        <w:spacing w:before="10" w:line="312" w:lineRule="exact"/>
        <w:ind w:left="14" w:right="48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lastRenderedPageBreak/>
        <w:t>- расходы на приобретение мебели, персональных компьютеров и оргтехники;</w:t>
      </w:r>
    </w:p>
    <w:p w:rsidR="00EE3F7A" w:rsidRPr="00E00FBB" w:rsidRDefault="00EE3F7A" w:rsidP="006E0507">
      <w:pPr>
        <w:ind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расходы на текущий ремонт помещений</w:t>
      </w:r>
      <w:r w:rsidR="00FC54D8" w:rsidRPr="00E00FBB">
        <w:rPr>
          <w:sz w:val="28"/>
          <w:szCs w:val="28"/>
        </w:rPr>
        <w:t>;</w:t>
      </w:r>
    </w:p>
    <w:p w:rsidR="000D4558" w:rsidRPr="00E00FBB" w:rsidRDefault="00592795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2</w:t>
      </w:r>
      <w:r w:rsidR="00D11D6D" w:rsidRPr="00E00FBB">
        <w:rPr>
          <w:sz w:val="28"/>
          <w:szCs w:val="28"/>
        </w:rPr>
        <w:t xml:space="preserve">) </w:t>
      </w:r>
      <w:r w:rsidR="00D11D6D" w:rsidRPr="00094539">
        <w:rPr>
          <w:sz w:val="28"/>
          <w:szCs w:val="28"/>
        </w:rPr>
        <w:t xml:space="preserve">по </w:t>
      </w:r>
      <w:r w:rsidR="000D4558" w:rsidRPr="00094539">
        <w:rPr>
          <w:sz w:val="28"/>
          <w:szCs w:val="28"/>
        </w:rPr>
        <w:t xml:space="preserve">разделу 1000 «Социальная политика», подразделу 1003 «Социальное обеспечение населения», целевой статье </w:t>
      </w:r>
      <w:r w:rsidR="00A83EE9" w:rsidRPr="00094539">
        <w:rPr>
          <w:sz w:val="28"/>
          <w:szCs w:val="28"/>
        </w:rPr>
        <w:t>990</w:t>
      </w:r>
      <w:r w:rsidR="000507CC" w:rsidRPr="00094539">
        <w:rPr>
          <w:sz w:val="28"/>
          <w:szCs w:val="28"/>
        </w:rPr>
        <w:t>20</w:t>
      </w:r>
      <w:r w:rsidR="00A83EE9" w:rsidRPr="00094539">
        <w:rPr>
          <w:sz w:val="28"/>
          <w:szCs w:val="28"/>
        </w:rPr>
        <w:t>492</w:t>
      </w:r>
      <w:r w:rsidR="000507CC" w:rsidRPr="00094539">
        <w:rPr>
          <w:sz w:val="28"/>
          <w:szCs w:val="28"/>
        </w:rPr>
        <w:t>0</w:t>
      </w:r>
      <w:r w:rsidR="00A83EE9" w:rsidRPr="00094539">
        <w:rPr>
          <w:sz w:val="28"/>
          <w:szCs w:val="28"/>
        </w:rPr>
        <w:t xml:space="preserve">0 </w:t>
      </w:r>
      <w:r w:rsidR="00326543" w:rsidRPr="00094539">
        <w:rPr>
          <w:sz w:val="28"/>
          <w:szCs w:val="28"/>
        </w:rPr>
        <w:t>«</w:t>
      </w:r>
      <w:r w:rsidR="00AA46A7" w:rsidRPr="00AA46A7">
        <w:rPr>
          <w:rFonts w:eastAsia="Times New Roman"/>
          <w:sz w:val="28"/>
          <w:szCs w:val="28"/>
        </w:rPr>
        <w:t xml:space="preserve">Субвенции </w:t>
      </w:r>
      <w:r w:rsidR="001E7754">
        <w:rPr>
          <w:rFonts w:eastAsia="Times New Roman"/>
          <w:sz w:val="28"/>
          <w:szCs w:val="28"/>
        </w:rPr>
        <w:t xml:space="preserve">                            </w:t>
      </w:r>
      <w:r w:rsidR="00AA46A7" w:rsidRPr="00AA46A7">
        <w:rPr>
          <w:rFonts w:eastAsia="Times New Roman"/>
          <w:sz w:val="28"/>
          <w:szCs w:val="28"/>
        </w:rPr>
        <w:t xml:space="preserve">на осуществление государственного полномочия Свердловской области </w:t>
      </w:r>
      <w:r w:rsidR="001E7754">
        <w:rPr>
          <w:rFonts w:eastAsia="Times New Roman"/>
          <w:sz w:val="28"/>
          <w:szCs w:val="28"/>
        </w:rPr>
        <w:t xml:space="preserve">                      </w:t>
      </w:r>
      <w:r w:rsidR="00AA46A7" w:rsidRPr="00AA46A7">
        <w:rPr>
          <w:rFonts w:eastAsia="Times New Roman"/>
          <w:sz w:val="28"/>
          <w:szCs w:val="28"/>
        </w:rPr>
        <w:t xml:space="preserve">по предоставлению отдельным категориям граждан компенсаций расходов </w:t>
      </w:r>
      <w:r w:rsidR="001E7754">
        <w:rPr>
          <w:rFonts w:eastAsia="Times New Roman"/>
          <w:sz w:val="28"/>
          <w:szCs w:val="28"/>
        </w:rPr>
        <w:t xml:space="preserve">                </w:t>
      </w:r>
      <w:r w:rsidR="00AA46A7" w:rsidRPr="00AA46A7">
        <w:rPr>
          <w:rFonts w:eastAsia="Times New Roman"/>
          <w:sz w:val="28"/>
          <w:szCs w:val="28"/>
        </w:rPr>
        <w:t>на оплату жилого помещения и коммунальных услуг</w:t>
      </w:r>
      <w:r w:rsidR="00326543" w:rsidRPr="00094539">
        <w:rPr>
          <w:sz w:val="28"/>
          <w:szCs w:val="28"/>
        </w:rPr>
        <w:t>»</w:t>
      </w:r>
      <w:r w:rsidR="000D4558" w:rsidRPr="00094539">
        <w:rPr>
          <w:sz w:val="28"/>
          <w:szCs w:val="28"/>
        </w:rPr>
        <w:t xml:space="preserve">, </w:t>
      </w:r>
      <w:r w:rsidR="00153A63" w:rsidRPr="00094539">
        <w:rPr>
          <w:sz w:val="28"/>
          <w:szCs w:val="28"/>
        </w:rPr>
        <w:t>соответствующим видам расходов</w:t>
      </w:r>
      <w:r w:rsidR="00C46E59" w:rsidRPr="00094539">
        <w:rPr>
          <w:sz w:val="28"/>
          <w:szCs w:val="28"/>
        </w:rPr>
        <w:t xml:space="preserve">, соответствующим </w:t>
      </w:r>
      <w:r w:rsidR="00B71836" w:rsidRPr="00094539">
        <w:rPr>
          <w:sz w:val="28"/>
          <w:szCs w:val="28"/>
        </w:rPr>
        <w:t>кодам классификации операций сектора государственного управления и направляются</w:t>
      </w:r>
      <w:r w:rsidR="00B71836" w:rsidRPr="00E00FBB">
        <w:rPr>
          <w:sz w:val="28"/>
          <w:szCs w:val="28"/>
        </w:rPr>
        <w:t xml:space="preserve"> на:</w:t>
      </w:r>
    </w:p>
    <w:p w:rsidR="00746310" w:rsidRPr="00E00FBB" w:rsidRDefault="00746310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предоставление компенсаций расходов на оплату жилого помещения и коммунальных услуг отдельным категориям граждан;</w:t>
      </w:r>
    </w:p>
    <w:p w:rsidR="00746310" w:rsidRPr="00E00FBB" w:rsidRDefault="00746310" w:rsidP="006E0507">
      <w:pPr>
        <w:shd w:val="clear" w:color="auto" w:fill="FFFFFF"/>
        <w:spacing w:before="14" w:line="312" w:lineRule="exact"/>
        <w:ind w:left="14" w:right="38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расходы на оплату услуг кредитных организаций за перечисление и зачисление компенсаций на счета граждан;</w:t>
      </w:r>
    </w:p>
    <w:p w:rsidR="00746310" w:rsidRPr="00E00FBB" w:rsidRDefault="00746310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- расходы по пересылке (доставке) компенсаций гражданам организациями почтовой связи либо организациями, осуществляющими деятельность </w:t>
      </w:r>
      <w:r>
        <w:rPr>
          <w:sz w:val="28"/>
          <w:szCs w:val="28"/>
        </w:rPr>
        <w:t xml:space="preserve">                </w:t>
      </w:r>
      <w:r w:rsidRPr="00E00FBB">
        <w:rPr>
          <w:sz w:val="28"/>
          <w:szCs w:val="28"/>
        </w:rPr>
        <w:t>по доставке компенсаций.</w:t>
      </w:r>
    </w:p>
    <w:p w:rsidR="001F0D97" w:rsidRPr="00E00FBB" w:rsidRDefault="00B71836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5</w:t>
      </w:r>
      <w:r w:rsidR="001F0D97" w:rsidRPr="00E00FBB">
        <w:rPr>
          <w:sz w:val="28"/>
          <w:szCs w:val="28"/>
        </w:rPr>
        <w:t>.</w:t>
      </w:r>
      <w:r w:rsidR="00151806" w:rsidRPr="00E00FBB">
        <w:rPr>
          <w:sz w:val="28"/>
          <w:szCs w:val="28"/>
        </w:rPr>
        <w:t xml:space="preserve"> М</w:t>
      </w:r>
      <w:r w:rsidR="001F0D97" w:rsidRPr="00E00FBB">
        <w:rPr>
          <w:sz w:val="28"/>
          <w:szCs w:val="28"/>
        </w:rPr>
        <w:t>униципальн</w:t>
      </w:r>
      <w:r w:rsidR="00151806" w:rsidRPr="00E00FBB">
        <w:rPr>
          <w:sz w:val="28"/>
          <w:szCs w:val="28"/>
        </w:rPr>
        <w:t>ое</w:t>
      </w:r>
      <w:r w:rsidR="00C85E98" w:rsidRPr="00E00FBB">
        <w:rPr>
          <w:sz w:val="28"/>
          <w:szCs w:val="28"/>
        </w:rPr>
        <w:t xml:space="preserve"> </w:t>
      </w:r>
      <w:r w:rsidR="0016479A" w:rsidRPr="00E00FBB">
        <w:rPr>
          <w:sz w:val="28"/>
          <w:szCs w:val="28"/>
        </w:rPr>
        <w:t>казенное</w:t>
      </w:r>
      <w:r w:rsidR="00C85E98" w:rsidRPr="00E00FBB">
        <w:rPr>
          <w:sz w:val="28"/>
          <w:szCs w:val="28"/>
        </w:rPr>
        <w:t xml:space="preserve"> </w:t>
      </w:r>
      <w:r w:rsidR="001F0D97" w:rsidRPr="00E00FBB">
        <w:rPr>
          <w:sz w:val="28"/>
          <w:szCs w:val="28"/>
        </w:rPr>
        <w:t>учреждение «Управление заказчика жилищно-коммунального хозяйства города Асбеста»</w:t>
      </w:r>
      <w:r w:rsidR="00151806" w:rsidRPr="00E00FBB">
        <w:rPr>
          <w:sz w:val="28"/>
          <w:szCs w:val="28"/>
        </w:rPr>
        <w:t xml:space="preserve"> производит расходование </w:t>
      </w:r>
      <w:r w:rsidR="00F325BD" w:rsidRPr="00E00FBB">
        <w:rPr>
          <w:sz w:val="28"/>
          <w:szCs w:val="28"/>
        </w:rPr>
        <w:t>целевых средств</w:t>
      </w:r>
      <w:r w:rsidR="00C85E98" w:rsidRPr="00E00FBB">
        <w:rPr>
          <w:sz w:val="28"/>
          <w:szCs w:val="28"/>
        </w:rPr>
        <w:t xml:space="preserve"> </w:t>
      </w:r>
      <w:r w:rsidR="00BA5926" w:rsidRPr="00E00FBB">
        <w:rPr>
          <w:sz w:val="28"/>
          <w:szCs w:val="28"/>
        </w:rPr>
        <w:t xml:space="preserve">ежемесячно </w:t>
      </w:r>
      <w:r w:rsidR="00C85E98" w:rsidRPr="00E00FBB">
        <w:rPr>
          <w:sz w:val="28"/>
          <w:szCs w:val="28"/>
        </w:rPr>
        <w:t>по факту начисления компенсаци</w:t>
      </w:r>
      <w:r w:rsidR="00A95A70" w:rsidRPr="00E00FBB">
        <w:rPr>
          <w:sz w:val="28"/>
          <w:szCs w:val="28"/>
        </w:rPr>
        <w:t>й</w:t>
      </w:r>
      <w:r w:rsidR="00C85E98" w:rsidRPr="00E00FBB">
        <w:rPr>
          <w:sz w:val="28"/>
          <w:szCs w:val="28"/>
        </w:rPr>
        <w:t xml:space="preserve"> расходов на оплату</w:t>
      </w:r>
      <w:r w:rsidR="00EE3F7A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жилого помещения и коммунальных услуг</w:t>
      </w:r>
      <w:r w:rsidR="00223A6C">
        <w:rPr>
          <w:sz w:val="28"/>
          <w:szCs w:val="28"/>
        </w:rPr>
        <w:t xml:space="preserve"> </w:t>
      </w:r>
      <w:r w:rsidR="00223A6C" w:rsidRPr="00E00FBB">
        <w:rPr>
          <w:sz w:val="28"/>
          <w:szCs w:val="28"/>
        </w:rPr>
        <w:t>в соответствии со способом выплаты, выбранным гражданином при подаче заявления о предоставлении компенсаций расходов на оплату жилого помещения и коммунальных услуг</w:t>
      </w:r>
      <w:r w:rsidR="00223A6C">
        <w:rPr>
          <w:sz w:val="28"/>
          <w:szCs w:val="28"/>
        </w:rPr>
        <w:t>:</w:t>
      </w:r>
      <w:r w:rsidR="00C85E98" w:rsidRPr="00E00FBB">
        <w:rPr>
          <w:sz w:val="28"/>
          <w:szCs w:val="28"/>
        </w:rPr>
        <w:t xml:space="preserve"> </w:t>
      </w:r>
      <w:r w:rsidR="00F325BD" w:rsidRPr="00E00FBB">
        <w:rPr>
          <w:sz w:val="28"/>
          <w:szCs w:val="28"/>
        </w:rPr>
        <w:t>путем</w:t>
      </w:r>
      <w:r w:rsidR="00EE3F7A" w:rsidRPr="00E00FBB">
        <w:rPr>
          <w:sz w:val="28"/>
          <w:szCs w:val="28"/>
        </w:rPr>
        <w:t xml:space="preserve"> </w:t>
      </w:r>
      <w:r w:rsidR="001F0D97" w:rsidRPr="00E00FBB">
        <w:rPr>
          <w:sz w:val="28"/>
          <w:szCs w:val="28"/>
        </w:rPr>
        <w:t>перечисления денежных</w:t>
      </w:r>
      <w:r w:rsidR="00EE3F7A" w:rsidRPr="00E00FBB">
        <w:rPr>
          <w:sz w:val="28"/>
          <w:szCs w:val="28"/>
        </w:rPr>
        <w:t xml:space="preserve"> </w:t>
      </w:r>
      <w:r w:rsidR="001F0D97" w:rsidRPr="00E00FBB">
        <w:rPr>
          <w:sz w:val="28"/>
          <w:szCs w:val="28"/>
        </w:rPr>
        <w:t>средств на открытые гражданами банковские счета</w:t>
      </w:r>
      <w:r w:rsidR="00223A6C">
        <w:rPr>
          <w:sz w:val="28"/>
          <w:szCs w:val="28"/>
        </w:rPr>
        <w:t xml:space="preserve"> или </w:t>
      </w:r>
      <w:r w:rsidR="001F0D97" w:rsidRPr="00E00FBB">
        <w:rPr>
          <w:sz w:val="28"/>
          <w:szCs w:val="28"/>
        </w:rPr>
        <w:t>путем выплаты (доставки) денежных средств через организации почтовой связи.</w:t>
      </w:r>
    </w:p>
    <w:p w:rsidR="0075610C" w:rsidRDefault="001F0D97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ab/>
      </w:r>
      <w:r w:rsidRPr="00E00FBB">
        <w:rPr>
          <w:sz w:val="28"/>
          <w:szCs w:val="28"/>
        </w:rPr>
        <w:tab/>
      </w:r>
      <w:r w:rsidR="00B71836" w:rsidRPr="00E00FBB">
        <w:rPr>
          <w:sz w:val="28"/>
          <w:szCs w:val="28"/>
        </w:rPr>
        <w:t>6</w:t>
      </w:r>
      <w:r w:rsidR="003C6766" w:rsidRPr="00E00FBB">
        <w:rPr>
          <w:sz w:val="28"/>
          <w:szCs w:val="28"/>
        </w:rPr>
        <w:t xml:space="preserve">. Муниципальное </w:t>
      </w:r>
      <w:r w:rsidR="0016479A" w:rsidRPr="00E00FBB">
        <w:rPr>
          <w:sz w:val="28"/>
          <w:szCs w:val="28"/>
        </w:rPr>
        <w:t>казенное</w:t>
      </w:r>
      <w:r w:rsidR="003C6766" w:rsidRPr="00E00FBB">
        <w:rPr>
          <w:sz w:val="28"/>
          <w:szCs w:val="28"/>
        </w:rPr>
        <w:t xml:space="preserve"> учреждение «Управление заказчика жилищно-коммунального хозяйства города Асбеста» </w:t>
      </w:r>
      <w:r w:rsidR="003248A2" w:rsidRPr="00E00FBB">
        <w:rPr>
          <w:sz w:val="28"/>
          <w:szCs w:val="28"/>
        </w:rPr>
        <w:t xml:space="preserve">ежемесячно, в срок </w:t>
      </w:r>
      <w:r w:rsidR="001E7754">
        <w:rPr>
          <w:sz w:val="28"/>
          <w:szCs w:val="28"/>
        </w:rPr>
        <w:t xml:space="preserve">                 </w:t>
      </w:r>
      <w:r w:rsidR="003248A2" w:rsidRPr="00E00FBB">
        <w:rPr>
          <w:sz w:val="28"/>
          <w:szCs w:val="28"/>
        </w:rPr>
        <w:t xml:space="preserve">до 6 числа месяца, следующего за отчетным периодом, </w:t>
      </w:r>
      <w:r w:rsidR="003C6766" w:rsidRPr="00E00FBB">
        <w:rPr>
          <w:sz w:val="28"/>
          <w:szCs w:val="28"/>
        </w:rPr>
        <w:t xml:space="preserve">предоставляет </w:t>
      </w:r>
      <w:r w:rsidR="001E7754">
        <w:rPr>
          <w:sz w:val="28"/>
          <w:szCs w:val="28"/>
        </w:rPr>
        <w:t xml:space="preserve">                      </w:t>
      </w:r>
      <w:r w:rsidR="003C6766" w:rsidRPr="00E00FBB">
        <w:rPr>
          <w:sz w:val="28"/>
          <w:szCs w:val="28"/>
        </w:rPr>
        <w:t>в администрацию Асбестовского городского округа</w:t>
      </w:r>
      <w:r w:rsidR="00223A6C">
        <w:rPr>
          <w:sz w:val="28"/>
          <w:szCs w:val="28"/>
        </w:rPr>
        <w:t xml:space="preserve"> (далее - </w:t>
      </w:r>
      <w:r w:rsidR="00223A6C" w:rsidRPr="00E00FBB">
        <w:rPr>
          <w:sz w:val="28"/>
          <w:szCs w:val="28"/>
        </w:rPr>
        <w:t>уполномоченный орган</w:t>
      </w:r>
      <w:r w:rsidR="00223A6C">
        <w:rPr>
          <w:sz w:val="28"/>
          <w:szCs w:val="28"/>
        </w:rPr>
        <w:t>)</w:t>
      </w:r>
      <w:r w:rsidR="00FC54D8" w:rsidRPr="00E00FBB">
        <w:rPr>
          <w:sz w:val="28"/>
          <w:szCs w:val="28"/>
        </w:rPr>
        <w:t>,</w:t>
      </w:r>
      <w:r w:rsidR="0075610C" w:rsidRPr="00E00FBB">
        <w:rPr>
          <w:sz w:val="28"/>
          <w:szCs w:val="28"/>
        </w:rPr>
        <w:t xml:space="preserve"> для согласования и подписания</w:t>
      </w:r>
      <w:r w:rsidR="003C6766" w:rsidRPr="00E00FBB">
        <w:rPr>
          <w:sz w:val="28"/>
          <w:szCs w:val="28"/>
        </w:rPr>
        <w:t xml:space="preserve"> отчет о расходовании субвенций </w:t>
      </w:r>
      <w:r w:rsidR="001E7754">
        <w:rPr>
          <w:sz w:val="28"/>
          <w:szCs w:val="28"/>
        </w:rPr>
        <w:t xml:space="preserve">                     </w:t>
      </w:r>
      <w:r w:rsidR="003C6766" w:rsidRPr="00E00FBB">
        <w:rPr>
          <w:sz w:val="28"/>
          <w:szCs w:val="28"/>
        </w:rPr>
        <w:t xml:space="preserve">из областного бюджета </w:t>
      </w:r>
      <w:r w:rsidR="00A95A70" w:rsidRPr="00E00FBB">
        <w:rPr>
          <w:sz w:val="28"/>
          <w:szCs w:val="28"/>
        </w:rPr>
        <w:t xml:space="preserve">бюджету соответствующего муниципального образования </w:t>
      </w:r>
      <w:r w:rsidR="003C6766" w:rsidRPr="00E00FBB">
        <w:rPr>
          <w:sz w:val="28"/>
          <w:szCs w:val="28"/>
        </w:rPr>
        <w:t xml:space="preserve">на осуществление государственного полномочия по предоставлению </w:t>
      </w:r>
      <w:r w:rsidR="00096DD1" w:rsidRPr="00096DD1">
        <w:rPr>
          <w:sz w:val="28"/>
          <w:szCs w:val="28"/>
        </w:rPr>
        <w:t>отдельным категориям граждан компенсаций расходов на оплату жилого помещения и коммунальных услуг</w:t>
      </w:r>
      <w:r w:rsidR="003C6766" w:rsidRPr="00E00FBB">
        <w:rPr>
          <w:sz w:val="28"/>
          <w:szCs w:val="28"/>
        </w:rPr>
        <w:t xml:space="preserve">, по форме согласно приложению </w:t>
      </w:r>
      <w:r w:rsidR="00FC54D8" w:rsidRPr="00E00FBB">
        <w:rPr>
          <w:sz w:val="28"/>
          <w:szCs w:val="28"/>
        </w:rPr>
        <w:t xml:space="preserve">№ </w:t>
      </w:r>
      <w:r w:rsidR="005813CD" w:rsidRPr="00E00FBB">
        <w:rPr>
          <w:sz w:val="28"/>
          <w:szCs w:val="28"/>
        </w:rPr>
        <w:t>1</w:t>
      </w:r>
      <w:r w:rsidR="00B71836" w:rsidRPr="00E00FBB">
        <w:rPr>
          <w:sz w:val="28"/>
          <w:szCs w:val="28"/>
        </w:rPr>
        <w:t xml:space="preserve"> к настоящему Порядку</w:t>
      </w:r>
      <w:r w:rsidR="00223A6C">
        <w:rPr>
          <w:sz w:val="28"/>
          <w:szCs w:val="28"/>
        </w:rPr>
        <w:t xml:space="preserve"> (далее – отчет)</w:t>
      </w:r>
      <w:r w:rsidR="003248A2" w:rsidRPr="00E00FBB">
        <w:rPr>
          <w:sz w:val="28"/>
          <w:szCs w:val="28"/>
        </w:rPr>
        <w:t>.</w:t>
      </w:r>
      <w:r w:rsidR="003C6766" w:rsidRPr="00E00FBB">
        <w:rPr>
          <w:sz w:val="28"/>
          <w:szCs w:val="28"/>
        </w:rPr>
        <w:t xml:space="preserve"> </w:t>
      </w:r>
    </w:p>
    <w:p w:rsidR="003C6766" w:rsidRDefault="00B71836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7</w:t>
      </w:r>
      <w:r w:rsidR="003C6766" w:rsidRPr="00E00FBB">
        <w:rPr>
          <w:sz w:val="28"/>
          <w:szCs w:val="28"/>
        </w:rPr>
        <w:t>. Уполномоченный орган</w:t>
      </w:r>
      <w:r w:rsidR="00FC54D8" w:rsidRPr="00E00FBB">
        <w:rPr>
          <w:sz w:val="28"/>
          <w:szCs w:val="28"/>
        </w:rPr>
        <w:t>,</w:t>
      </w:r>
      <w:r w:rsidR="003C6766" w:rsidRPr="00E00FBB">
        <w:rPr>
          <w:sz w:val="28"/>
          <w:szCs w:val="28"/>
        </w:rPr>
        <w:t xml:space="preserve"> </w:t>
      </w:r>
      <w:r w:rsidR="00223A6C" w:rsidRPr="00E00FBB">
        <w:rPr>
          <w:sz w:val="28"/>
          <w:szCs w:val="28"/>
        </w:rPr>
        <w:t xml:space="preserve">ежемесячно, в срок до 7 числа месяца, следующего за отчетным периодом, </w:t>
      </w:r>
      <w:r w:rsidR="003C6766" w:rsidRPr="00E00FBB">
        <w:rPr>
          <w:sz w:val="28"/>
          <w:szCs w:val="28"/>
        </w:rPr>
        <w:t>представляет в Территориальный отраслевой</w:t>
      </w:r>
      <w:r w:rsidRPr="00E00FBB">
        <w:rPr>
          <w:sz w:val="28"/>
          <w:szCs w:val="28"/>
        </w:rPr>
        <w:t xml:space="preserve"> </w:t>
      </w:r>
      <w:r w:rsidR="003C6766" w:rsidRPr="00E00FBB">
        <w:rPr>
          <w:sz w:val="28"/>
          <w:szCs w:val="28"/>
        </w:rPr>
        <w:t xml:space="preserve">исполнительный орган государственной власти Свердловской области — управление социальной </w:t>
      </w:r>
      <w:r w:rsidR="0016479A" w:rsidRPr="00E00FBB">
        <w:rPr>
          <w:sz w:val="28"/>
          <w:szCs w:val="28"/>
        </w:rPr>
        <w:t>политики</w:t>
      </w:r>
      <w:r w:rsidR="003C6766" w:rsidRPr="00E00FBB">
        <w:rPr>
          <w:sz w:val="28"/>
          <w:szCs w:val="28"/>
        </w:rPr>
        <w:t xml:space="preserve"> Министерства социальной </w:t>
      </w:r>
      <w:r w:rsidR="0016479A" w:rsidRPr="00E00FBB">
        <w:rPr>
          <w:sz w:val="28"/>
          <w:szCs w:val="28"/>
        </w:rPr>
        <w:t>политики</w:t>
      </w:r>
      <w:r w:rsidR="003C6766" w:rsidRPr="00E00FBB">
        <w:rPr>
          <w:sz w:val="28"/>
          <w:szCs w:val="28"/>
        </w:rPr>
        <w:t xml:space="preserve"> Свердловской области по городу Асбесту (</w:t>
      </w:r>
      <w:r w:rsidR="0075610C" w:rsidRPr="00E00FBB">
        <w:rPr>
          <w:sz w:val="28"/>
          <w:szCs w:val="28"/>
        </w:rPr>
        <w:t xml:space="preserve">далее - </w:t>
      </w:r>
      <w:r w:rsidR="003C6766" w:rsidRPr="00E00FBB">
        <w:rPr>
          <w:sz w:val="28"/>
          <w:szCs w:val="28"/>
        </w:rPr>
        <w:t>ТОИОГВ СО УС</w:t>
      </w:r>
      <w:r w:rsidR="0016479A" w:rsidRPr="00E00FBB">
        <w:rPr>
          <w:sz w:val="28"/>
          <w:szCs w:val="28"/>
        </w:rPr>
        <w:t>П</w:t>
      </w:r>
      <w:r w:rsidR="003C6766" w:rsidRPr="00E00FBB">
        <w:rPr>
          <w:sz w:val="28"/>
          <w:szCs w:val="28"/>
        </w:rPr>
        <w:t xml:space="preserve"> МС</w:t>
      </w:r>
      <w:r w:rsidR="0016479A" w:rsidRPr="00E00FBB">
        <w:rPr>
          <w:sz w:val="28"/>
          <w:szCs w:val="28"/>
        </w:rPr>
        <w:t>П</w:t>
      </w:r>
      <w:r w:rsidR="003C6766" w:rsidRPr="00E00FBB">
        <w:rPr>
          <w:sz w:val="28"/>
          <w:szCs w:val="28"/>
        </w:rPr>
        <w:t xml:space="preserve"> СО </w:t>
      </w:r>
      <w:r w:rsidR="001E7754">
        <w:rPr>
          <w:sz w:val="28"/>
          <w:szCs w:val="28"/>
        </w:rPr>
        <w:t xml:space="preserve">           </w:t>
      </w:r>
      <w:r w:rsidR="003C6766" w:rsidRPr="00E00FBB">
        <w:rPr>
          <w:sz w:val="28"/>
          <w:szCs w:val="28"/>
        </w:rPr>
        <w:t>по г. Асбесту) отчет.</w:t>
      </w:r>
    </w:p>
    <w:p w:rsidR="003C6766" w:rsidRPr="00E00FBB" w:rsidRDefault="003C6766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Копия отчет</w:t>
      </w:r>
      <w:r w:rsidR="00BC7117" w:rsidRPr="00E00FBB">
        <w:rPr>
          <w:sz w:val="28"/>
          <w:szCs w:val="28"/>
        </w:rPr>
        <w:t>а</w:t>
      </w:r>
      <w:r w:rsidRPr="00E00FBB">
        <w:rPr>
          <w:sz w:val="28"/>
          <w:szCs w:val="28"/>
        </w:rPr>
        <w:t xml:space="preserve"> ежемесячно представляется в </w:t>
      </w:r>
      <w:r w:rsidR="00BC7117" w:rsidRPr="00E00FBB">
        <w:rPr>
          <w:sz w:val="28"/>
          <w:szCs w:val="28"/>
        </w:rPr>
        <w:t>Ф</w:t>
      </w:r>
      <w:r w:rsidRPr="00E00FBB">
        <w:rPr>
          <w:sz w:val="28"/>
          <w:szCs w:val="28"/>
        </w:rPr>
        <w:t>инан</w:t>
      </w:r>
      <w:r w:rsidR="001E7754">
        <w:rPr>
          <w:sz w:val="28"/>
          <w:szCs w:val="28"/>
        </w:rPr>
        <w:t xml:space="preserve">совое управление администрации </w:t>
      </w:r>
      <w:r w:rsidR="0075610C" w:rsidRPr="00E00FBB">
        <w:rPr>
          <w:sz w:val="28"/>
          <w:szCs w:val="28"/>
        </w:rPr>
        <w:t>Асбестовского городского округа</w:t>
      </w:r>
      <w:r w:rsidR="00FC54D8" w:rsidRPr="00E00FBB">
        <w:rPr>
          <w:sz w:val="28"/>
          <w:szCs w:val="28"/>
        </w:rPr>
        <w:t>.</w:t>
      </w:r>
    </w:p>
    <w:p w:rsidR="003248A2" w:rsidRPr="00E00FBB" w:rsidRDefault="003248A2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8. Муниципальное </w:t>
      </w:r>
      <w:r w:rsidR="001E7754">
        <w:rPr>
          <w:sz w:val="28"/>
          <w:szCs w:val="28"/>
        </w:rPr>
        <w:t xml:space="preserve">казенное </w:t>
      </w:r>
      <w:r w:rsidRPr="00E00FBB">
        <w:rPr>
          <w:sz w:val="28"/>
          <w:szCs w:val="28"/>
        </w:rPr>
        <w:t xml:space="preserve">учреждение «Управление заказчика жилищно-коммунального хозяйства города Асбеста» ежемесячно, в срок до 27 числа </w:t>
      </w:r>
      <w:r w:rsidRPr="00E00FBB">
        <w:rPr>
          <w:sz w:val="28"/>
          <w:szCs w:val="28"/>
        </w:rPr>
        <w:lastRenderedPageBreak/>
        <w:t>последнего месяца отчетного периода,</w:t>
      </w:r>
      <w:r w:rsidR="00FC54D8" w:rsidRPr="00E00FBB">
        <w:rPr>
          <w:sz w:val="28"/>
          <w:szCs w:val="28"/>
        </w:rPr>
        <w:t xml:space="preserve"> предоставляет в уполномоченный орган </w:t>
      </w:r>
      <w:r w:rsidRPr="00E00FBB">
        <w:rPr>
          <w:sz w:val="28"/>
          <w:szCs w:val="28"/>
        </w:rPr>
        <w:t>списки лиц, имеющих</w:t>
      </w:r>
      <w:r w:rsidR="00223A6C">
        <w:rPr>
          <w:sz w:val="28"/>
          <w:szCs w:val="28"/>
        </w:rPr>
        <w:t xml:space="preserve"> </w:t>
      </w:r>
      <w:r w:rsidRPr="00E00FBB">
        <w:rPr>
          <w:sz w:val="28"/>
          <w:szCs w:val="28"/>
        </w:rPr>
        <w:t xml:space="preserve">в текущем месяце право на компенсацию расходов </w:t>
      </w:r>
      <w:r w:rsidR="001E7754">
        <w:rPr>
          <w:sz w:val="28"/>
          <w:szCs w:val="28"/>
        </w:rPr>
        <w:t xml:space="preserve">                  </w:t>
      </w:r>
      <w:r w:rsidRPr="00E00FBB">
        <w:rPr>
          <w:sz w:val="28"/>
          <w:szCs w:val="28"/>
        </w:rPr>
        <w:t>на оплату жилого помещения и коммунальных услуг, с указанием фамилии, имени, отчества, даты рождения, места жительства (пребывания), категории получателя,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</w:t>
      </w:r>
      <w:r w:rsidR="00223A6C">
        <w:rPr>
          <w:sz w:val="28"/>
          <w:szCs w:val="28"/>
        </w:rPr>
        <w:t xml:space="preserve"> (далее – списки)</w:t>
      </w:r>
      <w:r w:rsidRPr="00E00FBB">
        <w:rPr>
          <w:sz w:val="28"/>
          <w:szCs w:val="28"/>
        </w:rPr>
        <w:t>. Списки предоставляются в бумажном варианте и электронном виде.</w:t>
      </w:r>
    </w:p>
    <w:p w:rsidR="003248A2" w:rsidRPr="00E00FBB" w:rsidRDefault="003248A2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9. Уполномоченный орган ежемесячно, в срок до 28 числа текущего месяца представляет в ТОИОГВ СО УСП МСП СО по г. Асбесту списки в бумажном варианте и электронном виде.</w:t>
      </w:r>
    </w:p>
    <w:p w:rsidR="003248A2" w:rsidRPr="00E00FBB" w:rsidRDefault="003248A2" w:rsidP="006E0507">
      <w:pPr>
        <w:widowControl/>
        <w:ind w:left="34" w:firstLine="851"/>
        <w:jc w:val="both"/>
        <w:rPr>
          <w:sz w:val="28"/>
          <w:szCs w:val="28"/>
        </w:rPr>
      </w:pPr>
      <w:r w:rsidRPr="00E00FBB">
        <w:rPr>
          <w:rFonts w:eastAsia="Times New Roman"/>
          <w:kern w:val="0"/>
          <w:sz w:val="28"/>
          <w:szCs w:val="28"/>
        </w:rPr>
        <w:t xml:space="preserve">При наличии соглашения между </w:t>
      </w:r>
      <w:r w:rsidRPr="00E00FBB">
        <w:rPr>
          <w:sz w:val="28"/>
          <w:szCs w:val="28"/>
        </w:rPr>
        <w:t xml:space="preserve">администрацией Асбестовского городского округа </w:t>
      </w:r>
      <w:r w:rsidRPr="00E00FBB">
        <w:rPr>
          <w:rFonts w:eastAsia="Times New Roman"/>
          <w:kern w:val="0"/>
          <w:sz w:val="28"/>
          <w:szCs w:val="28"/>
        </w:rPr>
        <w:t xml:space="preserve">и </w:t>
      </w:r>
      <w:r w:rsidRPr="00E00FBB">
        <w:rPr>
          <w:sz w:val="28"/>
          <w:szCs w:val="28"/>
        </w:rPr>
        <w:t>ТОИОГВ СО УСП МСП СО по г. Асбесту</w:t>
      </w:r>
      <w:r w:rsidRPr="00E00FBB">
        <w:rPr>
          <w:rFonts w:eastAsia="Times New Roman"/>
          <w:kern w:val="0"/>
          <w:sz w:val="28"/>
          <w:szCs w:val="28"/>
        </w:rPr>
        <w:t xml:space="preserve">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</w:t>
      </w:r>
      <w:r w:rsidR="00C94BDA">
        <w:rPr>
          <w:rFonts w:eastAsia="Times New Roman"/>
          <w:kern w:val="0"/>
          <w:sz w:val="28"/>
          <w:szCs w:val="28"/>
        </w:rPr>
        <w:t xml:space="preserve"> </w:t>
      </w:r>
      <w:r w:rsidR="001E7754">
        <w:rPr>
          <w:rFonts w:eastAsia="Times New Roman"/>
          <w:kern w:val="0"/>
          <w:sz w:val="28"/>
          <w:szCs w:val="28"/>
        </w:rPr>
        <w:t xml:space="preserve">                    </w:t>
      </w:r>
      <w:r w:rsidRPr="00E00FBB">
        <w:rPr>
          <w:rFonts w:eastAsia="Times New Roman"/>
          <w:kern w:val="0"/>
          <w:sz w:val="28"/>
          <w:szCs w:val="28"/>
        </w:rPr>
        <w:t>в бумажном варианте не требуется.</w:t>
      </w:r>
    </w:p>
    <w:p w:rsidR="00166004" w:rsidRPr="00E00FBB" w:rsidRDefault="003248A2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10</w:t>
      </w:r>
      <w:r w:rsidR="00C85E98" w:rsidRPr="00E00FBB">
        <w:rPr>
          <w:sz w:val="28"/>
          <w:szCs w:val="28"/>
        </w:rPr>
        <w:t>.</w:t>
      </w:r>
      <w:r w:rsidR="00166004" w:rsidRPr="00E00FBB">
        <w:rPr>
          <w:sz w:val="28"/>
          <w:szCs w:val="28"/>
        </w:rPr>
        <w:t xml:space="preserve"> </w:t>
      </w:r>
      <w:r w:rsidR="00D41099" w:rsidRPr="00E00FBB">
        <w:rPr>
          <w:sz w:val="28"/>
          <w:szCs w:val="28"/>
        </w:rPr>
        <w:t>Р</w:t>
      </w:r>
      <w:r w:rsidR="00166004" w:rsidRPr="00E00FBB">
        <w:rPr>
          <w:sz w:val="28"/>
          <w:szCs w:val="28"/>
        </w:rPr>
        <w:t xml:space="preserve">асходные обязательства Асбестовского городского округа по вопросу осуществления государственного полномочия Свердловской области </w:t>
      </w:r>
      <w:r w:rsidR="001E7754">
        <w:rPr>
          <w:sz w:val="28"/>
          <w:szCs w:val="28"/>
        </w:rPr>
        <w:t xml:space="preserve">                     </w:t>
      </w:r>
      <w:r w:rsidR="00166004" w:rsidRPr="00E00FBB">
        <w:rPr>
          <w:sz w:val="28"/>
          <w:szCs w:val="28"/>
        </w:rPr>
        <w:t xml:space="preserve">по предоставлению отдельным категориям граждан компенсаций расходов </w:t>
      </w:r>
      <w:r w:rsidR="001E7754">
        <w:rPr>
          <w:sz w:val="28"/>
          <w:szCs w:val="28"/>
        </w:rPr>
        <w:t xml:space="preserve">                   </w:t>
      </w:r>
      <w:r w:rsidR="00166004" w:rsidRPr="00E00FBB">
        <w:rPr>
          <w:sz w:val="28"/>
          <w:szCs w:val="28"/>
        </w:rPr>
        <w:t xml:space="preserve">по оплате жилого помещения и коммунальных услуг, исполняются за счет субвенций из областного бюджета на основании заявок, представленных </w:t>
      </w:r>
      <w:r w:rsidR="001E7754">
        <w:rPr>
          <w:sz w:val="28"/>
          <w:szCs w:val="28"/>
        </w:rPr>
        <w:t xml:space="preserve">                  </w:t>
      </w:r>
      <w:r w:rsidR="00166004" w:rsidRPr="00E00FBB">
        <w:rPr>
          <w:sz w:val="28"/>
          <w:szCs w:val="28"/>
        </w:rPr>
        <w:t xml:space="preserve">в Министерство социальной </w:t>
      </w:r>
      <w:r w:rsidR="0016479A" w:rsidRPr="00E00FBB">
        <w:rPr>
          <w:sz w:val="28"/>
          <w:szCs w:val="28"/>
        </w:rPr>
        <w:t>политики</w:t>
      </w:r>
      <w:r w:rsidR="00AD576C" w:rsidRPr="00E00FBB">
        <w:rPr>
          <w:sz w:val="28"/>
          <w:szCs w:val="28"/>
        </w:rPr>
        <w:t xml:space="preserve"> Свердловской области, в пределах лимитов бюджетных обязательств, установленных главным распорядителем средств областного бюджета</w:t>
      </w:r>
      <w:r w:rsidR="00D41099" w:rsidRPr="00E00FBB">
        <w:rPr>
          <w:sz w:val="28"/>
          <w:szCs w:val="28"/>
        </w:rPr>
        <w:t>,</w:t>
      </w:r>
      <w:r w:rsidR="00AD576C" w:rsidRPr="00E00FBB">
        <w:rPr>
          <w:sz w:val="28"/>
          <w:szCs w:val="28"/>
        </w:rPr>
        <w:t xml:space="preserve"> в соответствии с действующим законодательством.</w:t>
      </w:r>
    </w:p>
    <w:p w:rsidR="00C85E98" w:rsidRPr="00E00FBB" w:rsidRDefault="003248A2" w:rsidP="006E0507">
      <w:pPr>
        <w:ind w:left="30" w:firstLine="851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11</w:t>
      </w:r>
      <w:r w:rsidR="006E0507">
        <w:rPr>
          <w:sz w:val="28"/>
          <w:szCs w:val="28"/>
        </w:rPr>
        <w:t xml:space="preserve">. </w:t>
      </w:r>
      <w:r w:rsidR="00C85E98" w:rsidRPr="00E00FBB">
        <w:rPr>
          <w:sz w:val="28"/>
          <w:szCs w:val="28"/>
        </w:rPr>
        <w:t xml:space="preserve">Средства, полученные из областного бюджета в форме субвенций, </w:t>
      </w:r>
      <w:r w:rsidR="001E7754">
        <w:rPr>
          <w:sz w:val="28"/>
          <w:szCs w:val="28"/>
        </w:rPr>
        <w:t xml:space="preserve">               </w:t>
      </w:r>
      <w:r w:rsidR="00C85E98" w:rsidRPr="00E00FBB">
        <w:rPr>
          <w:sz w:val="28"/>
          <w:szCs w:val="28"/>
        </w:rPr>
        <w:t>на осуществление</w:t>
      </w:r>
      <w:r w:rsidR="00D63CF8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государственного</w:t>
      </w:r>
      <w:r w:rsidR="00D63CF8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полномочия</w:t>
      </w:r>
      <w:r w:rsidR="00D63CF8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 xml:space="preserve">Свердловской области </w:t>
      </w:r>
      <w:r w:rsidR="001E7754">
        <w:rPr>
          <w:sz w:val="28"/>
          <w:szCs w:val="28"/>
        </w:rPr>
        <w:t xml:space="preserve">                    </w:t>
      </w:r>
      <w:r w:rsidR="00C85E98" w:rsidRPr="00E00FBB">
        <w:rPr>
          <w:sz w:val="28"/>
          <w:szCs w:val="28"/>
        </w:rPr>
        <w:t xml:space="preserve">по предоставлению отдельным категориям граждан компенсаций расходов </w:t>
      </w:r>
      <w:r w:rsidR="001E7754">
        <w:rPr>
          <w:sz w:val="28"/>
          <w:szCs w:val="28"/>
        </w:rPr>
        <w:t xml:space="preserve">                 </w:t>
      </w:r>
      <w:r w:rsidR="00C85E98" w:rsidRPr="00E00FBB">
        <w:rPr>
          <w:sz w:val="28"/>
          <w:szCs w:val="28"/>
        </w:rPr>
        <w:t xml:space="preserve">на оплату жилого помещения и коммунальных услуг, носят целевой характер и </w:t>
      </w:r>
      <w:r w:rsidR="001E7754">
        <w:rPr>
          <w:sz w:val="28"/>
          <w:szCs w:val="28"/>
        </w:rPr>
        <w:t xml:space="preserve">              </w:t>
      </w:r>
      <w:r w:rsidR="00C85E98" w:rsidRPr="00E00FBB">
        <w:rPr>
          <w:sz w:val="28"/>
          <w:szCs w:val="28"/>
        </w:rPr>
        <w:t>не могут быть использованы на иные цели.</w:t>
      </w:r>
      <w:r w:rsidR="00D56CC6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Нецелевое расходование бюджетных средств</w:t>
      </w:r>
      <w:r w:rsidR="00D63CF8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влечет применение</w:t>
      </w:r>
      <w:r w:rsidR="00D63CF8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мер</w:t>
      </w:r>
      <w:r w:rsidR="001C5853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ответственности,</w:t>
      </w:r>
      <w:r w:rsidR="001C5853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предусмотренных</w:t>
      </w:r>
      <w:r w:rsidR="001C5853" w:rsidRPr="00E00FBB">
        <w:rPr>
          <w:sz w:val="28"/>
          <w:szCs w:val="28"/>
        </w:rPr>
        <w:t xml:space="preserve"> </w:t>
      </w:r>
      <w:r w:rsidR="00C85E98" w:rsidRPr="00E00FBB">
        <w:rPr>
          <w:sz w:val="28"/>
          <w:szCs w:val="28"/>
        </w:rPr>
        <w:t>бюджетным, административным, уголовным законодательством.</w:t>
      </w:r>
    </w:p>
    <w:sectPr w:rsidR="00C85E98" w:rsidRPr="00E00FBB" w:rsidSect="0092111B">
      <w:headerReference w:type="even" r:id="rId9"/>
      <w:headerReference w:type="default" r:id="rId10"/>
      <w:footerReference w:type="even" r:id="rId11"/>
      <w:pgSz w:w="11906" w:h="16838" w:code="9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17" w:rsidRDefault="00626117">
      <w:r>
        <w:separator/>
      </w:r>
    </w:p>
  </w:endnote>
  <w:endnote w:type="continuationSeparator" w:id="1">
    <w:p w:rsidR="00626117" w:rsidRDefault="00626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9" w:rsidRDefault="003579A8" w:rsidP="0082527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5A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AD9" w:rsidRDefault="00145AD9" w:rsidP="000507C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17" w:rsidRDefault="00626117">
      <w:r>
        <w:separator/>
      </w:r>
    </w:p>
  </w:footnote>
  <w:footnote w:type="continuationSeparator" w:id="1">
    <w:p w:rsidR="00626117" w:rsidRDefault="00626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9" w:rsidRDefault="003579A8" w:rsidP="00E00FBB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5AD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AD9" w:rsidRDefault="00145AD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D9" w:rsidRPr="00E00FBB" w:rsidRDefault="003579A8" w:rsidP="00E00FBB">
    <w:pPr>
      <w:pStyle w:val="ab"/>
      <w:framePr w:wrap="around" w:vAnchor="text" w:hAnchor="margin" w:xAlign="center" w:y="1"/>
      <w:rPr>
        <w:rStyle w:val="a9"/>
        <w:sz w:val="28"/>
        <w:szCs w:val="28"/>
      </w:rPr>
    </w:pPr>
    <w:r w:rsidRPr="00E00FBB">
      <w:rPr>
        <w:rStyle w:val="a9"/>
        <w:sz w:val="28"/>
        <w:szCs w:val="28"/>
      </w:rPr>
      <w:fldChar w:fldCharType="begin"/>
    </w:r>
    <w:r w:rsidR="00145AD9" w:rsidRPr="00E00FBB">
      <w:rPr>
        <w:rStyle w:val="a9"/>
        <w:sz w:val="28"/>
        <w:szCs w:val="28"/>
      </w:rPr>
      <w:instrText xml:space="preserve">PAGE  </w:instrText>
    </w:r>
    <w:r w:rsidRPr="00E00FBB">
      <w:rPr>
        <w:rStyle w:val="a9"/>
        <w:sz w:val="28"/>
        <w:szCs w:val="28"/>
      </w:rPr>
      <w:fldChar w:fldCharType="separate"/>
    </w:r>
    <w:r w:rsidR="001E7754">
      <w:rPr>
        <w:rStyle w:val="a9"/>
        <w:noProof/>
        <w:sz w:val="28"/>
        <w:szCs w:val="28"/>
      </w:rPr>
      <w:t>8</w:t>
    </w:r>
    <w:r w:rsidRPr="00E00FBB">
      <w:rPr>
        <w:rStyle w:val="a9"/>
        <w:sz w:val="28"/>
        <w:szCs w:val="28"/>
      </w:rPr>
      <w:fldChar w:fldCharType="end"/>
    </w:r>
  </w:p>
  <w:p w:rsidR="00145AD9" w:rsidRDefault="00145A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stylePaneFormatFilter w:val="3F01"/>
  <w:doNotTrackMoves/>
  <w:defaultTabStop w:val="709"/>
  <w:hyphenationZone w:val="357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9B"/>
    <w:rsid w:val="00033647"/>
    <w:rsid w:val="00043824"/>
    <w:rsid w:val="000507CC"/>
    <w:rsid w:val="00051B9B"/>
    <w:rsid w:val="00064872"/>
    <w:rsid w:val="00070576"/>
    <w:rsid w:val="000745D5"/>
    <w:rsid w:val="00076833"/>
    <w:rsid w:val="00083265"/>
    <w:rsid w:val="0009432A"/>
    <w:rsid w:val="00094539"/>
    <w:rsid w:val="00096DD1"/>
    <w:rsid w:val="000A13A5"/>
    <w:rsid w:val="000D4558"/>
    <w:rsid w:val="000D6EEC"/>
    <w:rsid w:val="000D707D"/>
    <w:rsid w:val="00107C7B"/>
    <w:rsid w:val="00145AD9"/>
    <w:rsid w:val="00151806"/>
    <w:rsid w:val="00153A63"/>
    <w:rsid w:val="00160585"/>
    <w:rsid w:val="0016479A"/>
    <w:rsid w:val="00166004"/>
    <w:rsid w:val="00175D4E"/>
    <w:rsid w:val="00177FC9"/>
    <w:rsid w:val="0019504F"/>
    <w:rsid w:val="00195B38"/>
    <w:rsid w:val="001A06D8"/>
    <w:rsid w:val="001A2FF0"/>
    <w:rsid w:val="001C5247"/>
    <w:rsid w:val="001C5853"/>
    <w:rsid w:val="001E5E71"/>
    <w:rsid w:val="001E7754"/>
    <w:rsid w:val="001F0D97"/>
    <w:rsid w:val="0020489C"/>
    <w:rsid w:val="00206AA2"/>
    <w:rsid w:val="002116E3"/>
    <w:rsid w:val="00221FDB"/>
    <w:rsid w:val="00223A6C"/>
    <w:rsid w:val="002251A1"/>
    <w:rsid w:val="00235541"/>
    <w:rsid w:val="0023757E"/>
    <w:rsid w:val="00253A00"/>
    <w:rsid w:val="00257B00"/>
    <w:rsid w:val="00273B20"/>
    <w:rsid w:val="00280AC3"/>
    <w:rsid w:val="002B1C5E"/>
    <w:rsid w:val="002B364D"/>
    <w:rsid w:val="002B6B94"/>
    <w:rsid w:val="002E1864"/>
    <w:rsid w:val="002F1CC9"/>
    <w:rsid w:val="00321DF9"/>
    <w:rsid w:val="003248A2"/>
    <w:rsid w:val="00326543"/>
    <w:rsid w:val="00332A8D"/>
    <w:rsid w:val="00343C5B"/>
    <w:rsid w:val="0035396A"/>
    <w:rsid w:val="003579A8"/>
    <w:rsid w:val="0037230A"/>
    <w:rsid w:val="00392405"/>
    <w:rsid w:val="003A03E6"/>
    <w:rsid w:val="003A1BCA"/>
    <w:rsid w:val="003B27F8"/>
    <w:rsid w:val="003C1530"/>
    <w:rsid w:val="003C6766"/>
    <w:rsid w:val="003C7A1F"/>
    <w:rsid w:val="003D7738"/>
    <w:rsid w:val="003E75B9"/>
    <w:rsid w:val="003F4598"/>
    <w:rsid w:val="003F7848"/>
    <w:rsid w:val="00407AB6"/>
    <w:rsid w:val="00410669"/>
    <w:rsid w:val="00434CAF"/>
    <w:rsid w:val="00443F78"/>
    <w:rsid w:val="0046662B"/>
    <w:rsid w:val="00494A7D"/>
    <w:rsid w:val="004A0D25"/>
    <w:rsid w:val="004B30A7"/>
    <w:rsid w:val="004D09C5"/>
    <w:rsid w:val="004D1663"/>
    <w:rsid w:val="004D66ED"/>
    <w:rsid w:val="004E61DC"/>
    <w:rsid w:val="004F36B9"/>
    <w:rsid w:val="00506C2F"/>
    <w:rsid w:val="00507698"/>
    <w:rsid w:val="0052289B"/>
    <w:rsid w:val="00523FCD"/>
    <w:rsid w:val="005255C9"/>
    <w:rsid w:val="00544D48"/>
    <w:rsid w:val="005510D9"/>
    <w:rsid w:val="005614CA"/>
    <w:rsid w:val="00575575"/>
    <w:rsid w:val="005813CD"/>
    <w:rsid w:val="00592795"/>
    <w:rsid w:val="00595731"/>
    <w:rsid w:val="005A6DE6"/>
    <w:rsid w:val="005F38C2"/>
    <w:rsid w:val="00603C31"/>
    <w:rsid w:val="006049E5"/>
    <w:rsid w:val="00626117"/>
    <w:rsid w:val="006507B5"/>
    <w:rsid w:val="0065587C"/>
    <w:rsid w:val="006664A2"/>
    <w:rsid w:val="00675296"/>
    <w:rsid w:val="00685DB6"/>
    <w:rsid w:val="006A6F4F"/>
    <w:rsid w:val="006B311F"/>
    <w:rsid w:val="006D30B8"/>
    <w:rsid w:val="006D753D"/>
    <w:rsid w:val="006E0507"/>
    <w:rsid w:val="006E5158"/>
    <w:rsid w:val="006F3C03"/>
    <w:rsid w:val="00706DCA"/>
    <w:rsid w:val="00717974"/>
    <w:rsid w:val="00722683"/>
    <w:rsid w:val="0073561B"/>
    <w:rsid w:val="00746310"/>
    <w:rsid w:val="0075610C"/>
    <w:rsid w:val="007708A2"/>
    <w:rsid w:val="00776DA4"/>
    <w:rsid w:val="00794164"/>
    <w:rsid w:val="007E0383"/>
    <w:rsid w:val="008046D2"/>
    <w:rsid w:val="00805AE1"/>
    <w:rsid w:val="00807379"/>
    <w:rsid w:val="0082436D"/>
    <w:rsid w:val="0082527B"/>
    <w:rsid w:val="00845A9B"/>
    <w:rsid w:val="00847148"/>
    <w:rsid w:val="00852D5B"/>
    <w:rsid w:val="00864210"/>
    <w:rsid w:val="00882100"/>
    <w:rsid w:val="008A2C4E"/>
    <w:rsid w:val="008B78F6"/>
    <w:rsid w:val="008C51A2"/>
    <w:rsid w:val="00905537"/>
    <w:rsid w:val="00910D08"/>
    <w:rsid w:val="0092111B"/>
    <w:rsid w:val="009242E9"/>
    <w:rsid w:val="00946CF5"/>
    <w:rsid w:val="009657FA"/>
    <w:rsid w:val="009762C5"/>
    <w:rsid w:val="00985BA8"/>
    <w:rsid w:val="00986790"/>
    <w:rsid w:val="00990663"/>
    <w:rsid w:val="00995A77"/>
    <w:rsid w:val="009961D9"/>
    <w:rsid w:val="009965ED"/>
    <w:rsid w:val="009A3AF5"/>
    <w:rsid w:val="009A768D"/>
    <w:rsid w:val="009B2272"/>
    <w:rsid w:val="009B43E9"/>
    <w:rsid w:val="009B4F6B"/>
    <w:rsid w:val="009C6628"/>
    <w:rsid w:val="009E04E5"/>
    <w:rsid w:val="009F03FB"/>
    <w:rsid w:val="00A12968"/>
    <w:rsid w:val="00A346F5"/>
    <w:rsid w:val="00A35363"/>
    <w:rsid w:val="00A57E4F"/>
    <w:rsid w:val="00A60D67"/>
    <w:rsid w:val="00A741AA"/>
    <w:rsid w:val="00A75F3E"/>
    <w:rsid w:val="00A76CBC"/>
    <w:rsid w:val="00A83340"/>
    <w:rsid w:val="00A83EE9"/>
    <w:rsid w:val="00A90718"/>
    <w:rsid w:val="00A95A70"/>
    <w:rsid w:val="00AA46A7"/>
    <w:rsid w:val="00AB55ED"/>
    <w:rsid w:val="00AC0D92"/>
    <w:rsid w:val="00AC451C"/>
    <w:rsid w:val="00AC61DD"/>
    <w:rsid w:val="00AD1C7A"/>
    <w:rsid w:val="00AD576C"/>
    <w:rsid w:val="00AE53DB"/>
    <w:rsid w:val="00B0637A"/>
    <w:rsid w:val="00B221D5"/>
    <w:rsid w:val="00B24458"/>
    <w:rsid w:val="00B646AA"/>
    <w:rsid w:val="00B71836"/>
    <w:rsid w:val="00B92332"/>
    <w:rsid w:val="00B93B57"/>
    <w:rsid w:val="00BA5926"/>
    <w:rsid w:val="00BC7117"/>
    <w:rsid w:val="00BD1E5D"/>
    <w:rsid w:val="00BF268E"/>
    <w:rsid w:val="00BF67F8"/>
    <w:rsid w:val="00C014E7"/>
    <w:rsid w:val="00C029AC"/>
    <w:rsid w:val="00C06897"/>
    <w:rsid w:val="00C46E59"/>
    <w:rsid w:val="00C63109"/>
    <w:rsid w:val="00C63ADF"/>
    <w:rsid w:val="00C70074"/>
    <w:rsid w:val="00C76199"/>
    <w:rsid w:val="00C85E98"/>
    <w:rsid w:val="00C94BDA"/>
    <w:rsid w:val="00CA5494"/>
    <w:rsid w:val="00CA6A2C"/>
    <w:rsid w:val="00CC22E4"/>
    <w:rsid w:val="00CC6064"/>
    <w:rsid w:val="00CD493F"/>
    <w:rsid w:val="00CF1F04"/>
    <w:rsid w:val="00CF5C2A"/>
    <w:rsid w:val="00D06A46"/>
    <w:rsid w:val="00D11D6D"/>
    <w:rsid w:val="00D31611"/>
    <w:rsid w:val="00D345C1"/>
    <w:rsid w:val="00D41099"/>
    <w:rsid w:val="00D56CC6"/>
    <w:rsid w:val="00D6318D"/>
    <w:rsid w:val="00D63CF8"/>
    <w:rsid w:val="00D77149"/>
    <w:rsid w:val="00D778B8"/>
    <w:rsid w:val="00D80A9D"/>
    <w:rsid w:val="00D86E1E"/>
    <w:rsid w:val="00D92E6E"/>
    <w:rsid w:val="00D92F18"/>
    <w:rsid w:val="00DB59F8"/>
    <w:rsid w:val="00DC2D8D"/>
    <w:rsid w:val="00DC678E"/>
    <w:rsid w:val="00DC686E"/>
    <w:rsid w:val="00DD58A1"/>
    <w:rsid w:val="00DD6EC8"/>
    <w:rsid w:val="00DF16D3"/>
    <w:rsid w:val="00DF2060"/>
    <w:rsid w:val="00E00FBB"/>
    <w:rsid w:val="00E110CA"/>
    <w:rsid w:val="00E6192D"/>
    <w:rsid w:val="00E85CDF"/>
    <w:rsid w:val="00EA6B20"/>
    <w:rsid w:val="00EE3F7A"/>
    <w:rsid w:val="00F0365D"/>
    <w:rsid w:val="00F224FF"/>
    <w:rsid w:val="00F26153"/>
    <w:rsid w:val="00F325BD"/>
    <w:rsid w:val="00F412E8"/>
    <w:rsid w:val="00F5608D"/>
    <w:rsid w:val="00F73876"/>
    <w:rsid w:val="00F73C9D"/>
    <w:rsid w:val="00F76F97"/>
    <w:rsid w:val="00F807AD"/>
    <w:rsid w:val="00FA74AC"/>
    <w:rsid w:val="00FC04A2"/>
    <w:rsid w:val="00FC54D8"/>
    <w:rsid w:val="00FE374E"/>
    <w:rsid w:val="00FE5EA1"/>
    <w:rsid w:val="00FF014D"/>
    <w:rsid w:val="00FF5AE5"/>
    <w:rsid w:val="00FF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68D"/>
    <w:pPr>
      <w:widowControl w:val="0"/>
      <w:suppressAutoHyphens/>
    </w:pPr>
    <w:rPr>
      <w:rFonts w:eastAsia="Arial"/>
      <w:kern w:val="1"/>
      <w:sz w:val="24"/>
      <w:szCs w:val="24"/>
    </w:rPr>
  </w:style>
  <w:style w:type="paragraph" w:styleId="2">
    <w:name w:val="heading 2"/>
    <w:basedOn w:val="a0"/>
    <w:next w:val="a1"/>
    <w:qFormat/>
    <w:rsid w:val="009A768D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9A768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1">
    <w:name w:val="Body Text"/>
    <w:basedOn w:val="a"/>
    <w:rsid w:val="009A768D"/>
    <w:pPr>
      <w:spacing w:after="120"/>
    </w:pPr>
  </w:style>
  <w:style w:type="character" w:customStyle="1" w:styleId="Absatz-Standardschriftart">
    <w:name w:val="Absatz-Standardschriftart"/>
    <w:rsid w:val="009A768D"/>
  </w:style>
  <w:style w:type="character" w:customStyle="1" w:styleId="a5">
    <w:name w:val="Символ нумерации"/>
    <w:rsid w:val="009A768D"/>
  </w:style>
  <w:style w:type="paragraph" w:styleId="a6">
    <w:name w:val="List"/>
    <w:basedOn w:val="a1"/>
    <w:rsid w:val="009A768D"/>
  </w:style>
  <w:style w:type="paragraph" w:customStyle="1" w:styleId="1">
    <w:name w:val="Название1"/>
    <w:basedOn w:val="a"/>
    <w:rsid w:val="009A768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A768D"/>
    <w:pPr>
      <w:suppressLineNumbers/>
    </w:pPr>
  </w:style>
  <w:style w:type="paragraph" w:customStyle="1" w:styleId="ConsPlusNormal">
    <w:name w:val="ConsPlusNormal"/>
    <w:rsid w:val="004F36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6A6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RMATTEXT">
    <w:name w:val=".FORMATTEXT"/>
    <w:rsid w:val="00C631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NFORMATTEXT">
    <w:name w:val=".UNFORMATTEXT"/>
    <w:rsid w:val="00C6310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7">
    <w:name w:val="Знак"/>
    <w:basedOn w:val="a"/>
    <w:rsid w:val="00995A77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customStyle="1" w:styleId="ConsPlusTitle">
    <w:name w:val="ConsPlusTitle"/>
    <w:rsid w:val="000507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0507CC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0507CC"/>
  </w:style>
  <w:style w:type="table" w:styleId="aa">
    <w:name w:val="Table Grid"/>
    <w:basedOn w:val="a3"/>
    <w:rsid w:val="000507C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75F3E"/>
    <w:pPr>
      <w:tabs>
        <w:tab w:val="center" w:pos="4677"/>
        <w:tab w:val="right" w:pos="9355"/>
      </w:tabs>
    </w:pPr>
  </w:style>
  <w:style w:type="character" w:styleId="ac">
    <w:name w:val="Hyperlink"/>
    <w:basedOn w:val="a2"/>
    <w:rsid w:val="00B93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F11A2-19B7-4454-8368-32525D2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19451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user21</dc:creator>
  <cp:lastModifiedBy>luba</cp:lastModifiedBy>
  <cp:revision>3</cp:revision>
  <cp:lastPrinted>2021-02-09T07:20:00Z</cp:lastPrinted>
  <dcterms:created xsi:type="dcterms:W3CDTF">2021-02-09T07:04:00Z</dcterms:created>
  <dcterms:modified xsi:type="dcterms:W3CDTF">2021-02-09T07:21:00Z</dcterms:modified>
</cp:coreProperties>
</file>