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A819F4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A819F4">
              <w:rPr>
                <w:sz w:val="22"/>
              </w:rPr>
              <w:t>965.06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819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A819F4">
              <w:rPr>
                <w:sz w:val="22"/>
              </w:rPr>
              <w:t>6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819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A819F4">
              <w:rPr>
                <w:sz w:val="22"/>
              </w:rPr>
              <w:t>622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A819F4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965.06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A819F4">
              <w:rPr>
                <w:sz w:val="22"/>
              </w:rPr>
              <w:t>Челюскинцев, 30а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A819F4">
              <w:rPr>
                <w:sz w:val="22"/>
              </w:rPr>
              <w:t xml:space="preserve">965.06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A819F4" w:rsidRPr="00A8525B" w:rsidRDefault="00A819F4" w:rsidP="00A819F4">
            <w:pPr>
              <w:jc w:val="center"/>
            </w:pPr>
            <w:r>
              <w:rPr>
                <w:sz w:val="22"/>
              </w:rPr>
              <w:t>66:34:0502036: ПТ6</w:t>
            </w: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410074,</w:t>
            </w:r>
            <w:r>
              <w:t>80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1585793,</w:t>
            </w:r>
            <w:r>
              <w:t>60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2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410075,6</w:t>
            </w:r>
            <w:r>
              <w:t>3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1585795,25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3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410086,7</w:t>
            </w:r>
            <w:r>
              <w:t>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1585817,3</w:t>
            </w:r>
            <w:r>
              <w:t>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4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410110,34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1585804,69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5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410114,76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1585802,31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6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410120,14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1585799,42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7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410120,76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1585799,09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8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410123,68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1585797,49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9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410133,34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1585792,27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10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410132,68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1585790,89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11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410125,6</w:t>
            </w:r>
            <w:r>
              <w:t>5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1585776,1</w:t>
            </w:r>
            <w:r>
              <w:t>6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12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410124,28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1585773,</w:t>
            </w:r>
            <w:r>
              <w:t>30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13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410121,</w:t>
            </w:r>
            <w:r>
              <w:t>40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1585767,2</w:t>
            </w:r>
            <w:r>
              <w:t>6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14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410113,13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1585771,78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15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410112,78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1585772,26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16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410112,54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1585773,03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17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410112,52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1585774</w:t>
            </w:r>
            <w:r>
              <w:t>,00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18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410113</w:t>
            </w:r>
            <w:r>
              <w:t>,00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1585775,25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19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410108,49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1585778,16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20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410089,18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1585788,99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21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410082,44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1585792,88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22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410075,05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1585793,46</w:t>
            </w:r>
          </w:p>
        </w:tc>
      </w:tr>
      <w:tr w:rsidR="00A819F4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819F4" w:rsidRDefault="00A819F4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819F4" w:rsidRPr="00F268CE" w:rsidRDefault="00A819F4" w:rsidP="00530C54">
            <w:r w:rsidRPr="00F268CE">
              <w:t>1</w:t>
            </w:r>
          </w:p>
        </w:tc>
        <w:tc>
          <w:tcPr>
            <w:tcW w:w="1895" w:type="dxa"/>
          </w:tcPr>
          <w:p w:rsidR="00A819F4" w:rsidRPr="00F268CE" w:rsidRDefault="00A819F4" w:rsidP="00530C54">
            <w:r w:rsidRPr="00F268CE">
              <w:t>410074,</w:t>
            </w:r>
            <w:r>
              <w:t>80</w:t>
            </w:r>
          </w:p>
        </w:tc>
        <w:tc>
          <w:tcPr>
            <w:tcW w:w="2265" w:type="dxa"/>
          </w:tcPr>
          <w:p w:rsidR="00A819F4" w:rsidRPr="00F268CE" w:rsidRDefault="00A819F4" w:rsidP="00530C54">
            <w:r w:rsidRPr="00F268CE">
              <w:t>1585793,</w:t>
            </w:r>
            <w:r>
              <w:t>60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A237F8" w:rsidRDefault="00A237F8" w:rsidP="009843EB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A819F4">
              <w:rPr>
                <w:sz w:val="22"/>
              </w:rPr>
              <w:t xml:space="preserve">965.06 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A819F4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456954" cy="5188227"/>
                  <wp:effectExtent l="19050" t="0" r="746" b="0"/>
                  <wp:docPr id="2" name="Рисунок 1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6"/>
                          <a:srcRect l="20089" t="30533" r="5022"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954" cy="518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03" w:rsidRDefault="00236A03" w:rsidP="00B962EB">
      <w:pPr>
        <w:spacing w:line="240" w:lineRule="auto"/>
      </w:pPr>
      <w:r>
        <w:separator/>
      </w:r>
    </w:p>
  </w:endnote>
  <w:endnote w:type="continuationSeparator" w:id="1">
    <w:p w:rsidR="00236A03" w:rsidRDefault="00236A0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03" w:rsidRDefault="00236A03" w:rsidP="00B962EB">
      <w:pPr>
        <w:spacing w:line="240" w:lineRule="auto"/>
      </w:pPr>
      <w:r>
        <w:separator/>
      </w:r>
    </w:p>
  </w:footnote>
  <w:footnote w:type="continuationSeparator" w:id="1">
    <w:p w:rsidR="00236A03" w:rsidRDefault="00236A0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9691C"/>
    <w:rsid w:val="000D3207"/>
    <w:rsid w:val="00170F7A"/>
    <w:rsid w:val="001D4471"/>
    <w:rsid w:val="00236A03"/>
    <w:rsid w:val="002C7C29"/>
    <w:rsid w:val="002D7709"/>
    <w:rsid w:val="002E68A1"/>
    <w:rsid w:val="002F1A1D"/>
    <w:rsid w:val="00341EFA"/>
    <w:rsid w:val="003700CA"/>
    <w:rsid w:val="003A724E"/>
    <w:rsid w:val="003C765E"/>
    <w:rsid w:val="00471776"/>
    <w:rsid w:val="004921FB"/>
    <w:rsid w:val="0057206F"/>
    <w:rsid w:val="00675C24"/>
    <w:rsid w:val="007178DC"/>
    <w:rsid w:val="007B3344"/>
    <w:rsid w:val="007C3C8C"/>
    <w:rsid w:val="007E77C3"/>
    <w:rsid w:val="0084601E"/>
    <w:rsid w:val="008D1297"/>
    <w:rsid w:val="00925FD5"/>
    <w:rsid w:val="0094288B"/>
    <w:rsid w:val="00950043"/>
    <w:rsid w:val="00974568"/>
    <w:rsid w:val="009843EB"/>
    <w:rsid w:val="009E6F68"/>
    <w:rsid w:val="00A237F8"/>
    <w:rsid w:val="00A65D5C"/>
    <w:rsid w:val="00A819F4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2021-01-22T06:38:00Z</cp:lastPrinted>
  <dcterms:created xsi:type="dcterms:W3CDTF">2020-12-26T05:39:00Z</dcterms:created>
  <dcterms:modified xsi:type="dcterms:W3CDTF">2021-01-22T06:38:00Z</dcterms:modified>
</cp:coreProperties>
</file>