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DF" w:rsidRPr="00A85BF0" w:rsidRDefault="000D0CDF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p w:rsidR="004E751D" w:rsidRDefault="004E751D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85BF0" w:rsidRDefault="00A85BF0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85BF0" w:rsidRDefault="00A85BF0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85BF0" w:rsidRDefault="00A85BF0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23.03.2018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129-ПА</w:t>
      </w:r>
    </w:p>
    <w:p w:rsidR="00A85BF0" w:rsidRDefault="00A85BF0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85BF0" w:rsidRDefault="00A85BF0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E751D" w:rsidRDefault="004E751D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4116A" w:rsidRDefault="00B4116A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2025D" w:rsidRDefault="0032025D" w:rsidP="00BE638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D3824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3824">
        <w:rPr>
          <w:rFonts w:ascii="Times New Roman" w:hAnsi="Times New Roman"/>
          <w:b/>
          <w:sz w:val="28"/>
          <w:szCs w:val="28"/>
        </w:rPr>
        <w:t>нарушений юридическими лицами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3824">
        <w:rPr>
          <w:rFonts w:ascii="Times New Roman" w:hAnsi="Times New Roman"/>
          <w:b/>
          <w:sz w:val="28"/>
          <w:szCs w:val="28"/>
        </w:rPr>
        <w:t>индивидуальными предпринимателями</w:t>
      </w:r>
      <w:r>
        <w:rPr>
          <w:rFonts w:ascii="Times New Roman" w:hAnsi="Times New Roman"/>
          <w:b/>
          <w:sz w:val="28"/>
          <w:szCs w:val="28"/>
        </w:rPr>
        <w:t xml:space="preserve"> обязательных требований</w:t>
      </w:r>
    </w:p>
    <w:p w:rsidR="00BE6381" w:rsidRPr="000D3824" w:rsidRDefault="00BE6381" w:rsidP="00BE638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контроля на 2018-2020 годы</w:t>
      </w:r>
    </w:p>
    <w:p w:rsidR="004E751D" w:rsidRDefault="004E751D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67931" w:rsidRPr="00DF3A70" w:rsidRDefault="0032025D" w:rsidP="003202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769F3">
        <w:rPr>
          <w:rFonts w:ascii="Times New Roman" w:hAnsi="Times New Roman"/>
          <w:sz w:val="28"/>
          <w:szCs w:val="28"/>
        </w:rPr>
        <w:t xml:space="preserve">В соответствии с частью 1 статьи 8.2 Федерального закона от </w:t>
      </w:r>
      <w:r w:rsidR="00A1154F">
        <w:rPr>
          <w:rFonts w:ascii="Times New Roman" w:hAnsi="Times New Roman"/>
          <w:sz w:val="28"/>
          <w:szCs w:val="28"/>
        </w:rPr>
        <w:br/>
      </w:r>
      <w:r w:rsidRPr="008769F3">
        <w:rPr>
          <w:rFonts w:ascii="Times New Roman" w:hAnsi="Times New Roman"/>
          <w:sz w:val="28"/>
          <w:szCs w:val="28"/>
        </w:rPr>
        <w:t>26 декабря 2008 года №</w:t>
      </w:r>
      <w:r w:rsidR="00A1154F">
        <w:rPr>
          <w:rFonts w:ascii="Times New Roman" w:hAnsi="Times New Roman"/>
          <w:sz w:val="28"/>
          <w:szCs w:val="28"/>
        </w:rPr>
        <w:t xml:space="preserve"> </w:t>
      </w:r>
      <w:r w:rsidRPr="008769F3">
        <w:rPr>
          <w:rFonts w:ascii="Times New Roman" w:hAnsi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</w:t>
      </w:r>
      <w:r w:rsidR="00BE6381">
        <w:rPr>
          <w:rFonts w:ascii="Times New Roman" w:hAnsi="Times New Roman"/>
          <w:sz w:val="28"/>
          <w:szCs w:val="28"/>
        </w:rPr>
        <w:t xml:space="preserve">а) и муниципального контроля», </w:t>
      </w:r>
      <w:r w:rsidRPr="008769F3">
        <w:rPr>
          <w:rFonts w:ascii="Times New Roman" w:hAnsi="Times New Roman"/>
          <w:sz w:val="28"/>
          <w:szCs w:val="28"/>
        </w:rPr>
        <w:t> </w:t>
      </w:r>
      <w:hyperlink r:id="rId8" w:history="1">
        <w:r w:rsidRPr="008769F3">
          <w:rPr>
            <w:rFonts w:ascii="Times New Roman" w:hAnsi="Times New Roman"/>
            <w:sz w:val="28"/>
            <w:szCs w:val="28"/>
          </w:rPr>
          <w:t>статьей 17.1 Федерального закона от 06</w:t>
        </w:r>
        <w:r w:rsidR="00B01F85">
          <w:rPr>
            <w:rFonts w:ascii="Times New Roman" w:hAnsi="Times New Roman"/>
            <w:sz w:val="28"/>
            <w:szCs w:val="28"/>
          </w:rPr>
          <w:t xml:space="preserve"> октября </w:t>
        </w:r>
        <w:r w:rsidRPr="008769F3">
          <w:rPr>
            <w:rFonts w:ascii="Times New Roman" w:hAnsi="Times New Roman"/>
            <w:sz w:val="28"/>
            <w:szCs w:val="28"/>
          </w:rPr>
          <w:t>2003</w:t>
        </w:r>
        <w:r w:rsidR="00B01F85">
          <w:rPr>
            <w:rFonts w:ascii="Times New Roman" w:hAnsi="Times New Roman"/>
            <w:sz w:val="28"/>
            <w:szCs w:val="28"/>
          </w:rPr>
          <w:t xml:space="preserve"> года</w:t>
        </w:r>
        <w:r w:rsidRPr="008769F3">
          <w:rPr>
            <w:rFonts w:ascii="Times New Roman" w:hAnsi="Times New Roman"/>
            <w:sz w:val="28"/>
            <w:szCs w:val="28"/>
          </w:rPr>
          <w:t xml:space="preserve"> №</w:t>
        </w:r>
        <w:r w:rsidR="00A1154F">
          <w:rPr>
            <w:rFonts w:ascii="Times New Roman" w:hAnsi="Times New Roman"/>
            <w:sz w:val="28"/>
            <w:szCs w:val="28"/>
          </w:rPr>
          <w:t xml:space="preserve"> </w:t>
        </w:r>
        <w:r w:rsidRPr="008769F3">
          <w:rPr>
            <w:rFonts w:ascii="Times New Roman" w:hAnsi="Times New Roman"/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8"/>
          <w:szCs w:val="28"/>
        </w:rPr>
        <w:t>»</w:t>
      </w:r>
      <w:r w:rsidR="00467931" w:rsidRPr="00DF3A70">
        <w:rPr>
          <w:rFonts w:ascii="Times New Roman" w:hAnsi="Times New Roman"/>
          <w:sz w:val="28"/>
          <w:szCs w:val="28"/>
        </w:rPr>
        <w:t>, руководствуясь статьями 2</w:t>
      </w:r>
      <w:r w:rsidR="00F208C2">
        <w:rPr>
          <w:rFonts w:ascii="Times New Roman" w:hAnsi="Times New Roman"/>
          <w:sz w:val="28"/>
          <w:szCs w:val="28"/>
        </w:rPr>
        <w:t>7</w:t>
      </w:r>
      <w:r w:rsidR="00467931" w:rsidRPr="00DF3A70">
        <w:rPr>
          <w:rFonts w:ascii="Times New Roman" w:hAnsi="Times New Roman"/>
          <w:sz w:val="28"/>
          <w:szCs w:val="28"/>
        </w:rPr>
        <w:t>, 30 Устава Асбестовского городского округа,</w:t>
      </w:r>
      <w:r w:rsidR="00513195" w:rsidRPr="00513195">
        <w:rPr>
          <w:rFonts w:ascii="Times New Roman" w:hAnsi="Times New Roman"/>
          <w:sz w:val="28"/>
          <w:szCs w:val="28"/>
        </w:rPr>
        <w:t xml:space="preserve"> </w:t>
      </w:r>
      <w:r w:rsidR="00EE1C1B">
        <w:rPr>
          <w:rFonts w:ascii="Times New Roman" w:hAnsi="Times New Roman"/>
          <w:sz w:val="28"/>
          <w:szCs w:val="28"/>
        </w:rPr>
        <w:t xml:space="preserve">администрация Асбестовского городского округа </w:t>
      </w:r>
    </w:p>
    <w:p w:rsidR="00467931" w:rsidRDefault="00467931" w:rsidP="0046793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</w:t>
      </w:r>
      <w:r w:rsidR="00EE1C1B">
        <w:rPr>
          <w:rFonts w:ascii="Times New Roman" w:hAnsi="Times New Roman"/>
          <w:b/>
          <w:sz w:val="28"/>
          <w:szCs w:val="28"/>
        </w:rPr>
        <w:t>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2025D" w:rsidRPr="008769F3" w:rsidRDefault="0032025D" w:rsidP="0032025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9F3">
        <w:rPr>
          <w:rFonts w:ascii="Times New Roman" w:hAnsi="Times New Roman"/>
          <w:sz w:val="28"/>
          <w:szCs w:val="28"/>
        </w:rPr>
        <w:t>Утвердить Программу профилактики нарушений юридическими лицами и индивидуальными предпринимателями обязательных требований муниципального контроля на 2018-2020 год</w:t>
      </w:r>
      <w:r w:rsidR="00BE6381">
        <w:rPr>
          <w:rFonts w:ascii="Times New Roman" w:hAnsi="Times New Roman"/>
          <w:sz w:val="28"/>
          <w:szCs w:val="28"/>
        </w:rPr>
        <w:t>ы</w:t>
      </w:r>
      <w:r w:rsidRPr="008769F3">
        <w:rPr>
          <w:rFonts w:ascii="Times New Roman" w:hAnsi="Times New Roman"/>
          <w:sz w:val="28"/>
          <w:szCs w:val="28"/>
        </w:rPr>
        <w:t xml:space="preserve"> </w:t>
      </w:r>
      <w:r w:rsidR="000777E3">
        <w:rPr>
          <w:rFonts w:ascii="Times New Roman" w:hAnsi="Times New Roman"/>
          <w:sz w:val="28"/>
          <w:szCs w:val="28"/>
        </w:rPr>
        <w:t>(</w:t>
      </w:r>
      <w:r w:rsidR="00B01F85">
        <w:rPr>
          <w:rFonts w:ascii="Times New Roman" w:hAnsi="Times New Roman"/>
          <w:sz w:val="28"/>
          <w:szCs w:val="28"/>
        </w:rPr>
        <w:t>п</w:t>
      </w:r>
      <w:r w:rsidRPr="008769F3">
        <w:rPr>
          <w:rFonts w:ascii="Times New Roman" w:hAnsi="Times New Roman"/>
          <w:sz w:val="28"/>
          <w:szCs w:val="28"/>
        </w:rPr>
        <w:t>риложени</w:t>
      </w:r>
      <w:r w:rsidR="000777E3">
        <w:rPr>
          <w:rFonts w:ascii="Times New Roman" w:hAnsi="Times New Roman"/>
          <w:sz w:val="28"/>
          <w:szCs w:val="28"/>
        </w:rPr>
        <w:t>е</w:t>
      </w:r>
      <w:r w:rsidRPr="008769F3">
        <w:rPr>
          <w:rFonts w:ascii="Times New Roman" w:hAnsi="Times New Roman"/>
          <w:sz w:val="28"/>
          <w:szCs w:val="28"/>
        </w:rPr>
        <w:t xml:space="preserve"> №</w:t>
      </w:r>
      <w:r w:rsidR="0087496C">
        <w:rPr>
          <w:rFonts w:ascii="Times New Roman" w:hAnsi="Times New Roman"/>
          <w:sz w:val="28"/>
          <w:szCs w:val="28"/>
        </w:rPr>
        <w:t xml:space="preserve"> </w:t>
      </w:r>
      <w:r w:rsidRPr="008769F3">
        <w:rPr>
          <w:rFonts w:ascii="Times New Roman" w:hAnsi="Times New Roman"/>
          <w:sz w:val="28"/>
          <w:szCs w:val="28"/>
        </w:rPr>
        <w:t>1</w:t>
      </w:r>
      <w:r w:rsidR="000777E3">
        <w:rPr>
          <w:rFonts w:ascii="Times New Roman" w:hAnsi="Times New Roman"/>
          <w:sz w:val="28"/>
          <w:szCs w:val="28"/>
        </w:rPr>
        <w:t>).</w:t>
      </w:r>
    </w:p>
    <w:p w:rsidR="0032025D" w:rsidRPr="008769F3" w:rsidRDefault="0032025D" w:rsidP="0032025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9F3">
        <w:rPr>
          <w:rFonts w:ascii="Times New Roman" w:hAnsi="Times New Roman"/>
          <w:sz w:val="28"/>
          <w:szCs w:val="28"/>
        </w:rPr>
        <w:t xml:space="preserve">Должностным лицам </w:t>
      </w:r>
      <w:r w:rsidR="00083E80">
        <w:rPr>
          <w:rFonts w:ascii="Times New Roman" w:hAnsi="Times New Roman"/>
          <w:sz w:val="28"/>
          <w:szCs w:val="28"/>
        </w:rPr>
        <w:t xml:space="preserve">и структурными подразделениями </w:t>
      </w:r>
      <w:r>
        <w:rPr>
          <w:rFonts w:ascii="Times New Roman" w:hAnsi="Times New Roman"/>
          <w:sz w:val="28"/>
          <w:szCs w:val="28"/>
        </w:rPr>
        <w:t>администрации Асбестовского городского округа</w:t>
      </w:r>
      <w:r w:rsidRPr="008769F3">
        <w:rPr>
          <w:rFonts w:ascii="Times New Roman" w:hAnsi="Times New Roman"/>
          <w:sz w:val="28"/>
          <w:szCs w:val="28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083E80" w:rsidRDefault="00083E80" w:rsidP="0032025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Асбестовского городского округа от 10.02.2017 № 72-ПА «Об утверждении программы профилактики нарушений, осуществляемой органами муниципального контроля в 2017 году».</w:t>
      </w:r>
    </w:p>
    <w:p w:rsidR="0032025D" w:rsidRPr="008769F3" w:rsidRDefault="00B214B3" w:rsidP="0032025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32025D" w:rsidRPr="008769F3">
        <w:rPr>
          <w:rFonts w:ascii="Times New Roman" w:hAnsi="Times New Roman"/>
          <w:sz w:val="28"/>
          <w:szCs w:val="28"/>
        </w:rPr>
        <w:t>на о</w:t>
      </w:r>
      <w:r w:rsidR="0032025D">
        <w:rPr>
          <w:rFonts w:ascii="Times New Roman" w:hAnsi="Times New Roman"/>
          <w:sz w:val="28"/>
          <w:szCs w:val="28"/>
        </w:rPr>
        <w:t>фициальном сайте администрации Асбестовского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/>
          <w:sz w:val="28"/>
          <w:szCs w:val="28"/>
        </w:rPr>
        <w:br/>
      </w:r>
      <w:r w:rsidR="0032025D">
        <w:rPr>
          <w:rFonts w:ascii="Times New Roman" w:hAnsi="Times New Roman"/>
          <w:sz w:val="28"/>
          <w:szCs w:val="28"/>
        </w:rPr>
        <w:t>(</w:t>
      </w:r>
      <w:r w:rsidR="0032025D">
        <w:rPr>
          <w:rFonts w:ascii="Times New Roman" w:hAnsi="Times New Roman"/>
          <w:sz w:val="28"/>
          <w:szCs w:val="28"/>
          <w:lang w:val="en-US"/>
        </w:rPr>
        <w:t>www</w:t>
      </w:r>
      <w:r w:rsidR="0032025D" w:rsidRPr="0032025D">
        <w:rPr>
          <w:rFonts w:ascii="Times New Roman" w:hAnsi="Times New Roman"/>
          <w:sz w:val="28"/>
          <w:szCs w:val="28"/>
        </w:rPr>
        <w:t xml:space="preserve">. </w:t>
      </w:r>
      <w:r w:rsidR="0032025D">
        <w:rPr>
          <w:rFonts w:ascii="Times New Roman" w:hAnsi="Times New Roman"/>
          <w:sz w:val="28"/>
          <w:szCs w:val="28"/>
          <w:lang w:val="en-US"/>
        </w:rPr>
        <w:t>asbestadm</w:t>
      </w:r>
      <w:r w:rsidR="0032025D" w:rsidRPr="0032025D">
        <w:rPr>
          <w:rFonts w:ascii="Times New Roman" w:hAnsi="Times New Roman"/>
          <w:sz w:val="28"/>
          <w:szCs w:val="28"/>
        </w:rPr>
        <w:t>.</w:t>
      </w:r>
      <w:r w:rsidR="0032025D">
        <w:rPr>
          <w:rFonts w:ascii="Times New Roman" w:hAnsi="Times New Roman"/>
          <w:sz w:val="28"/>
          <w:szCs w:val="28"/>
          <w:lang w:val="en-US"/>
        </w:rPr>
        <w:t>ru</w:t>
      </w:r>
      <w:r w:rsidR="0032025D" w:rsidRPr="0032025D">
        <w:rPr>
          <w:rFonts w:ascii="Times New Roman" w:hAnsi="Times New Roman"/>
          <w:sz w:val="28"/>
          <w:szCs w:val="28"/>
        </w:rPr>
        <w:t>)</w:t>
      </w:r>
      <w:r w:rsidR="0032025D" w:rsidRPr="008769F3">
        <w:rPr>
          <w:rFonts w:ascii="Times New Roman" w:hAnsi="Times New Roman"/>
          <w:sz w:val="28"/>
          <w:szCs w:val="28"/>
        </w:rPr>
        <w:t xml:space="preserve">. </w:t>
      </w:r>
    </w:p>
    <w:p w:rsidR="007F15FD" w:rsidRDefault="00083E80" w:rsidP="003202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67931" w:rsidRPr="00A35C39">
        <w:rPr>
          <w:rFonts w:ascii="Times New Roman" w:hAnsi="Times New Roman"/>
          <w:sz w:val="28"/>
          <w:szCs w:val="28"/>
        </w:rPr>
        <w:t xml:space="preserve">. </w:t>
      </w:r>
      <w:r w:rsidR="007F15FD">
        <w:rPr>
          <w:rFonts w:ascii="Times New Roman" w:hAnsi="Times New Roman"/>
          <w:sz w:val="28"/>
          <w:szCs w:val="28"/>
        </w:rPr>
        <w:t xml:space="preserve">Настоящее </w:t>
      </w:r>
      <w:r w:rsidR="0032025D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467931" w:rsidRPr="00A35C39" w:rsidRDefault="00083E80" w:rsidP="003202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15FD">
        <w:rPr>
          <w:rFonts w:ascii="Times New Roman" w:hAnsi="Times New Roman"/>
          <w:sz w:val="28"/>
          <w:szCs w:val="28"/>
        </w:rPr>
        <w:t xml:space="preserve">. </w:t>
      </w:r>
      <w:r w:rsidR="00467931" w:rsidRPr="00A35C39">
        <w:rPr>
          <w:rFonts w:ascii="Times New Roman" w:hAnsi="Times New Roman"/>
          <w:sz w:val="28"/>
          <w:szCs w:val="28"/>
        </w:rPr>
        <w:t xml:space="preserve">Контроль </w:t>
      </w:r>
      <w:r w:rsidR="00467931">
        <w:rPr>
          <w:rFonts w:ascii="Times New Roman" w:hAnsi="Times New Roman"/>
          <w:sz w:val="28"/>
          <w:szCs w:val="28"/>
        </w:rPr>
        <w:t>н</w:t>
      </w:r>
      <w:r w:rsidR="00467931" w:rsidRPr="00A35C39">
        <w:rPr>
          <w:rFonts w:ascii="Times New Roman" w:hAnsi="Times New Roman"/>
          <w:sz w:val="28"/>
          <w:szCs w:val="28"/>
        </w:rPr>
        <w:t>а</w:t>
      </w:r>
      <w:r w:rsidR="00467931">
        <w:rPr>
          <w:rFonts w:ascii="Times New Roman" w:hAnsi="Times New Roman"/>
          <w:sz w:val="28"/>
          <w:szCs w:val="28"/>
        </w:rPr>
        <w:t>д</w:t>
      </w:r>
      <w:r w:rsidR="00467931" w:rsidRPr="00A35C39">
        <w:rPr>
          <w:rFonts w:ascii="Times New Roman" w:hAnsi="Times New Roman"/>
          <w:sz w:val="28"/>
          <w:szCs w:val="28"/>
        </w:rPr>
        <w:t xml:space="preserve"> </w:t>
      </w:r>
      <w:r w:rsidR="00467931">
        <w:rPr>
          <w:rFonts w:ascii="Times New Roman" w:hAnsi="Times New Roman"/>
          <w:sz w:val="28"/>
          <w:szCs w:val="28"/>
        </w:rPr>
        <w:t>ис</w:t>
      </w:r>
      <w:r w:rsidR="00467931" w:rsidRPr="00A35C39">
        <w:rPr>
          <w:rFonts w:ascii="Times New Roman" w:hAnsi="Times New Roman"/>
          <w:sz w:val="28"/>
          <w:szCs w:val="28"/>
        </w:rPr>
        <w:t xml:space="preserve">полнением </w:t>
      </w:r>
      <w:r w:rsidR="00EE1C1B">
        <w:rPr>
          <w:rFonts w:ascii="Times New Roman" w:hAnsi="Times New Roman"/>
          <w:sz w:val="28"/>
          <w:szCs w:val="28"/>
        </w:rPr>
        <w:t xml:space="preserve">настоящего </w:t>
      </w:r>
      <w:r w:rsidR="00467931">
        <w:rPr>
          <w:rFonts w:ascii="Times New Roman" w:hAnsi="Times New Roman"/>
          <w:sz w:val="28"/>
          <w:szCs w:val="28"/>
        </w:rPr>
        <w:t>постановления</w:t>
      </w:r>
      <w:r w:rsidR="00467931" w:rsidRPr="00A35C39">
        <w:rPr>
          <w:rFonts w:ascii="Times New Roman" w:hAnsi="Times New Roman"/>
          <w:sz w:val="28"/>
          <w:szCs w:val="28"/>
        </w:rPr>
        <w:t xml:space="preserve"> возложить на</w:t>
      </w:r>
      <w:r w:rsidR="00467931">
        <w:rPr>
          <w:rFonts w:ascii="Times New Roman" w:hAnsi="Times New Roman"/>
          <w:sz w:val="28"/>
          <w:szCs w:val="28"/>
        </w:rPr>
        <w:t xml:space="preserve"> </w:t>
      </w:r>
      <w:r w:rsidR="00216A6C">
        <w:rPr>
          <w:rFonts w:ascii="Times New Roman" w:hAnsi="Times New Roman"/>
          <w:sz w:val="28"/>
          <w:szCs w:val="28"/>
        </w:rPr>
        <w:t>П</w:t>
      </w:r>
      <w:r w:rsidR="00467931">
        <w:rPr>
          <w:rFonts w:ascii="Times New Roman" w:hAnsi="Times New Roman"/>
          <w:sz w:val="28"/>
          <w:szCs w:val="28"/>
        </w:rPr>
        <w:t xml:space="preserve">ервого </w:t>
      </w:r>
      <w:r w:rsidR="00467931" w:rsidRPr="00A35C39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5850F2">
        <w:rPr>
          <w:rFonts w:ascii="Times New Roman" w:hAnsi="Times New Roman"/>
          <w:sz w:val="28"/>
          <w:szCs w:val="28"/>
        </w:rPr>
        <w:t xml:space="preserve"> Асбестовского городского округа</w:t>
      </w:r>
      <w:r w:rsidR="00467931" w:rsidRPr="00A35C39">
        <w:rPr>
          <w:rFonts w:ascii="Times New Roman" w:hAnsi="Times New Roman"/>
          <w:sz w:val="28"/>
          <w:szCs w:val="28"/>
        </w:rPr>
        <w:t xml:space="preserve"> </w:t>
      </w:r>
      <w:r w:rsidR="00501B94">
        <w:rPr>
          <w:rFonts w:ascii="Times New Roman" w:hAnsi="Times New Roman"/>
          <w:sz w:val="28"/>
          <w:szCs w:val="28"/>
        </w:rPr>
        <w:t xml:space="preserve"> </w:t>
      </w:r>
      <w:r w:rsidR="005850F2">
        <w:rPr>
          <w:rFonts w:ascii="Times New Roman" w:hAnsi="Times New Roman"/>
          <w:sz w:val="28"/>
          <w:szCs w:val="28"/>
        </w:rPr>
        <w:t>Л</w:t>
      </w:r>
      <w:r w:rsidR="00467931" w:rsidRPr="00A35C39">
        <w:rPr>
          <w:rFonts w:ascii="Times New Roman" w:hAnsi="Times New Roman"/>
          <w:sz w:val="28"/>
          <w:szCs w:val="28"/>
        </w:rPr>
        <w:t>.</w:t>
      </w:r>
      <w:r w:rsidR="00467931">
        <w:rPr>
          <w:rFonts w:ascii="Times New Roman" w:hAnsi="Times New Roman"/>
          <w:sz w:val="28"/>
          <w:szCs w:val="28"/>
        </w:rPr>
        <w:t>И</w:t>
      </w:r>
      <w:r w:rsidR="00467931" w:rsidRPr="00A35C39">
        <w:rPr>
          <w:rFonts w:ascii="Times New Roman" w:hAnsi="Times New Roman"/>
          <w:sz w:val="28"/>
          <w:szCs w:val="28"/>
        </w:rPr>
        <w:t xml:space="preserve">. </w:t>
      </w:r>
      <w:r w:rsidR="005850F2">
        <w:rPr>
          <w:rFonts w:ascii="Times New Roman" w:hAnsi="Times New Roman"/>
          <w:sz w:val="28"/>
          <w:szCs w:val="28"/>
        </w:rPr>
        <w:t>Кирьянову</w:t>
      </w:r>
      <w:r w:rsidR="00467931" w:rsidRPr="00A35C39">
        <w:rPr>
          <w:rFonts w:ascii="Times New Roman" w:hAnsi="Times New Roman"/>
          <w:sz w:val="28"/>
          <w:szCs w:val="28"/>
        </w:rPr>
        <w:t>.</w:t>
      </w:r>
    </w:p>
    <w:p w:rsidR="00467931" w:rsidRPr="00356865" w:rsidRDefault="00467931" w:rsidP="004E75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44"/>
          <w:szCs w:val="44"/>
        </w:rPr>
      </w:pPr>
    </w:p>
    <w:p w:rsidR="004E751D" w:rsidRDefault="00467931" w:rsidP="004E75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2531">
        <w:rPr>
          <w:rFonts w:ascii="Times New Roman" w:hAnsi="Times New Roman"/>
          <w:sz w:val="28"/>
          <w:szCs w:val="28"/>
        </w:rPr>
        <w:t xml:space="preserve">Глава </w:t>
      </w:r>
    </w:p>
    <w:p w:rsidR="00467931" w:rsidRDefault="00467931" w:rsidP="004E75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Асбестовского</w:t>
      </w:r>
      <w:r w:rsidR="004E7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4B2531">
        <w:rPr>
          <w:rFonts w:ascii="Times New Roman" w:hAnsi="Times New Roman"/>
          <w:sz w:val="28"/>
          <w:szCs w:val="28"/>
        </w:rPr>
        <w:t xml:space="preserve">ородского округа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2531">
        <w:rPr>
          <w:rFonts w:ascii="Times New Roman" w:hAnsi="Times New Roman"/>
          <w:sz w:val="28"/>
          <w:szCs w:val="28"/>
        </w:rPr>
        <w:t xml:space="preserve">            </w:t>
      </w:r>
      <w:r w:rsidR="00356865">
        <w:rPr>
          <w:rFonts w:ascii="Times New Roman" w:hAnsi="Times New Roman"/>
          <w:sz w:val="28"/>
          <w:szCs w:val="28"/>
        </w:rPr>
        <w:t xml:space="preserve"> </w:t>
      </w:r>
      <w:r w:rsidRPr="004B253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E751D">
        <w:rPr>
          <w:rFonts w:ascii="Times New Roman" w:hAnsi="Times New Roman"/>
          <w:sz w:val="28"/>
          <w:szCs w:val="28"/>
        </w:rPr>
        <w:t xml:space="preserve">   </w:t>
      </w:r>
      <w:r w:rsidR="00501B94">
        <w:rPr>
          <w:rFonts w:ascii="Times New Roman" w:hAnsi="Times New Roman"/>
          <w:sz w:val="28"/>
          <w:szCs w:val="28"/>
        </w:rPr>
        <w:t xml:space="preserve"> </w:t>
      </w:r>
      <w:r w:rsidR="005850F2">
        <w:rPr>
          <w:rFonts w:ascii="Times New Roman" w:hAnsi="Times New Roman"/>
          <w:sz w:val="28"/>
          <w:szCs w:val="28"/>
        </w:rPr>
        <w:t xml:space="preserve">Н.Р. Тихонова </w:t>
      </w:r>
    </w:p>
    <w:p w:rsidR="00B4116A" w:rsidRDefault="00B4116A" w:rsidP="004E75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250" w:type="dxa"/>
        <w:tblLook w:val="04A0"/>
      </w:tblPr>
      <w:tblGrid>
        <w:gridCol w:w="5387"/>
        <w:gridCol w:w="4394"/>
      </w:tblGrid>
      <w:tr w:rsidR="00E356EA" w:rsidRPr="00E356EA" w:rsidTr="00E356EA">
        <w:tc>
          <w:tcPr>
            <w:tcW w:w="5387" w:type="dxa"/>
          </w:tcPr>
          <w:p w:rsidR="003E74B0" w:rsidRPr="00E356EA" w:rsidRDefault="003E74B0" w:rsidP="00E356EA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30356A" w:rsidRPr="00E356EA" w:rsidRDefault="0030356A" w:rsidP="00E356EA">
            <w:pPr>
              <w:ind w:left="34" w:hanging="506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56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Приложение №1</w:t>
            </w:r>
          </w:p>
          <w:p w:rsidR="0030356A" w:rsidRPr="00E356EA" w:rsidRDefault="0030356A" w:rsidP="00E356EA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56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УТВЕРЖДЕНА</w:t>
            </w:r>
          </w:p>
          <w:p w:rsidR="003E74B0" w:rsidRPr="00E356EA" w:rsidRDefault="0030356A" w:rsidP="00356865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56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постановлением администрации Асбестовского городского округа от 23.03.2018 № 129- ПА</w:t>
            </w:r>
          </w:p>
        </w:tc>
      </w:tr>
    </w:tbl>
    <w:p w:rsidR="0032025D" w:rsidRPr="009E5CED" w:rsidRDefault="0032025D" w:rsidP="0032025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025D" w:rsidRPr="00804A20" w:rsidRDefault="0032025D" w:rsidP="00B01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A20">
        <w:rPr>
          <w:rFonts w:ascii="Times New Roman" w:hAnsi="Times New Roman"/>
          <w:b/>
          <w:sz w:val="28"/>
          <w:szCs w:val="28"/>
        </w:rPr>
        <w:t>ПРОГРАММА</w:t>
      </w:r>
      <w:bookmarkStart w:id="0" w:name="_GoBack"/>
      <w:bookmarkEnd w:id="0"/>
    </w:p>
    <w:p w:rsidR="00B01F85" w:rsidRDefault="0032025D" w:rsidP="00B01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A20">
        <w:rPr>
          <w:rFonts w:ascii="Times New Roman" w:hAnsi="Times New Roman"/>
          <w:b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</w:t>
      </w:r>
      <w:r w:rsidR="00B01F85">
        <w:rPr>
          <w:rFonts w:ascii="Times New Roman" w:hAnsi="Times New Roman"/>
          <w:b/>
          <w:sz w:val="28"/>
          <w:szCs w:val="28"/>
        </w:rPr>
        <w:t>муниципального контроля</w:t>
      </w:r>
    </w:p>
    <w:p w:rsidR="0032025D" w:rsidRDefault="0032025D" w:rsidP="00B01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A20">
        <w:rPr>
          <w:rFonts w:ascii="Times New Roman" w:hAnsi="Times New Roman"/>
          <w:b/>
          <w:sz w:val="28"/>
          <w:szCs w:val="28"/>
        </w:rPr>
        <w:t>на 2018-2020 год</w:t>
      </w:r>
      <w:r w:rsidR="00BE6381">
        <w:rPr>
          <w:rFonts w:ascii="Times New Roman" w:hAnsi="Times New Roman"/>
          <w:b/>
          <w:sz w:val="28"/>
          <w:szCs w:val="28"/>
        </w:rPr>
        <w:t>ы</w:t>
      </w:r>
    </w:p>
    <w:p w:rsidR="00B01F85" w:rsidRPr="00804A20" w:rsidRDefault="00B01F85" w:rsidP="00B01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25D" w:rsidRPr="00772BB2" w:rsidRDefault="0032025D" w:rsidP="0032025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72BB2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32025D" w:rsidRPr="009E5CED" w:rsidRDefault="0032025D" w:rsidP="003202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</w:t>
      </w:r>
      <w:r w:rsidR="000777E3">
        <w:rPr>
          <w:rFonts w:ascii="Times New Roman" w:hAnsi="Times New Roman"/>
          <w:sz w:val="28"/>
          <w:szCs w:val="28"/>
        </w:rPr>
        <w:t>на 2018-2020 годы</w:t>
      </w:r>
      <w:r w:rsidRPr="009E5CED">
        <w:rPr>
          <w:rFonts w:ascii="Times New Roman" w:hAnsi="Times New Roman"/>
          <w:sz w:val="28"/>
          <w:szCs w:val="28"/>
        </w:rPr>
        <w:t xml:space="preserve"> разработана в соответствии с Федеральным законом от</w:t>
      </w:r>
      <w:r w:rsidR="00A1154F">
        <w:rPr>
          <w:rFonts w:ascii="Times New Roman" w:hAnsi="Times New Roman"/>
          <w:sz w:val="28"/>
          <w:szCs w:val="28"/>
        </w:rPr>
        <w:br/>
      </w:r>
      <w:r w:rsidRPr="009E5CED">
        <w:rPr>
          <w:rFonts w:ascii="Times New Roman" w:hAnsi="Times New Roman"/>
          <w:sz w:val="28"/>
          <w:szCs w:val="28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</w:t>
      </w:r>
      <w:r w:rsidR="00BE6381">
        <w:rPr>
          <w:rFonts w:ascii="Times New Roman" w:hAnsi="Times New Roman"/>
          <w:sz w:val="28"/>
          <w:szCs w:val="28"/>
        </w:rPr>
        <w:t>ения орган</w:t>
      </w:r>
      <w:r w:rsidR="000777E3">
        <w:rPr>
          <w:rFonts w:ascii="Times New Roman" w:hAnsi="Times New Roman"/>
          <w:sz w:val="28"/>
          <w:szCs w:val="28"/>
        </w:rPr>
        <w:t>о</w:t>
      </w:r>
      <w:r w:rsidR="00BE6381">
        <w:rPr>
          <w:rFonts w:ascii="Times New Roman" w:hAnsi="Times New Roman"/>
          <w:sz w:val="28"/>
          <w:szCs w:val="28"/>
        </w:rPr>
        <w:t xml:space="preserve">м </w:t>
      </w:r>
      <w:r w:rsidRPr="009E5CED">
        <w:rPr>
          <w:rFonts w:ascii="Times New Roman" w:hAnsi="Times New Roman"/>
          <w:sz w:val="28"/>
          <w:szCs w:val="28"/>
        </w:rPr>
        <w:t>муниципального контроля</w:t>
      </w:r>
      <w:r w:rsidR="000777E3">
        <w:rPr>
          <w:rFonts w:ascii="Times New Roman" w:hAnsi="Times New Roman"/>
          <w:sz w:val="28"/>
          <w:szCs w:val="28"/>
        </w:rPr>
        <w:t xml:space="preserve"> </w:t>
      </w:r>
      <w:r w:rsidRPr="009E5CED">
        <w:rPr>
          <w:rFonts w:ascii="Times New Roman" w:hAnsi="Times New Roman"/>
          <w:sz w:val="28"/>
          <w:szCs w:val="28"/>
        </w:rPr>
        <w:t xml:space="preserve">- администрацией </w:t>
      </w:r>
      <w:r w:rsidR="0025617D">
        <w:rPr>
          <w:rFonts w:ascii="Times New Roman" w:hAnsi="Times New Roman"/>
          <w:sz w:val="28"/>
          <w:szCs w:val="28"/>
        </w:rPr>
        <w:t xml:space="preserve">Асбестовского городского округа </w:t>
      </w:r>
      <w:r w:rsidR="000777E3">
        <w:rPr>
          <w:rFonts w:ascii="Times New Roman" w:hAnsi="Times New Roman"/>
          <w:sz w:val="28"/>
          <w:szCs w:val="28"/>
        </w:rPr>
        <w:t>(структурными подразделениями)</w:t>
      </w:r>
      <w:r w:rsidR="00791BD2">
        <w:rPr>
          <w:rFonts w:ascii="Times New Roman" w:hAnsi="Times New Roman"/>
          <w:sz w:val="28"/>
          <w:szCs w:val="28"/>
        </w:rPr>
        <w:t>,</w:t>
      </w:r>
      <w:r w:rsidR="000777E3" w:rsidRPr="009E5CED">
        <w:rPr>
          <w:rFonts w:ascii="Times New Roman" w:hAnsi="Times New Roman"/>
          <w:sz w:val="28"/>
          <w:szCs w:val="28"/>
        </w:rPr>
        <w:t xml:space="preserve"> </w:t>
      </w:r>
      <w:r w:rsidRPr="009E5CED">
        <w:rPr>
          <w:rFonts w:ascii="Times New Roman" w:hAnsi="Times New Roman"/>
          <w:sz w:val="28"/>
          <w:szCs w:val="28"/>
        </w:rPr>
        <w:t xml:space="preserve"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BE6381">
        <w:rPr>
          <w:rFonts w:ascii="Times New Roman" w:hAnsi="Times New Roman"/>
          <w:sz w:val="28"/>
          <w:szCs w:val="28"/>
        </w:rPr>
        <w:t>Свердловской</w:t>
      </w:r>
      <w:r w:rsidRPr="009E5CED">
        <w:rPr>
          <w:rFonts w:ascii="Times New Roman" w:hAnsi="Times New Roman"/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32025D" w:rsidRPr="009E5CED" w:rsidRDefault="0032025D" w:rsidP="003202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t xml:space="preserve">1.2. Задачами программы являются: </w:t>
      </w:r>
    </w:p>
    <w:p w:rsidR="0032025D" w:rsidRPr="009E5CED" w:rsidRDefault="0032025D" w:rsidP="003202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32025D" w:rsidRPr="009E5CED" w:rsidRDefault="0032025D" w:rsidP="003202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32025D" w:rsidRPr="009E5CED" w:rsidRDefault="0032025D" w:rsidP="003202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32025D" w:rsidRPr="009E5CED" w:rsidRDefault="0032025D" w:rsidP="003202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CED">
        <w:rPr>
          <w:rFonts w:ascii="Times New Roman" w:hAnsi="Times New Roman"/>
          <w:sz w:val="28"/>
          <w:szCs w:val="28"/>
        </w:rPr>
        <w:t>1.3. Срок реализации программы – 20</w:t>
      </w:r>
      <w:r>
        <w:rPr>
          <w:rFonts w:ascii="Times New Roman" w:hAnsi="Times New Roman"/>
          <w:sz w:val="28"/>
          <w:szCs w:val="28"/>
        </w:rPr>
        <w:t>18-2020</w:t>
      </w:r>
      <w:r w:rsidRPr="009E5CED">
        <w:rPr>
          <w:rFonts w:ascii="Times New Roman" w:hAnsi="Times New Roman"/>
          <w:sz w:val="28"/>
          <w:szCs w:val="28"/>
        </w:rPr>
        <w:t xml:space="preserve"> год</w:t>
      </w:r>
      <w:r w:rsidR="00791BD2">
        <w:rPr>
          <w:rFonts w:ascii="Times New Roman" w:hAnsi="Times New Roman"/>
          <w:sz w:val="28"/>
          <w:szCs w:val="28"/>
        </w:rPr>
        <w:t>ы</w:t>
      </w:r>
      <w:r w:rsidRPr="009E5CED">
        <w:rPr>
          <w:rFonts w:ascii="Times New Roman" w:hAnsi="Times New Roman"/>
          <w:sz w:val="28"/>
          <w:szCs w:val="28"/>
        </w:rPr>
        <w:t xml:space="preserve">. </w:t>
      </w:r>
    </w:p>
    <w:p w:rsidR="0032025D" w:rsidRDefault="0032025D" w:rsidP="003202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6865" w:rsidRDefault="00356865" w:rsidP="003202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6865" w:rsidRDefault="00356865" w:rsidP="003202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6865" w:rsidRDefault="00356865" w:rsidP="003202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116A" w:rsidRDefault="00B4116A" w:rsidP="003202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116A" w:rsidRDefault="00B4116A" w:rsidP="003202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0356A" w:rsidRDefault="0030356A" w:rsidP="003202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0356A" w:rsidRDefault="0030356A" w:rsidP="003202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4791" w:rsidRDefault="00A84791" w:rsidP="00B4116A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2025D" w:rsidRDefault="0032025D" w:rsidP="00B4116A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4116A">
        <w:rPr>
          <w:rFonts w:ascii="Times New Roman" w:hAnsi="Times New Roman"/>
          <w:b/>
          <w:sz w:val="24"/>
          <w:szCs w:val="24"/>
        </w:rPr>
        <w:lastRenderedPageBreak/>
        <w:t xml:space="preserve">Раздел 2. Мероприятия программы и сроки их реализации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1559"/>
        <w:gridCol w:w="2529"/>
      </w:tblGrid>
      <w:tr w:rsidR="008C07C4" w:rsidRPr="00B4116A" w:rsidTr="00B4116A">
        <w:tc>
          <w:tcPr>
            <w:tcW w:w="675" w:type="dxa"/>
            <w:vAlign w:val="center"/>
          </w:tcPr>
          <w:p w:rsidR="00047547" w:rsidRPr="00B4116A" w:rsidRDefault="00047547" w:rsidP="003568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45" w:type="dxa"/>
            <w:vAlign w:val="center"/>
          </w:tcPr>
          <w:p w:rsidR="00047547" w:rsidRPr="00B4116A" w:rsidRDefault="00047547" w:rsidP="003568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047547" w:rsidRPr="00B4116A" w:rsidRDefault="00047547" w:rsidP="003568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529" w:type="dxa"/>
            <w:vAlign w:val="center"/>
          </w:tcPr>
          <w:p w:rsidR="00047547" w:rsidRPr="00B4116A" w:rsidRDefault="00047547" w:rsidP="003568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8C07C4" w:rsidRPr="00B4116A" w:rsidTr="00B4116A">
        <w:tc>
          <w:tcPr>
            <w:tcW w:w="675" w:type="dxa"/>
          </w:tcPr>
          <w:p w:rsidR="00047547" w:rsidRPr="00B4116A" w:rsidRDefault="00047547" w:rsidP="00EF3C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</w:tcPr>
          <w:p w:rsidR="00047547" w:rsidRPr="00B4116A" w:rsidRDefault="00047547" w:rsidP="00791B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A4E66"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Размещение на официальном сайте администрации Асбестов</w:t>
            </w:r>
            <w:r w:rsidR="00791BD2"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ского городского округа в сети </w:t>
            </w:r>
            <w:r w:rsidR="00FA4E66"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Интернет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59" w:type="dxa"/>
          </w:tcPr>
          <w:p w:rsidR="00047547" w:rsidRPr="00B4116A" w:rsidRDefault="00047547" w:rsidP="00EF3C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Постоянно</w:t>
            </w:r>
          </w:p>
          <w:p w:rsidR="00FA4E66" w:rsidRPr="00B4116A" w:rsidRDefault="00FA4E66" w:rsidP="00B411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 мере необхо</w:t>
            </w:r>
            <w:r w:rsid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димости)</w:t>
            </w:r>
          </w:p>
        </w:tc>
        <w:tc>
          <w:tcPr>
            <w:tcW w:w="2529" w:type="dxa"/>
          </w:tcPr>
          <w:p w:rsidR="00047547" w:rsidRPr="00B4116A" w:rsidRDefault="00047547" w:rsidP="00A84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Должностные лица</w:t>
            </w:r>
            <w:r w:rsidR="00A847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администрации Асбестовского городского округа, уполномоченные на осуществление муниципального контроля в соответствующих сферах деятельности </w:t>
            </w:r>
          </w:p>
        </w:tc>
      </w:tr>
      <w:tr w:rsidR="008C07C4" w:rsidRPr="00B4116A" w:rsidTr="00B4116A">
        <w:tc>
          <w:tcPr>
            <w:tcW w:w="675" w:type="dxa"/>
          </w:tcPr>
          <w:p w:rsidR="00047547" w:rsidRPr="00B4116A" w:rsidRDefault="00047547" w:rsidP="00EF3C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</w:tcPr>
          <w:p w:rsidR="00047547" w:rsidRPr="00B4116A" w:rsidRDefault="00EF3C9B" w:rsidP="00356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16A">
              <w:rPr>
                <w:rFonts w:ascii="Times New Roman" w:hAnsi="Times New Roman"/>
                <w:sz w:val="24"/>
                <w:szCs w:val="24"/>
              </w:rPr>
              <w:t>О</w:t>
            </w:r>
            <w:r w:rsidR="003C53B8" w:rsidRPr="00B4116A">
              <w:rPr>
                <w:rFonts w:ascii="Times New Roman" w:hAnsi="Times New Roman"/>
                <w:sz w:val="24"/>
                <w:szCs w:val="24"/>
              </w:rPr>
              <w:t>существл</w:t>
            </w:r>
            <w:r w:rsidRPr="00B4116A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3C53B8" w:rsidRPr="00B4116A">
              <w:rPr>
                <w:rFonts w:ascii="Times New Roman" w:hAnsi="Times New Roman"/>
                <w:sz w:val="24"/>
                <w:szCs w:val="24"/>
              </w:rPr>
              <w:t xml:space="preserve"> информировани</w:t>
            </w:r>
            <w:r w:rsidRPr="00B4116A">
              <w:rPr>
                <w:rFonts w:ascii="Times New Roman" w:hAnsi="Times New Roman"/>
                <w:sz w:val="24"/>
                <w:szCs w:val="24"/>
              </w:rPr>
              <w:t>я</w:t>
            </w:r>
            <w:r w:rsidR="003C53B8" w:rsidRPr="00B4116A">
              <w:rPr>
                <w:rFonts w:ascii="Times New Roman" w:hAnsi="Times New Roman"/>
                <w:sz w:val="24"/>
                <w:szCs w:val="24"/>
              </w:rPr>
              <w:t xml:space="preserve">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</w:t>
            </w:r>
            <w:r w:rsidR="000777E3" w:rsidRPr="00B4116A">
              <w:rPr>
                <w:rFonts w:ascii="Times New Roman" w:hAnsi="Times New Roman"/>
                <w:sz w:val="24"/>
                <w:szCs w:val="24"/>
              </w:rPr>
              <w:t>одготавливают и распространяют разъяснение</w:t>
            </w:r>
            <w:r w:rsidR="003C53B8" w:rsidRPr="00B4116A">
              <w:rPr>
                <w:rFonts w:ascii="Times New Roman" w:hAnsi="Times New Roman"/>
                <w:sz w:val="24"/>
                <w:szCs w:val="24"/>
              </w:rPr>
              <w:t xml:space="preserve">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</w:t>
            </w:r>
            <w:r w:rsidR="00791BD2" w:rsidRPr="00B4116A">
              <w:rPr>
                <w:rFonts w:ascii="Times New Roman" w:hAnsi="Times New Roman"/>
                <w:sz w:val="24"/>
                <w:szCs w:val="24"/>
              </w:rPr>
              <w:t>людения обязательных требований</w:t>
            </w:r>
          </w:p>
        </w:tc>
        <w:tc>
          <w:tcPr>
            <w:tcW w:w="1559" w:type="dxa"/>
          </w:tcPr>
          <w:p w:rsidR="00B4116A" w:rsidRDefault="00EF3C9B" w:rsidP="00B411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047547" w:rsidRPr="00B4116A" w:rsidRDefault="00EF3C9B" w:rsidP="00B411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 мере необхо</w:t>
            </w:r>
            <w:r w:rsid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димости)</w:t>
            </w:r>
          </w:p>
        </w:tc>
        <w:tc>
          <w:tcPr>
            <w:tcW w:w="2529" w:type="dxa"/>
          </w:tcPr>
          <w:p w:rsidR="00047547" w:rsidRPr="00B4116A" w:rsidRDefault="00047547" w:rsidP="00A84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Должностные лица</w:t>
            </w:r>
            <w:r w:rsidR="00A847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Асбестовского городского округа, уполномоченные на осуществление муниципального контроля в соответствующих сферах деятельности</w:t>
            </w:r>
          </w:p>
        </w:tc>
      </w:tr>
      <w:tr w:rsidR="008C07C4" w:rsidRPr="00B4116A" w:rsidTr="00B4116A">
        <w:tc>
          <w:tcPr>
            <w:tcW w:w="675" w:type="dxa"/>
          </w:tcPr>
          <w:p w:rsidR="00047547" w:rsidRPr="00B4116A" w:rsidRDefault="00EF3C9B" w:rsidP="00EF3C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</w:tcPr>
          <w:p w:rsidR="00047547" w:rsidRPr="00B4116A" w:rsidRDefault="00047547" w:rsidP="00356865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</w:tcPr>
          <w:p w:rsidR="00047547" w:rsidRPr="00B4116A" w:rsidRDefault="00047547" w:rsidP="00B411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Один раз в год</w:t>
            </w:r>
          </w:p>
        </w:tc>
        <w:tc>
          <w:tcPr>
            <w:tcW w:w="2529" w:type="dxa"/>
          </w:tcPr>
          <w:p w:rsidR="00047547" w:rsidRPr="00B4116A" w:rsidRDefault="00047547" w:rsidP="00A84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Должностные лица</w:t>
            </w:r>
            <w:r w:rsid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Асбестовского городского округа, уполномоченные на осуществление муниципального контроля в соответствующих сферах деятельности</w:t>
            </w:r>
          </w:p>
        </w:tc>
      </w:tr>
      <w:tr w:rsidR="008C07C4" w:rsidRPr="00B4116A" w:rsidTr="00B4116A">
        <w:tc>
          <w:tcPr>
            <w:tcW w:w="675" w:type="dxa"/>
          </w:tcPr>
          <w:p w:rsidR="00047547" w:rsidRPr="00B4116A" w:rsidRDefault="00EF3C9B" w:rsidP="00EF3C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</w:tcPr>
          <w:p w:rsidR="00047547" w:rsidRPr="00B4116A" w:rsidRDefault="00047547" w:rsidP="00EF3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59" w:type="dxa"/>
          </w:tcPr>
          <w:p w:rsidR="00047547" w:rsidRPr="00B4116A" w:rsidRDefault="00EF3C9B" w:rsidP="00EF3C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  <w:p w:rsidR="00047547" w:rsidRPr="00B4116A" w:rsidRDefault="00047547" w:rsidP="00B411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 мере необхо</w:t>
            </w:r>
            <w:r w:rsid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димости)</w:t>
            </w:r>
          </w:p>
        </w:tc>
        <w:tc>
          <w:tcPr>
            <w:tcW w:w="2529" w:type="dxa"/>
          </w:tcPr>
          <w:p w:rsidR="00047547" w:rsidRPr="00B4116A" w:rsidRDefault="00047547" w:rsidP="00A84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Должностные лица</w:t>
            </w:r>
            <w:r w:rsid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411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Асбестовского городского округа, уполномоченные на осуществление муниципального контроля в соответствующих сферах деятельности</w:t>
            </w:r>
          </w:p>
        </w:tc>
      </w:tr>
    </w:tbl>
    <w:p w:rsidR="00D21BC5" w:rsidRPr="004E751D" w:rsidRDefault="00D21BC5" w:rsidP="003568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"/>
          <w:szCs w:val="2"/>
        </w:rPr>
      </w:pPr>
    </w:p>
    <w:sectPr w:rsidR="00D21BC5" w:rsidRPr="004E751D" w:rsidSect="00A84791">
      <w:headerReference w:type="default" r:id="rId9"/>
      <w:footerReference w:type="default" r:id="rId10"/>
      <w:pgSz w:w="11906" w:h="16838"/>
      <w:pgMar w:top="1134" w:right="567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248" w:rsidRDefault="00BD6248" w:rsidP="004939D4">
      <w:pPr>
        <w:spacing w:after="0" w:line="240" w:lineRule="auto"/>
      </w:pPr>
      <w:r>
        <w:separator/>
      </w:r>
    </w:p>
  </w:endnote>
  <w:endnote w:type="continuationSeparator" w:id="1">
    <w:p w:rsidR="00BD6248" w:rsidRDefault="00BD6248" w:rsidP="0049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78" w:rsidRDefault="00935178">
    <w:pPr>
      <w:pStyle w:val="a9"/>
      <w:jc w:val="center"/>
    </w:pPr>
  </w:p>
  <w:p w:rsidR="00935178" w:rsidRDefault="009351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248" w:rsidRDefault="00BD6248" w:rsidP="004939D4">
      <w:pPr>
        <w:spacing w:after="0" w:line="240" w:lineRule="auto"/>
      </w:pPr>
      <w:r>
        <w:separator/>
      </w:r>
    </w:p>
  </w:footnote>
  <w:footnote w:type="continuationSeparator" w:id="1">
    <w:p w:rsidR="00BD6248" w:rsidRDefault="00BD6248" w:rsidP="0049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78" w:rsidRPr="00356865" w:rsidRDefault="00BB20D3" w:rsidP="00356865">
    <w:pPr>
      <w:pStyle w:val="a7"/>
      <w:jc w:val="center"/>
      <w:rPr>
        <w:rFonts w:ascii="Times New Roman" w:hAnsi="Times New Roman"/>
        <w:sz w:val="28"/>
        <w:szCs w:val="28"/>
      </w:rPr>
    </w:pPr>
    <w:r w:rsidRPr="00356865">
      <w:rPr>
        <w:rFonts w:ascii="Times New Roman" w:hAnsi="Times New Roman"/>
        <w:sz w:val="28"/>
        <w:szCs w:val="28"/>
      </w:rPr>
      <w:fldChar w:fldCharType="begin"/>
    </w:r>
    <w:r w:rsidRPr="00356865">
      <w:rPr>
        <w:rFonts w:ascii="Times New Roman" w:hAnsi="Times New Roman"/>
        <w:sz w:val="28"/>
        <w:szCs w:val="28"/>
      </w:rPr>
      <w:instrText xml:space="preserve"> PAGE   \* MERGEFORMAT </w:instrText>
    </w:r>
    <w:r w:rsidRPr="00356865">
      <w:rPr>
        <w:rFonts w:ascii="Times New Roman" w:hAnsi="Times New Roman"/>
        <w:sz w:val="28"/>
        <w:szCs w:val="28"/>
      </w:rPr>
      <w:fldChar w:fldCharType="separate"/>
    </w:r>
    <w:r w:rsidR="00A84791">
      <w:rPr>
        <w:rFonts w:ascii="Times New Roman" w:hAnsi="Times New Roman"/>
        <w:noProof/>
        <w:sz w:val="28"/>
        <w:szCs w:val="28"/>
      </w:rPr>
      <w:t>3</w:t>
    </w:r>
    <w:r w:rsidRPr="0035686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E1A"/>
    <w:rsid w:val="00004165"/>
    <w:rsid w:val="00013591"/>
    <w:rsid w:val="00014F4C"/>
    <w:rsid w:val="00024B3E"/>
    <w:rsid w:val="00030917"/>
    <w:rsid w:val="0003183B"/>
    <w:rsid w:val="00042B1C"/>
    <w:rsid w:val="00043F15"/>
    <w:rsid w:val="00047547"/>
    <w:rsid w:val="00055E33"/>
    <w:rsid w:val="0006545C"/>
    <w:rsid w:val="0006572A"/>
    <w:rsid w:val="00073D87"/>
    <w:rsid w:val="000777E3"/>
    <w:rsid w:val="00083E80"/>
    <w:rsid w:val="000853EA"/>
    <w:rsid w:val="00090BCE"/>
    <w:rsid w:val="00094F10"/>
    <w:rsid w:val="000954D3"/>
    <w:rsid w:val="000A3A7B"/>
    <w:rsid w:val="000A5758"/>
    <w:rsid w:val="000B1AF3"/>
    <w:rsid w:val="000C2DDF"/>
    <w:rsid w:val="000D0CDF"/>
    <w:rsid w:val="000E08EE"/>
    <w:rsid w:val="00101C3C"/>
    <w:rsid w:val="0011673F"/>
    <w:rsid w:val="001303A0"/>
    <w:rsid w:val="00132122"/>
    <w:rsid w:val="00135D9D"/>
    <w:rsid w:val="00146471"/>
    <w:rsid w:val="00152337"/>
    <w:rsid w:val="001723AE"/>
    <w:rsid w:val="001811B1"/>
    <w:rsid w:val="00186732"/>
    <w:rsid w:val="00192DF5"/>
    <w:rsid w:val="00194BF7"/>
    <w:rsid w:val="00196D12"/>
    <w:rsid w:val="0019701C"/>
    <w:rsid w:val="001975C8"/>
    <w:rsid w:val="001B1966"/>
    <w:rsid w:val="001B2322"/>
    <w:rsid w:val="001B3D3C"/>
    <w:rsid w:val="001C402F"/>
    <w:rsid w:val="001C764D"/>
    <w:rsid w:val="001F21EA"/>
    <w:rsid w:val="001F36F5"/>
    <w:rsid w:val="0020250B"/>
    <w:rsid w:val="00205EA2"/>
    <w:rsid w:val="00216A6C"/>
    <w:rsid w:val="002209C9"/>
    <w:rsid w:val="00224BFA"/>
    <w:rsid w:val="0023659D"/>
    <w:rsid w:val="0023761C"/>
    <w:rsid w:val="00244871"/>
    <w:rsid w:val="0025617D"/>
    <w:rsid w:val="002623D3"/>
    <w:rsid w:val="00267068"/>
    <w:rsid w:val="00286012"/>
    <w:rsid w:val="00291686"/>
    <w:rsid w:val="002B338E"/>
    <w:rsid w:val="002C782E"/>
    <w:rsid w:val="002F51B0"/>
    <w:rsid w:val="0030356A"/>
    <w:rsid w:val="00311ECE"/>
    <w:rsid w:val="0032025D"/>
    <w:rsid w:val="00335A30"/>
    <w:rsid w:val="00336B37"/>
    <w:rsid w:val="0033756C"/>
    <w:rsid w:val="00356865"/>
    <w:rsid w:val="00361606"/>
    <w:rsid w:val="00375EFD"/>
    <w:rsid w:val="00376B61"/>
    <w:rsid w:val="00377F95"/>
    <w:rsid w:val="003973E1"/>
    <w:rsid w:val="00397D6B"/>
    <w:rsid w:val="003C4A25"/>
    <w:rsid w:val="003C53B8"/>
    <w:rsid w:val="003D0230"/>
    <w:rsid w:val="003E74B0"/>
    <w:rsid w:val="003F0324"/>
    <w:rsid w:val="00401560"/>
    <w:rsid w:val="00402823"/>
    <w:rsid w:val="00411CE0"/>
    <w:rsid w:val="004144A5"/>
    <w:rsid w:val="00423FA5"/>
    <w:rsid w:val="00430D5D"/>
    <w:rsid w:val="00432944"/>
    <w:rsid w:val="00441790"/>
    <w:rsid w:val="00443A60"/>
    <w:rsid w:val="00445FA9"/>
    <w:rsid w:val="004624D4"/>
    <w:rsid w:val="00467931"/>
    <w:rsid w:val="004735E6"/>
    <w:rsid w:val="00487EE6"/>
    <w:rsid w:val="004939D4"/>
    <w:rsid w:val="004A4B30"/>
    <w:rsid w:val="004B2531"/>
    <w:rsid w:val="004E751D"/>
    <w:rsid w:val="00501B94"/>
    <w:rsid w:val="00513195"/>
    <w:rsid w:val="0051587C"/>
    <w:rsid w:val="0051598E"/>
    <w:rsid w:val="005206C4"/>
    <w:rsid w:val="005461C1"/>
    <w:rsid w:val="0056777F"/>
    <w:rsid w:val="005733AC"/>
    <w:rsid w:val="0057381D"/>
    <w:rsid w:val="005745E8"/>
    <w:rsid w:val="005850F2"/>
    <w:rsid w:val="00591FAC"/>
    <w:rsid w:val="005A2EF9"/>
    <w:rsid w:val="005B3D8E"/>
    <w:rsid w:val="005E0A14"/>
    <w:rsid w:val="005E1B96"/>
    <w:rsid w:val="005E6727"/>
    <w:rsid w:val="005F3DE2"/>
    <w:rsid w:val="005F691C"/>
    <w:rsid w:val="00602F14"/>
    <w:rsid w:val="0060483B"/>
    <w:rsid w:val="00610B50"/>
    <w:rsid w:val="00617E09"/>
    <w:rsid w:val="00631358"/>
    <w:rsid w:val="006347BE"/>
    <w:rsid w:val="00637321"/>
    <w:rsid w:val="00675C1A"/>
    <w:rsid w:val="006769E3"/>
    <w:rsid w:val="00677AAA"/>
    <w:rsid w:val="00686C9B"/>
    <w:rsid w:val="00692BEA"/>
    <w:rsid w:val="006A662D"/>
    <w:rsid w:val="006A7AAF"/>
    <w:rsid w:val="006E5196"/>
    <w:rsid w:val="00722A05"/>
    <w:rsid w:val="00731206"/>
    <w:rsid w:val="007538EE"/>
    <w:rsid w:val="00764EE1"/>
    <w:rsid w:val="00781663"/>
    <w:rsid w:val="00782014"/>
    <w:rsid w:val="00782BB2"/>
    <w:rsid w:val="00790EA1"/>
    <w:rsid w:val="00791BD2"/>
    <w:rsid w:val="007B5FC4"/>
    <w:rsid w:val="007C0696"/>
    <w:rsid w:val="007C7832"/>
    <w:rsid w:val="007E37BC"/>
    <w:rsid w:val="007F15FD"/>
    <w:rsid w:val="00801FDD"/>
    <w:rsid w:val="008117FB"/>
    <w:rsid w:val="0081185E"/>
    <w:rsid w:val="00817BBB"/>
    <w:rsid w:val="008301F3"/>
    <w:rsid w:val="00831222"/>
    <w:rsid w:val="008326D6"/>
    <w:rsid w:val="00847D58"/>
    <w:rsid w:val="00847E2E"/>
    <w:rsid w:val="008550AE"/>
    <w:rsid w:val="008633AA"/>
    <w:rsid w:val="00866CCB"/>
    <w:rsid w:val="0087496C"/>
    <w:rsid w:val="00875B2E"/>
    <w:rsid w:val="0087705D"/>
    <w:rsid w:val="00882D93"/>
    <w:rsid w:val="00891FC6"/>
    <w:rsid w:val="008952D5"/>
    <w:rsid w:val="008A5BDB"/>
    <w:rsid w:val="008B721D"/>
    <w:rsid w:val="008C07C4"/>
    <w:rsid w:val="008C75CE"/>
    <w:rsid w:val="008E2D98"/>
    <w:rsid w:val="008E68E6"/>
    <w:rsid w:val="008F293D"/>
    <w:rsid w:val="00914721"/>
    <w:rsid w:val="00916A6A"/>
    <w:rsid w:val="00916C22"/>
    <w:rsid w:val="00922F05"/>
    <w:rsid w:val="00935178"/>
    <w:rsid w:val="00940009"/>
    <w:rsid w:val="009535D9"/>
    <w:rsid w:val="00966382"/>
    <w:rsid w:val="00983E4A"/>
    <w:rsid w:val="009A28C9"/>
    <w:rsid w:val="009A6567"/>
    <w:rsid w:val="009B5091"/>
    <w:rsid w:val="009C188E"/>
    <w:rsid w:val="009D0CFC"/>
    <w:rsid w:val="009D4590"/>
    <w:rsid w:val="009E2F74"/>
    <w:rsid w:val="009F1608"/>
    <w:rsid w:val="00A1154F"/>
    <w:rsid w:val="00A17E1A"/>
    <w:rsid w:val="00A31162"/>
    <w:rsid w:val="00A35C39"/>
    <w:rsid w:val="00A405CA"/>
    <w:rsid w:val="00A45C0D"/>
    <w:rsid w:val="00A50A97"/>
    <w:rsid w:val="00A5747E"/>
    <w:rsid w:val="00A57A62"/>
    <w:rsid w:val="00A6197F"/>
    <w:rsid w:val="00A710E7"/>
    <w:rsid w:val="00A74350"/>
    <w:rsid w:val="00A84791"/>
    <w:rsid w:val="00A85BF0"/>
    <w:rsid w:val="00AA0D4C"/>
    <w:rsid w:val="00B01F85"/>
    <w:rsid w:val="00B214B3"/>
    <w:rsid w:val="00B404CC"/>
    <w:rsid w:val="00B4116A"/>
    <w:rsid w:val="00B41346"/>
    <w:rsid w:val="00B52527"/>
    <w:rsid w:val="00B54009"/>
    <w:rsid w:val="00B5415B"/>
    <w:rsid w:val="00B8048D"/>
    <w:rsid w:val="00BA15D3"/>
    <w:rsid w:val="00BB18DB"/>
    <w:rsid w:val="00BB20D3"/>
    <w:rsid w:val="00BC191C"/>
    <w:rsid w:val="00BD472D"/>
    <w:rsid w:val="00BD6248"/>
    <w:rsid w:val="00BE6381"/>
    <w:rsid w:val="00BE7A23"/>
    <w:rsid w:val="00C129A5"/>
    <w:rsid w:val="00C276DD"/>
    <w:rsid w:val="00C32B88"/>
    <w:rsid w:val="00C35227"/>
    <w:rsid w:val="00C37F25"/>
    <w:rsid w:val="00C465DC"/>
    <w:rsid w:val="00C46BC5"/>
    <w:rsid w:val="00C66539"/>
    <w:rsid w:val="00C70705"/>
    <w:rsid w:val="00C72E45"/>
    <w:rsid w:val="00C7437E"/>
    <w:rsid w:val="00C75A11"/>
    <w:rsid w:val="00C76A79"/>
    <w:rsid w:val="00C77439"/>
    <w:rsid w:val="00C92DFE"/>
    <w:rsid w:val="00C95F61"/>
    <w:rsid w:val="00CA131F"/>
    <w:rsid w:val="00CA1960"/>
    <w:rsid w:val="00CA23D1"/>
    <w:rsid w:val="00CB15A2"/>
    <w:rsid w:val="00CB165C"/>
    <w:rsid w:val="00CB6CBE"/>
    <w:rsid w:val="00CE2FB6"/>
    <w:rsid w:val="00CE325D"/>
    <w:rsid w:val="00CE7794"/>
    <w:rsid w:val="00D21BC5"/>
    <w:rsid w:val="00D21C55"/>
    <w:rsid w:val="00D22070"/>
    <w:rsid w:val="00D52968"/>
    <w:rsid w:val="00D55DB0"/>
    <w:rsid w:val="00D64F01"/>
    <w:rsid w:val="00D71E24"/>
    <w:rsid w:val="00D82796"/>
    <w:rsid w:val="00D8577A"/>
    <w:rsid w:val="00DB6FD6"/>
    <w:rsid w:val="00DB7B48"/>
    <w:rsid w:val="00DC2295"/>
    <w:rsid w:val="00DC2F75"/>
    <w:rsid w:val="00DD7ABB"/>
    <w:rsid w:val="00DE5A4E"/>
    <w:rsid w:val="00DF20FE"/>
    <w:rsid w:val="00DF3A70"/>
    <w:rsid w:val="00DF75CF"/>
    <w:rsid w:val="00E17D13"/>
    <w:rsid w:val="00E20777"/>
    <w:rsid w:val="00E22A0C"/>
    <w:rsid w:val="00E259F6"/>
    <w:rsid w:val="00E356EA"/>
    <w:rsid w:val="00E47BF6"/>
    <w:rsid w:val="00E577C8"/>
    <w:rsid w:val="00E667E4"/>
    <w:rsid w:val="00E66F84"/>
    <w:rsid w:val="00E75B63"/>
    <w:rsid w:val="00E80E69"/>
    <w:rsid w:val="00EA2CB9"/>
    <w:rsid w:val="00EB2841"/>
    <w:rsid w:val="00EB76B6"/>
    <w:rsid w:val="00ED04E2"/>
    <w:rsid w:val="00ED2A47"/>
    <w:rsid w:val="00ED4571"/>
    <w:rsid w:val="00ED4976"/>
    <w:rsid w:val="00EE1C1B"/>
    <w:rsid w:val="00EE7A2A"/>
    <w:rsid w:val="00EF3C9B"/>
    <w:rsid w:val="00F00383"/>
    <w:rsid w:val="00F1623D"/>
    <w:rsid w:val="00F208C2"/>
    <w:rsid w:val="00F27214"/>
    <w:rsid w:val="00F32CD2"/>
    <w:rsid w:val="00F54B3D"/>
    <w:rsid w:val="00FA4E66"/>
    <w:rsid w:val="00FD282C"/>
    <w:rsid w:val="00FF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6706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75A11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7E1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7E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1"/>
    <w:qFormat/>
    <w:rsid w:val="00267068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670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3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721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9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9D4"/>
  </w:style>
  <w:style w:type="paragraph" w:styleId="a9">
    <w:name w:val="footer"/>
    <w:basedOn w:val="a"/>
    <w:link w:val="aa"/>
    <w:uiPriority w:val="99"/>
    <w:unhideWhenUsed/>
    <w:rsid w:val="0049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9D4"/>
  </w:style>
  <w:style w:type="character" w:customStyle="1" w:styleId="20">
    <w:name w:val="Заголовок 2 Знак"/>
    <w:basedOn w:val="a0"/>
    <w:link w:val="2"/>
    <w:rsid w:val="00C75A11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b">
    <w:name w:val="Table Grid"/>
    <w:basedOn w:val="a1"/>
    <w:uiPriority w:val="59"/>
    <w:rsid w:val="0032025D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1DA1-89B7-4382-8004-9575294C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luba</cp:lastModifiedBy>
  <cp:revision>4</cp:revision>
  <cp:lastPrinted>2018-03-27T02:35:00Z</cp:lastPrinted>
  <dcterms:created xsi:type="dcterms:W3CDTF">2018-03-28T08:51:00Z</dcterms:created>
  <dcterms:modified xsi:type="dcterms:W3CDTF">2018-03-28T09:11:00Z</dcterms:modified>
</cp:coreProperties>
</file>