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B" w:rsidRPr="00D33526" w:rsidRDefault="00756D9B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7E366F" w:rsidRPr="00AD7FCE" w:rsidRDefault="007E366F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19.06.2020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363-ПА</w:t>
      </w: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Pr="00AD7FCE" w:rsidRDefault="00AD7FCE" w:rsidP="00726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FCE" w:rsidRDefault="00726B76" w:rsidP="00AD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Об утверждении Порядка расходования целевых средств,</w:t>
      </w:r>
      <w:r w:rsid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sz w:val="28"/>
          <w:szCs w:val="28"/>
        </w:rPr>
        <w:t>пред</w:t>
      </w:r>
      <w:r w:rsidR="00A8424C" w:rsidRPr="00AD7FCE">
        <w:rPr>
          <w:rFonts w:ascii="Times New Roman" w:hAnsi="Times New Roman" w:cs="Times New Roman"/>
          <w:sz w:val="28"/>
          <w:szCs w:val="28"/>
        </w:rPr>
        <w:t>о</w:t>
      </w:r>
      <w:r w:rsidRPr="00AD7FCE">
        <w:rPr>
          <w:rFonts w:ascii="Times New Roman" w:hAnsi="Times New Roman" w:cs="Times New Roman"/>
          <w:sz w:val="28"/>
          <w:szCs w:val="28"/>
        </w:rPr>
        <w:t>ставленных бюджету Асбестовского городского округа в форме субсиди</w:t>
      </w:r>
      <w:r w:rsidR="00B049DE" w:rsidRPr="00AD7FCE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726B76" w:rsidRPr="00AD7FCE" w:rsidRDefault="00B049DE" w:rsidP="00AD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726B76" w:rsidRPr="00AD7FCE">
        <w:rPr>
          <w:rFonts w:ascii="Times New Roman" w:hAnsi="Times New Roman" w:cs="Times New Roman"/>
          <w:sz w:val="28"/>
          <w:szCs w:val="28"/>
        </w:rPr>
        <w:t>, и средств бюджета Асбестовского городского округа</w:t>
      </w:r>
      <w:r w:rsidR="00B86743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26B76" w:rsidRPr="00AD7FCE">
        <w:rPr>
          <w:rFonts w:ascii="Times New Roman" w:hAnsi="Times New Roman" w:cs="Times New Roman"/>
          <w:sz w:val="28"/>
          <w:szCs w:val="28"/>
        </w:rPr>
        <w:t>на</w:t>
      </w:r>
      <w:r w:rsidR="00B86743" w:rsidRPr="00AD7FCE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26B76" w:rsidRPr="00AD7FCE">
        <w:rPr>
          <w:rFonts w:ascii="Times New Roman" w:hAnsi="Times New Roman" w:cs="Times New Roman"/>
          <w:sz w:val="28"/>
          <w:szCs w:val="28"/>
        </w:rPr>
        <w:t>социальных выплат молодым семьям на приобрет</w:t>
      </w:r>
      <w:r w:rsidR="003101C4" w:rsidRPr="00AD7FCE">
        <w:rPr>
          <w:rFonts w:ascii="Times New Roman" w:hAnsi="Times New Roman" w:cs="Times New Roman"/>
          <w:sz w:val="28"/>
          <w:szCs w:val="28"/>
        </w:rPr>
        <w:t>ение (строительство) жилья в 2020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году в Асбестовском городском округе</w:t>
      </w:r>
    </w:p>
    <w:p w:rsidR="00AD7FCE" w:rsidRDefault="00AD7FCE" w:rsidP="00AD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FCE" w:rsidRPr="00AD7FCE" w:rsidRDefault="00AD7FCE" w:rsidP="00AD7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37" w:rsidRPr="00AD7FCE" w:rsidRDefault="00997DB6" w:rsidP="00AD7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В</w:t>
      </w:r>
      <w:r w:rsidR="007D6FFB" w:rsidRPr="00AD7FCE">
        <w:rPr>
          <w:rFonts w:ascii="Times New Roman" w:hAnsi="Times New Roman" w:cs="Times New Roman"/>
          <w:sz w:val="28"/>
          <w:szCs w:val="28"/>
        </w:rPr>
        <w:t>о исполнение П</w:t>
      </w:r>
      <w:r w:rsidR="00726B76" w:rsidRPr="00AD7FCE">
        <w:rPr>
          <w:rFonts w:ascii="Times New Roman" w:hAnsi="Times New Roman" w:cs="Times New Roman"/>
          <w:sz w:val="28"/>
          <w:szCs w:val="28"/>
        </w:rPr>
        <w:t>остановления Правите</w:t>
      </w:r>
      <w:r w:rsidR="00AE4096" w:rsidRPr="00AD7FCE">
        <w:rPr>
          <w:rFonts w:ascii="Times New Roman" w:hAnsi="Times New Roman" w:cs="Times New Roman"/>
          <w:sz w:val="28"/>
          <w:szCs w:val="28"/>
        </w:rPr>
        <w:t xml:space="preserve">льства Свердловской области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AE4096" w:rsidRPr="00AD7FCE">
        <w:rPr>
          <w:rFonts w:ascii="Times New Roman" w:hAnsi="Times New Roman" w:cs="Times New Roman"/>
          <w:sz w:val="28"/>
          <w:szCs w:val="28"/>
        </w:rPr>
        <w:t xml:space="preserve">от </w:t>
      </w:r>
      <w:r w:rsidR="00966C9A" w:rsidRPr="00AD7FCE">
        <w:rPr>
          <w:rFonts w:ascii="Times New Roman" w:hAnsi="Times New Roman" w:cs="Times New Roman"/>
          <w:sz w:val="28"/>
          <w:szCs w:val="28"/>
        </w:rPr>
        <w:t>06.02.2020</w:t>
      </w:r>
      <w:r w:rsid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№ </w:t>
      </w:r>
      <w:r w:rsidR="00966C9A" w:rsidRPr="00AD7FCE">
        <w:rPr>
          <w:rFonts w:ascii="Times New Roman" w:hAnsi="Times New Roman" w:cs="Times New Roman"/>
          <w:sz w:val="28"/>
          <w:szCs w:val="28"/>
        </w:rPr>
        <w:t>58</w:t>
      </w:r>
      <w:r w:rsidR="00726B76" w:rsidRPr="00AD7FCE">
        <w:rPr>
          <w:rFonts w:ascii="Times New Roman" w:hAnsi="Times New Roman" w:cs="Times New Roman"/>
          <w:sz w:val="28"/>
          <w:szCs w:val="28"/>
        </w:rPr>
        <w:t>-ПП</w:t>
      </w:r>
      <w:r w:rsidR="00A00864" w:rsidRPr="00AD7FCE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субсидий из областного бюджета бюджетам муниципальных образований, расположенных на территории Свердловской области,</w:t>
      </w:r>
      <w:r w:rsidR="007D6FFB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A00864" w:rsidRPr="00AD7FCE">
        <w:rPr>
          <w:rFonts w:ascii="Times New Roman" w:hAnsi="Times New Roman" w:cs="Times New Roman"/>
          <w:sz w:val="28"/>
          <w:szCs w:val="28"/>
        </w:rPr>
        <w:t>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9A4F37" w:rsidRPr="00AD7FCE">
        <w:rPr>
          <w:rFonts w:ascii="Times New Roman" w:hAnsi="Times New Roman" w:cs="Times New Roman"/>
          <w:sz w:val="28"/>
          <w:szCs w:val="28"/>
        </w:rPr>
        <w:t xml:space="preserve">, </w:t>
      </w:r>
      <w:r w:rsidRPr="00AD7FCE">
        <w:rPr>
          <w:rFonts w:ascii="Times New Roman" w:hAnsi="Times New Roman" w:cs="Times New Roman"/>
          <w:sz w:val="28"/>
          <w:szCs w:val="28"/>
        </w:rPr>
        <w:t>в целях определения условий предоставления молодым семьям социальных выплат для приобретения жилого помещения (строительство) жилья, в соответствии с подпрограммой 4 «Обеспечение жильем молодых семей» государственной программы Свердловской области «</w:t>
      </w:r>
      <w:r w:rsidR="00A0476D" w:rsidRPr="00AD7FC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</w:t>
      </w:r>
      <w:r w:rsidR="007D6FFB" w:rsidRPr="00AD7FCE">
        <w:rPr>
          <w:rFonts w:ascii="Times New Roman" w:hAnsi="Times New Roman" w:cs="Times New Roman"/>
          <w:sz w:val="28"/>
          <w:szCs w:val="28"/>
        </w:rPr>
        <w:t>кой области «</w:t>
      </w:r>
      <w:r w:rsidRPr="00AD7FC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66C9A" w:rsidRPr="00AD7FCE">
        <w:rPr>
          <w:rFonts w:ascii="Times New Roman" w:hAnsi="Times New Roman" w:cs="Times New Roman"/>
          <w:sz w:val="28"/>
          <w:szCs w:val="28"/>
        </w:rPr>
        <w:t>основных направлений государственной политики в строительном комплексе Свердловской области до 2024 года</w:t>
      </w:r>
      <w:r w:rsidRPr="00AD7FCE">
        <w:rPr>
          <w:rFonts w:ascii="Times New Roman" w:hAnsi="Times New Roman" w:cs="Times New Roman"/>
          <w:sz w:val="28"/>
          <w:szCs w:val="28"/>
        </w:rPr>
        <w:t>»,</w:t>
      </w:r>
      <w:r w:rsidR="007D6FFB" w:rsidRPr="00AD7FCE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 w:rsidRPr="00AD7FC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 w:rsidR="00966C9A" w:rsidRPr="00AD7FCE">
        <w:rPr>
          <w:rFonts w:ascii="Times New Roman" w:hAnsi="Times New Roman" w:cs="Times New Roman"/>
          <w:sz w:val="28"/>
          <w:szCs w:val="28"/>
        </w:rPr>
        <w:t>24.10.2013</w:t>
      </w:r>
      <w:r w:rsidRPr="00AD7FCE">
        <w:rPr>
          <w:rFonts w:ascii="Times New Roman" w:hAnsi="Times New Roman" w:cs="Times New Roman"/>
          <w:sz w:val="28"/>
          <w:szCs w:val="28"/>
        </w:rPr>
        <w:t xml:space="preserve"> № </w:t>
      </w:r>
      <w:r w:rsidR="00966C9A" w:rsidRPr="00AD7FCE">
        <w:rPr>
          <w:rFonts w:ascii="Times New Roman" w:hAnsi="Times New Roman" w:cs="Times New Roman"/>
          <w:sz w:val="28"/>
          <w:szCs w:val="28"/>
        </w:rPr>
        <w:t>1296</w:t>
      </w:r>
      <w:r w:rsidRPr="00AD7FCE">
        <w:rPr>
          <w:rFonts w:ascii="Times New Roman" w:hAnsi="Times New Roman" w:cs="Times New Roman"/>
          <w:sz w:val="28"/>
          <w:szCs w:val="28"/>
        </w:rPr>
        <w:t>-ПП,</w:t>
      </w:r>
      <w:r w:rsidR="00567B0D" w:rsidRPr="00AD7FCE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567B0D" w:rsidRPr="00AD7FCE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Свердловской области от 24.10.2013 № 1296-ПП «Об утверждении государственной </w:t>
      </w:r>
      <w:r w:rsidR="007D6FFB" w:rsidRPr="00AD7FCE">
        <w:rPr>
          <w:rFonts w:ascii="Times New Roman" w:hAnsi="Times New Roman" w:cs="Times New Roman"/>
          <w:sz w:val="28"/>
          <w:szCs w:val="28"/>
        </w:rPr>
        <w:t>программы Свердловской области «</w:t>
      </w:r>
      <w:r w:rsidR="00567B0D" w:rsidRPr="00AD7FCE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года»</w:t>
      </w:r>
      <w:r w:rsidR="007D6FFB" w:rsidRPr="00AD7FCE">
        <w:rPr>
          <w:rFonts w:ascii="Times New Roman" w:hAnsi="Times New Roman" w:cs="Times New Roman"/>
          <w:sz w:val="28"/>
          <w:szCs w:val="28"/>
        </w:rPr>
        <w:t>, утвержденной П</w:t>
      </w:r>
      <w:r w:rsidR="00567B0D" w:rsidRPr="00AD7FCE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02.04.2020 № 202-ПП,</w:t>
      </w:r>
      <w:r w:rsidRPr="00AD7FCE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E366F" w:rsidRPr="00AD7FC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9A4F37" w:rsidRPr="00AD7FCE">
        <w:rPr>
          <w:rFonts w:ascii="Times New Roman" w:hAnsi="Times New Roman" w:cs="Times New Roman"/>
          <w:sz w:val="28"/>
          <w:szCs w:val="28"/>
        </w:rPr>
        <w:t>27</w:t>
      </w:r>
      <w:r w:rsidR="00725BF4" w:rsidRPr="00AD7FCE">
        <w:rPr>
          <w:rFonts w:ascii="Times New Roman" w:hAnsi="Times New Roman" w:cs="Times New Roman"/>
          <w:sz w:val="28"/>
          <w:szCs w:val="28"/>
        </w:rPr>
        <w:t>,</w:t>
      </w:r>
      <w:r w:rsidR="0027579D" w:rsidRPr="00AD7FCE">
        <w:rPr>
          <w:rFonts w:ascii="Times New Roman" w:hAnsi="Times New Roman" w:cs="Times New Roman"/>
          <w:sz w:val="28"/>
          <w:szCs w:val="28"/>
        </w:rPr>
        <w:t xml:space="preserve"> 30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9A4F37" w:rsidRPr="00AD7FCE">
        <w:rPr>
          <w:rFonts w:ascii="Times New Roman" w:eastAsia="Times New Roman" w:hAnsi="Times New Roman" w:cs="Times New Roman"/>
          <w:sz w:val="28"/>
          <w:szCs w:val="28"/>
        </w:rPr>
        <w:t>подпрограммой 5 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</w:t>
      </w:r>
      <w:r w:rsidR="00AE4096" w:rsidRPr="00AD7F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F37" w:rsidRPr="00AD7FCE">
        <w:rPr>
          <w:rFonts w:ascii="Times New Roman" w:eastAsia="Times New Roman" w:hAnsi="Times New Roman" w:cs="Times New Roman"/>
          <w:sz w:val="28"/>
          <w:szCs w:val="28"/>
        </w:rPr>
        <w:t xml:space="preserve"> года», утвержденной постановлением администрации Асбестовского городского округа от 05.12.2013 № 778-ПА</w:t>
      </w:r>
      <w:r w:rsidR="0056246E" w:rsidRPr="00AD7F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F37" w:rsidRPr="00AD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DF2" w:rsidRPr="00AD7F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Асбестовского городского округа </w:t>
      </w:r>
    </w:p>
    <w:p w:rsidR="00726B76" w:rsidRPr="00AD7FCE" w:rsidRDefault="00726B76" w:rsidP="00AD7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FCE">
        <w:rPr>
          <w:rFonts w:ascii="Times New Roman" w:hAnsi="Times New Roman" w:cs="Times New Roman"/>
          <w:b/>
          <w:sz w:val="28"/>
          <w:szCs w:val="28"/>
        </w:rPr>
        <w:lastRenderedPageBreak/>
        <w:t>ПОСТАНОВЛЯ</w:t>
      </w:r>
      <w:r w:rsidR="00D63DF2" w:rsidRPr="00AD7FCE">
        <w:rPr>
          <w:rFonts w:ascii="Times New Roman" w:hAnsi="Times New Roman" w:cs="Times New Roman"/>
          <w:b/>
          <w:sz w:val="28"/>
          <w:szCs w:val="28"/>
        </w:rPr>
        <w:t>ЕТ</w:t>
      </w:r>
      <w:r w:rsidRPr="00AD7FCE">
        <w:rPr>
          <w:rFonts w:ascii="Times New Roman" w:hAnsi="Times New Roman" w:cs="Times New Roman"/>
          <w:b/>
          <w:sz w:val="28"/>
          <w:szCs w:val="28"/>
        </w:rPr>
        <w:t>:</w:t>
      </w:r>
    </w:p>
    <w:p w:rsidR="00726B76" w:rsidRPr="00AD7FCE" w:rsidRDefault="00726B76" w:rsidP="00AD7F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7" w:history="1">
        <w:r w:rsidRPr="00AD7FC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целевых средств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пред</w:t>
      </w:r>
      <w:r w:rsidR="000B1D2F" w:rsidRPr="00AD7FC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ставленных бюджету Асбестовского городского округа в форме субсиди</w:t>
      </w:r>
      <w:r w:rsidR="00B049DE" w:rsidRPr="00AD7FCE">
        <w:rPr>
          <w:rFonts w:ascii="Times New Roman" w:hAnsi="Times New Roman" w:cs="Times New Roman"/>
          <w:b w:val="0"/>
          <w:sz w:val="28"/>
          <w:szCs w:val="28"/>
        </w:rPr>
        <w:t>й из областного бюджета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, и средств бюджета Асбестовского городского округа на 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социальных выплат молодым семьям на приобрет</w:t>
      </w:r>
      <w:r w:rsidR="00343888" w:rsidRPr="00AD7FCE">
        <w:rPr>
          <w:rFonts w:ascii="Times New Roman" w:hAnsi="Times New Roman" w:cs="Times New Roman"/>
          <w:b w:val="0"/>
          <w:sz w:val="28"/>
          <w:szCs w:val="28"/>
        </w:rPr>
        <w:t xml:space="preserve">ение (строительство) жилья </w:t>
      </w:r>
      <w:r w:rsidR="00AD7FCE">
        <w:rPr>
          <w:rFonts w:ascii="Times New Roman" w:hAnsi="Times New Roman" w:cs="Times New Roman"/>
          <w:b w:val="0"/>
          <w:sz w:val="28"/>
          <w:szCs w:val="28"/>
        </w:rPr>
        <w:br/>
      </w:r>
      <w:r w:rsidR="00343888" w:rsidRPr="00AD7FCE">
        <w:rPr>
          <w:rFonts w:ascii="Times New Roman" w:hAnsi="Times New Roman" w:cs="Times New Roman"/>
          <w:b w:val="0"/>
          <w:sz w:val="28"/>
          <w:szCs w:val="28"/>
        </w:rPr>
        <w:t>в 2020</w:t>
      </w:r>
      <w:r w:rsidR="00AD7FCE">
        <w:rPr>
          <w:rFonts w:ascii="Times New Roman" w:hAnsi="Times New Roman" w:cs="Times New Roman"/>
          <w:b w:val="0"/>
          <w:sz w:val="28"/>
          <w:szCs w:val="28"/>
        </w:rPr>
        <w:t xml:space="preserve"> году в Асбестовском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городском округе.</w:t>
      </w:r>
    </w:p>
    <w:p w:rsidR="00E0147F" w:rsidRPr="00AD7FCE" w:rsidRDefault="00726B76" w:rsidP="00AD7F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FCE">
        <w:rPr>
          <w:rFonts w:ascii="Times New Roman" w:hAnsi="Times New Roman" w:cs="Times New Roman"/>
          <w:b w:val="0"/>
          <w:sz w:val="28"/>
          <w:szCs w:val="28"/>
        </w:rPr>
        <w:t>2. Установить, что целевые средства, пред</w:t>
      </w:r>
      <w:r w:rsidR="00A8424C" w:rsidRPr="00AD7FC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ставленные бюджету Асбестовского городского округа в форме субсидий</w:t>
      </w:r>
      <w:r w:rsidR="00B049DE" w:rsidRPr="00AD7FCE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, и средства бюджета Асбестовского городского округа, выделенные на условиях софинансирования, направляются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социальных выплат молодым семьям на</w:t>
      </w:r>
      <w:r w:rsidRPr="00D33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приобретение 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>(</w:t>
      </w:r>
      <w:r w:rsidR="00343888" w:rsidRPr="00AD7FCE">
        <w:rPr>
          <w:rFonts w:ascii="Times New Roman" w:hAnsi="Times New Roman" w:cs="Times New Roman"/>
          <w:b w:val="0"/>
          <w:sz w:val="28"/>
          <w:szCs w:val="28"/>
        </w:rPr>
        <w:t>строительство) жилья в 2020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AD7FCE">
        <w:rPr>
          <w:rFonts w:ascii="Times New Roman" w:hAnsi="Times New Roman" w:cs="Times New Roman"/>
          <w:b w:val="0"/>
          <w:sz w:val="28"/>
          <w:szCs w:val="28"/>
        </w:rPr>
        <w:br/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в Асбестовском городском округе 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5 «Обеспечение жильем молодых семей на территории Асбестовского городского округа»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«Развитие жилищно-коммунального хозяйства и повышение энергетической эффективности в Асбестовском городском округе до 202</w:t>
      </w:r>
      <w:r w:rsidR="005546D9" w:rsidRPr="00AD7FCE">
        <w:rPr>
          <w:rFonts w:ascii="Times New Roman" w:hAnsi="Times New Roman" w:cs="Times New Roman"/>
          <w:b w:val="0"/>
          <w:sz w:val="28"/>
          <w:szCs w:val="28"/>
        </w:rPr>
        <w:t>4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, утвержд</w:t>
      </w:r>
      <w:r w:rsidR="00B049DE" w:rsidRPr="00AD7F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нн</w:t>
      </w:r>
      <w:r w:rsidR="00B86743" w:rsidRPr="00AD7FC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Асбестовского городского округа от </w:t>
      </w:r>
      <w:r w:rsidR="0027579D" w:rsidRPr="00AD7FCE">
        <w:rPr>
          <w:rFonts w:ascii="Times New Roman" w:hAnsi="Times New Roman" w:cs="Times New Roman"/>
          <w:b w:val="0"/>
          <w:sz w:val="28"/>
          <w:szCs w:val="28"/>
        </w:rPr>
        <w:t>05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.1</w:t>
      </w:r>
      <w:r w:rsidR="0027579D" w:rsidRPr="00AD7FC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579D" w:rsidRPr="00AD7FCE">
        <w:rPr>
          <w:rFonts w:ascii="Times New Roman" w:hAnsi="Times New Roman" w:cs="Times New Roman"/>
          <w:b w:val="0"/>
          <w:sz w:val="28"/>
          <w:szCs w:val="28"/>
        </w:rPr>
        <w:t>3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 № 77</w:t>
      </w:r>
      <w:r w:rsidR="00725BF4" w:rsidRPr="00AD7FCE">
        <w:rPr>
          <w:rFonts w:ascii="Times New Roman" w:hAnsi="Times New Roman" w:cs="Times New Roman"/>
          <w:b w:val="0"/>
          <w:sz w:val="28"/>
          <w:szCs w:val="28"/>
        </w:rPr>
        <w:t>8-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ПА</w:t>
      </w:r>
      <w:r w:rsidR="00E0147F" w:rsidRPr="00AD7F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5B69" w:rsidRPr="00AD7FCE" w:rsidRDefault="00726B76" w:rsidP="00AD7F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25B69" w:rsidRPr="00AD7F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 главным администратором доходов по поступлениям </w:t>
      </w:r>
      <w:r w:rsidR="00E316C0" w:rsidRPr="00AD7F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средств </w:t>
      </w:r>
      <w:r w:rsidR="00225B69" w:rsidRPr="00AD7F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 </w:t>
      </w:r>
      <w:r w:rsidR="00225B69" w:rsidRPr="00AD7FCE">
        <w:rPr>
          <w:rFonts w:ascii="Times New Roman" w:hAnsi="Times New Roman" w:cs="Times New Roman"/>
          <w:b w:val="0"/>
          <w:sz w:val="28"/>
          <w:szCs w:val="28"/>
        </w:rPr>
        <w:t>областного бюджета на предоставление социальных выплат молодым семьям на</w:t>
      </w:r>
      <w:r w:rsidR="00225B69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225B69" w:rsidRPr="00AD7FCE">
        <w:rPr>
          <w:rFonts w:ascii="Times New Roman" w:hAnsi="Times New Roman" w:cs="Times New Roman"/>
          <w:b w:val="0"/>
          <w:sz w:val="28"/>
          <w:szCs w:val="28"/>
        </w:rPr>
        <w:t>приобретение (строительство) жилья администрацию Асбестовского городского округа.</w:t>
      </w:r>
    </w:p>
    <w:p w:rsidR="00225B69" w:rsidRPr="00AD7FCE" w:rsidRDefault="00225B69" w:rsidP="00AD7FC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F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Установить главным распорядителем целевых средств, предоставленных в форме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субсидий из областного бюджета бюджету Асбестовского городского округа на предоставление социальных выплат молодым семьям на</w:t>
      </w:r>
      <w:r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 xml:space="preserve">приобретение (строительство) жилья, </w:t>
      </w:r>
      <w:r w:rsidRPr="00AD7FCE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 средств бюджета 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А</w:t>
      </w:r>
      <w:r w:rsidR="00D236D5" w:rsidRPr="00AD7FC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бестовского городского округа, предусмотренных на условиях софина</w:t>
      </w:r>
      <w:r w:rsidR="00D236D5" w:rsidRPr="00AD7FC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AD7FCE">
        <w:rPr>
          <w:rFonts w:ascii="Times New Roman" w:hAnsi="Times New Roman" w:cs="Times New Roman"/>
          <w:b w:val="0"/>
          <w:sz w:val="28"/>
          <w:szCs w:val="28"/>
        </w:rPr>
        <w:t>сирования, администрацию Асбестовского городского округа.</w:t>
      </w:r>
    </w:p>
    <w:p w:rsidR="00E336F9" w:rsidRPr="00AD7FCE" w:rsidRDefault="00E336F9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E336F9" w:rsidRDefault="00E336F9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5.</w:t>
      </w:r>
      <w:r w:rsidR="00E0147F" w:rsidRPr="00AD7FCE">
        <w:rPr>
          <w:rFonts w:ascii="Times New Roman" w:hAnsi="Times New Roman" w:cs="Times New Roman"/>
          <w:sz w:val="28"/>
          <w:szCs w:val="28"/>
        </w:rPr>
        <w:t>1</w:t>
      </w:r>
      <w:r w:rsidRPr="00AD7FCE">
        <w:rPr>
          <w:rFonts w:ascii="Times New Roman" w:hAnsi="Times New Roman" w:cs="Times New Roman"/>
          <w:sz w:val="28"/>
          <w:szCs w:val="28"/>
        </w:rPr>
        <w:t xml:space="preserve"> целевые средства областного бюджета, предоставленные бюджету Асбестовского городского округа в форме субсидий на предоставление социальных выплат молодым семьям на приобрет</w:t>
      </w:r>
      <w:r w:rsidR="00343888" w:rsidRPr="00AD7FCE">
        <w:rPr>
          <w:rFonts w:ascii="Times New Roman" w:hAnsi="Times New Roman" w:cs="Times New Roman"/>
          <w:sz w:val="28"/>
          <w:szCs w:val="28"/>
        </w:rPr>
        <w:t xml:space="preserve">ение (строительство) жилья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343888" w:rsidRPr="00AD7FCE">
        <w:rPr>
          <w:rFonts w:ascii="Times New Roman" w:hAnsi="Times New Roman" w:cs="Times New Roman"/>
          <w:sz w:val="28"/>
          <w:szCs w:val="28"/>
        </w:rPr>
        <w:t>в 2020</w:t>
      </w:r>
      <w:r w:rsidRPr="00AD7FCE">
        <w:rPr>
          <w:rFonts w:ascii="Times New Roman" w:hAnsi="Times New Roman" w:cs="Times New Roman"/>
          <w:sz w:val="28"/>
          <w:szCs w:val="28"/>
        </w:rPr>
        <w:t xml:space="preserve"> году, подлежат зачислению в доходы бюджета Асбестовского городского округа по коду бюджетной классификации доходов 9012022</w:t>
      </w:r>
      <w:r w:rsidR="005546D9" w:rsidRPr="00AD7FCE">
        <w:rPr>
          <w:rFonts w:ascii="Times New Roman" w:hAnsi="Times New Roman" w:cs="Times New Roman"/>
          <w:sz w:val="28"/>
          <w:szCs w:val="28"/>
        </w:rPr>
        <w:t>5497</w:t>
      </w:r>
      <w:r w:rsidR="00E0147F" w:rsidRPr="00AD7FCE">
        <w:rPr>
          <w:rFonts w:ascii="Times New Roman" w:hAnsi="Times New Roman" w:cs="Times New Roman"/>
          <w:sz w:val="28"/>
          <w:szCs w:val="28"/>
        </w:rPr>
        <w:t>0</w:t>
      </w:r>
      <w:r w:rsidR="005546D9" w:rsidRPr="00AD7FCE">
        <w:rPr>
          <w:rFonts w:ascii="Times New Roman" w:hAnsi="Times New Roman" w:cs="Times New Roman"/>
          <w:sz w:val="28"/>
          <w:szCs w:val="28"/>
        </w:rPr>
        <w:t>40</w:t>
      </w:r>
      <w:r w:rsidR="00E0147F" w:rsidRPr="00AD7FCE">
        <w:rPr>
          <w:rFonts w:ascii="Times New Roman" w:hAnsi="Times New Roman" w:cs="Times New Roman"/>
          <w:sz w:val="28"/>
          <w:szCs w:val="28"/>
        </w:rPr>
        <w:t>0</w:t>
      </w:r>
      <w:r w:rsidR="005546D9" w:rsidRPr="00AD7FCE">
        <w:rPr>
          <w:rFonts w:ascii="Times New Roman" w:hAnsi="Times New Roman" w:cs="Times New Roman"/>
          <w:sz w:val="28"/>
          <w:szCs w:val="28"/>
        </w:rPr>
        <w:t>0</w:t>
      </w:r>
      <w:r w:rsidR="007C7C4D" w:rsidRPr="00AD7FCE">
        <w:rPr>
          <w:rFonts w:ascii="Times New Roman" w:hAnsi="Times New Roman" w:cs="Times New Roman"/>
          <w:sz w:val="28"/>
          <w:szCs w:val="28"/>
        </w:rPr>
        <w:t>0</w:t>
      </w:r>
      <w:r w:rsidR="005546D9" w:rsidRPr="00AD7FCE">
        <w:rPr>
          <w:rFonts w:ascii="Times New Roman" w:hAnsi="Times New Roman" w:cs="Times New Roman"/>
          <w:sz w:val="28"/>
          <w:szCs w:val="28"/>
        </w:rPr>
        <w:t>150</w:t>
      </w:r>
      <w:r w:rsidR="000B1D2F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sz w:val="28"/>
          <w:szCs w:val="28"/>
        </w:rPr>
        <w:t>«</w:t>
      </w:r>
      <w:r w:rsidR="007C7C4D" w:rsidRPr="00AD7FCE">
        <w:rPr>
          <w:rFonts w:ascii="Times New Roman" w:hAnsi="Times New Roman" w:cs="Times New Roman"/>
          <w:sz w:val="28"/>
          <w:szCs w:val="28"/>
        </w:rPr>
        <w:t>С</w:t>
      </w:r>
      <w:r w:rsidR="00FB794C" w:rsidRPr="00AD7FCE">
        <w:rPr>
          <w:rFonts w:ascii="Times New Roman" w:hAnsi="Times New Roman" w:cs="Times New Roman"/>
          <w:sz w:val="28"/>
          <w:szCs w:val="28"/>
        </w:rPr>
        <w:t>убсидии</w:t>
      </w:r>
      <w:r w:rsidRPr="00AD7FCE">
        <w:rPr>
          <w:rFonts w:ascii="Times New Roman" w:hAnsi="Times New Roman" w:cs="Times New Roman"/>
          <w:sz w:val="28"/>
          <w:szCs w:val="28"/>
        </w:rPr>
        <w:t xml:space="preserve"> бюджетам городских округов</w:t>
      </w:r>
      <w:r w:rsidR="007C7C4D" w:rsidRPr="00AD7FCE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C7C4D" w:rsidRPr="00AD7FCE">
        <w:rPr>
          <w:rFonts w:ascii="Times New Roman" w:hAnsi="Times New Roman" w:cs="Times New Roman"/>
          <w:sz w:val="28"/>
          <w:szCs w:val="28"/>
        </w:rPr>
        <w:t>по обеспечению жильем молодых семей»</w:t>
      </w:r>
      <w:r w:rsidRPr="00AD7FCE"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E316C0" w:rsidRPr="00AD7FCE">
        <w:rPr>
          <w:rFonts w:ascii="Times New Roman" w:hAnsi="Times New Roman" w:cs="Times New Roman"/>
          <w:sz w:val="28"/>
          <w:szCs w:val="28"/>
        </w:rPr>
        <w:t>ованию</w:t>
      </w:r>
      <w:r w:rsidRPr="00AD7FCE">
        <w:rPr>
          <w:rFonts w:ascii="Times New Roman" w:hAnsi="Times New Roman" w:cs="Times New Roman"/>
          <w:sz w:val="28"/>
          <w:szCs w:val="28"/>
        </w:rPr>
        <w:t xml:space="preserve"> по разделу 100</w:t>
      </w:r>
      <w:r w:rsidR="00D236D5" w:rsidRPr="00AD7FCE">
        <w:rPr>
          <w:rFonts w:ascii="Times New Roman" w:hAnsi="Times New Roman" w:cs="Times New Roman"/>
          <w:sz w:val="28"/>
          <w:szCs w:val="28"/>
        </w:rPr>
        <w:t>0</w:t>
      </w:r>
      <w:r w:rsidRPr="00AD7FCE">
        <w:rPr>
          <w:rFonts w:ascii="Times New Roman" w:hAnsi="Times New Roman" w:cs="Times New Roman"/>
          <w:sz w:val="28"/>
          <w:szCs w:val="28"/>
        </w:rPr>
        <w:t xml:space="preserve"> «Социальная политика», подразделу 1003 «Социальное обеспечение населения», целевой статье </w:t>
      </w:r>
      <w:r w:rsidR="005546D9" w:rsidRPr="00AD7FCE">
        <w:rPr>
          <w:rFonts w:ascii="Times New Roman" w:hAnsi="Times New Roman" w:cs="Times New Roman"/>
          <w:sz w:val="28"/>
          <w:szCs w:val="28"/>
        </w:rPr>
        <w:t>63402</w:t>
      </w:r>
      <w:r w:rsidR="005546D9" w:rsidRPr="00AD7F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46D9" w:rsidRPr="00AD7FCE">
        <w:rPr>
          <w:rFonts w:ascii="Times New Roman" w:hAnsi="Times New Roman" w:cs="Times New Roman"/>
          <w:sz w:val="28"/>
          <w:szCs w:val="28"/>
        </w:rPr>
        <w:t>4970</w:t>
      </w:r>
      <w:r w:rsidR="00D63DF2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sz w:val="28"/>
          <w:szCs w:val="28"/>
        </w:rPr>
        <w:t xml:space="preserve">«Предоставление социальных выплат молодым семьям на приобретение (строительство) жилья», виду расходов </w:t>
      </w:r>
      <w:r w:rsidR="005546D9" w:rsidRPr="00AD7FCE">
        <w:rPr>
          <w:rFonts w:ascii="Times New Roman" w:hAnsi="Times New Roman" w:cs="Times New Roman"/>
          <w:sz w:val="28"/>
          <w:szCs w:val="28"/>
        </w:rPr>
        <w:t>521</w:t>
      </w:r>
      <w:r w:rsidRPr="00AD7FCE">
        <w:rPr>
          <w:rFonts w:ascii="Times New Roman" w:hAnsi="Times New Roman" w:cs="Times New Roman"/>
          <w:sz w:val="28"/>
          <w:szCs w:val="28"/>
        </w:rPr>
        <w:t xml:space="preserve"> «Субсидии</w:t>
      </w:r>
      <w:r w:rsidR="00F372AE" w:rsidRPr="00AD7FCE">
        <w:rPr>
          <w:rFonts w:ascii="Times New Roman" w:hAnsi="Times New Roman" w:cs="Times New Roman"/>
          <w:sz w:val="28"/>
          <w:szCs w:val="28"/>
        </w:rPr>
        <w:t xml:space="preserve">, за исключением субсидий на софинансирование капитальных вложений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F372AE" w:rsidRPr="00AD7FCE">
        <w:rPr>
          <w:rFonts w:ascii="Times New Roman" w:hAnsi="Times New Roman" w:cs="Times New Roman"/>
          <w:sz w:val="28"/>
          <w:szCs w:val="28"/>
        </w:rPr>
        <w:t>в объекты государственной (муниципальной) собственности»</w:t>
      </w:r>
      <w:r w:rsidRPr="00AD7FCE">
        <w:rPr>
          <w:rFonts w:ascii="Times New Roman" w:hAnsi="Times New Roman" w:cs="Times New Roman"/>
          <w:sz w:val="28"/>
          <w:szCs w:val="28"/>
        </w:rPr>
        <w:t xml:space="preserve">, коду классификации операций сектора государственного управления </w:t>
      </w:r>
      <w:r w:rsidR="00D63DF2" w:rsidRPr="00AD7FCE">
        <w:rPr>
          <w:rFonts w:ascii="Times New Roman" w:hAnsi="Times New Roman" w:cs="Times New Roman"/>
          <w:sz w:val="28"/>
          <w:szCs w:val="28"/>
        </w:rPr>
        <w:t>262</w:t>
      </w:r>
      <w:r w:rsidRPr="00AD7FCE">
        <w:rPr>
          <w:rFonts w:ascii="Times New Roman" w:hAnsi="Times New Roman" w:cs="Times New Roman"/>
          <w:sz w:val="28"/>
          <w:szCs w:val="28"/>
        </w:rPr>
        <w:t xml:space="preserve"> «Пособия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Pr="00AD7FCE">
        <w:rPr>
          <w:rFonts w:ascii="Times New Roman" w:hAnsi="Times New Roman" w:cs="Times New Roman"/>
          <w:sz w:val="28"/>
          <w:szCs w:val="28"/>
        </w:rPr>
        <w:t>по социальной помощи населению</w:t>
      </w:r>
      <w:r w:rsidR="0056246E" w:rsidRPr="00AD7FCE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Pr="00AD7FCE">
        <w:rPr>
          <w:rFonts w:ascii="Times New Roman" w:hAnsi="Times New Roman" w:cs="Times New Roman"/>
          <w:sz w:val="28"/>
          <w:szCs w:val="28"/>
        </w:rPr>
        <w:t>»</w:t>
      </w:r>
      <w:r w:rsidR="00D236D5" w:rsidRPr="00AD7FCE">
        <w:rPr>
          <w:rFonts w:ascii="Times New Roman" w:hAnsi="Times New Roman" w:cs="Times New Roman"/>
          <w:sz w:val="28"/>
          <w:szCs w:val="28"/>
        </w:rPr>
        <w:t xml:space="preserve">, код цели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66E59" w:rsidRPr="00AD7FCE">
        <w:rPr>
          <w:rFonts w:ascii="Times New Roman" w:hAnsi="Times New Roman" w:cs="Times New Roman"/>
          <w:sz w:val="28"/>
          <w:szCs w:val="28"/>
        </w:rPr>
        <w:t>2</w:t>
      </w:r>
      <w:r w:rsidR="004A5A8F" w:rsidRPr="00AD7FCE">
        <w:rPr>
          <w:rFonts w:ascii="Times New Roman" w:hAnsi="Times New Roman" w:cs="Times New Roman"/>
          <w:sz w:val="28"/>
          <w:szCs w:val="28"/>
        </w:rPr>
        <w:t>0-54970-00000-00000</w:t>
      </w:r>
      <w:r w:rsidR="007D6FFB" w:rsidRPr="00AD7FCE">
        <w:rPr>
          <w:rFonts w:ascii="Times New Roman" w:hAnsi="Times New Roman" w:cs="Times New Roman"/>
          <w:sz w:val="28"/>
          <w:szCs w:val="28"/>
        </w:rPr>
        <w:t>;</w:t>
      </w:r>
    </w:p>
    <w:p w:rsidR="00AD7FCE" w:rsidRPr="00AD7FCE" w:rsidRDefault="00AD7FCE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C4D" w:rsidRPr="00AD7FCE" w:rsidRDefault="00622A06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средства бюджета Асбестовского городского округа, выделенные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E336F9" w:rsidRPr="00AD7FCE">
        <w:rPr>
          <w:rFonts w:ascii="Times New Roman" w:hAnsi="Times New Roman" w:cs="Times New Roman"/>
          <w:sz w:val="28"/>
          <w:szCs w:val="28"/>
        </w:rPr>
        <w:t>на условиях софинансирования на предоставление социальных выплат молодым семьям на приобрет</w:t>
      </w:r>
      <w:r w:rsidR="00343888" w:rsidRPr="00AD7FCE">
        <w:rPr>
          <w:rFonts w:ascii="Times New Roman" w:hAnsi="Times New Roman" w:cs="Times New Roman"/>
          <w:sz w:val="28"/>
          <w:szCs w:val="28"/>
        </w:rPr>
        <w:t>ение (строительство) жилья в 2020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году, подлежат расходованию </w:t>
      </w:r>
      <w:r w:rsidR="0003326D" w:rsidRPr="00AD7FCE">
        <w:rPr>
          <w:rFonts w:ascii="Times New Roman" w:hAnsi="Times New Roman" w:cs="Times New Roman"/>
          <w:sz w:val="28"/>
          <w:szCs w:val="28"/>
        </w:rPr>
        <w:t xml:space="preserve">по разделу 1000 «Социальная политика», подразделу 1003 «Социальное обеспечение населения», целевой статье </w:t>
      </w:r>
      <w:r w:rsidR="00D236D5" w:rsidRPr="00AD7FCE">
        <w:rPr>
          <w:rFonts w:ascii="Times New Roman" w:hAnsi="Times New Roman" w:cs="Times New Roman"/>
          <w:sz w:val="28"/>
          <w:szCs w:val="28"/>
        </w:rPr>
        <w:t>02512</w:t>
      </w:r>
      <w:r w:rsidR="00D236D5" w:rsidRPr="00AD7FC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236D5" w:rsidRPr="00AD7FCE">
        <w:rPr>
          <w:rFonts w:ascii="Times New Roman" w:hAnsi="Times New Roman" w:cs="Times New Roman"/>
          <w:sz w:val="28"/>
          <w:szCs w:val="28"/>
        </w:rPr>
        <w:t>4970 «Предоставление социальных выплат молодым семьям на приобретение (строительство) жилья</w:t>
      </w:r>
      <w:r w:rsidR="0003326D" w:rsidRPr="00AD7FCE">
        <w:rPr>
          <w:rFonts w:ascii="Times New Roman" w:hAnsi="Times New Roman" w:cs="Times New Roman"/>
          <w:sz w:val="28"/>
          <w:szCs w:val="28"/>
        </w:rPr>
        <w:t>», виду расходов 32</w:t>
      </w:r>
      <w:r w:rsidR="00D63DF2" w:rsidRPr="00AD7FCE">
        <w:rPr>
          <w:rFonts w:ascii="Times New Roman" w:hAnsi="Times New Roman" w:cs="Times New Roman"/>
          <w:sz w:val="28"/>
          <w:szCs w:val="28"/>
        </w:rPr>
        <w:t>2</w:t>
      </w:r>
      <w:r w:rsidR="0003326D" w:rsidRPr="00AD7FCE">
        <w:rPr>
          <w:rFonts w:ascii="Times New Roman" w:hAnsi="Times New Roman" w:cs="Times New Roman"/>
          <w:sz w:val="28"/>
          <w:szCs w:val="28"/>
        </w:rPr>
        <w:t xml:space="preserve"> «Субсидии гражданам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03326D" w:rsidRPr="00AD7FCE">
        <w:rPr>
          <w:rFonts w:ascii="Times New Roman" w:hAnsi="Times New Roman" w:cs="Times New Roman"/>
          <w:sz w:val="28"/>
          <w:szCs w:val="28"/>
        </w:rPr>
        <w:t>на приобретение жилья», коду классификации операций сектора государственного управления 262 «Пособия по социальной помощи населению</w:t>
      </w:r>
      <w:r w:rsidR="0056246E" w:rsidRPr="00AD7FCE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 w:rsidR="0003326D" w:rsidRPr="00AD7FCE">
        <w:rPr>
          <w:rFonts w:ascii="Times New Roman" w:hAnsi="Times New Roman" w:cs="Times New Roman"/>
          <w:sz w:val="28"/>
          <w:szCs w:val="28"/>
        </w:rPr>
        <w:t>»</w:t>
      </w:r>
      <w:r w:rsidR="007C7C4D" w:rsidRPr="00AD7FCE">
        <w:rPr>
          <w:rFonts w:ascii="Times New Roman" w:hAnsi="Times New Roman" w:cs="Times New Roman"/>
          <w:sz w:val="28"/>
          <w:szCs w:val="28"/>
        </w:rPr>
        <w:t xml:space="preserve">, код цели </w:t>
      </w:r>
      <w:r w:rsidR="00766E59" w:rsidRPr="00AD7FCE">
        <w:rPr>
          <w:rFonts w:ascii="Times New Roman" w:hAnsi="Times New Roman" w:cs="Times New Roman"/>
          <w:sz w:val="28"/>
          <w:szCs w:val="28"/>
        </w:rPr>
        <w:t>2</w:t>
      </w:r>
      <w:r w:rsidR="004A5A8F" w:rsidRPr="00AD7FCE">
        <w:rPr>
          <w:rFonts w:ascii="Times New Roman" w:hAnsi="Times New Roman" w:cs="Times New Roman"/>
          <w:sz w:val="28"/>
          <w:szCs w:val="28"/>
        </w:rPr>
        <w:t>0-54970-00000-00000</w:t>
      </w:r>
      <w:r w:rsidR="007C7C4D" w:rsidRPr="00AD7FCE">
        <w:rPr>
          <w:rFonts w:ascii="Times New Roman" w:hAnsi="Times New Roman" w:cs="Times New Roman"/>
          <w:sz w:val="28"/>
          <w:szCs w:val="28"/>
        </w:rPr>
        <w:t>.</w:t>
      </w:r>
    </w:p>
    <w:p w:rsidR="00E336F9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6</w:t>
      </w:r>
      <w:r w:rsidR="00E336F9" w:rsidRPr="00AD7FCE">
        <w:rPr>
          <w:rFonts w:ascii="Times New Roman" w:hAnsi="Times New Roman" w:cs="Times New Roman"/>
          <w:sz w:val="28"/>
          <w:szCs w:val="28"/>
        </w:rPr>
        <w:t>. Установить объем</w:t>
      </w:r>
      <w:r w:rsidR="00343888" w:rsidRPr="00AD7FCE">
        <w:rPr>
          <w:rFonts w:ascii="Times New Roman" w:hAnsi="Times New Roman" w:cs="Times New Roman"/>
          <w:sz w:val="28"/>
          <w:szCs w:val="28"/>
        </w:rPr>
        <w:t xml:space="preserve"> средств, предусмотренных в 2020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на предоставление социальных выплат молодым семьям на приобретение (строительство) жилья, </w:t>
      </w:r>
      <w:r w:rsidR="00E316C0" w:rsidRPr="00AD7F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A5A8F" w:rsidRPr="00AD7FCE">
        <w:rPr>
          <w:rFonts w:ascii="Times New Roman" w:hAnsi="Times New Roman" w:cs="Times New Roman"/>
          <w:sz w:val="28"/>
          <w:szCs w:val="28"/>
        </w:rPr>
        <w:t>2 215 900,00</w:t>
      </w:r>
      <w:r w:rsidR="002B0877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E336F9" w:rsidRPr="00AD7FC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56D9B" w:rsidRPr="00AD7FCE" w:rsidRDefault="007D6FFB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6.1</w:t>
      </w:r>
      <w:r w:rsidR="00756D9B" w:rsidRPr="00AD7FCE">
        <w:rPr>
          <w:rFonts w:ascii="Times New Roman" w:hAnsi="Times New Roman" w:cs="Times New Roman"/>
          <w:sz w:val="28"/>
          <w:szCs w:val="28"/>
        </w:rPr>
        <w:t xml:space="preserve"> за счет целевых средств </w:t>
      </w:r>
      <w:r w:rsidR="002B0877" w:rsidRPr="00AD7FCE">
        <w:rPr>
          <w:rFonts w:ascii="Times New Roman" w:hAnsi="Times New Roman" w:cs="Times New Roman"/>
          <w:sz w:val="28"/>
          <w:szCs w:val="28"/>
        </w:rPr>
        <w:t xml:space="preserve">субсидий областного бюджета, </w:t>
      </w:r>
      <w:r w:rsidR="00756D9B" w:rsidRPr="00AD7FCE">
        <w:rPr>
          <w:rFonts w:ascii="Times New Roman" w:hAnsi="Times New Roman" w:cs="Times New Roman"/>
          <w:sz w:val="28"/>
          <w:szCs w:val="28"/>
        </w:rPr>
        <w:t xml:space="preserve">предоставленных в форме субсидий бюджету Асбестовского городского округа - </w:t>
      </w:r>
      <w:r w:rsidR="00567FB8" w:rsidRPr="00AD7FCE">
        <w:rPr>
          <w:rFonts w:ascii="Times New Roman" w:hAnsi="Times New Roman" w:cs="Times New Roman"/>
          <w:sz w:val="28"/>
          <w:szCs w:val="28"/>
        </w:rPr>
        <w:t>982 800,0</w:t>
      </w:r>
      <w:r w:rsidR="002B0877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56D9B" w:rsidRPr="00AD7FCE">
        <w:rPr>
          <w:rFonts w:ascii="Times New Roman" w:hAnsi="Times New Roman" w:cs="Times New Roman"/>
          <w:sz w:val="28"/>
          <w:szCs w:val="28"/>
        </w:rPr>
        <w:t>рублей;</w:t>
      </w:r>
    </w:p>
    <w:p w:rsidR="00E336F9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6</w:t>
      </w:r>
      <w:r w:rsidR="00E336F9" w:rsidRPr="00AD7FCE">
        <w:rPr>
          <w:rFonts w:ascii="Times New Roman" w:hAnsi="Times New Roman" w:cs="Times New Roman"/>
          <w:sz w:val="28"/>
          <w:szCs w:val="28"/>
        </w:rPr>
        <w:t>.</w:t>
      </w:r>
      <w:r w:rsidR="002B0877" w:rsidRPr="00AD7FCE">
        <w:rPr>
          <w:rFonts w:ascii="Times New Roman" w:hAnsi="Times New Roman" w:cs="Times New Roman"/>
          <w:sz w:val="28"/>
          <w:szCs w:val="28"/>
        </w:rPr>
        <w:t>2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B049DE" w:rsidRPr="00AD7FC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56D9B" w:rsidRPr="00AD7FCE">
        <w:rPr>
          <w:rFonts w:ascii="Times New Roman" w:hAnsi="Times New Roman" w:cs="Times New Roman"/>
          <w:sz w:val="28"/>
          <w:szCs w:val="28"/>
        </w:rPr>
        <w:t>средств б</w:t>
      </w:r>
      <w:r w:rsidR="00E336F9" w:rsidRPr="00AD7FCE">
        <w:rPr>
          <w:rFonts w:ascii="Times New Roman" w:hAnsi="Times New Roman" w:cs="Times New Roman"/>
          <w:sz w:val="28"/>
          <w:szCs w:val="28"/>
        </w:rPr>
        <w:t>юджета Асбестовского городского округа, выделенных</w:t>
      </w:r>
      <w:r w:rsidR="008D2EB2" w:rsidRPr="00AD7FCE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 -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4A5A8F" w:rsidRPr="00AD7FCE">
        <w:rPr>
          <w:rFonts w:ascii="Times New Roman" w:hAnsi="Times New Roman" w:cs="Times New Roman"/>
          <w:sz w:val="28"/>
          <w:szCs w:val="28"/>
        </w:rPr>
        <w:t>1 233 100,00</w:t>
      </w:r>
      <w:r w:rsidR="00E336F9" w:rsidRPr="00AD7FC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7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Асбестовского городского округа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>(</w:t>
      </w:r>
      <w:r w:rsidR="00343888" w:rsidRPr="00AD7FCE">
        <w:rPr>
          <w:rFonts w:ascii="Times New Roman" w:hAnsi="Times New Roman" w:cs="Times New Roman"/>
          <w:sz w:val="28"/>
          <w:szCs w:val="28"/>
        </w:rPr>
        <w:t>Кондовин А.С.)</w:t>
      </w:r>
      <w:r w:rsidR="007E366F" w:rsidRPr="00AD7FCE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726B76" w:rsidRPr="00AD7FCE">
        <w:rPr>
          <w:rFonts w:ascii="Times New Roman" w:hAnsi="Times New Roman" w:cs="Times New Roman"/>
          <w:sz w:val="28"/>
          <w:szCs w:val="28"/>
        </w:rPr>
        <w:t>: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7.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1 </w:t>
      </w:r>
      <w:r w:rsidR="007E366F" w:rsidRPr="00AD7FCE">
        <w:rPr>
          <w:rFonts w:ascii="Times New Roman" w:hAnsi="Times New Roman" w:cs="Times New Roman"/>
          <w:sz w:val="28"/>
          <w:szCs w:val="28"/>
        </w:rPr>
        <w:t>представление в адрес М</w:t>
      </w:r>
      <w:r w:rsidRPr="00AD7FCE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Асбестовского городского округа «Центр обеспечения деятельности органов местного самоуправления» документов, необходимых для формирования </w:t>
      </w:r>
      <w:r w:rsidR="00172720" w:rsidRPr="00AD7FCE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AD7F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7.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2 </w:t>
      </w:r>
      <w:r w:rsidR="007E366F" w:rsidRPr="00AD7FC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AD7FCE">
        <w:rPr>
          <w:rFonts w:ascii="Times New Roman" w:hAnsi="Times New Roman" w:cs="Times New Roman"/>
          <w:sz w:val="28"/>
          <w:szCs w:val="28"/>
        </w:rPr>
        <w:t>отчетности о расходовании целевых средств в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43888" w:rsidRPr="00AD7FCE">
        <w:rPr>
          <w:rFonts w:ascii="Times New Roman" w:hAnsi="Times New Roman" w:cs="Times New Roman"/>
          <w:sz w:val="28"/>
          <w:szCs w:val="28"/>
        </w:rPr>
        <w:t>Министерства строительства и развития инфраструктуры</w:t>
      </w:r>
      <w:r w:rsidR="00F372AE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>в установленные сроки по установленным формам в соответствии с Соглашени</w:t>
      </w:r>
      <w:r w:rsidR="00343888" w:rsidRPr="00AD7FCE">
        <w:rPr>
          <w:rFonts w:ascii="Times New Roman" w:hAnsi="Times New Roman" w:cs="Times New Roman"/>
          <w:sz w:val="28"/>
          <w:szCs w:val="28"/>
        </w:rPr>
        <w:t>ем 65730000-1-2020-001</w:t>
      </w:r>
      <w:r w:rsidR="006A371C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от </w:t>
      </w:r>
      <w:r w:rsidR="004A3955" w:rsidRPr="00AD7FCE">
        <w:rPr>
          <w:rFonts w:ascii="Times New Roman" w:hAnsi="Times New Roman" w:cs="Times New Roman"/>
          <w:sz w:val="28"/>
          <w:szCs w:val="28"/>
        </w:rPr>
        <w:t>06</w:t>
      </w:r>
      <w:r w:rsidR="00726B76" w:rsidRPr="00AD7FCE">
        <w:rPr>
          <w:rFonts w:ascii="Times New Roman" w:hAnsi="Times New Roman" w:cs="Times New Roman"/>
          <w:sz w:val="28"/>
          <w:szCs w:val="28"/>
        </w:rPr>
        <w:t>.</w:t>
      </w:r>
      <w:r w:rsidR="00340027" w:rsidRPr="00AD7FCE">
        <w:rPr>
          <w:rFonts w:ascii="Times New Roman" w:hAnsi="Times New Roman" w:cs="Times New Roman"/>
          <w:sz w:val="28"/>
          <w:szCs w:val="28"/>
        </w:rPr>
        <w:t>0</w:t>
      </w:r>
      <w:r w:rsidR="004A3955" w:rsidRPr="00AD7FCE">
        <w:rPr>
          <w:rFonts w:ascii="Times New Roman" w:hAnsi="Times New Roman" w:cs="Times New Roman"/>
          <w:sz w:val="28"/>
          <w:szCs w:val="28"/>
        </w:rPr>
        <w:t>5</w:t>
      </w:r>
      <w:r w:rsidR="00343888" w:rsidRPr="00AD7FCE">
        <w:rPr>
          <w:rFonts w:ascii="Times New Roman" w:hAnsi="Times New Roman" w:cs="Times New Roman"/>
          <w:sz w:val="28"/>
          <w:szCs w:val="28"/>
        </w:rPr>
        <w:t>.2020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, заключенным между администрацией Асбестовского городского округа и </w:t>
      </w:r>
      <w:r w:rsidR="00343888" w:rsidRPr="00AD7FCE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развития инфраструктуры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Свердловской области. 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8</w:t>
      </w:r>
      <w:r w:rsidR="00726B76" w:rsidRPr="00AD7FCE">
        <w:rPr>
          <w:rFonts w:ascii="Times New Roman" w:hAnsi="Times New Roman" w:cs="Times New Roman"/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705984" w:rsidRPr="00AD7FCE">
        <w:rPr>
          <w:rFonts w:ascii="Times New Roman" w:hAnsi="Times New Roman" w:cs="Times New Roman"/>
          <w:sz w:val="28"/>
          <w:szCs w:val="28"/>
        </w:rPr>
        <w:t>Фомина Г.А.</w:t>
      </w:r>
      <w:r w:rsidR="00726B76" w:rsidRPr="00AD7FCE">
        <w:rPr>
          <w:rFonts w:ascii="Times New Roman" w:hAnsi="Times New Roman" w:cs="Times New Roman"/>
          <w:sz w:val="28"/>
          <w:szCs w:val="28"/>
        </w:rPr>
        <w:t>):</w:t>
      </w:r>
    </w:p>
    <w:p w:rsidR="00870F03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8.</w:t>
      </w:r>
      <w:r w:rsidR="00870F03" w:rsidRPr="00AD7FCE">
        <w:rPr>
          <w:rFonts w:ascii="Times New Roman" w:hAnsi="Times New Roman" w:cs="Times New Roman"/>
          <w:sz w:val="28"/>
          <w:szCs w:val="28"/>
        </w:rPr>
        <w:t>1 уведомлять своевременно Финансовое управление администрации Асбестовского городского округа о суммах и датах поступлений целевых средств</w:t>
      </w:r>
      <w:r w:rsidRPr="00AD7FCE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870F03" w:rsidRPr="00AD7FCE">
        <w:rPr>
          <w:rFonts w:ascii="Times New Roman" w:hAnsi="Times New Roman" w:cs="Times New Roman"/>
          <w:sz w:val="28"/>
          <w:szCs w:val="28"/>
        </w:rPr>
        <w:t>;</w:t>
      </w:r>
    </w:p>
    <w:p w:rsidR="0003326D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8.</w:t>
      </w:r>
      <w:r w:rsidR="00870F03" w:rsidRPr="00AD7FCE">
        <w:rPr>
          <w:rFonts w:ascii="Times New Roman" w:hAnsi="Times New Roman" w:cs="Times New Roman"/>
          <w:sz w:val="28"/>
          <w:szCs w:val="28"/>
        </w:rPr>
        <w:t xml:space="preserve">2 </w:t>
      </w:r>
      <w:r w:rsidRPr="00AD7FCE">
        <w:rPr>
          <w:rFonts w:ascii="Times New Roman" w:hAnsi="Times New Roman" w:cs="Times New Roman"/>
          <w:sz w:val="28"/>
          <w:szCs w:val="28"/>
        </w:rPr>
        <w:t>обеспечить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8.3 </w:t>
      </w:r>
      <w:r w:rsidR="00726B76" w:rsidRPr="00AD7FCE">
        <w:rPr>
          <w:rFonts w:ascii="Times New Roman" w:hAnsi="Times New Roman" w:cs="Times New Roman"/>
          <w:sz w:val="28"/>
          <w:szCs w:val="28"/>
        </w:rPr>
        <w:t>обеспечить представление в Финансовое управление администрации Асбестовского городского округа платежных документов в установленном порядке</w:t>
      </w:r>
      <w:r w:rsidR="008576FE" w:rsidRPr="00AD7FCE">
        <w:rPr>
          <w:rFonts w:ascii="Times New Roman" w:hAnsi="Times New Roman" w:cs="Times New Roman"/>
          <w:sz w:val="28"/>
          <w:szCs w:val="28"/>
        </w:rPr>
        <w:t xml:space="preserve"> на перечисление средств в соответствии с заявкой </w:t>
      </w:r>
      <w:r w:rsidR="005B670B" w:rsidRPr="00AD7FCE">
        <w:rPr>
          <w:rFonts w:ascii="Times New Roman" w:hAnsi="Times New Roman" w:cs="Times New Roman"/>
          <w:sz w:val="28"/>
          <w:szCs w:val="28"/>
        </w:rPr>
        <w:t>Публичного</w:t>
      </w:r>
      <w:r w:rsidR="008576FE" w:rsidRPr="00AD7FCE">
        <w:rPr>
          <w:rFonts w:ascii="Times New Roman" w:hAnsi="Times New Roman" w:cs="Times New Roman"/>
          <w:sz w:val="28"/>
          <w:szCs w:val="28"/>
        </w:rPr>
        <w:t xml:space="preserve"> акционерного общества «Сбербанк России»</w:t>
      </w:r>
      <w:r w:rsidR="00726B76" w:rsidRPr="00AD7FCE">
        <w:rPr>
          <w:rFonts w:ascii="Times New Roman" w:hAnsi="Times New Roman" w:cs="Times New Roman"/>
          <w:sz w:val="28"/>
          <w:szCs w:val="28"/>
        </w:rPr>
        <w:t>.</w:t>
      </w:r>
    </w:p>
    <w:p w:rsidR="00726B76" w:rsidRPr="00AD7FCE" w:rsidRDefault="0003326D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Финансовому управлению администрации Асбестовского городского округа (</w:t>
      </w:r>
      <w:r w:rsidR="004A3955" w:rsidRPr="00AD7FCE">
        <w:rPr>
          <w:rFonts w:ascii="Times New Roman" w:hAnsi="Times New Roman" w:cs="Times New Roman"/>
          <w:sz w:val="28"/>
          <w:szCs w:val="28"/>
        </w:rPr>
        <w:t>Валова С.Г.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26B76" w:rsidRPr="00AD7FCE" w:rsidRDefault="0003326D" w:rsidP="00AD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9.</w:t>
      </w:r>
      <w:r w:rsidR="00726B76" w:rsidRPr="00AD7FCE">
        <w:rPr>
          <w:rFonts w:ascii="Times New Roman" w:hAnsi="Times New Roman" w:cs="Times New Roman"/>
          <w:sz w:val="28"/>
          <w:szCs w:val="28"/>
        </w:rPr>
        <w:t>1 производить финансирование расходов на основании бюджетной сметы администрации Асбест</w:t>
      </w:r>
      <w:r w:rsidR="00C13C83" w:rsidRPr="00AD7FCE">
        <w:rPr>
          <w:rFonts w:ascii="Times New Roman" w:hAnsi="Times New Roman" w:cs="Times New Roman"/>
          <w:sz w:val="28"/>
          <w:szCs w:val="28"/>
        </w:rPr>
        <w:t>овского городского округа на 2020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год, в пределах утвержденных бюджетных ассигнований, выделенных лимитов бюджетных обязательств и доведенных предельных объемов финансирования, предусмотренных в установленном порядке администрации Асбестовского городского округа на указанные цели;</w:t>
      </w:r>
    </w:p>
    <w:p w:rsidR="00726B76" w:rsidRPr="00AD7FCE" w:rsidRDefault="0003326D" w:rsidP="00AD7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9.</w:t>
      </w:r>
      <w:r w:rsidR="00726B76" w:rsidRPr="00AD7FCE">
        <w:rPr>
          <w:rFonts w:ascii="Times New Roman" w:hAnsi="Times New Roman" w:cs="Times New Roman"/>
          <w:sz w:val="28"/>
          <w:szCs w:val="28"/>
        </w:rPr>
        <w:t>2 осуществлять финансовый контроль за целевым использованием бюджетных средств.</w:t>
      </w:r>
    </w:p>
    <w:p w:rsidR="0003326D" w:rsidRPr="00AD7FCE" w:rsidRDefault="0003326D" w:rsidP="00AD7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10. Настоящее постановление вступает в силу с даты подписания. </w:t>
      </w:r>
    </w:p>
    <w:p w:rsidR="0003326D" w:rsidRPr="00AD7FCE" w:rsidRDefault="0049256F" w:rsidP="00AD7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C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3326D" w:rsidRPr="00AD7FC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размещению на официальном сайте Асбестовского городского округа в сети Интернет</w:t>
      </w:r>
      <w:r w:rsidR="005A0C14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  <w:lang w:val="en-US"/>
        </w:rPr>
        <w:t>asbestadm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A0C14" w:rsidRPr="00AD7F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326D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3326D" w:rsidRPr="00AD7FCE" w:rsidRDefault="0003326D" w:rsidP="00AD7F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56F" w:rsidRPr="00AD7F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AD7F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3E7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E366F" w:rsidRPr="00AD7F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670B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ервого </w:t>
      </w:r>
      <w:r w:rsidRPr="00AD7FCE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А</w:t>
      </w:r>
      <w:r w:rsidR="005B670B" w:rsidRPr="00AD7FCE">
        <w:rPr>
          <w:rFonts w:ascii="Times New Roman" w:hAnsi="Times New Roman" w:cs="Times New Roman"/>
          <w:color w:val="000000"/>
          <w:sz w:val="28"/>
          <w:szCs w:val="28"/>
        </w:rPr>
        <w:t>сбестовского городского округа</w:t>
      </w:r>
      <w:r w:rsidR="007E366F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9DE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Л.И. </w:t>
      </w:r>
      <w:r w:rsidR="005B670B" w:rsidRPr="00AD7FCE">
        <w:rPr>
          <w:rFonts w:ascii="Times New Roman" w:hAnsi="Times New Roman" w:cs="Times New Roman"/>
          <w:color w:val="000000"/>
          <w:sz w:val="28"/>
          <w:szCs w:val="28"/>
        </w:rPr>
        <w:t>Кирьянову</w:t>
      </w:r>
      <w:r w:rsidR="00B049DE" w:rsidRPr="00AD7F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670B" w:rsidRPr="00AD7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26D" w:rsidRPr="00AD7FCE" w:rsidRDefault="0003326D" w:rsidP="00AD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26D" w:rsidRPr="00AD7FCE" w:rsidRDefault="0003326D" w:rsidP="00AD7F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8F5" w:rsidRPr="00AD7FCE" w:rsidRDefault="00726B76" w:rsidP="005B67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726B76" w:rsidRPr="00AD7FCE" w:rsidRDefault="00726B76" w:rsidP="005B67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Асбестовского городского округа                              </w:t>
      </w:r>
      <w:r w:rsidR="00CC498C"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E366F"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AD7FCE"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D7F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579D" w:rsidRPr="00AD7FCE">
        <w:rPr>
          <w:rFonts w:ascii="Times New Roman" w:hAnsi="Times New Roman"/>
          <w:color w:val="000000" w:themeColor="text1"/>
          <w:sz w:val="28"/>
          <w:szCs w:val="28"/>
        </w:rPr>
        <w:t>Н.Р. Тихонова</w:t>
      </w: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FCE" w:rsidRDefault="00AD7FCE" w:rsidP="005B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5"/>
        <w:gridCol w:w="4552"/>
      </w:tblGrid>
      <w:tr w:rsidR="005B670B" w:rsidTr="00AD7FCE">
        <w:tc>
          <w:tcPr>
            <w:tcW w:w="5585" w:type="dxa"/>
          </w:tcPr>
          <w:p w:rsidR="005B670B" w:rsidRDefault="005B670B" w:rsidP="00726B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5B670B" w:rsidRPr="007E366F" w:rsidRDefault="005A0C14" w:rsidP="005B67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B670B" w:rsidRPr="007E366F" w:rsidRDefault="005B670B" w:rsidP="005B670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66F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5B670B" w:rsidRPr="007E366F" w:rsidRDefault="005B670B" w:rsidP="005B670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E366F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  <w:p w:rsidR="005B670B" w:rsidRDefault="00AD7FCE" w:rsidP="005B67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19.06</w:t>
            </w:r>
            <w:r w:rsidR="00C13C8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670B" w:rsidRPr="007E36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363</w:t>
            </w:r>
            <w:r w:rsidR="005B670B" w:rsidRPr="007E366F">
              <w:rPr>
                <w:rFonts w:ascii="Times New Roman" w:hAnsi="Times New Roman" w:cs="Times New Roman"/>
                <w:b w:val="0"/>
                <w:sz w:val="24"/>
                <w:szCs w:val="24"/>
              </w:rPr>
              <w:t>-ПА</w:t>
            </w:r>
          </w:p>
          <w:p w:rsidR="005B670B" w:rsidRDefault="007E366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Порядка </w:t>
            </w:r>
            <w:r w:rsidR="009975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расходования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целевых средств, предоставленных бюджету Асбестовского городского</w:t>
            </w:r>
          </w:p>
          <w:p w:rsidR="00AD7FCE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округа </w:t>
            </w:r>
            <w:r w:rsidR="00D63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форме субсидий из областного бюджета, и средств бюджета Асбестовского городского округа 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предоставление социальных </w:t>
            </w:r>
          </w:p>
          <w:p w:rsidR="0099758F" w:rsidRDefault="0099758F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выплат молодым семьям на приобретение </w:t>
            </w:r>
          </w:p>
          <w:p w:rsidR="00AD7FCE" w:rsidRDefault="00C13C83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(строительство) жилья в 2020</w:t>
            </w:r>
            <w:r w:rsidR="009975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</w:t>
            </w:r>
          </w:p>
          <w:p w:rsidR="0099758F" w:rsidRDefault="00AD7FCE" w:rsidP="007E366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99758F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Асбестовском городском округе»</w:t>
            </w:r>
          </w:p>
          <w:p w:rsidR="0099758F" w:rsidRPr="007E366F" w:rsidRDefault="0099758F" w:rsidP="007E36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70B" w:rsidRDefault="005B670B" w:rsidP="00726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A6E97" w:rsidRPr="00AD7FC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Порядок</w:t>
      </w:r>
    </w:p>
    <w:p w:rsidR="008A6E97" w:rsidRPr="00AD7FC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расходования целевых средств, предоставленных бюджету</w:t>
      </w:r>
    </w:p>
    <w:p w:rsidR="00AD7FCE" w:rsidRDefault="008A6E97" w:rsidP="008A6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Асбестовского городского округа в форме субсиди</w:t>
      </w:r>
      <w:r w:rsidR="00B049DE" w:rsidRPr="00AD7FCE">
        <w:rPr>
          <w:rFonts w:ascii="Times New Roman" w:hAnsi="Times New Roman" w:cs="Times New Roman"/>
          <w:sz w:val="28"/>
          <w:szCs w:val="28"/>
        </w:rPr>
        <w:t>й из областного бюджета</w:t>
      </w:r>
      <w:r w:rsidRPr="00AD7F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E97" w:rsidRPr="00AD7FCE" w:rsidRDefault="008A6E97" w:rsidP="00AD7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и средств бюджета Асбестовского городского округа на предоставление социальных выплат молодым семьям на приобретение </w:t>
      </w:r>
      <w:r w:rsidR="00C13C83" w:rsidRPr="00AD7FCE">
        <w:rPr>
          <w:rFonts w:ascii="Times New Roman" w:hAnsi="Times New Roman" w:cs="Times New Roman"/>
          <w:sz w:val="28"/>
          <w:szCs w:val="28"/>
        </w:rPr>
        <w:t>(строительство) жилья в 2020</w:t>
      </w:r>
      <w:r w:rsidRPr="00AD7F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D7FCE">
        <w:rPr>
          <w:rFonts w:ascii="Times New Roman" w:hAnsi="Times New Roman" w:cs="Times New Roman"/>
          <w:sz w:val="28"/>
          <w:szCs w:val="28"/>
        </w:rPr>
        <w:t xml:space="preserve"> </w:t>
      </w:r>
      <w:r w:rsidRPr="00AD7FCE">
        <w:rPr>
          <w:rFonts w:ascii="Times New Roman" w:hAnsi="Times New Roman" w:cs="Times New Roman"/>
          <w:sz w:val="28"/>
          <w:szCs w:val="28"/>
        </w:rPr>
        <w:t>в Асбестовском городском округе</w:t>
      </w:r>
    </w:p>
    <w:p w:rsidR="00726B76" w:rsidRDefault="00726B76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FCE" w:rsidRPr="00AD7FCE" w:rsidRDefault="00AD7FCE" w:rsidP="007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B76" w:rsidRPr="00AD7FCE" w:rsidRDefault="00726B76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1. Настоящий Порядок определяет условия расходования целевых средств, предоставленных бюджету Асбестовского городского округа в форме субсидий</w:t>
      </w:r>
      <w:r w:rsidR="00B049DE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B049DE" w:rsidRPr="00AD7FCE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AD7FCE">
        <w:rPr>
          <w:rFonts w:ascii="Times New Roman" w:hAnsi="Times New Roman" w:cs="Times New Roman"/>
          <w:sz w:val="28"/>
          <w:szCs w:val="28"/>
        </w:rPr>
        <w:t>, и средств бюджета Асбестовского городского округа</w:t>
      </w:r>
      <w:r w:rsidR="00790673" w:rsidRPr="00AD7FCE">
        <w:rPr>
          <w:rFonts w:ascii="Times New Roman" w:hAnsi="Times New Roman" w:cs="Times New Roman"/>
          <w:sz w:val="28"/>
          <w:szCs w:val="28"/>
        </w:rPr>
        <w:t xml:space="preserve">, выделенных на условиях </w:t>
      </w:r>
      <w:r w:rsidRPr="00AD7FCE">
        <w:rPr>
          <w:rFonts w:ascii="Times New Roman" w:hAnsi="Times New Roman" w:cs="Times New Roman"/>
          <w:sz w:val="28"/>
          <w:szCs w:val="28"/>
        </w:rPr>
        <w:t>софинансировани</w:t>
      </w:r>
      <w:r w:rsidR="00790673" w:rsidRPr="00AD7FCE">
        <w:rPr>
          <w:rFonts w:ascii="Times New Roman" w:hAnsi="Times New Roman" w:cs="Times New Roman"/>
          <w:sz w:val="28"/>
          <w:szCs w:val="28"/>
        </w:rPr>
        <w:t xml:space="preserve">я, на предоставление </w:t>
      </w:r>
      <w:r w:rsidRPr="00AD7FCE">
        <w:rPr>
          <w:rFonts w:ascii="Times New Roman" w:hAnsi="Times New Roman" w:cs="Times New Roman"/>
          <w:sz w:val="28"/>
          <w:szCs w:val="28"/>
        </w:rPr>
        <w:t>социальных выплат молодым семьям на  приобрет</w:t>
      </w:r>
      <w:r w:rsidR="00C13C83" w:rsidRPr="00AD7FCE">
        <w:rPr>
          <w:rFonts w:ascii="Times New Roman" w:hAnsi="Times New Roman" w:cs="Times New Roman"/>
          <w:sz w:val="28"/>
          <w:szCs w:val="28"/>
        </w:rPr>
        <w:t>ение (строительство) жилья в 2020</w:t>
      </w:r>
      <w:r w:rsidRPr="00AD7F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Pr="00AD7FCE">
        <w:rPr>
          <w:rFonts w:ascii="Times New Roman" w:hAnsi="Times New Roman" w:cs="Times New Roman"/>
          <w:sz w:val="28"/>
          <w:szCs w:val="28"/>
        </w:rPr>
        <w:t>в Асбестовском городском округе (далее - Порядок)</w:t>
      </w:r>
      <w:r w:rsidR="00FF6083" w:rsidRPr="00AD7FCE">
        <w:rPr>
          <w:rFonts w:ascii="Times New Roman" w:hAnsi="Times New Roman" w:cs="Times New Roman"/>
          <w:sz w:val="28"/>
          <w:szCs w:val="28"/>
        </w:rPr>
        <w:t>.</w:t>
      </w:r>
    </w:p>
    <w:p w:rsidR="00BB4B5E" w:rsidRPr="00AD7FCE" w:rsidRDefault="00726B76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2. Порядок разработан в соответствии с Бюджетным кодекс</w:t>
      </w:r>
      <w:r w:rsidR="0099758F" w:rsidRPr="00AD7FCE">
        <w:rPr>
          <w:rFonts w:ascii="Times New Roman" w:hAnsi="Times New Roman" w:cs="Times New Roman"/>
          <w:sz w:val="28"/>
          <w:szCs w:val="28"/>
        </w:rPr>
        <w:t>о</w:t>
      </w:r>
      <w:r w:rsidRPr="00AD7FCE">
        <w:rPr>
          <w:rFonts w:ascii="Times New Roman" w:hAnsi="Times New Roman" w:cs="Times New Roman"/>
          <w:sz w:val="28"/>
          <w:szCs w:val="28"/>
        </w:rPr>
        <w:t xml:space="preserve">м Российской Федерации, </w:t>
      </w:r>
      <w:r w:rsidR="009C33E7" w:rsidRPr="00AD7FCE">
        <w:rPr>
          <w:rFonts w:ascii="Times New Roman" w:hAnsi="Times New Roman" w:cs="Times New Roman"/>
          <w:sz w:val="28"/>
          <w:szCs w:val="28"/>
        </w:rPr>
        <w:t xml:space="preserve">Методикой расчета размера субсидии на предоставление социальных выплат молодым семьям на приобретение (строительство) жилья бюджетам </w:t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муниципальных образований, расположенных на территории Свердловской области, утвержденной постановлением Правительства Свердловской области от </w:t>
      </w:r>
      <w:r w:rsidR="00C13C83" w:rsidRPr="00AD7FCE">
        <w:rPr>
          <w:rFonts w:ascii="Times New Roman" w:hAnsi="Times New Roman" w:cs="Times New Roman"/>
          <w:sz w:val="28"/>
          <w:szCs w:val="28"/>
        </w:rPr>
        <w:t>24.10.2013</w:t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 № </w:t>
      </w:r>
      <w:r w:rsidR="00C13C83" w:rsidRPr="00AD7FCE">
        <w:rPr>
          <w:rFonts w:ascii="Times New Roman" w:hAnsi="Times New Roman" w:cs="Times New Roman"/>
          <w:sz w:val="28"/>
          <w:szCs w:val="28"/>
        </w:rPr>
        <w:t>1296</w:t>
      </w:r>
      <w:r w:rsidR="001852C9" w:rsidRPr="00AD7FCE">
        <w:rPr>
          <w:rFonts w:ascii="Times New Roman" w:hAnsi="Times New Roman" w:cs="Times New Roman"/>
          <w:sz w:val="28"/>
          <w:szCs w:val="28"/>
        </w:rPr>
        <w:t>-ПП «</w:t>
      </w:r>
      <w:r w:rsidR="00C13C83" w:rsidRPr="00AD7FCE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="001852C9" w:rsidRPr="00AD7FCE">
        <w:rPr>
          <w:rFonts w:ascii="Times New Roman" w:hAnsi="Times New Roman" w:cs="Times New Roman"/>
          <w:sz w:val="28"/>
          <w:szCs w:val="28"/>
        </w:rPr>
        <w:t>»</w:t>
      </w:r>
      <w:r w:rsidR="00717C76" w:rsidRPr="00AD7FCE">
        <w:rPr>
          <w:rFonts w:ascii="Times New Roman" w:hAnsi="Times New Roman" w:cs="Times New Roman"/>
          <w:sz w:val="28"/>
          <w:szCs w:val="28"/>
        </w:rPr>
        <w:t>,</w:t>
      </w:r>
      <w:r w:rsidR="00BB4B5E" w:rsidRPr="00AD7FC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Свердловской области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="00BB4B5E" w:rsidRPr="00AD7FCE">
        <w:rPr>
          <w:rFonts w:ascii="Times New Roman" w:hAnsi="Times New Roman" w:cs="Times New Roman"/>
          <w:sz w:val="28"/>
          <w:szCs w:val="28"/>
        </w:rPr>
        <w:t xml:space="preserve">от 02.04.2020 № 202-ПП </w:t>
      </w:r>
      <w:r w:rsidR="00717C76" w:rsidRPr="00AD7F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24.10.2013 № 1296-ПП «Об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года»</w:t>
      </w:r>
      <w:r w:rsidR="00BB4B5E" w:rsidRPr="00AD7FCE">
        <w:rPr>
          <w:rFonts w:ascii="Times New Roman" w:hAnsi="Times New Roman" w:cs="Times New Roman"/>
          <w:sz w:val="28"/>
          <w:szCs w:val="28"/>
        </w:rPr>
        <w:t>.</w:t>
      </w:r>
      <w:r w:rsidR="00717C76" w:rsidRPr="00AD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B76" w:rsidRPr="00AD7FCE" w:rsidRDefault="001C7060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3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. В соответствии с подпрограммой 5 </w:t>
      </w:r>
      <w:r w:rsidRPr="00AD7FCE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на территории Асбестовского городского округа»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года», </w:t>
      </w:r>
      <w:r w:rsidRPr="00AD7FCE">
        <w:rPr>
          <w:rFonts w:ascii="Times New Roman" w:hAnsi="Times New Roman" w:cs="Times New Roman"/>
          <w:sz w:val="28"/>
          <w:szCs w:val="28"/>
        </w:rPr>
        <w:lastRenderedPageBreak/>
        <w:t>утверждённой постановлением администрации Асбестовского городского округа от 05.12.2013 № 77</w:t>
      </w:r>
      <w:r w:rsidR="007C28EE" w:rsidRPr="00AD7FCE">
        <w:rPr>
          <w:rFonts w:ascii="Times New Roman" w:hAnsi="Times New Roman" w:cs="Times New Roman"/>
          <w:sz w:val="28"/>
          <w:szCs w:val="28"/>
        </w:rPr>
        <w:t>8</w:t>
      </w:r>
      <w:r w:rsidRPr="00AD7FCE">
        <w:rPr>
          <w:rFonts w:ascii="Times New Roman" w:hAnsi="Times New Roman" w:cs="Times New Roman"/>
          <w:sz w:val="28"/>
          <w:szCs w:val="28"/>
        </w:rPr>
        <w:t>-ПА</w:t>
      </w:r>
      <w:r w:rsidR="00C13C83" w:rsidRPr="00AD7FCE">
        <w:rPr>
          <w:rFonts w:ascii="Times New Roman" w:hAnsi="Times New Roman" w:cs="Times New Roman"/>
          <w:sz w:val="28"/>
          <w:szCs w:val="28"/>
        </w:rPr>
        <w:t xml:space="preserve"> (</w:t>
      </w:r>
      <w:r w:rsidRPr="00AD7FCE">
        <w:rPr>
          <w:rFonts w:ascii="Times New Roman" w:hAnsi="Times New Roman" w:cs="Times New Roman"/>
          <w:sz w:val="28"/>
          <w:szCs w:val="28"/>
        </w:rPr>
        <w:t xml:space="preserve">(далее – подпрограмма 5)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и одиноко проживающих родителей с детьми, и может выплачиваться за счет средств бюджетов всех уровней. </w:t>
      </w:r>
    </w:p>
    <w:p w:rsidR="00726B76" w:rsidRPr="00AD7FCE" w:rsidRDefault="00726B76" w:rsidP="00AD7F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 xml:space="preserve">Для молодых семей доля социальной выплаты за счет средств местного бюджета составляет не менее 10 процентов расчетной стоимости жилья, доля областного </w:t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D7FCE">
        <w:rPr>
          <w:rFonts w:ascii="Times New Roman" w:hAnsi="Times New Roman" w:cs="Times New Roman"/>
          <w:sz w:val="28"/>
          <w:szCs w:val="28"/>
        </w:rPr>
        <w:t xml:space="preserve">и при наличии федерального бюджета составляет не более </w:t>
      </w:r>
      <w:r w:rsidR="00AD7FCE">
        <w:rPr>
          <w:rFonts w:ascii="Times New Roman" w:hAnsi="Times New Roman" w:cs="Times New Roman"/>
          <w:sz w:val="28"/>
          <w:szCs w:val="28"/>
        </w:rPr>
        <w:br/>
      </w:r>
      <w:r w:rsidRPr="00AD7FCE">
        <w:rPr>
          <w:rFonts w:ascii="Times New Roman" w:hAnsi="Times New Roman" w:cs="Times New Roman"/>
          <w:sz w:val="28"/>
          <w:szCs w:val="28"/>
        </w:rPr>
        <w:t xml:space="preserve">25 и 30 процентов расчетной стоимости жилья, в зависимости от состава семьи. </w:t>
      </w:r>
    </w:p>
    <w:p w:rsidR="00726B76" w:rsidRPr="00AD7FCE" w:rsidRDefault="00726B76" w:rsidP="00AD7FC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Доля местного бюджета в общей сумме социальной выплаты может превышать 10 процентов, в случае недостаточности средств областного бюджета.</w:t>
      </w:r>
    </w:p>
    <w:p w:rsidR="00726B76" w:rsidRPr="00AD7FCE" w:rsidRDefault="001C7060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4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. Администрация Асбестовского городского округа в течение </w:t>
      </w:r>
      <w:r w:rsidR="002B0877" w:rsidRPr="00AD7FCE">
        <w:rPr>
          <w:rFonts w:ascii="Times New Roman" w:hAnsi="Times New Roman" w:cs="Times New Roman"/>
          <w:sz w:val="28"/>
          <w:szCs w:val="28"/>
        </w:rPr>
        <w:t>14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 банка заявки на перечисление средств из местного бюджета Асбестовского городского округа на банковский счет получателя Свидетельства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банку, либо при наличии оснований, отказывает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в перечислении средств, о чем в течение </w:t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5 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рабочих дней уведомляет заявителя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>с объяснением причин отказа.</w:t>
      </w:r>
    </w:p>
    <w:p w:rsidR="00BB4B5E" w:rsidRPr="00AD7FCE" w:rsidRDefault="001C7060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5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. Субсидии предоставляются молодым семьям, прошедшим отбор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26B76" w:rsidRPr="00AD7F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26B76" w:rsidRPr="00AD7FCE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ва Свердловской области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1852C9" w:rsidRPr="00AD7FCE">
        <w:rPr>
          <w:rFonts w:ascii="Times New Roman" w:hAnsi="Times New Roman" w:cs="Times New Roman"/>
          <w:sz w:val="28"/>
          <w:szCs w:val="28"/>
        </w:rPr>
        <w:t xml:space="preserve">от </w:t>
      </w:r>
      <w:r w:rsidR="00C13C83" w:rsidRPr="00AD7FCE">
        <w:rPr>
          <w:rFonts w:ascii="Times New Roman" w:hAnsi="Times New Roman" w:cs="Times New Roman"/>
          <w:sz w:val="28"/>
          <w:szCs w:val="28"/>
        </w:rPr>
        <w:t>24.10.2013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№ </w:t>
      </w:r>
      <w:r w:rsidR="00C13C83" w:rsidRPr="00AD7FCE">
        <w:rPr>
          <w:rFonts w:ascii="Times New Roman" w:hAnsi="Times New Roman" w:cs="Times New Roman"/>
          <w:sz w:val="28"/>
          <w:szCs w:val="28"/>
        </w:rPr>
        <w:t>1296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-ПП </w:t>
      </w:r>
      <w:r w:rsidR="00C13C83" w:rsidRPr="00AD7FCE">
        <w:rPr>
          <w:rFonts w:ascii="Times New Roman" w:hAnsi="Times New Roman" w:cs="Times New Roman"/>
          <w:sz w:val="28"/>
          <w:szCs w:val="28"/>
        </w:rPr>
        <w:t>«</w:t>
      </w:r>
      <w:r w:rsidR="00294B15" w:rsidRPr="00AD7FC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</w:t>
      </w:r>
      <w:r w:rsidR="00C13C83" w:rsidRPr="00AD7FCE">
        <w:rPr>
          <w:rFonts w:ascii="Times New Roman" w:hAnsi="Times New Roman" w:cs="Times New Roman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области до 2024 года»</w:t>
      </w:r>
      <w:r w:rsidR="00717C76" w:rsidRPr="00AD7FCE">
        <w:rPr>
          <w:rFonts w:ascii="Times New Roman" w:hAnsi="Times New Roman" w:cs="Times New Roman"/>
          <w:sz w:val="28"/>
          <w:szCs w:val="28"/>
        </w:rPr>
        <w:t>,</w:t>
      </w:r>
      <w:r w:rsidR="00BB4B5E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BB4B5E" w:rsidRPr="00AD7FC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BB4B5E" w:rsidRPr="00AD7FCE">
        <w:rPr>
          <w:rFonts w:ascii="Times New Roman" w:hAnsi="Times New Roman" w:cs="Times New Roman"/>
          <w:sz w:val="28"/>
          <w:szCs w:val="28"/>
        </w:rPr>
        <w:t xml:space="preserve">от 02.04.2020 № 202-ПП </w:t>
      </w:r>
      <w:r w:rsidR="00717C76" w:rsidRPr="00AD7FCE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Свердловской области от 24.10.2013 № 1296-ПП «Об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</w:t>
      </w:r>
      <w:r w:rsidR="00BB4B5E" w:rsidRPr="00AD7FCE">
        <w:rPr>
          <w:rFonts w:ascii="Times New Roman" w:hAnsi="Times New Roman" w:cs="Times New Roman"/>
          <w:sz w:val="28"/>
          <w:szCs w:val="28"/>
        </w:rPr>
        <w:t>».</w:t>
      </w:r>
    </w:p>
    <w:p w:rsidR="00726B76" w:rsidRPr="00AD7FCE" w:rsidRDefault="001C7060" w:rsidP="00AD7F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CE">
        <w:rPr>
          <w:rFonts w:ascii="Times New Roman" w:hAnsi="Times New Roman" w:cs="Times New Roman"/>
          <w:sz w:val="28"/>
          <w:szCs w:val="28"/>
        </w:rPr>
        <w:t>6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. </w:t>
      </w:r>
      <w:r w:rsidR="00277946" w:rsidRPr="00AD7FCE">
        <w:rPr>
          <w:rFonts w:ascii="Times New Roman" w:hAnsi="Times New Roman" w:cs="Times New Roman"/>
          <w:sz w:val="28"/>
          <w:szCs w:val="28"/>
        </w:rPr>
        <w:t>Субсиди</w:t>
      </w:r>
      <w:r w:rsidR="0063695F" w:rsidRPr="00AD7FCE">
        <w:rPr>
          <w:rFonts w:ascii="Times New Roman" w:hAnsi="Times New Roman" w:cs="Times New Roman"/>
          <w:sz w:val="28"/>
          <w:szCs w:val="28"/>
        </w:rPr>
        <w:t>и</w:t>
      </w:r>
      <w:r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726B76" w:rsidRPr="00AD7FCE">
        <w:rPr>
          <w:rFonts w:ascii="Times New Roman" w:hAnsi="Times New Roman" w:cs="Times New Roman"/>
          <w:sz w:val="28"/>
          <w:szCs w:val="28"/>
        </w:rPr>
        <w:t>нос</w:t>
      </w:r>
      <w:r w:rsidR="0063695F" w:rsidRPr="00AD7FCE">
        <w:rPr>
          <w:rFonts w:ascii="Times New Roman" w:hAnsi="Times New Roman" w:cs="Times New Roman"/>
          <w:sz w:val="28"/>
          <w:szCs w:val="28"/>
        </w:rPr>
        <w:t>я</w:t>
      </w:r>
      <w:r w:rsidR="00726B76" w:rsidRPr="00AD7FCE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63695F" w:rsidRPr="00AD7FCE">
        <w:rPr>
          <w:rFonts w:ascii="Times New Roman" w:hAnsi="Times New Roman" w:cs="Times New Roman"/>
          <w:sz w:val="28"/>
          <w:szCs w:val="28"/>
        </w:rPr>
        <w:t>гут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63695F" w:rsidRPr="00AD7FCE">
        <w:rPr>
          <w:rFonts w:ascii="Times New Roman" w:hAnsi="Times New Roman" w:cs="Times New Roman"/>
          <w:sz w:val="28"/>
          <w:szCs w:val="28"/>
        </w:rPr>
        <w:t>ы</w:t>
      </w:r>
      <w:r w:rsidR="00726B76" w:rsidRPr="00AD7FCE">
        <w:rPr>
          <w:rFonts w:ascii="Times New Roman" w:hAnsi="Times New Roman" w:cs="Times New Roman"/>
          <w:sz w:val="28"/>
          <w:szCs w:val="28"/>
        </w:rPr>
        <w:t xml:space="preserve"> </w:t>
      </w:r>
      <w:r w:rsidR="00D33526">
        <w:rPr>
          <w:rFonts w:ascii="Times New Roman" w:hAnsi="Times New Roman" w:cs="Times New Roman"/>
          <w:sz w:val="28"/>
          <w:szCs w:val="28"/>
        </w:rPr>
        <w:br/>
      </w:r>
      <w:r w:rsidR="00726B76" w:rsidRPr="00AD7FCE">
        <w:rPr>
          <w:rFonts w:ascii="Times New Roman" w:hAnsi="Times New Roman" w:cs="Times New Roman"/>
          <w:sz w:val="28"/>
          <w:szCs w:val="28"/>
        </w:rPr>
        <w:t>на иные цели. Нецелевое использование бюджетных средств влечет применение мер ответственности, предусмотренных</w:t>
      </w:r>
      <w:r w:rsidR="00B4050A" w:rsidRPr="00AD7FCE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726B76" w:rsidRPr="00AD7FC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4050A" w:rsidRPr="00AD7FCE">
        <w:rPr>
          <w:rFonts w:ascii="Times New Roman" w:hAnsi="Times New Roman" w:cs="Times New Roman"/>
          <w:sz w:val="28"/>
          <w:szCs w:val="28"/>
        </w:rPr>
        <w:t>.</w:t>
      </w:r>
    </w:p>
    <w:sectPr w:rsidR="00726B76" w:rsidRPr="00AD7FCE" w:rsidSect="00AD7FCE">
      <w:headerReference w:type="default" r:id="rId9"/>
      <w:footerReference w:type="firs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91" w:rsidRDefault="00314B91" w:rsidP="0099758F">
      <w:pPr>
        <w:spacing w:after="0" w:line="240" w:lineRule="auto"/>
      </w:pPr>
      <w:r>
        <w:separator/>
      </w:r>
    </w:p>
  </w:endnote>
  <w:endnote w:type="continuationSeparator" w:id="1">
    <w:p w:rsidR="00314B91" w:rsidRDefault="00314B91" w:rsidP="0099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F4" w:rsidRDefault="00725BF4" w:rsidP="00725BF4">
    <w:pPr>
      <w:pStyle w:val="a7"/>
      <w:tabs>
        <w:tab w:val="clear" w:pos="4677"/>
        <w:tab w:val="clear" w:pos="9355"/>
        <w:tab w:val="left" w:pos="33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91" w:rsidRDefault="00314B91" w:rsidP="0099758F">
      <w:pPr>
        <w:spacing w:after="0" w:line="240" w:lineRule="auto"/>
      </w:pPr>
      <w:r>
        <w:separator/>
      </w:r>
    </w:p>
  </w:footnote>
  <w:footnote w:type="continuationSeparator" w:id="1">
    <w:p w:rsidR="00314B91" w:rsidRDefault="00314B91" w:rsidP="0099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5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758F" w:rsidRPr="00AD7FCE" w:rsidRDefault="00F954E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7F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58B" w:rsidRPr="00AD7F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7F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35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7F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B76"/>
    <w:rsid w:val="0002483E"/>
    <w:rsid w:val="0003326D"/>
    <w:rsid w:val="000613F9"/>
    <w:rsid w:val="00090D17"/>
    <w:rsid w:val="000B1D2F"/>
    <w:rsid w:val="000D18E4"/>
    <w:rsid w:val="000F79DD"/>
    <w:rsid w:val="00144C98"/>
    <w:rsid w:val="00146C1B"/>
    <w:rsid w:val="00172195"/>
    <w:rsid w:val="00172720"/>
    <w:rsid w:val="0017418A"/>
    <w:rsid w:val="00183C21"/>
    <w:rsid w:val="001852C9"/>
    <w:rsid w:val="0018644F"/>
    <w:rsid w:val="001870AB"/>
    <w:rsid w:val="001954F1"/>
    <w:rsid w:val="001C7060"/>
    <w:rsid w:val="001D0E32"/>
    <w:rsid w:val="001E469A"/>
    <w:rsid w:val="001F0E50"/>
    <w:rsid w:val="001F3164"/>
    <w:rsid w:val="002052AC"/>
    <w:rsid w:val="00224FB9"/>
    <w:rsid w:val="00225B69"/>
    <w:rsid w:val="00273883"/>
    <w:rsid w:val="0027579D"/>
    <w:rsid w:val="00277946"/>
    <w:rsid w:val="00280B7A"/>
    <w:rsid w:val="00294B15"/>
    <w:rsid w:val="002965D8"/>
    <w:rsid w:val="002A77BC"/>
    <w:rsid w:val="002B0877"/>
    <w:rsid w:val="002F0AF2"/>
    <w:rsid w:val="00300A87"/>
    <w:rsid w:val="00302440"/>
    <w:rsid w:val="003101C4"/>
    <w:rsid w:val="00314B91"/>
    <w:rsid w:val="00332D73"/>
    <w:rsid w:val="00340027"/>
    <w:rsid w:val="00343888"/>
    <w:rsid w:val="003602FB"/>
    <w:rsid w:val="0037023E"/>
    <w:rsid w:val="003837F8"/>
    <w:rsid w:val="003945A3"/>
    <w:rsid w:val="003C6697"/>
    <w:rsid w:val="003D0BA9"/>
    <w:rsid w:val="003D309A"/>
    <w:rsid w:val="003D43A9"/>
    <w:rsid w:val="0043737F"/>
    <w:rsid w:val="004643EB"/>
    <w:rsid w:val="0049256F"/>
    <w:rsid w:val="004A071A"/>
    <w:rsid w:val="004A3955"/>
    <w:rsid w:val="004A5A8F"/>
    <w:rsid w:val="004B30A3"/>
    <w:rsid w:val="004D04D3"/>
    <w:rsid w:val="004E39DB"/>
    <w:rsid w:val="004E6947"/>
    <w:rsid w:val="0050558A"/>
    <w:rsid w:val="005546D9"/>
    <w:rsid w:val="0056246E"/>
    <w:rsid w:val="00567B0D"/>
    <w:rsid w:val="00567FB8"/>
    <w:rsid w:val="0058193E"/>
    <w:rsid w:val="005A0C14"/>
    <w:rsid w:val="005B670B"/>
    <w:rsid w:val="00606C5B"/>
    <w:rsid w:val="00622A06"/>
    <w:rsid w:val="0063695F"/>
    <w:rsid w:val="00691B60"/>
    <w:rsid w:val="00695DD8"/>
    <w:rsid w:val="006A371C"/>
    <w:rsid w:val="006B44C3"/>
    <w:rsid w:val="00703AD7"/>
    <w:rsid w:val="00704850"/>
    <w:rsid w:val="00705984"/>
    <w:rsid w:val="007118F5"/>
    <w:rsid w:val="00717C76"/>
    <w:rsid w:val="00725915"/>
    <w:rsid w:val="00725BF4"/>
    <w:rsid w:val="00726292"/>
    <w:rsid w:val="00726B76"/>
    <w:rsid w:val="00730A04"/>
    <w:rsid w:val="007311E8"/>
    <w:rsid w:val="0075648F"/>
    <w:rsid w:val="00756D9B"/>
    <w:rsid w:val="00766E59"/>
    <w:rsid w:val="00790673"/>
    <w:rsid w:val="007B0941"/>
    <w:rsid w:val="007C161C"/>
    <w:rsid w:val="007C28EE"/>
    <w:rsid w:val="007C7C4D"/>
    <w:rsid w:val="007C7D86"/>
    <w:rsid w:val="007D6FFB"/>
    <w:rsid w:val="007E366F"/>
    <w:rsid w:val="008576FE"/>
    <w:rsid w:val="00866905"/>
    <w:rsid w:val="00867E95"/>
    <w:rsid w:val="00870F03"/>
    <w:rsid w:val="00892AA3"/>
    <w:rsid w:val="008A16AF"/>
    <w:rsid w:val="008A6E97"/>
    <w:rsid w:val="008B2789"/>
    <w:rsid w:val="008D2EB2"/>
    <w:rsid w:val="00904EC9"/>
    <w:rsid w:val="00917DD1"/>
    <w:rsid w:val="00946008"/>
    <w:rsid w:val="00966C9A"/>
    <w:rsid w:val="0097755C"/>
    <w:rsid w:val="009863A2"/>
    <w:rsid w:val="00990497"/>
    <w:rsid w:val="0099758F"/>
    <w:rsid w:val="00997DB6"/>
    <w:rsid w:val="009A4F37"/>
    <w:rsid w:val="009A70D9"/>
    <w:rsid w:val="009C0764"/>
    <w:rsid w:val="009C33E7"/>
    <w:rsid w:val="009E35DA"/>
    <w:rsid w:val="009F1878"/>
    <w:rsid w:val="00A00864"/>
    <w:rsid w:val="00A0476D"/>
    <w:rsid w:val="00A160FB"/>
    <w:rsid w:val="00A21A11"/>
    <w:rsid w:val="00A30133"/>
    <w:rsid w:val="00A50B10"/>
    <w:rsid w:val="00A77EFB"/>
    <w:rsid w:val="00A8424C"/>
    <w:rsid w:val="00A85286"/>
    <w:rsid w:val="00A85EDB"/>
    <w:rsid w:val="00A91CEC"/>
    <w:rsid w:val="00A9660C"/>
    <w:rsid w:val="00AA3713"/>
    <w:rsid w:val="00AD7FCE"/>
    <w:rsid w:val="00AE4096"/>
    <w:rsid w:val="00AF658B"/>
    <w:rsid w:val="00B049DE"/>
    <w:rsid w:val="00B4050A"/>
    <w:rsid w:val="00B630EB"/>
    <w:rsid w:val="00B86743"/>
    <w:rsid w:val="00BA7870"/>
    <w:rsid w:val="00BB4B5E"/>
    <w:rsid w:val="00BC685D"/>
    <w:rsid w:val="00BE5346"/>
    <w:rsid w:val="00BF1FE5"/>
    <w:rsid w:val="00C13C83"/>
    <w:rsid w:val="00C60713"/>
    <w:rsid w:val="00C61C17"/>
    <w:rsid w:val="00CC498C"/>
    <w:rsid w:val="00CC5F6E"/>
    <w:rsid w:val="00CC609C"/>
    <w:rsid w:val="00CF280C"/>
    <w:rsid w:val="00CF66AA"/>
    <w:rsid w:val="00D12AAE"/>
    <w:rsid w:val="00D173D2"/>
    <w:rsid w:val="00D175BC"/>
    <w:rsid w:val="00D20CB8"/>
    <w:rsid w:val="00D236D5"/>
    <w:rsid w:val="00D33526"/>
    <w:rsid w:val="00D43162"/>
    <w:rsid w:val="00D63DF2"/>
    <w:rsid w:val="00D66162"/>
    <w:rsid w:val="00D679BF"/>
    <w:rsid w:val="00D80229"/>
    <w:rsid w:val="00D82B50"/>
    <w:rsid w:val="00DC4A12"/>
    <w:rsid w:val="00DC6ECC"/>
    <w:rsid w:val="00DE7649"/>
    <w:rsid w:val="00E0147F"/>
    <w:rsid w:val="00E1165B"/>
    <w:rsid w:val="00E316C0"/>
    <w:rsid w:val="00E336F9"/>
    <w:rsid w:val="00E85F7E"/>
    <w:rsid w:val="00E945B9"/>
    <w:rsid w:val="00EC452E"/>
    <w:rsid w:val="00ED224E"/>
    <w:rsid w:val="00F05D9C"/>
    <w:rsid w:val="00F14777"/>
    <w:rsid w:val="00F26E2E"/>
    <w:rsid w:val="00F372AE"/>
    <w:rsid w:val="00F37440"/>
    <w:rsid w:val="00F40EA6"/>
    <w:rsid w:val="00F473C7"/>
    <w:rsid w:val="00F62CA1"/>
    <w:rsid w:val="00F954EE"/>
    <w:rsid w:val="00FB794C"/>
    <w:rsid w:val="00FC0748"/>
    <w:rsid w:val="00FD0F28"/>
    <w:rsid w:val="00FD743E"/>
    <w:rsid w:val="00FF4E79"/>
    <w:rsid w:val="00FF6083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B76"/>
    <w:rPr>
      <w:color w:val="0000FF"/>
      <w:u w:val="single"/>
    </w:rPr>
  </w:style>
  <w:style w:type="paragraph" w:customStyle="1" w:styleId="ConsPlusTitle">
    <w:name w:val="ConsPlusTitle"/>
    <w:uiPriority w:val="99"/>
    <w:rsid w:val="00726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26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B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8F"/>
  </w:style>
  <w:style w:type="paragraph" w:styleId="a7">
    <w:name w:val="footer"/>
    <w:basedOn w:val="a"/>
    <w:link w:val="a8"/>
    <w:uiPriority w:val="99"/>
    <w:semiHidden/>
    <w:unhideWhenUsed/>
    <w:rsid w:val="0099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58F"/>
  </w:style>
  <w:style w:type="paragraph" w:styleId="a9">
    <w:name w:val="Body Text"/>
    <w:basedOn w:val="a"/>
    <w:link w:val="aa"/>
    <w:rsid w:val="00731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31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8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79685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D5C-2829-4C85-A47F-B2BFEC6A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Лаптева</dc:creator>
  <cp:lastModifiedBy>luba</cp:lastModifiedBy>
  <cp:revision>3</cp:revision>
  <cp:lastPrinted>2020-06-20T06:03:00Z</cp:lastPrinted>
  <dcterms:created xsi:type="dcterms:W3CDTF">2020-06-20T05:51:00Z</dcterms:created>
  <dcterms:modified xsi:type="dcterms:W3CDTF">2020-06-20T06:04:00Z</dcterms:modified>
</cp:coreProperties>
</file>