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76" w:rsidRDefault="00FD7C63" w:rsidP="00A91D0E">
      <w:pPr>
        <w:spacing w:after="0" w:line="240" w:lineRule="auto"/>
        <w:ind w:left="5103"/>
        <w:contextualSpacing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Приложение № 2</w:t>
      </w:r>
    </w:p>
    <w:p w:rsidR="00C82D5C" w:rsidRPr="00C82D5C" w:rsidRDefault="00C82D5C" w:rsidP="00A91D0E">
      <w:pPr>
        <w:spacing w:after="0" w:line="240" w:lineRule="auto"/>
        <w:ind w:left="5103"/>
        <w:contextualSpacing/>
        <w:rPr>
          <w:rFonts w:ascii="Liberation Serif" w:hAnsi="Liberation Serif" w:cs="Liberation Serif"/>
          <w:bCs/>
          <w:sz w:val="28"/>
          <w:szCs w:val="28"/>
        </w:rPr>
      </w:pPr>
      <w:r w:rsidRPr="00C82D5C">
        <w:rPr>
          <w:rFonts w:ascii="Liberation Serif" w:hAnsi="Liberation Serif" w:cs="Liberation Serif"/>
          <w:bCs/>
          <w:sz w:val="28"/>
          <w:szCs w:val="28"/>
        </w:rPr>
        <w:t xml:space="preserve">к постановлению администрации  </w:t>
      </w:r>
    </w:p>
    <w:p w:rsidR="00C82D5C" w:rsidRPr="00C82D5C" w:rsidRDefault="00C82D5C" w:rsidP="00A91D0E">
      <w:pPr>
        <w:spacing w:after="0" w:line="240" w:lineRule="auto"/>
        <w:ind w:left="5103"/>
        <w:contextualSpacing/>
        <w:rPr>
          <w:rFonts w:ascii="Liberation Serif" w:hAnsi="Liberation Serif" w:cs="Liberation Serif"/>
          <w:bCs/>
          <w:sz w:val="28"/>
          <w:szCs w:val="28"/>
        </w:rPr>
      </w:pPr>
      <w:r w:rsidRPr="00C82D5C">
        <w:rPr>
          <w:rFonts w:ascii="Liberation Serif" w:hAnsi="Liberation Serif" w:cs="Liberation Serif"/>
          <w:bCs/>
          <w:sz w:val="28"/>
          <w:szCs w:val="28"/>
        </w:rPr>
        <w:t>Асбестовского городского округа</w:t>
      </w:r>
    </w:p>
    <w:p w:rsidR="00C82D5C" w:rsidRDefault="00A91D0E" w:rsidP="00A91D0E">
      <w:pPr>
        <w:spacing w:after="0" w:line="240" w:lineRule="auto"/>
        <w:ind w:left="5103"/>
        <w:contextualSpacing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 03.06.2021 № 247</w:t>
      </w:r>
      <w:r w:rsidR="00C82D5C" w:rsidRPr="00C82D5C">
        <w:rPr>
          <w:rFonts w:ascii="Liberation Serif" w:hAnsi="Liberation Serif" w:cs="Liberation Serif"/>
          <w:bCs/>
          <w:sz w:val="28"/>
          <w:szCs w:val="28"/>
        </w:rPr>
        <w:t>-ПА</w:t>
      </w:r>
    </w:p>
    <w:p w:rsidR="00BF3776" w:rsidRDefault="00BF3776" w:rsidP="00A91D0E">
      <w:pPr>
        <w:spacing w:after="0"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BF3776" w:rsidRDefault="00BF3776" w:rsidP="00A91D0E">
      <w:pPr>
        <w:spacing w:after="0"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BF3776" w:rsidRDefault="00BF3776" w:rsidP="00BF3776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ПОЛОЖЕНИ</w:t>
      </w:r>
      <w:r w:rsidR="000B44B8">
        <w:rPr>
          <w:rFonts w:ascii="Liberation Serif" w:hAnsi="Liberation Serif" w:cs="Liberation Serif"/>
          <w:b/>
          <w:sz w:val="28"/>
          <w:szCs w:val="28"/>
        </w:rPr>
        <w:t>Е</w:t>
      </w:r>
    </w:p>
    <w:p w:rsidR="00BF3776" w:rsidRDefault="00BF3776" w:rsidP="00BF3776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Молодежной администрации </w:t>
      </w:r>
      <w:r w:rsidR="00A86997">
        <w:rPr>
          <w:rFonts w:ascii="Liberation Serif" w:hAnsi="Liberation Serif" w:cs="Liberation Serif"/>
          <w:b/>
          <w:sz w:val="28"/>
          <w:szCs w:val="28"/>
        </w:rPr>
        <w:t>Асбестовского городского округ</w:t>
      </w:r>
      <w:r w:rsidR="002F023C">
        <w:rPr>
          <w:rFonts w:ascii="Liberation Serif" w:hAnsi="Liberation Serif" w:cs="Liberation Serif"/>
          <w:b/>
          <w:sz w:val="28"/>
          <w:szCs w:val="28"/>
        </w:rPr>
        <w:t>а</w:t>
      </w:r>
    </w:p>
    <w:p w:rsidR="00DC4835" w:rsidRDefault="00DC4835" w:rsidP="00BF3776">
      <w:pPr>
        <w:spacing w:after="0" w:line="240" w:lineRule="auto"/>
        <w:contextualSpacing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F3776" w:rsidRPr="002F023C" w:rsidRDefault="00A91D0E" w:rsidP="002F023C">
      <w:pPr>
        <w:pStyle w:val="1"/>
        <w:numPr>
          <w:ilvl w:val="0"/>
          <w:numId w:val="1"/>
        </w:numPr>
        <w:ind w:left="0" w:firstLine="0"/>
        <w:contextualSpacing/>
        <w:jc w:val="center"/>
        <w:rPr>
          <w:b/>
          <w:bCs/>
          <w:lang w:val="ru-RU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val="ru-RU"/>
        </w:rPr>
        <w:t>Общие</w:t>
      </w:r>
      <w:r w:rsidR="00BF3776" w:rsidRPr="002F023C">
        <w:rPr>
          <w:rFonts w:ascii="Liberation Serif" w:hAnsi="Liberation Serif" w:cs="Liberation Serif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val="ru-RU"/>
        </w:rPr>
        <w:t>положения</w:t>
      </w:r>
    </w:p>
    <w:p w:rsidR="00BF3776" w:rsidRPr="00F273EA" w:rsidRDefault="00BF3776" w:rsidP="00A91D0E">
      <w:pPr>
        <w:pStyle w:val="1"/>
        <w:numPr>
          <w:ilvl w:val="1"/>
          <w:numId w:val="1"/>
        </w:numPr>
        <w:tabs>
          <w:tab w:val="left" w:pos="1134"/>
        </w:tabs>
        <w:ind w:left="0" w:firstLine="851"/>
        <w:contextualSpacing/>
        <w:jc w:val="both"/>
        <w:rPr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Молодежная администрация </w:t>
      </w:r>
      <w:r w:rsidR="00A86997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(далее – Молодежная администрация), явля</w:t>
      </w:r>
      <w:r w:rsidR="006201FF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ется совещательным органом </w:t>
      </w:r>
      <w:r w:rsidR="00A91D0E">
        <w:rPr>
          <w:rFonts w:ascii="Liberation Serif" w:hAnsi="Liberation Serif" w:cs="Liberation Serif"/>
          <w:color w:val="000000"/>
          <w:sz w:val="28"/>
          <w:szCs w:val="28"/>
          <w:lang w:val="ru-RU"/>
        </w:rPr>
        <w:br/>
      </w:r>
      <w:r w:rsidR="006201FF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при 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дминистрации </w:t>
      </w:r>
      <w:r w:rsidR="00A86997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, образуемым в целях самореализации и вовлечения молодежи в решение социально-экономических и общественно-политических задач </w:t>
      </w:r>
      <w:r w:rsidR="00A86997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, формирования кадрового потенциала органов </w:t>
      </w:r>
      <w:r w:rsidR="00A86997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местного самоуправления 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, из числа молодых граждан </w:t>
      </w:r>
      <w:r w:rsidR="00A86997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.</w:t>
      </w:r>
    </w:p>
    <w:p w:rsidR="00BF3776" w:rsidRPr="00F273EA" w:rsidRDefault="00BF3776" w:rsidP="00A91D0E">
      <w:pPr>
        <w:pStyle w:val="1"/>
        <w:numPr>
          <w:ilvl w:val="1"/>
          <w:numId w:val="1"/>
        </w:numPr>
        <w:tabs>
          <w:tab w:val="left" w:pos="1134"/>
        </w:tabs>
        <w:ind w:left="0" w:firstLine="851"/>
        <w:contextualSpacing/>
        <w:jc w:val="both"/>
        <w:rPr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Молодежная администрация осуществляет свою деятельность </w:t>
      </w:r>
      <w:r w:rsidR="00A91D0E">
        <w:rPr>
          <w:rFonts w:ascii="Liberation Serif" w:hAnsi="Liberation Serif" w:cs="Liberation Serif"/>
          <w:color w:val="000000"/>
          <w:sz w:val="28"/>
          <w:szCs w:val="28"/>
          <w:lang w:val="ru-RU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на общественных началах в соответствии с нормативными правовыми актами Российской Федерации, Свердловской области, </w:t>
      </w:r>
      <w:r w:rsidR="00A86997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, и настоящим Положением.</w:t>
      </w:r>
    </w:p>
    <w:p w:rsidR="00BF3776" w:rsidRDefault="00BF3776" w:rsidP="00A91D0E">
      <w:pPr>
        <w:pStyle w:val="1"/>
        <w:numPr>
          <w:ilvl w:val="1"/>
          <w:numId w:val="1"/>
        </w:numPr>
        <w:tabs>
          <w:tab w:val="left" w:pos="1134"/>
        </w:tabs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Основные направления работы Молодежной администрации:</w:t>
      </w:r>
    </w:p>
    <w:p w:rsidR="00BF3776" w:rsidRDefault="00BF3776" w:rsidP="00A91D0E">
      <w:pPr>
        <w:pStyle w:val="1"/>
        <w:numPr>
          <w:ilvl w:val="1"/>
          <w:numId w:val="2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подготовка кадрового резерва из числа молодых людей посредством: знакомства со структурой, организацией работы органов местного самоуправления </w:t>
      </w:r>
      <w:r w:rsidR="009D4370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, подведомственными учреждениями, изучения и анализа нормативных правовых актов, на основе которых строится работа органов местного самоуправления </w:t>
      </w:r>
      <w:r w:rsidR="009D4370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, участие в рабочих заседаниях, аппаратных совещаниях, межведомственных рабочих группах, участие в проведении и организации мероприятий органов местного самоуправления </w:t>
      </w:r>
      <w:r w:rsidR="009D4370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, реализации и разработки совместных проектов, ведение приема молодых граждан, выполнение иных поручений администрации </w:t>
      </w:r>
      <w:r w:rsidR="009D4370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;</w:t>
      </w:r>
    </w:p>
    <w:p w:rsidR="00BF3776" w:rsidRDefault="00BF3776" w:rsidP="00A91D0E">
      <w:pPr>
        <w:pStyle w:val="1"/>
        <w:numPr>
          <w:ilvl w:val="1"/>
          <w:numId w:val="2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реализация проектов членов Молодежной администрации, направленных на решение социально-экономических проблем </w:t>
      </w:r>
      <w:r w:rsidR="008B13D8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, посредством учёта их проектов при формировании государственных и муниципальных целевых программ, федеральных проектов Федерального агентства по делам молодежи и региональных проектов Молодежного правительства Свердловской области;</w:t>
      </w:r>
    </w:p>
    <w:p w:rsidR="00BF3776" w:rsidRPr="00DF7A53" w:rsidRDefault="00BF3776" w:rsidP="00A91D0E">
      <w:pPr>
        <w:pStyle w:val="1"/>
        <w:numPr>
          <w:ilvl w:val="1"/>
          <w:numId w:val="2"/>
        </w:numPr>
        <w:ind w:left="0" w:firstLine="851"/>
        <w:contextualSpacing/>
        <w:jc w:val="both"/>
        <w:rPr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участие в нормотворческой деятельности, посредством: внесения предложений на стадиях разработки проектов нормативных актов, инициирование принятия новых и внесения изменений в принятые нормативные акты </w:t>
      </w:r>
      <w:r w:rsidR="006201FF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дминистрации </w:t>
      </w:r>
      <w:r w:rsidR="0056707A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.</w:t>
      </w:r>
    </w:p>
    <w:p w:rsidR="00DF7A53" w:rsidRDefault="00DF7A53" w:rsidP="00DF7A53">
      <w:pPr>
        <w:pStyle w:val="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</w:p>
    <w:p w:rsidR="00BF3776" w:rsidRPr="0056707A" w:rsidRDefault="00A91D0E" w:rsidP="00BF3776">
      <w:pPr>
        <w:pStyle w:val="1"/>
        <w:numPr>
          <w:ilvl w:val="0"/>
          <w:numId w:val="1"/>
        </w:numPr>
        <w:ind w:left="0" w:firstLine="0"/>
        <w:contextualSpacing/>
        <w:jc w:val="center"/>
        <w:rPr>
          <w:b/>
          <w:bCs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val="ru-RU"/>
        </w:rPr>
        <w:lastRenderedPageBreak/>
        <w:t>Общие понятия</w:t>
      </w:r>
    </w:p>
    <w:p w:rsidR="00BF3776" w:rsidRDefault="00BF3776" w:rsidP="00A91D0E">
      <w:pPr>
        <w:pStyle w:val="1"/>
        <w:numPr>
          <w:ilvl w:val="1"/>
          <w:numId w:val="1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Экспертная комиссия – утверждаемая </w:t>
      </w:r>
      <w:r w:rsidR="00D07B26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лавой </w:t>
      </w:r>
      <w:r w:rsidR="0056707A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, комиссия, осуществляющая общую координацию процедуры формирования Молодежной администрации </w:t>
      </w:r>
      <w:r w:rsidR="0056707A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.</w:t>
      </w:r>
    </w:p>
    <w:p w:rsidR="00BF3776" w:rsidRPr="00F273EA" w:rsidRDefault="00BF3776" w:rsidP="00A91D0E">
      <w:pPr>
        <w:pStyle w:val="1"/>
        <w:numPr>
          <w:ilvl w:val="1"/>
          <w:numId w:val="1"/>
        </w:numPr>
        <w:ind w:left="0" w:firstLine="851"/>
        <w:contextualSpacing/>
        <w:jc w:val="both"/>
        <w:rPr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Молодежная администр</w:t>
      </w:r>
      <w:r w:rsidR="00C82D5C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ация – совещательный орган </w:t>
      </w:r>
      <w:r w:rsidR="00A91D0E">
        <w:rPr>
          <w:rFonts w:ascii="Liberation Serif" w:hAnsi="Liberation Serif" w:cs="Liberation Serif"/>
          <w:color w:val="000000"/>
          <w:sz w:val="28"/>
          <w:szCs w:val="28"/>
          <w:lang w:val="ru-RU"/>
        </w:rPr>
        <w:br/>
      </w:r>
      <w:r w:rsidR="00C82D5C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при 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дминистрации </w:t>
      </w:r>
      <w:r w:rsidR="0056707A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, в состав которого входят граждане Российской Федерации, проживающие на территории </w:t>
      </w:r>
      <w:r w:rsidR="0056707A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, в возрасте от 1</w:t>
      </w:r>
      <w:r w:rsidR="006201FF">
        <w:rPr>
          <w:rFonts w:ascii="Liberation Serif" w:hAnsi="Liberation Serif" w:cs="Liberation Serif"/>
          <w:color w:val="000000"/>
          <w:sz w:val="28"/>
          <w:szCs w:val="28"/>
          <w:lang w:val="ru-RU"/>
        </w:rPr>
        <w:t>8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до 35 лет включительно, отобранные на основе конкурсной процедуры. Молодежная администрация является частью системы органов молодежного самоуправления, состоящей из Молодежного правительства Свердловской области как координирующего органа </w:t>
      </w:r>
      <w:r w:rsidR="00A91D0E">
        <w:rPr>
          <w:rFonts w:ascii="Liberation Serif" w:hAnsi="Liberation Serif" w:cs="Liberation Serif"/>
          <w:color w:val="000000"/>
          <w:sz w:val="28"/>
          <w:szCs w:val="28"/>
          <w:lang w:val="ru-RU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на региональном уровне и Ассоциации молодежных правительств Российской Федерации как координирующего органа на федеральном уровне.</w:t>
      </w:r>
    </w:p>
    <w:p w:rsidR="00BF3776" w:rsidRDefault="00BF3776" w:rsidP="00A91D0E">
      <w:pPr>
        <w:pStyle w:val="1"/>
        <w:numPr>
          <w:ilvl w:val="1"/>
          <w:numId w:val="1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Глава Молодежной администрации – </w:t>
      </w:r>
      <w:r w:rsidR="006201FF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лава Молодежной администрации </w:t>
      </w:r>
      <w:r w:rsidR="0056707A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, «дублер» </w:t>
      </w:r>
      <w:r w:rsidR="006201FF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лавы </w:t>
      </w:r>
      <w:r w:rsidR="0056707A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, назначаемый </w:t>
      </w:r>
      <w:r w:rsidR="006201FF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лавой </w:t>
      </w:r>
      <w:r w:rsidR="0056707A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.</w:t>
      </w:r>
    </w:p>
    <w:p w:rsidR="00BF3776" w:rsidRDefault="00BF3776" w:rsidP="00A91D0E">
      <w:pPr>
        <w:pStyle w:val="1"/>
        <w:numPr>
          <w:ilvl w:val="1"/>
          <w:numId w:val="1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Координатор Молодежной администрации – </w:t>
      </w:r>
      <w:r w:rsidR="006201FF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лава </w:t>
      </w:r>
      <w:r w:rsidR="0056707A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. </w:t>
      </w:r>
    </w:p>
    <w:p w:rsidR="00C82D5C" w:rsidRPr="00C82D5C" w:rsidRDefault="00BF3776" w:rsidP="00A91D0E">
      <w:pPr>
        <w:pStyle w:val="1"/>
        <w:numPr>
          <w:ilvl w:val="1"/>
          <w:numId w:val="1"/>
        </w:numPr>
        <w:ind w:left="0" w:firstLine="851"/>
        <w:contextualSpacing/>
        <w:jc w:val="both"/>
        <w:outlineLvl w:val="1"/>
        <w:rPr>
          <w:rFonts w:ascii="Liberation Serif" w:hAnsi="Liberation Serif" w:cs="Liberation Serif"/>
          <w:sz w:val="28"/>
          <w:szCs w:val="28"/>
          <w:lang w:val="ru-RU"/>
        </w:rPr>
      </w:pPr>
      <w:r w:rsidRPr="00C82D5C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Куратор члена Молодежной администрации – руководитель структурного подразделения </w:t>
      </w:r>
      <w:r w:rsidR="004F6045" w:rsidRPr="00C82D5C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</w:t>
      </w:r>
      <w:r w:rsidRPr="00C82D5C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дминистрации </w:t>
      </w:r>
      <w:r w:rsidR="0056707A" w:rsidRPr="00C82D5C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 w:rsidRPr="00C82D5C">
        <w:rPr>
          <w:rFonts w:ascii="Liberation Serif" w:hAnsi="Liberation Serif" w:cs="Liberation Serif"/>
          <w:color w:val="000000"/>
          <w:sz w:val="28"/>
          <w:szCs w:val="28"/>
          <w:lang w:val="ru-RU"/>
        </w:rPr>
        <w:t>, закрепленный за членом Молодежной администрации в целях оказания необходимой помощи и содействия.</w:t>
      </w:r>
    </w:p>
    <w:p w:rsidR="004F6045" w:rsidRPr="00C82D5C" w:rsidRDefault="004F6045" w:rsidP="00A91D0E">
      <w:pPr>
        <w:pStyle w:val="1"/>
        <w:numPr>
          <w:ilvl w:val="1"/>
          <w:numId w:val="1"/>
        </w:numPr>
        <w:ind w:left="0" w:firstLine="851"/>
        <w:contextualSpacing/>
        <w:jc w:val="both"/>
        <w:outlineLvl w:val="1"/>
        <w:rPr>
          <w:rFonts w:ascii="Liberation Serif" w:hAnsi="Liberation Serif" w:cs="Liberation Serif"/>
          <w:sz w:val="28"/>
          <w:szCs w:val="28"/>
          <w:lang w:val="ru-RU"/>
        </w:rPr>
      </w:pPr>
      <w:r w:rsidRPr="00C82D5C">
        <w:rPr>
          <w:rFonts w:ascii="Liberation Serif" w:hAnsi="Liberation Serif" w:cs="Liberation Serif"/>
          <w:sz w:val="28"/>
          <w:szCs w:val="28"/>
          <w:lang w:val="ru-RU"/>
        </w:rPr>
        <w:t>Организационная группа</w:t>
      </w:r>
      <w:r w:rsidR="008B1896" w:rsidRPr="00C82D5C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4908D3" w:rsidRPr="00C82D5C">
        <w:rPr>
          <w:rFonts w:ascii="Liberation Serif" w:hAnsi="Liberation Serif" w:cs="Liberation Serif"/>
          <w:sz w:val="28"/>
          <w:szCs w:val="28"/>
          <w:lang w:val="ru-RU"/>
        </w:rPr>
        <w:t>молодежной администрации</w:t>
      </w:r>
      <w:r w:rsidR="00A91D0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B1896" w:rsidRPr="00C82D5C">
        <w:rPr>
          <w:rFonts w:ascii="Liberation Serif" w:hAnsi="Liberation Serif" w:cs="Liberation Serif"/>
          <w:sz w:val="28"/>
          <w:szCs w:val="28"/>
          <w:lang w:val="ru-RU"/>
        </w:rPr>
        <w:t xml:space="preserve">– утверждаемая главой </w:t>
      </w:r>
      <w:r w:rsidR="001D7EBB" w:rsidRPr="00C82D5C">
        <w:rPr>
          <w:rFonts w:ascii="Liberation Serif" w:hAnsi="Liberation Serif" w:cs="Liberation Serif"/>
          <w:sz w:val="28"/>
          <w:szCs w:val="28"/>
          <w:lang w:val="ru-RU"/>
        </w:rPr>
        <w:t>Мол</w:t>
      </w:r>
      <w:r w:rsidR="004908D3" w:rsidRPr="00C82D5C">
        <w:rPr>
          <w:rFonts w:ascii="Liberation Serif" w:hAnsi="Liberation Serif" w:cs="Liberation Serif"/>
          <w:sz w:val="28"/>
          <w:szCs w:val="28"/>
          <w:lang w:val="ru-RU"/>
        </w:rPr>
        <w:t>одежной администрации группа</w:t>
      </w:r>
      <w:r w:rsidR="008B1896" w:rsidRPr="00C82D5C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1D7EBB" w:rsidRPr="00C82D5C">
        <w:rPr>
          <w:rFonts w:ascii="Liberation Serif" w:hAnsi="Liberation Serif" w:cs="Liberation Serif"/>
          <w:sz w:val="28"/>
          <w:szCs w:val="28"/>
          <w:lang w:val="ru-RU"/>
        </w:rPr>
        <w:t xml:space="preserve">выполняющая организационные задачи по обеспечению деятельности Молодежной </w:t>
      </w:r>
      <w:r w:rsidR="00DE3329" w:rsidRPr="00C82D5C">
        <w:rPr>
          <w:rFonts w:ascii="Liberation Serif" w:hAnsi="Liberation Serif" w:cs="Liberation Serif"/>
          <w:sz w:val="28"/>
          <w:szCs w:val="28"/>
          <w:lang w:val="ru-RU"/>
        </w:rPr>
        <w:t>администрации.</w:t>
      </w:r>
    </w:p>
    <w:p w:rsidR="004F6045" w:rsidRPr="002D18A6" w:rsidRDefault="004F6045" w:rsidP="00A91D0E">
      <w:pPr>
        <w:pStyle w:val="1"/>
        <w:numPr>
          <w:ilvl w:val="1"/>
          <w:numId w:val="1"/>
        </w:numPr>
        <w:ind w:left="0" w:firstLine="851"/>
        <w:contextualSpacing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2D18A6">
        <w:rPr>
          <w:rFonts w:ascii="Liberation Serif" w:hAnsi="Liberation Serif" w:cs="Liberation Serif"/>
          <w:sz w:val="28"/>
          <w:szCs w:val="28"/>
          <w:lang w:val="ru-RU"/>
        </w:rPr>
        <w:t>Кандида</w:t>
      </w:r>
      <w:r w:rsidR="005153E4" w:rsidRPr="002D18A6">
        <w:rPr>
          <w:rFonts w:ascii="Liberation Serif" w:hAnsi="Liberation Serif" w:cs="Liberation Serif"/>
          <w:sz w:val="28"/>
          <w:szCs w:val="28"/>
          <w:lang w:val="ru-RU"/>
        </w:rPr>
        <w:t>т в члены Молодежной администрации</w:t>
      </w:r>
      <w:r w:rsidR="00DE3329" w:rsidRPr="002D18A6">
        <w:rPr>
          <w:rFonts w:ascii="Liberation Serif" w:hAnsi="Liberation Serif" w:cs="Liberation Serif"/>
          <w:sz w:val="28"/>
          <w:szCs w:val="28"/>
          <w:lang w:val="ru-RU"/>
        </w:rPr>
        <w:t xml:space="preserve"> – физическое лицо от 18 до 35 лет, зарегистрированное на территории Асбестовского городского округа,</w:t>
      </w:r>
      <w:r w:rsidR="002D18A6" w:rsidRPr="002D18A6">
        <w:rPr>
          <w:rFonts w:ascii="Liberation Serif" w:hAnsi="Liberation Serif" w:cs="Liberation Serif"/>
          <w:sz w:val="28"/>
          <w:szCs w:val="28"/>
          <w:lang w:val="ru-RU"/>
        </w:rPr>
        <w:t xml:space="preserve"> в соответствии с разделом 6 настоящего Положения</w:t>
      </w:r>
      <w:r w:rsidR="00DE3329" w:rsidRPr="002D18A6">
        <w:rPr>
          <w:rFonts w:ascii="Liberation Serif" w:hAnsi="Liberation Serif"/>
          <w:sz w:val="28"/>
          <w:szCs w:val="28"/>
          <w:lang w:val="ru-RU"/>
        </w:rPr>
        <w:t>.</w:t>
      </w:r>
    </w:p>
    <w:p w:rsidR="004F6045" w:rsidRPr="002D18A6" w:rsidRDefault="005153E4" w:rsidP="00A91D0E">
      <w:pPr>
        <w:pStyle w:val="1"/>
        <w:numPr>
          <w:ilvl w:val="1"/>
          <w:numId w:val="1"/>
        </w:numPr>
        <w:ind w:left="0"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D18A6">
        <w:rPr>
          <w:rFonts w:ascii="Liberation Serif" w:hAnsi="Liberation Serif" w:cs="Liberation Serif"/>
          <w:sz w:val="28"/>
          <w:szCs w:val="28"/>
          <w:lang w:val="ru-RU"/>
        </w:rPr>
        <w:t>Список резерва в члены Молодежной администрации</w:t>
      </w:r>
      <w:r w:rsidR="00DE3329" w:rsidRPr="002D18A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35A7C" w:rsidRPr="002D18A6">
        <w:rPr>
          <w:rFonts w:ascii="Liberation Serif" w:hAnsi="Liberation Serif" w:cs="Liberation Serif"/>
          <w:sz w:val="28"/>
          <w:szCs w:val="28"/>
          <w:lang w:val="ru-RU"/>
        </w:rPr>
        <w:t xml:space="preserve">- </w:t>
      </w:r>
      <w:r w:rsidR="00E35A7C" w:rsidRPr="002D18A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база данных </w:t>
      </w:r>
      <w:r w:rsidR="00A91D0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</w:r>
      <w:r w:rsidR="00E35A7C" w:rsidRPr="002D18A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из числа перспективных кандидатов </w:t>
      </w:r>
      <w:r w:rsidR="002C4D24" w:rsidRPr="002D18A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члены молодежной администрации</w:t>
      </w:r>
      <w:r w:rsidR="00E35A7C" w:rsidRPr="002D18A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r w:rsidR="00A91D0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</w:r>
      <w:r w:rsidR="00805C73" w:rsidRPr="002D18A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не прошедших </w:t>
      </w:r>
      <w:r w:rsidR="00E35A7C" w:rsidRPr="002D18A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 результатам конкурса </w:t>
      </w:r>
      <w:r w:rsidR="00805C73" w:rsidRPr="002D18A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</w:t>
      </w:r>
      <w:r w:rsidR="00E35A7C" w:rsidRPr="002D18A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Молодежн</w:t>
      </w:r>
      <w:r w:rsidR="00805C73" w:rsidRPr="002D18A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ую </w:t>
      </w:r>
      <w:r w:rsidR="00E35A7C" w:rsidRPr="002D18A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администраци</w:t>
      </w:r>
      <w:r w:rsidR="00805C73" w:rsidRPr="002D18A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ю</w:t>
      </w:r>
      <w:r w:rsidR="00E35A7C" w:rsidRPr="002D18A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BF3776" w:rsidRDefault="00BF3776" w:rsidP="00BF377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F3776" w:rsidRDefault="00BF3776" w:rsidP="00BF3776">
      <w:pPr>
        <w:pStyle w:val="1"/>
        <w:numPr>
          <w:ilvl w:val="0"/>
          <w:numId w:val="1"/>
        </w:numPr>
        <w:ind w:left="0" w:firstLine="0"/>
        <w:contextualSpacing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val="ru-RU"/>
        </w:rPr>
        <w:t>Права и обязанности Молодежной администрации</w:t>
      </w:r>
    </w:p>
    <w:p w:rsidR="00BF3776" w:rsidRDefault="00BF3776" w:rsidP="00BF3776">
      <w:pPr>
        <w:pStyle w:val="1"/>
        <w:ind w:left="1069"/>
        <w:contextualSpacing/>
        <w:rPr>
          <w:rFonts w:ascii="Liberation Serif" w:hAnsi="Liberation Serif" w:cs="Liberation Serif"/>
          <w:b/>
          <w:bCs/>
          <w:color w:val="000000"/>
          <w:sz w:val="28"/>
          <w:szCs w:val="28"/>
          <w:lang w:val="ru-RU"/>
        </w:rPr>
      </w:pPr>
    </w:p>
    <w:p w:rsidR="00BF3776" w:rsidRDefault="00A91D0E" w:rsidP="00A91D0E">
      <w:pPr>
        <w:pStyle w:val="1"/>
        <w:numPr>
          <w:ilvl w:val="1"/>
          <w:numId w:val="1"/>
        </w:numPr>
        <w:ind w:left="0" w:firstLine="851"/>
        <w:contextualSpacing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  <w:lang w:val="ru-RU"/>
        </w:rPr>
        <w:t>Молодежная администрация имеет право</w:t>
      </w:r>
      <w:r w:rsidR="00BF3776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BF3776" w:rsidRDefault="00BF3776" w:rsidP="00A91D0E">
      <w:pPr>
        <w:pStyle w:val="1"/>
        <w:numPr>
          <w:ilvl w:val="0"/>
          <w:numId w:val="3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направлять своих представителей на заседания, совещания, проводимые </w:t>
      </w:r>
      <w:r w:rsidR="00415EA0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администрацией </w:t>
      </w:r>
      <w:r w:rsidR="0056707A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;</w:t>
      </w:r>
    </w:p>
    <w:p w:rsidR="00BF3776" w:rsidRPr="00F273EA" w:rsidRDefault="00BF3776" w:rsidP="00A91D0E">
      <w:pPr>
        <w:pStyle w:val="1"/>
        <w:numPr>
          <w:ilvl w:val="0"/>
          <w:numId w:val="3"/>
        </w:numPr>
        <w:ind w:left="0" w:firstLine="851"/>
        <w:contextualSpacing/>
        <w:jc w:val="both"/>
        <w:rPr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проводить День дублера. День дублера – форма взаимодействия Молодежной администрации с </w:t>
      </w:r>
      <w:r w:rsidR="00440E3B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дминистрацией </w:t>
      </w:r>
      <w:r w:rsidR="0056707A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, подразумевающая проведение совместного заседания Молодежной администрации и </w:t>
      </w:r>
      <w:r w:rsidR="00440E3B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дминистрации </w:t>
      </w:r>
      <w:r w:rsidR="0056707A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, а также работу каждого члена Молодежной администрации со своим куратором в течение одного рабочего дня. Повестку Дня дублера и дату проведения Дня дублера определяет </w:t>
      </w:r>
      <w:r w:rsidR="00440E3B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лава </w:t>
      </w:r>
      <w:r w:rsidR="006F6002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, по предложению </w:t>
      </w:r>
      <w:r w:rsidR="00440E3B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лавы 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lastRenderedPageBreak/>
        <w:t xml:space="preserve">Молодежной администрации. </w:t>
      </w:r>
      <w:r w:rsidRPr="00DF3D3B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Периодичность проведения Дня дублера определяется по решению </w:t>
      </w:r>
      <w:r w:rsidR="00440E3B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</w:t>
      </w:r>
      <w:r w:rsidRPr="00DF3D3B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лавы </w:t>
      </w:r>
      <w:r w:rsidR="006F6002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;</w:t>
      </w:r>
    </w:p>
    <w:p w:rsidR="00BF3776" w:rsidRDefault="00BF3776" w:rsidP="00A91D0E">
      <w:pPr>
        <w:pStyle w:val="1"/>
        <w:numPr>
          <w:ilvl w:val="0"/>
          <w:numId w:val="3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вносить на рассмотрение </w:t>
      </w:r>
      <w:r w:rsidR="00440E3B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лавы </w:t>
      </w:r>
      <w:r w:rsidR="006F6002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, перечень проектов по решению социально-экономических проблем и общественно-политических задач </w:t>
      </w:r>
      <w:r w:rsidR="006F6002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, для принятия решения об их финансировании;</w:t>
      </w:r>
    </w:p>
    <w:p w:rsidR="00BF3776" w:rsidRDefault="00BF3776" w:rsidP="00A91D0E">
      <w:pPr>
        <w:pStyle w:val="1"/>
        <w:numPr>
          <w:ilvl w:val="0"/>
          <w:numId w:val="3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получать информацию о реализации молодежной политики </w:t>
      </w:r>
      <w:r w:rsidR="00A91D0E">
        <w:rPr>
          <w:rFonts w:ascii="Liberation Serif" w:hAnsi="Liberation Serif" w:cs="Liberation Serif"/>
          <w:color w:val="000000"/>
          <w:sz w:val="28"/>
          <w:szCs w:val="28"/>
          <w:lang w:val="ru-RU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на территории </w:t>
      </w:r>
      <w:r w:rsidR="006F6002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, участвовать в анализе ее эффективности;</w:t>
      </w:r>
    </w:p>
    <w:p w:rsidR="00BF3776" w:rsidRPr="00F273EA" w:rsidRDefault="00BF3776" w:rsidP="00A91D0E">
      <w:pPr>
        <w:pStyle w:val="1"/>
        <w:numPr>
          <w:ilvl w:val="0"/>
          <w:numId w:val="3"/>
        </w:numPr>
        <w:ind w:left="0" w:firstLine="851"/>
        <w:contextualSpacing/>
        <w:jc w:val="both"/>
        <w:rPr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вносить предложения по разработке и изменению проектов муниципальных правовых актов;</w:t>
      </w:r>
    </w:p>
    <w:p w:rsidR="00BF3776" w:rsidRDefault="00BF3776" w:rsidP="00A91D0E">
      <w:pPr>
        <w:pStyle w:val="1"/>
        <w:numPr>
          <w:ilvl w:val="0"/>
          <w:numId w:val="3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готовить предложения, обращения и рекомендации отраслевым (функциональным) структурным подразделениям </w:t>
      </w:r>
      <w:r w:rsidR="00D90131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дминистрации </w:t>
      </w:r>
      <w:r w:rsidR="006F6002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, по основным направлениям их деятельности;</w:t>
      </w:r>
    </w:p>
    <w:p w:rsidR="00BF3776" w:rsidRDefault="00BF3776" w:rsidP="00A91D0E">
      <w:pPr>
        <w:pStyle w:val="1"/>
        <w:numPr>
          <w:ilvl w:val="0"/>
          <w:numId w:val="3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инициировать и организовывать совещания, консультации, «круглые столы» и другие мероприятия в сфере молодежной политики;</w:t>
      </w:r>
    </w:p>
    <w:p w:rsidR="00BF3776" w:rsidRPr="00F273EA" w:rsidRDefault="00BF3776" w:rsidP="00A91D0E">
      <w:pPr>
        <w:pStyle w:val="1"/>
        <w:numPr>
          <w:ilvl w:val="0"/>
          <w:numId w:val="3"/>
        </w:numPr>
        <w:ind w:left="0" w:firstLine="851"/>
        <w:contextualSpacing/>
        <w:jc w:val="both"/>
        <w:rPr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вести переписку с государственными органами, органами местного самоуправления и организациями по вопросам, относящимся к компетенции Молодежной администрации;</w:t>
      </w:r>
    </w:p>
    <w:p w:rsidR="00BF3776" w:rsidRDefault="00BF3776" w:rsidP="00A91D0E">
      <w:pPr>
        <w:pStyle w:val="1"/>
        <w:numPr>
          <w:ilvl w:val="0"/>
          <w:numId w:val="3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принимать обязательные для членов Молодежной администрации решения по вопросам организации своей деятельности;</w:t>
      </w:r>
    </w:p>
    <w:p w:rsidR="00BF3776" w:rsidRDefault="00BF3776" w:rsidP="00A91D0E">
      <w:pPr>
        <w:pStyle w:val="1"/>
        <w:numPr>
          <w:ilvl w:val="0"/>
          <w:numId w:val="3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вносить </w:t>
      </w:r>
      <w:r w:rsidR="00D90131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лаве </w:t>
      </w:r>
      <w:r w:rsidR="006F6002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предложения </w:t>
      </w:r>
      <w:r w:rsidR="00A91D0E">
        <w:rPr>
          <w:rFonts w:ascii="Liberation Serif" w:hAnsi="Liberation Serif" w:cs="Liberation Serif"/>
          <w:color w:val="000000"/>
          <w:sz w:val="28"/>
          <w:szCs w:val="28"/>
          <w:lang w:val="ru-RU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по оптимизации структуры и совершенствованию деятельности Молодежной администрации.</w:t>
      </w:r>
    </w:p>
    <w:p w:rsidR="00BF3776" w:rsidRDefault="00A91D0E" w:rsidP="00A91D0E">
      <w:pPr>
        <w:pStyle w:val="1"/>
        <w:numPr>
          <w:ilvl w:val="1"/>
          <w:numId w:val="1"/>
        </w:numPr>
        <w:ind w:left="0" w:firstLine="851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  <w:lang w:val="ru-RU"/>
        </w:rPr>
        <w:t>Молодежная администрация обязана</w:t>
      </w:r>
      <w:r w:rsidR="00BF3776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BF3776" w:rsidRDefault="00BF3776" w:rsidP="00A91D0E">
      <w:pPr>
        <w:pStyle w:val="1"/>
        <w:numPr>
          <w:ilvl w:val="0"/>
          <w:numId w:val="4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информировать ежегодно </w:t>
      </w:r>
      <w:r w:rsidR="00D90131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лаву </w:t>
      </w:r>
      <w:r w:rsidR="006F6002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, и Молодежное правительство Свердловской области о результатах своей деятельности в соответствии с основными направлениями работы, представлять по окончании срока полномочий итоговый отчет о деятельности своего созыва;</w:t>
      </w:r>
    </w:p>
    <w:p w:rsidR="00BF3776" w:rsidRDefault="00BF3776" w:rsidP="00A91D0E">
      <w:pPr>
        <w:pStyle w:val="1"/>
        <w:numPr>
          <w:ilvl w:val="0"/>
          <w:numId w:val="4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ежегодно не позднее 1 </w:t>
      </w:r>
      <w:r w:rsidR="004F6045">
        <w:rPr>
          <w:rFonts w:ascii="Liberation Serif" w:hAnsi="Liberation Serif" w:cs="Liberation Serif"/>
          <w:color w:val="000000"/>
          <w:sz w:val="28"/>
          <w:szCs w:val="28"/>
          <w:lang w:val="ru-RU"/>
        </w:rPr>
        <w:t>сентября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разрабатывать и направлять </w:t>
      </w:r>
      <w:r w:rsidR="00D90131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лаве </w:t>
      </w:r>
      <w:r w:rsidR="005C1400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, и Молодежному правительству Свердловской области проекты по решению социально-экономических проблем и общественно-политических задач муниципального образования, расположенного на территории Свердловской области, для принятия решения об их поддержке в следующем году;</w:t>
      </w:r>
    </w:p>
    <w:p w:rsidR="00BF3776" w:rsidRDefault="00BF3776" w:rsidP="00A91D0E">
      <w:pPr>
        <w:pStyle w:val="1"/>
        <w:numPr>
          <w:ilvl w:val="0"/>
          <w:numId w:val="4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предоставлять в установленном порядке информацию о своей деятельности заинтересованным организациям и гражданам;</w:t>
      </w:r>
    </w:p>
    <w:p w:rsidR="00BF3776" w:rsidRDefault="00BF3776" w:rsidP="00A91D0E">
      <w:pPr>
        <w:pStyle w:val="1"/>
        <w:numPr>
          <w:ilvl w:val="0"/>
          <w:numId w:val="4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не разглашать и не использовать в интересах организаций либо физических лиц сведения конфиденциального характера или служебную информацию, полученную в результате исполнения своих задач и функций.</w:t>
      </w:r>
    </w:p>
    <w:p w:rsidR="00BF3776" w:rsidRDefault="00BF3776" w:rsidP="00BF377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F3776" w:rsidRDefault="00BF3776" w:rsidP="00BF3776">
      <w:pPr>
        <w:pStyle w:val="1"/>
        <w:numPr>
          <w:ilvl w:val="0"/>
          <w:numId w:val="1"/>
        </w:numPr>
        <w:ind w:left="0" w:firstLine="0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Состав и </w:t>
      </w:r>
      <w:r w:rsidR="00A244E1">
        <w:rPr>
          <w:rFonts w:ascii="Liberation Serif" w:hAnsi="Liberation Serif" w:cs="Liberation Serif"/>
          <w:b/>
          <w:bCs/>
          <w:sz w:val="28"/>
          <w:szCs w:val="28"/>
          <w:lang w:val="ru-RU"/>
        </w:rPr>
        <w:t>порядок формирования</w:t>
      </w:r>
      <w:r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 Молодежной администрации</w:t>
      </w:r>
    </w:p>
    <w:p w:rsidR="00F40880" w:rsidRPr="00F40880" w:rsidRDefault="00BF3776" w:rsidP="00A91D0E">
      <w:pPr>
        <w:pStyle w:val="1"/>
        <w:numPr>
          <w:ilvl w:val="1"/>
          <w:numId w:val="1"/>
        </w:numPr>
        <w:tabs>
          <w:tab w:val="left" w:pos="1134"/>
        </w:tabs>
        <w:ind w:left="0" w:firstLine="851"/>
        <w:contextualSpacing/>
        <w:jc w:val="both"/>
        <w:rPr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</w:t>
      </w:r>
      <w:r w:rsidR="00F40880" w:rsidRPr="00F40880">
        <w:rPr>
          <w:rFonts w:ascii="Liberation Serif" w:hAnsi="Liberation Serif" w:cs="Liberation Serif"/>
          <w:sz w:val="28"/>
          <w:szCs w:val="28"/>
          <w:lang w:val="ru-RU"/>
        </w:rPr>
        <w:t xml:space="preserve">Структура Молодежной администрации аналогична структуре администрации </w:t>
      </w:r>
      <w:r w:rsidR="00F40880" w:rsidRPr="00F40880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 w:rsidR="00F40880" w:rsidRPr="00F40880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0478D9" w:rsidRPr="000478D9" w:rsidRDefault="00BF3776" w:rsidP="00A91D0E">
      <w:pPr>
        <w:pStyle w:val="1"/>
        <w:numPr>
          <w:ilvl w:val="1"/>
          <w:numId w:val="1"/>
        </w:numPr>
        <w:tabs>
          <w:tab w:val="left" w:pos="1134"/>
        </w:tabs>
        <w:ind w:left="0" w:firstLine="851"/>
        <w:contextualSpacing/>
        <w:jc w:val="both"/>
        <w:rPr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lastRenderedPageBreak/>
        <w:t>Состав Молодежной администрации формируется на конкурсной основ</w:t>
      </w:r>
      <w:r w:rsidRPr="003235C5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е</w:t>
      </w:r>
      <w:r w:rsidR="00114570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в соответствии с Положением о </w:t>
      </w:r>
      <w:r w:rsidR="000478D9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проведении конкурса по </w:t>
      </w:r>
      <w:r w:rsidR="000478D9" w:rsidRPr="000478D9">
        <w:rPr>
          <w:rFonts w:ascii="Liberation Serif" w:hAnsi="Liberation Serif" w:cs="Liberation Serif"/>
          <w:bCs/>
          <w:sz w:val="28"/>
          <w:szCs w:val="28"/>
          <w:lang w:val="ru-RU"/>
        </w:rPr>
        <w:t>формированию Молодежной администрации</w:t>
      </w:r>
      <w:r w:rsidR="000478D9" w:rsidRPr="000478D9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</w:t>
      </w:r>
      <w:r w:rsidR="000478D9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округа.</w:t>
      </w:r>
    </w:p>
    <w:p w:rsidR="00114570" w:rsidRPr="00114570" w:rsidRDefault="00BF3776" w:rsidP="00A91D0E">
      <w:pPr>
        <w:pStyle w:val="1"/>
        <w:numPr>
          <w:ilvl w:val="1"/>
          <w:numId w:val="1"/>
        </w:numPr>
        <w:tabs>
          <w:tab w:val="left" w:pos="1134"/>
        </w:tabs>
        <w:ind w:left="0" w:firstLine="851"/>
        <w:contextualSpacing/>
        <w:jc w:val="both"/>
        <w:rPr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Членами Молодежной администрации могут быть жители муниципального образования, расположенного на территории Свердловской области, в возрасте от 1</w:t>
      </w:r>
      <w:r w:rsidR="001F42B9">
        <w:rPr>
          <w:rFonts w:ascii="Liberation Serif" w:hAnsi="Liberation Serif" w:cs="Liberation Serif"/>
          <w:color w:val="000000"/>
          <w:sz w:val="28"/>
          <w:szCs w:val="28"/>
          <w:lang w:val="ru-RU"/>
        </w:rPr>
        <w:t>8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до 35 лет включительно, имеющие гражданство Российской Федерации. </w:t>
      </w:r>
    </w:p>
    <w:p w:rsidR="00BF3776" w:rsidRPr="00A244E1" w:rsidRDefault="00BF3776" w:rsidP="00A91D0E">
      <w:pPr>
        <w:pStyle w:val="1"/>
        <w:numPr>
          <w:ilvl w:val="1"/>
          <w:numId w:val="1"/>
        </w:numPr>
        <w:tabs>
          <w:tab w:val="left" w:pos="1134"/>
        </w:tabs>
        <w:ind w:left="0" w:firstLine="851"/>
        <w:contextualSpacing/>
        <w:jc w:val="both"/>
        <w:rPr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Гражданин, ставший членом Молодежной администрации и достигший тридцатипятилетнего возраста, сохраняет полномочия члена Молодежной администрации до окончания срока полномочий Молодежной администрации.</w:t>
      </w:r>
    </w:p>
    <w:p w:rsidR="00BF3776" w:rsidRDefault="00BF3776" w:rsidP="00A91D0E">
      <w:pPr>
        <w:pStyle w:val="1"/>
        <w:numPr>
          <w:ilvl w:val="1"/>
          <w:numId w:val="1"/>
        </w:numPr>
        <w:tabs>
          <w:tab w:val="left" w:pos="1134"/>
        </w:tabs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Глава Молодежной администрации на срок своих полномочий функционирует на общественных началах (по согласованию).</w:t>
      </w:r>
    </w:p>
    <w:p w:rsidR="00BF3776" w:rsidRDefault="00BF3776" w:rsidP="00A91D0E">
      <w:pPr>
        <w:pStyle w:val="1"/>
        <w:numPr>
          <w:ilvl w:val="1"/>
          <w:numId w:val="1"/>
        </w:numPr>
        <w:tabs>
          <w:tab w:val="left" w:pos="1134"/>
        </w:tabs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Срок полномочий членов Молодежной администрации составляет два года и исчисляется со дня ее первого заседания.</w:t>
      </w:r>
    </w:p>
    <w:p w:rsidR="00BF3776" w:rsidRDefault="00BF3776" w:rsidP="00A91D0E">
      <w:pPr>
        <w:pStyle w:val="1"/>
        <w:numPr>
          <w:ilvl w:val="1"/>
          <w:numId w:val="1"/>
        </w:numPr>
        <w:tabs>
          <w:tab w:val="left" w:pos="1134"/>
        </w:tabs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Глава Молодежной администрации, ответственный секретарь и члены Молодежной администрации слагают свои полномочия после формирования нового состава Молодежной администрации.</w:t>
      </w:r>
    </w:p>
    <w:p w:rsidR="00BF3776" w:rsidRDefault="00BF3776" w:rsidP="00A91D0E">
      <w:pPr>
        <w:pStyle w:val="1"/>
        <w:numPr>
          <w:ilvl w:val="1"/>
          <w:numId w:val="1"/>
        </w:numPr>
        <w:tabs>
          <w:tab w:val="left" w:pos="1134"/>
        </w:tabs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Полномочия члена Молодежной администрации прекращаются досрочно в случае:</w:t>
      </w:r>
    </w:p>
    <w:p w:rsidR="00BF3776" w:rsidRDefault="00BF3776" w:rsidP="00A91D0E">
      <w:pPr>
        <w:pStyle w:val="1"/>
        <w:numPr>
          <w:ilvl w:val="0"/>
          <w:numId w:val="5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подачи личного заявления члена Молодежной администрации о сложении своих полномочий;</w:t>
      </w:r>
    </w:p>
    <w:p w:rsidR="00BF3776" w:rsidRDefault="00BF3776" w:rsidP="00A91D0E">
      <w:pPr>
        <w:pStyle w:val="1"/>
        <w:numPr>
          <w:ilvl w:val="0"/>
          <w:numId w:val="5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систематического неисполнения членом Молодежной администрации своих обязанностей, предусмотренных положением о Молодежной администрации и регламентом Молодежной администрации;</w:t>
      </w:r>
    </w:p>
    <w:p w:rsidR="00BF3776" w:rsidRDefault="00BF3776" w:rsidP="00A91D0E">
      <w:pPr>
        <w:pStyle w:val="1"/>
        <w:numPr>
          <w:ilvl w:val="0"/>
          <w:numId w:val="5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утраты членом Молодежной администрации гражданства Российской Федерации;</w:t>
      </w:r>
    </w:p>
    <w:p w:rsidR="00BF3776" w:rsidRDefault="00BF3776" w:rsidP="00A91D0E">
      <w:pPr>
        <w:pStyle w:val="1"/>
        <w:numPr>
          <w:ilvl w:val="0"/>
          <w:numId w:val="5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признания члена Молодежной администрации решением суда, вступившим в законную силу, недееспособным или ограниченно дееспособным;</w:t>
      </w:r>
    </w:p>
    <w:p w:rsidR="00BF3776" w:rsidRDefault="00BF3776" w:rsidP="00A91D0E">
      <w:pPr>
        <w:pStyle w:val="1"/>
        <w:numPr>
          <w:ilvl w:val="0"/>
          <w:numId w:val="5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вступления в законную силу обвинительного приговора суда </w:t>
      </w:r>
      <w:r w:rsidR="00A91D0E">
        <w:rPr>
          <w:rFonts w:ascii="Liberation Serif" w:hAnsi="Liberation Serif" w:cs="Liberation Serif"/>
          <w:color w:val="000000"/>
          <w:sz w:val="28"/>
          <w:szCs w:val="28"/>
          <w:lang w:val="ru-RU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в отношении лица, являющегося членом Молодежной администрации.</w:t>
      </w:r>
    </w:p>
    <w:p w:rsidR="00A244E1" w:rsidRPr="00A91D0E" w:rsidRDefault="00BF3776" w:rsidP="00A91D0E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40880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 досрочном прекращении полномочий члена Молодежной администрации принимается </w:t>
      </w:r>
      <w:r w:rsidR="001F42B9" w:rsidRPr="00F40880">
        <w:rPr>
          <w:rFonts w:ascii="Liberation Serif" w:hAnsi="Liberation Serif" w:cs="Liberation Serif"/>
          <w:color w:val="000000"/>
          <w:sz w:val="28"/>
          <w:szCs w:val="28"/>
        </w:rPr>
        <w:t>г</w:t>
      </w:r>
      <w:r w:rsidRPr="00F40880">
        <w:rPr>
          <w:rFonts w:ascii="Liberation Serif" w:hAnsi="Liberation Serif" w:cs="Liberation Serif"/>
          <w:color w:val="000000"/>
          <w:sz w:val="28"/>
          <w:szCs w:val="28"/>
        </w:rPr>
        <w:t xml:space="preserve">лавой </w:t>
      </w:r>
      <w:r w:rsidR="005C1400" w:rsidRPr="00F40880">
        <w:rPr>
          <w:rFonts w:ascii="Liberation Serif" w:hAnsi="Liberation Serif" w:cs="Liberation Serif"/>
          <w:color w:val="000000"/>
          <w:sz w:val="28"/>
          <w:szCs w:val="28"/>
        </w:rPr>
        <w:t>Асбестовского городского округа</w:t>
      </w:r>
      <w:r w:rsidRPr="00F40880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A91D0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40880">
        <w:rPr>
          <w:rFonts w:ascii="Liberation Serif" w:hAnsi="Liberation Serif" w:cs="Liberation Serif"/>
          <w:color w:val="000000"/>
          <w:sz w:val="28"/>
          <w:szCs w:val="28"/>
        </w:rPr>
        <w:t xml:space="preserve">по предложению </w:t>
      </w:r>
      <w:r w:rsidR="001F42B9" w:rsidRPr="00F40880">
        <w:rPr>
          <w:rFonts w:ascii="Liberation Serif" w:hAnsi="Liberation Serif" w:cs="Liberation Serif"/>
          <w:color w:val="000000"/>
          <w:sz w:val="28"/>
          <w:szCs w:val="28"/>
        </w:rPr>
        <w:t>г</w:t>
      </w:r>
      <w:r w:rsidRPr="00F40880">
        <w:rPr>
          <w:rFonts w:ascii="Liberation Serif" w:hAnsi="Liberation Serif" w:cs="Liberation Serif"/>
          <w:color w:val="000000"/>
          <w:sz w:val="28"/>
          <w:szCs w:val="28"/>
        </w:rPr>
        <w:t>лавы Молодежной администрации или куратора члена Молодежной администрации.</w:t>
      </w:r>
    </w:p>
    <w:p w:rsidR="00A91D0E" w:rsidRPr="00A91D0E" w:rsidRDefault="00A91D0E" w:rsidP="00A91D0E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F3776" w:rsidRDefault="00A91D0E" w:rsidP="00BF3776">
      <w:pPr>
        <w:pStyle w:val="1"/>
        <w:numPr>
          <w:ilvl w:val="0"/>
          <w:numId w:val="1"/>
        </w:numPr>
        <w:ind w:left="0" w:firstLine="0"/>
        <w:contextualSpacing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val="ru-RU"/>
        </w:rPr>
        <w:t>Организация деятельности Молодежной администрации</w:t>
      </w:r>
    </w:p>
    <w:p w:rsidR="00BF3776" w:rsidRDefault="00BF3776" w:rsidP="00BF3776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BF3776" w:rsidRDefault="00BF3776" w:rsidP="00A91D0E">
      <w:pPr>
        <w:pStyle w:val="a3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Заседания Молодежной администрации проводятся по мере необходимости, но не реже одного раза в месяц.</w:t>
      </w:r>
    </w:p>
    <w:p w:rsidR="00BF3776" w:rsidRDefault="00BF3776" w:rsidP="00A91D0E">
      <w:pPr>
        <w:pStyle w:val="a3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Заседание Молодежной администрации правомочно в случае присутствия на нем более половины членов Молодежной администрации.</w:t>
      </w:r>
    </w:p>
    <w:p w:rsidR="00BF3776" w:rsidRDefault="00BF3776" w:rsidP="00A91D0E">
      <w:pPr>
        <w:pStyle w:val="a3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Решения принимаются простым большинством голосов присутствующих на заседании членов Молодежной администрации и оформляются протоколом заседания Молодежной администрации.</w:t>
      </w:r>
    </w:p>
    <w:p w:rsidR="00BF3776" w:rsidRDefault="00BF3776" w:rsidP="00A91D0E">
      <w:pPr>
        <w:pStyle w:val="a3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Решения Молодежной администрации являются обязательными для исполнения членами Молодежной администрации</w:t>
      </w:r>
    </w:p>
    <w:p w:rsidR="00BF3776" w:rsidRDefault="00BF3776" w:rsidP="00A91D0E">
      <w:pPr>
        <w:pStyle w:val="a3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Регламент работы Молодежной администрации утверждается </w:t>
      </w:r>
      <w:r w:rsidR="00A91D0E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заседании Молодежной администрации.</w:t>
      </w:r>
    </w:p>
    <w:p w:rsidR="004F6045" w:rsidRDefault="004F6045" w:rsidP="00A91D0E">
      <w:pPr>
        <w:pStyle w:val="a3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Регламент работы Молодежной администрации согласовывается </w:t>
      </w:r>
      <w:r w:rsidR="00A91D0E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главой Асбестовского городского округа.</w:t>
      </w:r>
    </w:p>
    <w:p w:rsidR="00BF3776" w:rsidRDefault="00BF3776" w:rsidP="00A91D0E">
      <w:pPr>
        <w:pStyle w:val="a3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Первое заседание Молодежной администрации открывает </w:t>
      </w:r>
      <w:r w:rsidR="00A139C0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5C1400">
        <w:rPr>
          <w:rFonts w:ascii="Liberation Serif" w:hAnsi="Liberation Serif" w:cs="Liberation Serif"/>
          <w:color w:val="000000"/>
          <w:sz w:val="28"/>
          <w:szCs w:val="28"/>
        </w:rPr>
        <w:t>Асбестовского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или уполномоченное им лицо. Последующие заседания проводит </w:t>
      </w:r>
      <w:r w:rsidR="00A139C0"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hAnsi="Liberation Serif" w:cs="Liberation Serif"/>
          <w:sz w:val="28"/>
          <w:szCs w:val="28"/>
        </w:rPr>
        <w:t>лава Молодежной администрации.</w:t>
      </w:r>
    </w:p>
    <w:p w:rsidR="00BF3776" w:rsidRDefault="00BF3776" w:rsidP="00A91D0E">
      <w:pPr>
        <w:pStyle w:val="a3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Организационная группа обеспечивает деятельность Молодежной администрации: ведет протоколы заседаний Молодежной администрации, доводит до сведения членов Молодежной администрации информацию о деятельности Молодежной администрации, выполняет иные поручения </w:t>
      </w:r>
      <w:r w:rsidR="00A139C0"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hAnsi="Liberation Serif" w:cs="Liberation Serif"/>
          <w:sz w:val="28"/>
          <w:szCs w:val="28"/>
        </w:rPr>
        <w:t>лавы Молодежной администрации.</w:t>
      </w:r>
    </w:p>
    <w:p w:rsidR="00BF3776" w:rsidRDefault="00BF3776" w:rsidP="00A91D0E">
      <w:pPr>
        <w:pStyle w:val="a3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Молодежной администрации:</w:t>
      </w:r>
    </w:p>
    <w:p w:rsidR="00BF3776" w:rsidRDefault="00BF3776" w:rsidP="00A91D0E">
      <w:pPr>
        <w:pStyle w:val="1"/>
        <w:numPr>
          <w:ilvl w:val="0"/>
          <w:numId w:val="6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представляет Молодежную администрацию в органах государственной власти Свердловской области, органах местного самоуправления </w:t>
      </w:r>
      <w:r w:rsidR="005C1400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, иных учреждениях и организациях;</w:t>
      </w:r>
    </w:p>
    <w:p w:rsidR="00BF3776" w:rsidRDefault="00BF3776" w:rsidP="00A91D0E">
      <w:pPr>
        <w:pStyle w:val="1"/>
        <w:numPr>
          <w:ilvl w:val="0"/>
          <w:numId w:val="6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присутствует на оперативных совещаниях </w:t>
      </w:r>
      <w:r w:rsidR="00A139C0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дминистрации </w:t>
      </w:r>
      <w:r w:rsidR="005C1400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, по согласованию с председателем Думы </w:t>
      </w:r>
      <w:r w:rsidR="005C1400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присутствует на заседании Думы </w:t>
      </w:r>
      <w:r w:rsidR="005C1400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, и комитетов;</w:t>
      </w:r>
    </w:p>
    <w:p w:rsidR="00BF3776" w:rsidRPr="00F273EA" w:rsidRDefault="00BF3776" w:rsidP="00A91D0E">
      <w:pPr>
        <w:pStyle w:val="1"/>
        <w:numPr>
          <w:ilvl w:val="0"/>
          <w:numId w:val="6"/>
        </w:numPr>
        <w:ind w:left="0" w:firstLine="851"/>
        <w:contextualSpacing/>
        <w:jc w:val="both"/>
        <w:rPr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выступает от имени молодежи муниципального образования </w:t>
      </w:r>
      <w:r w:rsidR="00A91D0E">
        <w:rPr>
          <w:rFonts w:ascii="Liberation Serif" w:hAnsi="Liberation Serif" w:cs="Liberation Serif"/>
          <w:color w:val="000000"/>
          <w:sz w:val="28"/>
          <w:szCs w:val="28"/>
          <w:lang w:val="ru-RU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на официальных мероприятиях;</w:t>
      </w:r>
    </w:p>
    <w:p w:rsidR="00BF3776" w:rsidRDefault="00BF3776" w:rsidP="00A91D0E">
      <w:pPr>
        <w:pStyle w:val="1"/>
        <w:numPr>
          <w:ilvl w:val="0"/>
          <w:numId w:val="6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утверждает перспективный план работы Молодежной администрации;</w:t>
      </w:r>
    </w:p>
    <w:p w:rsidR="00BF3776" w:rsidRDefault="00BF3776" w:rsidP="00A91D0E">
      <w:pPr>
        <w:pStyle w:val="1"/>
        <w:numPr>
          <w:ilvl w:val="0"/>
          <w:numId w:val="6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согласовывает планы взаимодействия Молодежной администрации и отраслевых (функциональных) структурных подразделений </w:t>
      </w:r>
      <w:r w:rsidR="00A139C0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дминистрации </w:t>
      </w:r>
      <w:r w:rsidR="005C1400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;</w:t>
      </w:r>
    </w:p>
    <w:p w:rsidR="00BF3776" w:rsidRDefault="00BF3776" w:rsidP="00A91D0E">
      <w:pPr>
        <w:pStyle w:val="1"/>
        <w:numPr>
          <w:ilvl w:val="0"/>
          <w:numId w:val="6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формирует повестки дня заседаний Молодежной администрации, председательствует на заседаниях Молодежной администрации, созывает внеочередные заседания Молодежной администрации;</w:t>
      </w:r>
    </w:p>
    <w:p w:rsidR="00BF3776" w:rsidRDefault="00BF3776" w:rsidP="00A91D0E">
      <w:pPr>
        <w:pStyle w:val="1"/>
        <w:numPr>
          <w:ilvl w:val="0"/>
          <w:numId w:val="6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подписывает решения Молодежной администрации;</w:t>
      </w:r>
    </w:p>
    <w:p w:rsidR="00BF3776" w:rsidRDefault="00BF3776" w:rsidP="00A91D0E">
      <w:pPr>
        <w:pStyle w:val="1"/>
        <w:numPr>
          <w:ilvl w:val="0"/>
          <w:numId w:val="6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координирует работу членов Молодежной администрации, дает поручения членам Молодежной администрации в соответствии с их задачами и направлениями деятельности;</w:t>
      </w:r>
    </w:p>
    <w:p w:rsidR="00BF3776" w:rsidRDefault="00BF3776" w:rsidP="00A91D0E">
      <w:pPr>
        <w:pStyle w:val="1"/>
        <w:numPr>
          <w:ilvl w:val="0"/>
          <w:numId w:val="6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осуществляет иные полномочия, предусмотренные регламентом работы Молодежной администрации;</w:t>
      </w:r>
    </w:p>
    <w:p w:rsidR="00BF3776" w:rsidRDefault="00BF3776" w:rsidP="00A91D0E">
      <w:pPr>
        <w:pStyle w:val="1"/>
        <w:numPr>
          <w:ilvl w:val="0"/>
          <w:numId w:val="6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не реже одного раза в полгода информирует молодежь </w:t>
      </w:r>
      <w:r w:rsidR="005C1400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, о результатах деятельности Молодежной администрации;</w:t>
      </w:r>
    </w:p>
    <w:p w:rsidR="00BF3776" w:rsidRPr="00A91D0E" w:rsidRDefault="00BF3776" w:rsidP="00A91D0E">
      <w:pPr>
        <w:pStyle w:val="1"/>
        <w:numPr>
          <w:ilvl w:val="0"/>
          <w:numId w:val="6"/>
        </w:numPr>
        <w:ind w:left="0" w:firstLine="851"/>
        <w:contextualSpacing/>
        <w:jc w:val="both"/>
        <w:rPr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ежегодно информирует Молодежное правительство Свердловской области и руководителя подразделения </w:t>
      </w:r>
      <w:r w:rsidR="00A139C0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дминистрации </w:t>
      </w:r>
      <w:r w:rsidR="005C1400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, ответс</w:t>
      </w:r>
      <w:r>
        <w:rPr>
          <w:rFonts w:ascii="Liberation Serif" w:hAnsi="Liberation Serif" w:cs="Liberation Serif"/>
          <w:sz w:val="28"/>
          <w:szCs w:val="28"/>
          <w:lang w:val="ru-RU"/>
        </w:rPr>
        <w:t>твенного за реализацию молодежной политики, о деятельности Молодежной администрации.</w:t>
      </w:r>
    </w:p>
    <w:p w:rsidR="00A91D0E" w:rsidRDefault="00A91D0E" w:rsidP="00A91D0E">
      <w:pPr>
        <w:pStyle w:val="1"/>
        <w:ind w:left="851"/>
        <w:contextualSpacing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A91D0E" w:rsidRPr="00F273EA" w:rsidRDefault="00A91D0E" w:rsidP="00A91D0E">
      <w:pPr>
        <w:pStyle w:val="1"/>
        <w:ind w:left="851"/>
        <w:contextualSpacing/>
        <w:jc w:val="both"/>
        <w:rPr>
          <w:lang w:val="ru-RU"/>
        </w:rPr>
      </w:pPr>
    </w:p>
    <w:p w:rsidR="00BF3776" w:rsidRDefault="00BF3776" w:rsidP="00A91D0E">
      <w:pPr>
        <w:pStyle w:val="a3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Члены Молодежной администрации имеют право:</w:t>
      </w:r>
    </w:p>
    <w:p w:rsidR="00BF3776" w:rsidRPr="00F273EA" w:rsidRDefault="00BF3776" w:rsidP="00A91D0E">
      <w:pPr>
        <w:pStyle w:val="1"/>
        <w:numPr>
          <w:ilvl w:val="0"/>
          <w:numId w:val="7"/>
        </w:numPr>
        <w:ind w:left="0" w:firstLine="851"/>
        <w:contextualSpacing/>
        <w:jc w:val="both"/>
        <w:rPr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вносить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на рассмотрение Молодежной администрации предложения по вопросам ее 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деятельности;</w:t>
      </w:r>
    </w:p>
    <w:p w:rsidR="00BF3776" w:rsidRDefault="00BF3776" w:rsidP="00A91D0E">
      <w:pPr>
        <w:pStyle w:val="1"/>
        <w:numPr>
          <w:ilvl w:val="0"/>
          <w:numId w:val="7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участвовать в мероприятиях, проводимых Молодежной администрацией;</w:t>
      </w:r>
    </w:p>
    <w:p w:rsidR="00BF3776" w:rsidRDefault="00BF3776" w:rsidP="00A91D0E">
      <w:pPr>
        <w:pStyle w:val="1"/>
        <w:numPr>
          <w:ilvl w:val="0"/>
          <w:numId w:val="7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получать информацию о деятельности Молодежной администрации.</w:t>
      </w:r>
    </w:p>
    <w:p w:rsidR="00BF3776" w:rsidRDefault="00BF3776" w:rsidP="00A91D0E">
      <w:pPr>
        <w:pStyle w:val="a3"/>
        <w:numPr>
          <w:ilvl w:val="1"/>
          <w:numId w:val="1"/>
        </w:numPr>
        <w:spacing w:after="0" w:line="240" w:lineRule="auto"/>
        <w:ind w:left="0" w:firstLine="851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Члены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Молодежной администрации обязаны:</w:t>
      </w:r>
    </w:p>
    <w:p w:rsidR="00BF3776" w:rsidRDefault="00BF3776" w:rsidP="00A91D0E">
      <w:pPr>
        <w:pStyle w:val="1"/>
        <w:numPr>
          <w:ilvl w:val="0"/>
          <w:numId w:val="8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исполнять решения Молодежной администрации, поручения </w:t>
      </w:r>
      <w:r w:rsidR="00A139C0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лавы Молодежной администрации, руководителя рабочей группы, в которую входит данный член Молодежной администрации;</w:t>
      </w:r>
    </w:p>
    <w:p w:rsidR="00BF3776" w:rsidRDefault="00BF3776" w:rsidP="00A91D0E">
      <w:pPr>
        <w:pStyle w:val="1"/>
        <w:numPr>
          <w:ilvl w:val="0"/>
          <w:numId w:val="8"/>
        </w:numPr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участвовать в деятельности Молодежной администрации, посещать все заседания, активно содействовать решению стоящих перед Молодежной администрацией задач;</w:t>
      </w:r>
    </w:p>
    <w:p w:rsidR="00BF3776" w:rsidRPr="00F273EA" w:rsidRDefault="00BF3776" w:rsidP="00A91D0E">
      <w:pPr>
        <w:pStyle w:val="1"/>
        <w:numPr>
          <w:ilvl w:val="0"/>
          <w:numId w:val="8"/>
        </w:numPr>
        <w:ind w:left="0" w:firstLine="851"/>
        <w:contextualSpacing/>
        <w:jc w:val="both"/>
        <w:rPr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информировать Молодежную администрацию, </w:t>
      </w:r>
      <w:r w:rsidR="00A139C0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>лаву Молодежной администрации, руководителя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рабочей группы, в которую входит данный член Молодежной администрации, о своей работе.</w:t>
      </w:r>
    </w:p>
    <w:p w:rsidR="00BF3776" w:rsidRDefault="00BF3776" w:rsidP="00A91D0E">
      <w:pPr>
        <w:pStyle w:val="a3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Члены Молодежной администрации участвуют в заседаниях Молодежной администрации, работе рабочих групп лично и не вправе делегировать свои полномочия другим лицам.</w:t>
      </w:r>
    </w:p>
    <w:p w:rsidR="00BF3776" w:rsidRDefault="00BF3776" w:rsidP="00A91D0E">
      <w:pPr>
        <w:pStyle w:val="a3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Кандидаты в члены Молодежной администрации, включенные </w:t>
      </w:r>
      <w:r w:rsidR="00A91D0E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список резерва, могут участвовать в деятельности Молодежной администрации с правом совещательного голоса </w:t>
      </w:r>
    </w:p>
    <w:p w:rsidR="00BF3776" w:rsidRDefault="00BF3776" w:rsidP="00A91D0E">
      <w:pPr>
        <w:pStyle w:val="a3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два месяца до окончания срока полномочий членов Молодежной администрации инициируется процедура формирования нового состава Молодежной администрации.</w:t>
      </w:r>
    </w:p>
    <w:p w:rsidR="00BF3776" w:rsidRPr="00950E0D" w:rsidRDefault="00BF3776" w:rsidP="00A91D0E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E0787">
        <w:rPr>
          <w:rFonts w:ascii="Liberation Serif" w:hAnsi="Liberation Serif" w:cs="Liberation Serif"/>
          <w:sz w:val="28"/>
          <w:szCs w:val="28"/>
        </w:rPr>
        <w:t xml:space="preserve">По итогам деятельности очередного состава Молодежной администрации члены Молодежной администрации могут быть награждены благодарственными письмами </w:t>
      </w:r>
      <w:r w:rsidR="00592031">
        <w:rPr>
          <w:rFonts w:ascii="Liberation Serif" w:hAnsi="Liberation Serif" w:cs="Liberation Serif"/>
          <w:sz w:val="28"/>
          <w:szCs w:val="28"/>
        </w:rPr>
        <w:t>г</w:t>
      </w:r>
      <w:r w:rsidRPr="005E0787"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5C1400">
        <w:rPr>
          <w:rFonts w:ascii="Liberation Serif" w:hAnsi="Liberation Serif" w:cs="Liberation Serif"/>
          <w:color w:val="000000"/>
          <w:sz w:val="28"/>
          <w:szCs w:val="28"/>
        </w:rPr>
        <w:t>Асбестовского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91D0E" w:rsidRDefault="00A91D0E" w:rsidP="00950E0D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F3776" w:rsidRDefault="00BF3776" w:rsidP="00BF3776">
      <w:pPr>
        <w:pStyle w:val="1"/>
        <w:numPr>
          <w:ilvl w:val="0"/>
          <w:numId w:val="1"/>
        </w:numPr>
        <w:ind w:left="0" w:firstLine="0"/>
        <w:contextualSpacing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val="ru-RU"/>
        </w:rPr>
        <w:t>Порядок внесения изменений в настоящее Положение</w:t>
      </w:r>
    </w:p>
    <w:p w:rsidR="00BF3776" w:rsidRDefault="00BF3776" w:rsidP="00A91D0E">
      <w:pPr>
        <w:tabs>
          <w:tab w:val="left" w:pos="851"/>
        </w:tabs>
        <w:spacing w:after="0" w:line="240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F3776" w:rsidRDefault="00BF3776" w:rsidP="00A91D0E">
      <w:pPr>
        <w:pStyle w:val="a3"/>
        <w:numPr>
          <w:ilvl w:val="1"/>
          <w:numId w:val="1"/>
        </w:numPr>
        <w:spacing w:after="0" w:line="240" w:lineRule="auto"/>
        <w:ind w:left="0" w:firstLine="851"/>
        <w:contextualSpacing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Молодёжная администрация имеет право ходатайствовать о внесении изменений в настоящее положение на основании решения не менее двух третей </w:t>
      </w:r>
      <w:r w:rsidR="00A91D0E"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от общего числа членов Молодежной администрации.</w:t>
      </w:r>
    </w:p>
    <w:p w:rsidR="00BF3776" w:rsidRDefault="00BF3776" w:rsidP="00A91D0E">
      <w:pPr>
        <w:pStyle w:val="a3"/>
        <w:numPr>
          <w:ilvl w:val="1"/>
          <w:numId w:val="1"/>
        </w:numPr>
        <w:spacing w:after="0" w:line="240" w:lineRule="auto"/>
        <w:ind w:left="0" w:firstLine="851"/>
        <w:contextualSpacing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Изменения в настоящее положение вносятся постановлением </w:t>
      </w:r>
      <w:r w:rsidR="007104E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5C1400">
        <w:rPr>
          <w:rFonts w:ascii="Liberation Serif" w:hAnsi="Liberation Serif" w:cs="Liberation Serif"/>
          <w:color w:val="000000"/>
          <w:sz w:val="28"/>
          <w:szCs w:val="28"/>
        </w:rPr>
        <w:t>Асбестовского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sectPr w:rsidR="00BF3776" w:rsidSect="00A91D0E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9E" w:rsidRDefault="001F7A9E" w:rsidP="00DE246C">
      <w:pPr>
        <w:spacing w:after="0" w:line="240" w:lineRule="auto"/>
      </w:pPr>
      <w:r>
        <w:separator/>
      </w:r>
    </w:p>
  </w:endnote>
  <w:endnote w:type="continuationSeparator" w:id="1">
    <w:p w:rsidR="001F7A9E" w:rsidRDefault="001F7A9E" w:rsidP="00DE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9E" w:rsidRDefault="001F7A9E" w:rsidP="00DE246C">
      <w:pPr>
        <w:spacing w:after="0" w:line="240" w:lineRule="auto"/>
      </w:pPr>
      <w:r>
        <w:separator/>
      </w:r>
    </w:p>
  </w:footnote>
  <w:footnote w:type="continuationSeparator" w:id="1">
    <w:p w:rsidR="001F7A9E" w:rsidRDefault="001F7A9E" w:rsidP="00DE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19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E246C" w:rsidRPr="00A91D0E" w:rsidRDefault="0078089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91D0E">
          <w:rPr>
            <w:rFonts w:ascii="Times New Roman" w:hAnsi="Times New Roman"/>
            <w:sz w:val="28"/>
            <w:szCs w:val="28"/>
          </w:rPr>
          <w:fldChar w:fldCharType="begin"/>
        </w:r>
        <w:r w:rsidRPr="00A91D0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91D0E">
          <w:rPr>
            <w:rFonts w:ascii="Times New Roman" w:hAnsi="Times New Roman"/>
            <w:sz w:val="28"/>
            <w:szCs w:val="28"/>
          </w:rPr>
          <w:fldChar w:fldCharType="separate"/>
        </w:r>
        <w:r w:rsidR="00A91D0E">
          <w:rPr>
            <w:rFonts w:ascii="Times New Roman" w:hAnsi="Times New Roman"/>
            <w:noProof/>
            <w:sz w:val="28"/>
            <w:szCs w:val="28"/>
          </w:rPr>
          <w:t>6</w:t>
        </w:r>
        <w:r w:rsidRPr="00A91D0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C5A"/>
    <w:multiLevelType w:val="multilevel"/>
    <w:tmpl w:val="B576FA3E"/>
    <w:lvl w:ilvl="0">
      <w:start w:val="1"/>
      <w:numFmt w:val="decimal"/>
      <w:suff w:val="space"/>
      <w:lvlText w:val="%1)"/>
      <w:lvlJc w:val="left"/>
      <w:pPr>
        <w:ind w:left="2149" w:hanging="360"/>
      </w:pPr>
      <w:rPr>
        <w:rFonts w:ascii="Liberation Serif" w:hAnsi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C165F49"/>
    <w:multiLevelType w:val="multilevel"/>
    <w:tmpl w:val="E888481A"/>
    <w:lvl w:ilvl="0">
      <w:start w:val="1"/>
      <w:numFmt w:val="decimal"/>
      <w:suff w:val="space"/>
      <w:lvlText w:val="%1)"/>
      <w:lvlJc w:val="left"/>
      <w:pPr>
        <w:ind w:left="2149" w:hanging="360"/>
      </w:pPr>
      <w:rPr>
        <w:rFonts w:ascii="Liberation Serif" w:hAnsi="Liberation Serif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9016245"/>
    <w:multiLevelType w:val="multilevel"/>
    <w:tmpl w:val="8040B6E6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149" w:hanging="360"/>
      </w:pPr>
      <w:rPr>
        <w:rFonts w:ascii="Liberation Serif" w:hAnsi="Liberation Serif"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>
    <w:nsid w:val="30B37720"/>
    <w:multiLevelType w:val="multilevel"/>
    <w:tmpl w:val="1F6A87C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Liberation Serif" w:hAnsi="Liberation Serif" w:hint="default"/>
        <w:sz w:val="28"/>
        <w:szCs w:val="28"/>
        <w:lang w:val="ru-RU"/>
      </w:rPr>
    </w:lvl>
    <w:lvl w:ilvl="1">
      <w:start w:val="1"/>
      <w:numFmt w:val="decimal"/>
      <w:suff w:val="space"/>
      <w:lvlText w:val="%1.%2."/>
      <w:lvlJc w:val="left"/>
      <w:pPr>
        <w:ind w:left="1494" w:hanging="360"/>
      </w:pPr>
      <w:rPr>
        <w:rFonts w:ascii="Liberation Serif" w:hAnsi="Liberation Serif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ADB270A"/>
    <w:multiLevelType w:val="multilevel"/>
    <w:tmpl w:val="5FF81876"/>
    <w:lvl w:ilvl="0">
      <w:start w:val="1"/>
      <w:numFmt w:val="decimal"/>
      <w:suff w:val="space"/>
      <w:lvlText w:val="%1)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DF2780E"/>
    <w:multiLevelType w:val="hybridMultilevel"/>
    <w:tmpl w:val="29E0DF2C"/>
    <w:lvl w:ilvl="0" w:tplc="EC54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12561"/>
    <w:multiLevelType w:val="multilevel"/>
    <w:tmpl w:val="9BF6D6E0"/>
    <w:lvl w:ilvl="0">
      <w:start w:val="1"/>
      <w:numFmt w:val="decimal"/>
      <w:suff w:val="space"/>
      <w:lvlText w:val="%1)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C50093D"/>
    <w:multiLevelType w:val="multilevel"/>
    <w:tmpl w:val="7FC63574"/>
    <w:lvl w:ilvl="0">
      <w:start w:val="1"/>
      <w:numFmt w:val="decimal"/>
      <w:suff w:val="space"/>
      <w:lvlText w:val="%1)"/>
      <w:lvlJc w:val="left"/>
      <w:pPr>
        <w:ind w:left="2149" w:hanging="360"/>
      </w:pPr>
      <w:rPr>
        <w:rFonts w:ascii="Liberation Serif" w:hAnsi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F9C7A54"/>
    <w:multiLevelType w:val="multilevel"/>
    <w:tmpl w:val="ADA066A8"/>
    <w:lvl w:ilvl="0">
      <w:start w:val="1"/>
      <w:numFmt w:val="decimal"/>
      <w:suff w:val="space"/>
      <w:lvlText w:val="%1)"/>
      <w:lvlJc w:val="left"/>
      <w:pPr>
        <w:ind w:left="2149" w:hanging="360"/>
      </w:pPr>
      <w:rPr>
        <w:rFonts w:ascii="Liberation Serif" w:hAnsi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776"/>
    <w:rsid w:val="00004201"/>
    <w:rsid w:val="00045C67"/>
    <w:rsid w:val="000478D9"/>
    <w:rsid w:val="000725D3"/>
    <w:rsid w:val="000B44B8"/>
    <w:rsid w:val="000B45CC"/>
    <w:rsid w:val="000F6ACD"/>
    <w:rsid w:val="00111BD3"/>
    <w:rsid w:val="00114570"/>
    <w:rsid w:val="00170ED3"/>
    <w:rsid w:val="00186B23"/>
    <w:rsid w:val="001A3378"/>
    <w:rsid w:val="001D7EBB"/>
    <w:rsid w:val="001F42B9"/>
    <w:rsid w:val="001F7A9E"/>
    <w:rsid w:val="00252918"/>
    <w:rsid w:val="00254637"/>
    <w:rsid w:val="002C4D24"/>
    <w:rsid w:val="002D18A6"/>
    <w:rsid w:val="002F023C"/>
    <w:rsid w:val="003235C5"/>
    <w:rsid w:val="003731A1"/>
    <w:rsid w:val="00381C59"/>
    <w:rsid w:val="003D5336"/>
    <w:rsid w:val="00415EA0"/>
    <w:rsid w:val="00420649"/>
    <w:rsid w:val="00440E3B"/>
    <w:rsid w:val="0048398C"/>
    <w:rsid w:val="0048796C"/>
    <w:rsid w:val="004908D3"/>
    <w:rsid w:val="004F6045"/>
    <w:rsid w:val="005153E4"/>
    <w:rsid w:val="0056707A"/>
    <w:rsid w:val="005714EA"/>
    <w:rsid w:val="00592031"/>
    <w:rsid w:val="005C1400"/>
    <w:rsid w:val="006201FF"/>
    <w:rsid w:val="00632391"/>
    <w:rsid w:val="006F6002"/>
    <w:rsid w:val="007104EB"/>
    <w:rsid w:val="0078089C"/>
    <w:rsid w:val="00786D31"/>
    <w:rsid w:val="007A2433"/>
    <w:rsid w:val="007B2991"/>
    <w:rsid w:val="00800B29"/>
    <w:rsid w:val="00805C73"/>
    <w:rsid w:val="008B07BF"/>
    <w:rsid w:val="008B13D8"/>
    <w:rsid w:val="008B1896"/>
    <w:rsid w:val="00924A2A"/>
    <w:rsid w:val="00950E0D"/>
    <w:rsid w:val="009725AC"/>
    <w:rsid w:val="009D4370"/>
    <w:rsid w:val="009E4D10"/>
    <w:rsid w:val="00A139C0"/>
    <w:rsid w:val="00A244E1"/>
    <w:rsid w:val="00A3165F"/>
    <w:rsid w:val="00A42B6B"/>
    <w:rsid w:val="00A86997"/>
    <w:rsid w:val="00A91D0E"/>
    <w:rsid w:val="00B01324"/>
    <w:rsid w:val="00B5409B"/>
    <w:rsid w:val="00B70ADF"/>
    <w:rsid w:val="00B721F4"/>
    <w:rsid w:val="00B919DE"/>
    <w:rsid w:val="00BD5633"/>
    <w:rsid w:val="00BF3776"/>
    <w:rsid w:val="00C714FC"/>
    <w:rsid w:val="00C80ED7"/>
    <w:rsid w:val="00C82D5C"/>
    <w:rsid w:val="00CC15B4"/>
    <w:rsid w:val="00D07B26"/>
    <w:rsid w:val="00D90131"/>
    <w:rsid w:val="00DC4835"/>
    <w:rsid w:val="00DE246C"/>
    <w:rsid w:val="00DE3329"/>
    <w:rsid w:val="00DF7A53"/>
    <w:rsid w:val="00E3013B"/>
    <w:rsid w:val="00E35A7C"/>
    <w:rsid w:val="00E4560D"/>
    <w:rsid w:val="00F40880"/>
    <w:rsid w:val="00F97D7F"/>
    <w:rsid w:val="00FD5E95"/>
    <w:rsid w:val="00FD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776"/>
    <w:pPr>
      <w:suppressAutoHyphens/>
      <w:autoSpaceDN w:val="0"/>
      <w:spacing w:after="160" w:line="247" w:lineRule="auto"/>
      <w:jc w:val="left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F3776"/>
    <w:pPr>
      <w:ind w:left="720"/>
    </w:pPr>
  </w:style>
  <w:style w:type="paragraph" w:customStyle="1" w:styleId="1">
    <w:name w:val="Абзац списка1"/>
    <w:basedOn w:val="a"/>
    <w:rsid w:val="00BF3776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00420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0420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A5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24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E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24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F0ECF-99C0-4867-9CD9-02C66D08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2021-06-08T03:10:00Z</cp:lastPrinted>
  <dcterms:created xsi:type="dcterms:W3CDTF">2021-06-08T03:04:00Z</dcterms:created>
  <dcterms:modified xsi:type="dcterms:W3CDTF">2021-06-08T03:12:00Z</dcterms:modified>
</cp:coreProperties>
</file>