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329" w:rsidRPr="00C00329" w:rsidRDefault="00C00329" w:rsidP="00C00329">
      <w:pPr>
        <w:rPr>
          <w:sz w:val="16"/>
          <w:szCs w:val="16"/>
        </w:rPr>
      </w:pPr>
    </w:p>
    <w:p w:rsidR="00C00329" w:rsidRPr="00C00329" w:rsidRDefault="00C00329" w:rsidP="00C00329">
      <w:pPr>
        <w:rPr>
          <w:sz w:val="28"/>
          <w:szCs w:val="28"/>
        </w:rPr>
      </w:pPr>
    </w:p>
    <w:p w:rsidR="00C00329" w:rsidRPr="00C00329" w:rsidRDefault="00C00329" w:rsidP="00C00329">
      <w:pPr>
        <w:rPr>
          <w:sz w:val="28"/>
          <w:szCs w:val="28"/>
        </w:rPr>
      </w:pPr>
    </w:p>
    <w:p w:rsidR="00C00329" w:rsidRDefault="00C00329" w:rsidP="00C00329">
      <w:pPr>
        <w:rPr>
          <w:sz w:val="28"/>
          <w:szCs w:val="28"/>
        </w:rPr>
      </w:pPr>
    </w:p>
    <w:p w:rsidR="00E25125" w:rsidRDefault="00E25125" w:rsidP="00C00329">
      <w:pPr>
        <w:rPr>
          <w:sz w:val="28"/>
          <w:szCs w:val="28"/>
        </w:rPr>
      </w:pPr>
    </w:p>
    <w:p w:rsidR="00C00329" w:rsidRDefault="00C00329" w:rsidP="00C00329">
      <w:pPr>
        <w:rPr>
          <w:sz w:val="28"/>
          <w:szCs w:val="28"/>
        </w:rPr>
      </w:pPr>
      <w:r>
        <w:rPr>
          <w:sz w:val="28"/>
          <w:szCs w:val="28"/>
        </w:rPr>
        <w:t xml:space="preserve">             25.09.2017</w:t>
      </w:r>
      <w:r w:rsidR="00E25125">
        <w:rPr>
          <w:sz w:val="28"/>
          <w:szCs w:val="28"/>
        </w:rPr>
        <w:t xml:space="preserve">         </w:t>
      </w:r>
      <w:r>
        <w:rPr>
          <w:sz w:val="28"/>
          <w:szCs w:val="28"/>
        </w:rPr>
        <w:t>588-ПА</w:t>
      </w:r>
    </w:p>
    <w:p w:rsidR="00C00329" w:rsidRDefault="00C00329" w:rsidP="00C00329">
      <w:pPr>
        <w:rPr>
          <w:sz w:val="28"/>
          <w:szCs w:val="28"/>
        </w:rPr>
      </w:pPr>
    </w:p>
    <w:p w:rsidR="00C00329" w:rsidRDefault="00C00329" w:rsidP="00C00329">
      <w:pPr>
        <w:rPr>
          <w:sz w:val="28"/>
          <w:szCs w:val="28"/>
        </w:rPr>
      </w:pPr>
    </w:p>
    <w:p w:rsidR="00C00329" w:rsidRDefault="00C00329" w:rsidP="00C00329">
      <w:pPr>
        <w:rPr>
          <w:sz w:val="28"/>
          <w:szCs w:val="28"/>
        </w:rPr>
      </w:pPr>
    </w:p>
    <w:p w:rsidR="00C00329" w:rsidRPr="00C00329" w:rsidRDefault="00C00329" w:rsidP="00C00329">
      <w:pPr>
        <w:rPr>
          <w:sz w:val="28"/>
          <w:szCs w:val="28"/>
        </w:rPr>
      </w:pPr>
    </w:p>
    <w:p w:rsidR="00A61B2F" w:rsidRDefault="00BF5EA2" w:rsidP="00C00329">
      <w:pPr>
        <w:jc w:val="center"/>
        <w:rPr>
          <w:b/>
          <w:sz w:val="28"/>
          <w:szCs w:val="28"/>
        </w:rPr>
      </w:pPr>
      <w:r w:rsidRPr="0017014E">
        <w:rPr>
          <w:b/>
          <w:sz w:val="28"/>
          <w:szCs w:val="28"/>
        </w:rPr>
        <w:t>О внесении изменений в Положение об оплате труда работников муниципальных</w:t>
      </w:r>
      <w:r w:rsidR="00C00329">
        <w:rPr>
          <w:b/>
          <w:sz w:val="28"/>
          <w:szCs w:val="28"/>
        </w:rPr>
        <w:t xml:space="preserve"> образовательных</w:t>
      </w:r>
      <w:r w:rsidRPr="0017014E">
        <w:rPr>
          <w:b/>
          <w:sz w:val="28"/>
          <w:szCs w:val="28"/>
        </w:rPr>
        <w:t xml:space="preserve"> учреждений культуры </w:t>
      </w:r>
      <w:r w:rsidR="00001CAC">
        <w:rPr>
          <w:b/>
          <w:sz w:val="28"/>
          <w:szCs w:val="28"/>
        </w:rPr>
        <w:t xml:space="preserve">дополнительного образования детей в сфере культуры </w:t>
      </w:r>
      <w:r w:rsidRPr="0017014E">
        <w:rPr>
          <w:b/>
          <w:sz w:val="28"/>
          <w:szCs w:val="28"/>
        </w:rPr>
        <w:t>Асбестовского городского округа, утвержденн</w:t>
      </w:r>
      <w:r w:rsidR="00B63D57">
        <w:rPr>
          <w:b/>
          <w:sz w:val="28"/>
          <w:szCs w:val="28"/>
        </w:rPr>
        <w:t>ое</w:t>
      </w:r>
      <w:r w:rsidRPr="0017014E">
        <w:rPr>
          <w:b/>
          <w:sz w:val="28"/>
          <w:szCs w:val="28"/>
        </w:rPr>
        <w:t xml:space="preserve"> постановлением администрации</w:t>
      </w:r>
    </w:p>
    <w:p w:rsidR="00723354" w:rsidRDefault="00A61B2F" w:rsidP="004D60BA">
      <w:pPr>
        <w:jc w:val="center"/>
        <w:rPr>
          <w:b/>
          <w:sz w:val="28"/>
          <w:szCs w:val="28"/>
        </w:rPr>
      </w:pPr>
      <w:r w:rsidRPr="0017014E">
        <w:rPr>
          <w:b/>
          <w:sz w:val="28"/>
          <w:szCs w:val="28"/>
        </w:rPr>
        <w:t>Асбестовского городского округа</w:t>
      </w:r>
      <w:r>
        <w:rPr>
          <w:b/>
          <w:sz w:val="28"/>
          <w:szCs w:val="28"/>
        </w:rPr>
        <w:t xml:space="preserve"> </w:t>
      </w:r>
      <w:r w:rsidR="0017014E">
        <w:rPr>
          <w:b/>
          <w:sz w:val="28"/>
          <w:szCs w:val="28"/>
        </w:rPr>
        <w:t xml:space="preserve">от 18.06.2015 № </w:t>
      </w:r>
      <w:r w:rsidR="00001CAC">
        <w:rPr>
          <w:b/>
          <w:sz w:val="28"/>
          <w:szCs w:val="28"/>
        </w:rPr>
        <w:t>319</w:t>
      </w:r>
      <w:r w:rsidR="0017014E">
        <w:rPr>
          <w:b/>
          <w:sz w:val="28"/>
          <w:szCs w:val="28"/>
        </w:rPr>
        <w:t xml:space="preserve">-ПА </w:t>
      </w:r>
    </w:p>
    <w:p w:rsidR="00C00329" w:rsidRDefault="00C00329" w:rsidP="004D60BA">
      <w:pPr>
        <w:jc w:val="center"/>
        <w:rPr>
          <w:b/>
          <w:sz w:val="28"/>
          <w:szCs w:val="28"/>
        </w:rPr>
      </w:pPr>
    </w:p>
    <w:p w:rsidR="0017014E" w:rsidRPr="006C0079" w:rsidRDefault="005D79B9" w:rsidP="0017014E">
      <w:pPr>
        <w:pStyle w:val="1"/>
        <w:spacing w:after="0" w:afterAutospacing="0"/>
        <w:ind w:firstLine="709"/>
        <w:jc w:val="both"/>
        <w:rPr>
          <w:b w:val="0"/>
          <w:sz w:val="28"/>
          <w:szCs w:val="28"/>
        </w:rPr>
      </w:pPr>
      <w:r w:rsidRPr="0017014E">
        <w:rPr>
          <w:b w:val="0"/>
          <w:sz w:val="28"/>
          <w:szCs w:val="28"/>
        </w:rPr>
        <w:t xml:space="preserve">В соответствии с </w:t>
      </w:r>
      <w:r w:rsidR="00B75369" w:rsidRPr="0017014E">
        <w:rPr>
          <w:b w:val="0"/>
          <w:sz w:val="28"/>
          <w:szCs w:val="28"/>
        </w:rPr>
        <w:t xml:space="preserve">Трудовым </w:t>
      </w:r>
      <w:r w:rsidR="00B75369">
        <w:rPr>
          <w:b w:val="0"/>
          <w:sz w:val="28"/>
          <w:szCs w:val="28"/>
        </w:rPr>
        <w:t>к</w:t>
      </w:r>
      <w:r w:rsidR="00B75369" w:rsidRPr="0017014E">
        <w:rPr>
          <w:b w:val="0"/>
          <w:sz w:val="28"/>
          <w:szCs w:val="28"/>
        </w:rPr>
        <w:t>одексом Российской Федерации</w:t>
      </w:r>
      <w:r w:rsidR="00B75369">
        <w:rPr>
          <w:b w:val="0"/>
          <w:sz w:val="28"/>
          <w:szCs w:val="28"/>
        </w:rPr>
        <w:t>,</w:t>
      </w:r>
      <w:r w:rsidR="00B75369" w:rsidRPr="0017014E">
        <w:rPr>
          <w:b w:val="0"/>
          <w:sz w:val="28"/>
          <w:szCs w:val="28"/>
        </w:rPr>
        <w:t xml:space="preserve"> </w:t>
      </w:r>
      <w:r w:rsidR="00220787" w:rsidRPr="0017014E">
        <w:rPr>
          <w:b w:val="0"/>
          <w:sz w:val="28"/>
          <w:szCs w:val="28"/>
        </w:rPr>
        <w:t xml:space="preserve">Федеральным законом от </w:t>
      </w:r>
      <w:r w:rsidR="00CB32A2">
        <w:rPr>
          <w:b w:val="0"/>
          <w:sz w:val="28"/>
          <w:szCs w:val="28"/>
        </w:rPr>
        <w:t>0</w:t>
      </w:r>
      <w:r w:rsidR="00220787" w:rsidRPr="0017014E">
        <w:rPr>
          <w:b w:val="0"/>
          <w:sz w:val="28"/>
          <w:szCs w:val="28"/>
        </w:rPr>
        <w:t>6 октября 2003 года № 131-ФЗ «Об общих принципах организации местного самоуправления в Р</w:t>
      </w:r>
      <w:r w:rsidR="00B63D57">
        <w:rPr>
          <w:b w:val="0"/>
          <w:sz w:val="28"/>
          <w:szCs w:val="28"/>
        </w:rPr>
        <w:t>оссийской Федерации</w:t>
      </w:r>
      <w:r w:rsidR="00220787" w:rsidRPr="0017014E">
        <w:rPr>
          <w:b w:val="0"/>
          <w:sz w:val="28"/>
          <w:szCs w:val="28"/>
        </w:rPr>
        <w:t>»,</w:t>
      </w:r>
      <w:r w:rsidR="00B75369">
        <w:rPr>
          <w:b w:val="0"/>
          <w:sz w:val="28"/>
          <w:szCs w:val="28"/>
        </w:rPr>
        <w:t xml:space="preserve"> </w:t>
      </w:r>
      <w:r w:rsidR="007A44C4">
        <w:rPr>
          <w:b w:val="0"/>
          <w:sz w:val="28"/>
          <w:szCs w:val="28"/>
          <w:lang w:val="ru-RU"/>
        </w:rPr>
        <w:t xml:space="preserve">на основании </w:t>
      </w:r>
      <w:r w:rsidR="00A30FBD">
        <w:rPr>
          <w:b w:val="0"/>
          <w:sz w:val="28"/>
          <w:szCs w:val="28"/>
        </w:rPr>
        <w:t>постановления администрации Асбесто</w:t>
      </w:r>
      <w:r w:rsidRPr="0017014E">
        <w:rPr>
          <w:b w:val="0"/>
          <w:sz w:val="28"/>
          <w:szCs w:val="28"/>
        </w:rPr>
        <w:t>в</w:t>
      </w:r>
      <w:r w:rsidR="00A30FBD">
        <w:rPr>
          <w:b w:val="0"/>
          <w:sz w:val="28"/>
          <w:szCs w:val="28"/>
        </w:rPr>
        <w:t xml:space="preserve">ского городского округа от 18.09.2017 № 560-ПА </w:t>
      </w:r>
      <w:r w:rsidR="00C00329">
        <w:rPr>
          <w:b w:val="0"/>
          <w:sz w:val="28"/>
          <w:szCs w:val="28"/>
          <w:lang w:val="ru-RU"/>
        </w:rPr>
        <w:br/>
      </w:r>
      <w:r w:rsidR="00A30FBD">
        <w:rPr>
          <w:b w:val="0"/>
          <w:sz w:val="28"/>
          <w:szCs w:val="28"/>
        </w:rPr>
        <w:t>«Об индексации фондов оплаты труда работников муниципальных учреждений Асбестовского городского округа»,</w:t>
      </w:r>
      <w:r w:rsidRPr="0017014E">
        <w:rPr>
          <w:b w:val="0"/>
          <w:sz w:val="28"/>
          <w:szCs w:val="28"/>
        </w:rPr>
        <w:t xml:space="preserve"> </w:t>
      </w:r>
      <w:r w:rsidR="00BF07F0">
        <w:rPr>
          <w:b w:val="0"/>
          <w:sz w:val="28"/>
          <w:szCs w:val="28"/>
          <w:lang w:val="ru-RU"/>
        </w:rPr>
        <w:t xml:space="preserve">в </w:t>
      </w:r>
      <w:r w:rsidRPr="0017014E">
        <w:rPr>
          <w:b w:val="0"/>
          <w:sz w:val="28"/>
          <w:szCs w:val="28"/>
        </w:rPr>
        <w:t xml:space="preserve">целях совершенствования системы оплаты труда и сохранения отраслевых особенностей, </w:t>
      </w:r>
      <w:r w:rsidR="006C0079" w:rsidRPr="006C0079">
        <w:rPr>
          <w:b w:val="0"/>
          <w:sz w:val="28"/>
          <w:szCs w:val="28"/>
        </w:rPr>
        <w:t>руководствуясь статьями 27, 30 Устава Асбестовского городского округа</w:t>
      </w:r>
      <w:r w:rsidR="00B63D57">
        <w:rPr>
          <w:b w:val="0"/>
          <w:sz w:val="28"/>
          <w:szCs w:val="28"/>
        </w:rPr>
        <w:t>, администрация Асбестовского городского округа</w:t>
      </w:r>
    </w:p>
    <w:p w:rsidR="00BF07F0" w:rsidRDefault="005A7754" w:rsidP="00BF07F0">
      <w:pPr>
        <w:rPr>
          <w:b/>
          <w:sz w:val="28"/>
          <w:szCs w:val="28"/>
        </w:rPr>
      </w:pPr>
      <w:r w:rsidRPr="005A7754">
        <w:rPr>
          <w:b/>
          <w:sz w:val="28"/>
          <w:szCs w:val="28"/>
        </w:rPr>
        <w:t>ПОСТАНОВЛЯ</w:t>
      </w:r>
      <w:r w:rsidR="0017014E">
        <w:rPr>
          <w:b/>
          <w:sz w:val="28"/>
          <w:szCs w:val="28"/>
        </w:rPr>
        <w:t>ЕТ</w:t>
      </w:r>
      <w:r w:rsidRPr="005A7754">
        <w:rPr>
          <w:b/>
          <w:sz w:val="28"/>
          <w:szCs w:val="28"/>
        </w:rPr>
        <w:t>:</w:t>
      </w:r>
    </w:p>
    <w:p w:rsidR="00BF07F0" w:rsidRDefault="00BF07F0" w:rsidP="00BF07F0">
      <w:pPr>
        <w:ind w:firstLine="709"/>
        <w:jc w:val="both"/>
        <w:rPr>
          <w:sz w:val="28"/>
          <w:szCs w:val="28"/>
        </w:rPr>
      </w:pPr>
      <w:r w:rsidRPr="00BF07F0">
        <w:rPr>
          <w:sz w:val="28"/>
          <w:szCs w:val="28"/>
        </w:rPr>
        <w:t xml:space="preserve">1. </w:t>
      </w:r>
      <w:r w:rsidR="006C0079" w:rsidRPr="00BF07F0">
        <w:rPr>
          <w:sz w:val="28"/>
          <w:szCs w:val="28"/>
        </w:rPr>
        <w:t>Внести</w:t>
      </w:r>
      <w:r w:rsidR="006C0079" w:rsidRPr="00DB3B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изменения в Положение </w:t>
      </w:r>
      <w:r w:rsidRPr="00DB3B5B">
        <w:rPr>
          <w:sz w:val="28"/>
          <w:szCs w:val="28"/>
        </w:rPr>
        <w:t>об оплате труда работников муниципальных</w:t>
      </w:r>
      <w:r>
        <w:rPr>
          <w:sz w:val="28"/>
          <w:szCs w:val="28"/>
        </w:rPr>
        <w:t xml:space="preserve"> образовательных </w:t>
      </w:r>
      <w:r w:rsidRPr="00DB3B5B">
        <w:rPr>
          <w:sz w:val="28"/>
          <w:szCs w:val="28"/>
        </w:rPr>
        <w:t xml:space="preserve">учреждений </w:t>
      </w:r>
      <w:r>
        <w:rPr>
          <w:sz w:val="28"/>
          <w:szCs w:val="28"/>
        </w:rPr>
        <w:t xml:space="preserve">дополнительного образования детей в сфере культуры </w:t>
      </w:r>
      <w:r w:rsidRPr="00DB3B5B">
        <w:rPr>
          <w:sz w:val="28"/>
          <w:szCs w:val="28"/>
        </w:rPr>
        <w:t>Асбестовского городского округа</w:t>
      </w:r>
      <w:r>
        <w:rPr>
          <w:sz w:val="28"/>
          <w:szCs w:val="28"/>
        </w:rPr>
        <w:t xml:space="preserve">, утвержденное </w:t>
      </w:r>
      <w:r w:rsidR="006C0079" w:rsidRPr="00DB3B5B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6C0079" w:rsidRPr="00DB3B5B">
        <w:rPr>
          <w:sz w:val="28"/>
          <w:szCs w:val="28"/>
        </w:rPr>
        <w:t xml:space="preserve"> администрации</w:t>
      </w:r>
      <w:r w:rsidR="00B63D57" w:rsidRPr="00DB3B5B">
        <w:rPr>
          <w:sz w:val="28"/>
          <w:szCs w:val="28"/>
        </w:rPr>
        <w:t xml:space="preserve"> </w:t>
      </w:r>
      <w:r w:rsidR="00C00329">
        <w:rPr>
          <w:sz w:val="28"/>
          <w:szCs w:val="28"/>
        </w:rPr>
        <w:t>Асбестовского городского округа</w:t>
      </w:r>
      <w:r w:rsidR="006C0079" w:rsidRPr="00DB3B5B">
        <w:rPr>
          <w:sz w:val="28"/>
          <w:szCs w:val="28"/>
        </w:rPr>
        <w:t xml:space="preserve"> </w:t>
      </w:r>
      <w:r w:rsidR="00C00329">
        <w:rPr>
          <w:sz w:val="28"/>
          <w:szCs w:val="28"/>
        </w:rPr>
        <w:br/>
      </w:r>
      <w:r w:rsidR="006C0079" w:rsidRPr="00DB3B5B">
        <w:rPr>
          <w:sz w:val="28"/>
          <w:szCs w:val="28"/>
        </w:rPr>
        <w:t xml:space="preserve">от 18.06.2015 № </w:t>
      </w:r>
      <w:r w:rsidR="00001CAC">
        <w:rPr>
          <w:sz w:val="28"/>
          <w:szCs w:val="28"/>
        </w:rPr>
        <w:t>319</w:t>
      </w:r>
      <w:r w:rsidR="006C0079" w:rsidRPr="00DB3B5B">
        <w:rPr>
          <w:sz w:val="28"/>
          <w:szCs w:val="28"/>
        </w:rPr>
        <w:t>-ПА</w:t>
      </w:r>
      <w:r w:rsidR="000D252E">
        <w:rPr>
          <w:sz w:val="28"/>
          <w:szCs w:val="28"/>
        </w:rPr>
        <w:t>:</w:t>
      </w:r>
    </w:p>
    <w:p w:rsidR="000F1124" w:rsidRDefault="000F1124" w:rsidP="000F11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дополнить пункт 1 главы 1 «Общие положения» следующими словами:</w:t>
      </w:r>
    </w:p>
    <w:p w:rsidR="000F1124" w:rsidRDefault="000F1124" w:rsidP="000F1124">
      <w:pPr>
        <w:ind w:firstLine="709"/>
        <w:jc w:val="both"/>
        <w:rPr>
          <w:sz w:val="28"/>
          <w:szCs w:val="28"/>
        </w:rPr>
      </w:pPr>
      <w:r w:rsidRPr="00A01837">
        <w:rPr>
          <w:sz w:val="28"/>
          <w:szCs w:val="28"/>
        </w:rPr>
        <w:t>«на основании постановления администрации Асбестовского городского округа от 13.09.2017 № 540-ПА «Об установлении предельного уровня соотношения среднемесячной заработной платы руководителей, их заместителей, главных бухгалтеров и среднемесячной заработной платы работников муниципальных учреждений и муниципальных предприятий Асбестовского городского округа»</w:t>
      </w:r>
      <w:r>
        <w:rPr>
          <w:sz w:val="28"/>
          <w:szCs w:val="28"/>
        </w:rPr>
        <w:t xml:space="preserve">, </w:t>
      </w:r>
      <w:r w:rsidRPr="00A01837">
        <w:rPr>
          <w:sz w:val="28"/>
          <w:szCs w:val="28"/>
        </w:rPr>
        <w:t>постановления администрации Асбестовского городского округа от 18.09.2017 № 560-ПА «Об индексации фондов оплаты труда</w:t>
      </w:r>
      <w:r w:rsidRPr="00223F5A">
        <w:rPr>
          <w:sz w:val="28"/>
          <w:szCs w:val="28"/>
        </w:rPr>
        <w:t xml:space="preserve"> работников муниципальных учреждений </w:t>
      </w:r>
      <w:r>
        <w:rPr>
          <w:sz w:val="28"/>
          <w:szCs w:val="28"/>
        </w:rPr>
        <w:t>Асбестовского городского округа.»;</w:t>
      </w:r>
    </w:p>
    <w:p w:rsidR="00001CAC" w:rsidRPr="00BF07F0" w:rsidRDefault="00BF07F0" w:rsidP="00BF07F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237D47">
        <w:rPr>
          <w:sz w:val="28"/>
          <w:szCs w:val="28"/>
        </w:rPr>
        <w:t>2</w:t>
      </w:r>
      <w:r>
        <w:rPr>
          <w:sz w:val="28"/>
          <w:szCs w:val="28"/>
        </w:rPr>
        <w:t xml:space="preserve">. дополнить пункт </w:t>
      </w:r>
      <w:r w:rsidR="00C00329">
        <w:rPr>
          <w:sz w:val="28"/>
          <w:szCs w:val="28"/>
        </w:rPr>
        <w:t>13</w:t>
      </w:r>
      <w:r w:rsidR="00153349">
        <w:rPr>
          <w:sz w:val="28"/>
          <w:szCs w:val="28"/>
        </w:rPr>
        <w:t xml:space="preserve"> главы 1 </w:t>
      </w:r>
      <w:r w:rsidR="000F1124">
        <w:rPr>
          <w:sz w:val="28"/>
          <w:szCs w:val="28"/>
        </w:rPr>
        <w:t xml:space="preserve">абзацем </w:t>
      </w:r>
      <w:r w:rsidR="00153349">
        <w:rPr>
          <w:sz w:val="28"/>
          <w:szCs w:val="28"/>
        </w:rPr>
        <w:t>следующего содержания:</w:t>
      </w:r>
    </w:p>
    <w:p w:rsidR="000A3426" w:rsidRDefault="00153349" w:rsidP="000A3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00329">
        <w:rPr>
          <w:sz w:val="28"/>
          <w:szCs w:val="28"/>
        </w:rPr>
        <w:t>п</w:t>
      </w:r>
      <w:r w:rsidRPr="00153349">
        <w:rPr>
          <w:sz w:val="28"/>
          <w:szCs w:val="28"/>
        </w:rPr>
        <w:t xml:space="preserve">роиндексировать с 01 октября 2017 года на 4 процента фонды оплаты труда работников муниципальных учреждений </w:t>
      </w:r>
      <w:r w:rsidR="000F1124" w:rsidRPr="00153349">
        <w:rPr>
          <w:sz w:val="28"/>
          <w:szCs w:val="28"/>
        </w:rPr>
        <w:t xml:space="preserve">дополнительного образования детей </w:t>
      </w:r>
      <w:r w:rsidRPr="00153349">
        <w:rPr>
          <w:sz w:val="28"/>
          <w:szCs w:val="28"/>
        </w:rPr>
        <w:t>Асбестовского городского округа</w:t>
      </w:r>
      <w:r w:rsidR="000F1124" w:rsidRPr="000F1124">
        <w:rPr>
          <w:sz w:val="28"/>
          <w:szCs w:val="28"/>
        </w:rPr>
        <w:t xml:space="preserve"> </w:t>
      </w:r>
      <w:r w:rsidRPr="00153349">
        <w:rPr>
          <w:sz w:val="28"/>
          <w:szCs w:val="28"/>
        </w:rPr>
        <w:t xml:space="preserve">(за исключением работников, на которых </w:t>
      </w:r>
      <w:r w:rsidRPr="00153349">
        <w:rPr>
          <w:sz w:val="28"/>
          <w:szCs w:val="28"/>
        </w:rPr>
        <w:lastRenderedPageBreak/>
        <w:t xml:space="preserve">распространяются указы Президента Российской Федерации от 07 мая </w:t>
      </w:r>
      <w:r w:rsidR="000F1124">
        <w:rPr>
          <w:sz w:val="28"/>
          <w:szCs w:val="28"/>
        </w:rPr>
        <w:t xml:space="preserve">2012 года № 597 </w:t>
      </w:r>
      <w:r w:rsidRPr="00153349">
        <w:rPr>
          <w:sz w:val="28"/>
          <w:szCs w:val="28"/>
        </w:rPr>
        <w:t>«О мероприятиях по реализации государств</w:t>
      </w:r>
      <w:r w:rsidR="000F1124">
        <w:rPr>
          <w:sz w:val="28"/>
          <w:szCs w:val="28"/>
        </w:rPr>
        <w:t xml:space="preserve">енной социальной политики», </w:t>
      </w:r>
      <w:r w:rsidR="00C00329">
        <w:rPr>
          <w:sz w:val="28"/>
          <w:szCs w:val="28"/>
        </w:rPr>
        <w:t>от</w:t>
      </w:r>
      <w:r w:rsidR="000F1124">
        <w:rPr>
          <w:sz w:val="28"/>
          <w:szCs w:val="28"/>
        </w:rPr>
        <w:t xml:space="preserve"> </w:t>
      </w:r>
      <w:r w:rsidRPr="00153349">
        <w:rPr>
          <w:sz w:val="28"/>
          <w:szCs w:val="28"/>
        </w:rPr>
        <w:t>07 мая 2012 года № 599 «О мерах по реали</w:t>
      </w:r>
      <w:r w:rsidR="00BB19B2">
        <w:rPr>
          <w:sz w:val="28"/>
          <w:szCs w:val="28"/>
        </w:rPr>
        <w:t xml:space="preserve">зации государственной политики </w:t>
      </w:r>
      <w:r w:rsidR="00C00329">
        <w:rPr>
          <w:sz w:val="28"/>
          <w:szCs w:val="28"/>
        </w:rPr>
        <w:br/>
      </w:r>
      <w:r w:rsidRPr="00153349">
        <w:rPr>
          <w:sz w:val="28"/>
          <w:szCs w:val="28"/>
        </w:rPr>
        <w:t>в</w:t>
      </w:r>
      <w:r w:rsidR="00BB19B2">
        <w:rPr>
          <w:sz w:val="28"/>
          <w:szCs w:val="28"/>
        </w:rPr>
        <w:t xml:space="preserve"> области образования и науки»).»</w:t>
      </w:r>
      <w:r w:rsidR="00A61B2F">
        <w:rPr>
          <w:sz w:val="28"/>
          <w:szCs w:val="28"/>
        </w:rPr>
        <w:t>;</w:t>
      </w:r>
    </w:p>
    <w:p w:rsidR="00D860F4" w:rsidRDefault="000A3426" w:rsidP="000A3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37D4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D860F4">
        <w:rPr>
          <w:sz w:val="28"/>
          <w:szCs w:val="28"/>
        </w:rPr>
        <w:t xml:space="preserve">после окончания главы </w:t>
      </w:r>
      <w:r>
        <w:rPr>
          <w:sz w:val="28"/>
          <w:szCs w:val="28"/>
        </w:rPr>
        <w:t>5</w:t>
      </w:r>
      <w:r w:rsidR="00D860F4">
        <w:rPr>
          <w:sz w:val="28"/>
          <w:szCs w:val="28"/>
        </w:rPr>
        <w:t xml:space="preserve"> «Порядок и условия оплаты труда работн</w:t>
      </w:r>
      <w:r>
        <w:rPr>
          <w:sz w:val="28"/>
          <w:szCs w:val="28"/>
        </w:rPr>
        <w:t>иков культуры, искусства и кинематографии» добавить главу 5</w:t>
      </w:r>
      <w:r w:rsidR="00D860F4">
        <w:rPr>
          <w:sz w:val="28"/>
          <w:szCs w:val="28"/>
        </w:rPr>
        <w:t>.1 «Определение условий труда руководителей, их заместителей</w:t>
      </w:r>
      <w:r w:rsidR="004D3779">
        <w:rPr>
          <w:sz w:val="28"/>
          <w:szCs w:val="28"/>
        </w:rPr>
        <w:t xml:space="preserve"> и</w:t>
      </w:r>
      <w:r w:rsidR="00D860F4">
        <w:rPr>
          <w:sz w:val="28"/>
          <w:szCs w:val="28"/>
        </w:rPr>
        <w:t xml:space="preserve"> главных бухгалтеров»:</w:t>
      </w:r>
    </w:p>
    <w:p w:rsidR="000A3426" w:rsidRDefault="00D860F4" w:rsidP="000A3426">
      <w:pPr>
        <w:pStyle w:val="a9"/>
        <w:ind w:left="0" w:firstLine="709"/>
        <w:jc w:val="center"/>
        <w:rPr>
          <w:sz w:val="28"/>
          <w:szCs w:val="28"/>
        </w:rPr>
      </w:pPr>
      <w:r w:rsidRPr="00A30FBD">
        <w:rPr>
          <w:sz w:val="28"/>
          <w:szCs w:val="28"/>
        </w:rPr>
        <w:t xml:space="preserve">«Глава </w:t>
      </w:r>
      <w:r w:rsidR="000A3426">
        <w:rPr>
          <w:sz w:val="28"/>
          <w:szCs w:val="28"/>
        </w:rPr>
        <w:t>5</w:t>
      </w:r>
      <w:r w:rsidRPr="00A30FBD">
        <w:rPr>
          <w:sz w:val="28"/>
          <w:szCs w:val="28"/>
        </w:rPr>
        <w:t>.1</w:t>
      </w:r>
      <w:r w:rsidR="000A3426">
        <w:rPr>
          <w:sz w:val="28"/>
          <w:szCs w:val="28"/>
        </w:rPr>
        <w:t>.</w:t>
      </w:r>
      <w:r w:rsidRPr="00A30FBD">
        <w:rPr>
          <w:sz w:val="28"/>
          <w:szCs w:val="28"/>
        </w:rPr>
        <w:t xml:space="preserve"> </w:t>
      </w:r>
      <w:r w:rsidR="000A3426">
        <w:rPr>
          <w:sz w:val="28"/>
          <w:szCs w:val="28"/>
        </w:rPr>
        <w:t xml:space="preserve">ОПРЕДЕЛЕНИЕ УСЛОВИЙ ТРУДА РУКОВОДИТЕЛЕЙ, </w:t>
      </w:r>
    </w:p>
    <w:p w:rsidR="000A3426" w:rsidRDefault="000A3426" w:rsidP="000A3426">
      <w:pPr>
        <w:pStyle w:val="a9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ИХ ЗАМЕСТИТЕЛЕЙ И ГЛАВНЫХ БУХГАЛТЕРОВ </w:t>
      </w:r>
    </w:p>
    <w:p w:rsidR="006B19B6" w:rsidRPr="00A30FBD" w:rsidRDefault="00E62506" w:rsidP="000A3426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5.1.1. </w:t>
      </w:r>
      <w:r w:rsidR="006B19B6" w:rsidRPr="00A30FBD">
        <w:rPr>
          <w:sz w:val="28"/>
          <w:szCs w:val="28"/>
        </w:rPr>
        <w:t>Условия оплаты труда руководителей, их заместителей</w:t>
      </w:r>
      <w:r w:rsidR="004D3779" w:rsidRPr="00A30FBD">
        <w:rPr>
          <w:sz w:val="28"/>
          <w:szCs w:val="28"/>
        </w:rPr>
        <w:t xml:space="preserve"> и</w:t>
      </w:r>
      <w:r w:rsidR="006B19B6" w:rsidRPr="00A30FBD">
        <w:rPr>
          <w:sz w:val="28"/>
          <w:szCs w:val="28"/>
        </w:rPr>
        <w:t xml:space="preserve"> главных бухгалтеров муниципальных учреждений культуры Асбестовского городского округа, определяются трудовыми договорами в соответствии с федеральными законами и иными нормативными правовыми актами Российской Федерации, законами Свердловской области, нормативными правовыми актами, принимаемыми Губернатором Свердловской области, Правительством Свердловской области, областными исполнительными органами государственной власти Свердловской области, муниципальными правовыми актами, а также учредительными документами соответствующего юридического лица (организации).</w:t>
      </w:r>
    </w:p>
    <w:p w:rsidR="00E62506" w:rsidRPr="00E62506" w:rsidRDefault="00E62506" w:rsidP="00E62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5.1.2. </w:t>
      </w:r>
      <w:r w:rsidRPr="00E62506">
        <w:rPr>
          <w:rFonts w:ascii="Times New Roman" w:hAnsi="Times New Roman" w:cs="Times New Roman"/>
          <w:sz w:val="28"/>
          <w:szCs w:val="28"/>
        </w:rPr>
        <w:t>Предельный уровень соотношения среднемесячной заработной платы руководителей, их заместителей и главных бухгалтеров муниципальных учреждений культуры, формируемой за счет всех источников финансового обеспечения и рассчитываемой за календарный год, и среднемесячной заработной платы работников таких учреждений (без учета заработной платы соответствующего руководителя, его заместителей и главного бухгалтера) определяется органом местного самоуправления, осуществляющим функции и полномочия учредителя соответствующих учреждений в размере, не превышающем размера, который установлен нормативным правовым актом, принимаемым администрацией Асбестовского городского округа.</w:t>
      </w:r>
    </w:p>
    <w:p w:rsidR="00BD098F" w:rsidRPr="00A30FBD" w:rsidRDefault="00E62506" w:rsidP="000A3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5.1.3. </w:t>
      </w:r>
      <w:r w:rsidR="00BC0F05" w:rsidRPr="00A30FBD">
        <w:rPr>
          <w:rFonts w:eastAsia="Calibri"/>
          <w:sz w:val="28"/>
          <w:szCs w:val="28"/>
          <w:lang w:eastAsia="en-US"/>
        </w:rPr>
        <w:t>Установить предельный уровень соотношения среднемесячной заработной платы руководителей, их заместителей, главных бухгалтеров и среднемесячной заработной платы работников муниципальных учреждений, в том числе:</w:t>
      </w:r>
    </w:p>
    <w:p w:rsidR="00BC0F05" w:rsidRPr="00A30FBD" w:rsidRDefault="00BC0F05" w:rsidP="000A3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0FBD">
        <w:rPr>
          <w:rFonts w:eastAsia="Calibri"/>
          <w:sz w:val="28"/>
          <w:szCs w:val="28"/>
          <w:lang w:eastAsia="en-US"/>
        </w:rPr>
        <w:t>от 1 до 4 – для руководителей учреждения;</w:t>
      </w:r>
    </w:p>
    <w:p w:rsidR="00BC0F05" w:rsidRPr="00A30FBD" w:rsidRDefault="00BC0F05" w:rsidP="000A3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0FBD">
        <w:rPr>
          <w:rFonts w:eastAsia="Calibri"/>
          <w:sz w:val="28"/>
          <w:szCs w:val="28"/>
          <w:lang w:eastAsia="en-US"/>
        </w:rPr>
        <w:t>от 1 до 3 – для заместителей и главных бухгалтеров.</w:t>
      </w:r>
    </w:p>
    <w:p w:rsidR="00E62506" w:rsidRDefault="00BD098F" w:rsidP="00E625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30FBD">
        <w:rPr>
          <w:rFonts w:eastAsia="Calibri"/>
          <w:sz w:val="28"/>
          <w:szCs w:val="28"/>
          <w:lang w:eastAsia="en-US"/>
        </w:rPr>
        <w:t>Без учета предельного уровня соотношения размеров с</w:t>
      </w:r>
      <w:r w:rsidR="00E62506">
        <w:rPr>
          <w:rFonts w:eastAsia="Calibri"/>
          <w:sz w:val="28"/>
          <w:szCs w:val="28"/>
          <w:lang w:eastAsia="en-US"/>
        </w:rPr>
        <w:t xml:space="preserve">реднемесячной заработной платы </w:t>
      </w:r>
      <w:r w:rsidRPr="00A30FBD">
        <w:rPr>
          <w:rFonts w:eastAsia="Calibri"/>
          <w:sz w:val="28"/>
          <w:szCs w:val="28"/>
          <w:lang w:eastAsia="en-US"/>
        </w:rPr>
        <w:t>могут быть установлены условия оплаты труда руководителей, их заместителей и главных бухгалтеров муниципальных учреждений Асбестовского городского округа, включенных в перечни, утвержденные нормативно-правовым актом администрации Асбестовского городского округа.</w:t>
      </w:r>
    </w:p>
    <w:p w:rsidR="006B19B6" w:rsidRPr="00E62506" w:rsidRDefault="00237D47" w:rsidP="00237D4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5.1.4. </w:t>
      </w:r>
      <w:r w:rsidR="006B19B6" w:rsidRPr="00A30FBD">
        <w:rPr>
          <w:sz w:val="28"/>
          <w:szCs w:val="28"/>
        </w:rPr>
        <w:t>Заработная плата руководителей, их заместителей и главных бухгалтеров муниципальных учреждений культ</w:t>
      </w:r>
      <w:r w:rsidR="004D3779" w:rsidRPr="00A30FBD">
        <w:rPr>
          <w:sz w:val="28"/>
          <w:szCs w:val="28"/>
        </w:rPr>
        <w:t>у</w:t>
      </w:r>
      <w:r w:rsidR="006B19B6" w:rsidRPr="00A30FBD">
        <w:rPr>
          <w:sz w:val="28"/>
          <w:szCs w:val="28"/>
        </w:rPr>
        <w:t>ры Асбестовского городского округа состоит из должностного оклада, выплат компенсационного и стимулирующего характера.</w:t>
      </w:r>
    </w:p>
    <w:p w:rsidR="00237D47" w:rsidRDefault="00237D47" w:rsidP="00237D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5.1.5. </w:t>
      </w:r>
      <w:r w:rsidR="006B19B6" w:rsidRPr="00A30FBD">
        <w:rPr>
          <w:rFonts w:ascii="Times New Roman" w:hAnsi="Times New Roman" w:cs="Times New Roman"/>
          <w:sz w:val="28"/>
          <w:szCs w:val="28"/>
        </w:rPr>
        <w:t xml:space="preserve">Размер должностного оклада руководителя муниципального </w:t>
      </w:r>
      <w:r w:rsidR="006B19B6" w:rsidRPr="00A30FBD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 Асбестовского городского округа определяется заключенным с ним работодателем трудовым договором в зависимости от сложности труда, в том числе с учетом масштаба управления, особенностей деятельности и значимости муниципального учреждения Асбестовского городского округа, и утверждается </w:t>
      </w:r>
      <w:r w:rsidR="00B90B74" w:rsidRPr="00237D47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="002907BE" w:rsidRPr="00237D47">
        <w:rPr>
          <w:rFonts w:ascii="Times New Roman" w:hAnsi="Times New Roman" w:cs="Times New Roman"/>
          <w:sz w:val="28"/>
          <w:szCs w:val="28"/>
        </w:rPr>
        <w:t>.</w:t>
      </w:r>
    </w:p>
    <w:p w:rsidR="00237D47" w:rsidRDefault="00237D47" w:rsidP="00237D4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5.1.6. </w:t>
      </w:r>
      <w:r w:rsidR="00573D01" w:rsidRPr="00237D47">
        <w:rPr>
          <w:rFonts w:ascii="Times New Roman" w:eastAsia="Calibri" w:hAnsi="Times New Roman" w:cs="Times New Roman"/>
          <w:sz w:val="28"/>
          <w:szCs w:val="28"/>
          <w:lang w:eastAsia="en-US"/>
        </w:rPr>
        <w:t>Размещать на официальном сайте органа местного самоуправления, муниципального учреждения в информаци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онно-телекоммуникационной сети Интернет</w:t>
      </w:r>
      <w:r w:rsidR="00573D01" w:rsidRPr="00237D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информацию о рассчитываемой за календарный год среднемесячной заработной плате руководителей, их заместителей и главных бухгалтеров муниципальных учреждений, в отношении которых осуществляются функции и полномочия учредителя, с учетом требований, установленных статьей 349.5 Трудового кодекса Российской Федерации</w:t>
      </w:r>
      <w:r w:rsidR="00456CF7" w:rsidRPr="00237D47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5627DF" w:rsidRPr="00237D47" w:rsidRDefault="00237D47" w:rsidP="00237D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D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="005627DF" w:rsidRPr="00237D47">
        <w:rPr>
          <w:rFonts w:ascii="Times New Roman" w:hAnsi="Times New Roman" w:cs="Times New Roman"/>
          <w:sz w:val="28"/>
          <w:szCs w:val="28"/>
        </w:rPr>
        <w:t>Руководител</w:t>
      </w:r>
      <w:r w:rsidR="00066A1D" w:rsidRPr="00237D47">
        <w:rPr>
          <w:rFonts w:ascii="Times New Roman" w:hAnsi="Times New Roman" w:cs="Times New Roman"/>
          <w:sz w:val="28"/>
          <w:szCs w:val="28"/>
        </w:rPr>
        <w:t>ям</w:t>
      </w:r>
      <w:r w:rsidR="005627DF" w:rsidRPr="00237D47">
        <w:rPr>
          <w:rFonts w:ascii="Times New Roman" w:hAnsi="Times New Roman" w:cs="Times New Roman"/>
          <w:sz w:val="28"/>
          <w:szCs w:val="28"/>
        </w:rPr>
        <w:t xml:space="preserve"> </w:t>
      </w:r>
      <w:r w:rsidR="00A30FBD" w:rsidRPr="00237D47">
        <w:rPr>
          <w:rFonts w:ascii="Times New Roman" w:hAnsi="Times New Roman" w:cs="Times New Roman"/>
          <w:sz w:val="28"/>
          <w:szCs w:val="28"/>
        </w:rPr>
        <w:t>муниципальных образовательных учреждений дополнительного образования детей в сфере культуры Асбестовского городского округа</w:t>
      </w:r>
      <w:r w:rsidR="005627DF" w:rsidRPr="00237D47">
        <w:rPr>
          <w:rFonts w:ascii="Times New Roman" w:hAnsi="Times New Roman" w:cs="Times New Roman"/>
          <w:sz w:val="28"/>
          <w:szCs w:val="28"/>
        </w:rPr>
        <w:t xml:space="preserve"> (</w:t>
      </w:r>
      <w:r w:rsidR="00A30FBD" w:rsidRPr="00237D47">
        <w:rPr>
          <w:rFonts w:ascii="Times New Roman" w:hAnsi="Times New Roman" w:cs="Times New Roman"/>
          <w:sz w:val="28"/>
          <w:szCs w:val="28"/>
        </w:rPr>
        <w:t>Попова В.С</w:t>
      </w:r>
      <w:r w:rsidR="00066A1D" w:rsidRPr="00237D47">
        <w:rPr>
          <w:rFonts w:ascii="Times New Roman" w:hAnsi="Times New Roman" w:cs="Times New Roman"/>
          <w:sz w:val="28"/>
          <w:szCs w:val="28"/>
        </w:rPr>
        <w:t xml:space="preserve">., </w:t>
      </w:r>
      <w:r w:rsidR="00A30FBD" w:rsidRPr="00237D47">
        <w:rPr>
          <w:rFonts w:ascii="Times New Roman" w:hAnsi="Times New Roman" w:cs="Times New Roman"/>
          <w:sz w:val="28"/>
          <w:szCs w:val="28"/>
        </w:rPr>
        <w:t>Кадыков Н.В.</w:t>
      </w:r>
      <w:r w:rsidR="00066A1D" w:rsidRPr="00237D47">
        <w:rPr>
          <w:rFonts w:ascii="Times New Roman" w:hAnsi="Times New Roman" w:cs="Times New Roman"/>
          <w:sz w:val="28"/>
          <w:szCs w:val="28"/>
        </w:rPr>
        <w:t>)</w:t>
      </w:r>
      <w:r w:rsidR="005627DF" w:rsidRPr="00237D47">
        <w:rPr>
          <w:rFonts w:ascii="Times New Roman" w:hAnsi="Times New Roman" w:cs="Times New Roman"/>
          <w:sz w:val="28"/>
          <w:szCs w:val="28"/>
        </w:rPr>
        <w:t>:</w:t>
      </w:r>
    </w:p>
    <w:p w:rsidR="00237D47" w:rsidRDefault="00237D47" w:rsidP="00237D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внести изменения в </w:t>
      </w:r>
      <w:r w:rsidRPr="00AB5421">
        <w:rPr>
          <w:sz w:val="28"/>
          <w:szCs w:val="28"/>
        </w:rPr>
        <w:t xml:space="preserve">Положения об оплате труда работников муниципальных учреждений </w:t>
      </w:r>
      <w:r>
        <w:rPr>
          <w:sz w:val="28"/>
          <w:szCs w:val="28"/>
        </w:rPr>
        <w:t>дополнительного образования детей в сфере культуры</w:t>
      </w:r>
      <w:r w:rsidRPr="00AB5421">
        <w:rPr>
          <w:sz w:val="28"/>
          <w:szCs w:val="28"/>
        </w:rPr>
        <w:t xml:space="preserve"> Асбестовского городского округа в соответс</w:t>
      </w:r>
      <w:r>
        <w:rPr>
          <w:sz w:val="28"/>
          <w:szCs w:val="28"/>
        </w:rPr>
        <w:t>твии с настоящим постановлением;</w:t>
      </w:r>
    </w:p>
    <w:p w:rsidR="00237D47" w:rsidRDefault="00237D47" w:rsidP="00237D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внести изменения в штатные расписания</w:t>
      </w:r>
      <w:r w:rsidRPr="00220A86">
        <w:rPr>
          <w:sz w:val="28"/>
          <w:szCs w:val="28"/>
        </w:rPr>
        <w:t xml:space="preserve"> </w:t>
      </w:r>
      <w:r w:rsidRPr="00AB5421">
        <w:rPr>
          <w:sz w:val="28"/>
          <w:szCs w:val="28"/>
        </w:rPr>
        <w:t xml:space="preserve">муниципальных учреждений </w:t>
      </w:r>
      <w:r>
        <w:rPr>
          <w:sz w:val="28"/>
          <w:szCs w:val="28"/>
        </w:rPr>
        <w:t>дополнительного образования детей в сфере культуры</w:t>
      </w:r>
      <w:r w:rsidRPr="00AB5421">
        <w:rPr>
          <w:sz w:val="28"/>
          <w:szCs w:val="28"/>
        </w:rPr>
        <w:t xml:space="preserve"> Асбестовского городского округа </w:t>
      </w:r>
      <w:r>
        <w:rPr>
          <w:sz w:val="28"/>
          <w:szCs w:val="28"/>
        </w:rPr>
        <w:t>в части увеличения окладов (должностных окладов) работников учреждений (за исключением педагогических);</w:t>
      </w:r>
    </w:p>
    <w:p w:rsidR="00237D47" w:rsidRDefault="00237D47" w:rsidP="00237D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65211">
        <w:rPr>
          <w:sz w:val="28"/>
          <w:szCs w:val="28"/>
        </w:rPr>
        <w:t>привести трудовые договоры с р</w:t>
      </w:r>
      <w:r>
        <w:rPr>
          <w:sz w:val="28"/>
          <w:szCs w:val="28"/>
        </w:rPr>
        <w:t>аботниками</w:t>
      </w:r>
      <w:r w:rsidRPr="00565211">
        <w:rPr>
          <w:sz w:val="28"/>
          <w:szCs w:val="28"/>
        </w:rPr>
        <w:t xml:space="preserve"> муниципальных учреждений</w:t>
      </w:r>
      <w:r>
        <w:rPr>
          <w:sz w:val="28"/>
          <w:szCs w:val="28"/>
        </w:rPr>
        <w:t xml:space="preserve"> дополнительного образования детей в сфере культуры Асбестовского городского округа </w:t>
      </w:r>
      <w:r w:rsidRPr="00565211">
        <w:rPr>
          <w:sz w:val="28"/>
          <w:szCs w:val="28"/>
        </w:rPr>
        <w:t xml:space="preserve">в соответствие с настоящим </w:t>
      </w:r>
      <w:r>
        <w:rPr>
          <w:sz w:val="28"/>
          <w:szCs w:val="28"/>
        </w:rPr>
        <w:t>п</w:t>
      </w:r>
      <w:r w:rsidRPr="00565211">
        <w:rPr>
          <w:sz w:val="28"/>
          <w:szCs w:val="28"/>
        </w:rPr>
        <w:t>остановлением в порядке, установленном трудовым законодательством</w:t>
      </w:r>
      <w:r>
        <w:rPr>
          <w:sz w:val="28"/>
          <w:szCs w:val="28"/>
        </w:rPr>
        <w:t>.</w:t>
      </w:r>
    </w:p>
    <w:p w:rsidR="00237D47" w:rsidRDefault="00C105F9" w:rsidP="00237D47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 xml:space="preserve">4.     </w:t>
      </w:r>
      <w:r w:rsidR="00237D47" w:rsidRPr="00667814">
        <w:rPr>
          <w:rFonts w:eastAsia="SimSun"/>
          <w:sz w:val="28"/>
          <w:szCs w:val="28"/>
          <w:lang w:eastAsia="zh-CN"/>
        </w:rPr>
        <w:t xml:space="preserve">Настоящее постановление вступает в силу </w:t>
      </w:r>
      <w:r w:rsidR="00237D47">
        <w:rPr>
          <w:rFonts w:eastAsia="SimSun"/>
          <w:sz w:val="28"/>
          <w:szCs w:val="28"/>
          <w:lang w:eastAsia="zh-CN"/>
        </w:rPr>
        <w:t>с момента опубликования.</w:t>
      </w:r>
    </w:p>
    <w:p w:rsidR="00237D47" w:rsidRDefault="00C105F9" w:rsidP="00237D47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5. </w:t>
      </w:r>
      <w:r w:rsidR="00237D47" w:rsidRPr="00667814">
        <w:rPr>
          <w:rFonts w:eastAsia="SimSun"/>
          <w:sz w:val="28"/>
          <w:szCs w:val="28"/>
          <w:lang w:eastAsia="zh-CN"/>
        </w:rPr>
        <w:t xml:space="preserve">Разместить настоящее постановление на официальном сайте администрации Асбестовского городского округа в сети Интернет </w:t>
      </w:r>
      <w:r w:rsidR="00237D47">
        <w:rPr>
          <w:rFonts w:eastAsia="SimSun"/>
          <w:sz w:val="28"/>
          <w:szCs w:val="28"/>
          <w:lang w:eastAsia="zh-CN"/>
        </w:rPr>
        <w:t>(</w:t>
      </w:r>
      <w:hyperlink r:id="rId7" w:history="1">
        <w:r w:rsidR="00237D47" w:rsidRPr="00667814">
          <w:rPr>
            <w:rStyle w:val="a7"/>
            <w:rFonts w:eastAsia="SimSun"/>
            <w:sz w:val="28"/>
            <w:szCs w:val="28"/>
            <w:lang w:val="en-US" w:eastAsia="zh-CN"/>
          </w:rPr>
          <w:t>www</w:t>
        </w:r>
        <w:r w:rsidR="00237D47" w:rsidRPr="00667814">
          <w:rPr>
            <w:rStyle w:val="a7"/>
            <w:rFonts w:eastAsia="SimSun"/>
            <w:sz w:val="28"/>
            <w:szCs w:val="28"/>
            <w:lang w:eastAsia="zh-CN"/>
          </w:rPr>
          <w:t>.</w:t>
        </w:r>
        <w:r w:rsidR="00237D47" w:rsidRPr="00667814">
          <w:rPr>
            <w:rStyle w:val="a7"/>
            <w:rFonts w:eastAsia="SimSun"/>
            <w:sz w:val="28"/>
            <w:szCs w:val="28"/>
            <w:lang w:val="en-US" w:eastAsia="zh-CN"/>
          </w:rPr>
          <w:t>asbestadm</w:t>
        </w:r>
        <w:r w:rsidR="00237D47" w:rsidRPr="00667814">
          <w:rPr>
            <w:rStyle w:val="a7"/>
            <w:rFonts w:eastAsia="SimSun"/>
            <w:sz w:val="28"/>
            <w:szCs w:val="28"/>
            <w:lang w:eastAsia="zh-CN"/>
          </w:rPr>
          <w:t>.</w:t>
        </w:r>
        <w:r w:rsidR="00237D47" w:rsidRPr="00667814">
          <w:rPr>
            <w:rStyle w:val="a7"/>
            <w:rFonts w:eastAsia="SimSun"/>
            <w:sz w:val="28"/>
            <w:szCs w:val="28"/>
            <w:lang w:val="en-US" w:eastAsia="zh-CN"/>
          </w:rPr>
          <w:t>ru</w:t>
        </w:r>
      </w:hyperlink>
      <w:r w:rsidR="00237D47">
        <w:t>)</w:t>
      </w:r>
      <w:r w:rsidR="00237D47" w:rsidRPr="00667814">
        <w:rPr>
          <w:rFonts w:eastAsia="SimSun"/>
          <w:sz w:val="28"/>
          <w:szCs w:val="28"/>
          <w:lang w:eastAsia="zh-CN"/>
        </w:rPr>
        <w:t xml:space="preserve"> и опубликовать в специальном выпуске «Муниципальный вестник».</w:t>
      </w:r>
    </w:p>
    <w:p w:rsidR="00237D47" w:rsidRPr="0006168A" w:rsidRDefault="00C105F9" w:rsidP="00237D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>6</w:t>
      </w:r>
      <w:r w:rsidR="00237D47">
        <w:rPr>
          <w:rFonts w:eastAsia="SimSun"/>
          <w:sz w:val="28"/>
          <w:szCs w:val="28"/>
          <w:lang w:eastAsia="zh-CN"/>
        </w:rPr>
        <w:t xml:space="preserve">. </w:t>
      </w:r>
      <w:r w:rsidR="00237D47" w:rsidRPr="0006168A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Асбестовского городского округа </w:t>
      </w:r>
      <w:r w:rsidR="00237D47">
        <w:rPr>
          <w:sz w:val="28"/>
          <w:szCs w:val="28"/>
        </w:rPr>
        <w:t xml:space="preserve">                </w:t>
      </w:r>
      <w:r w:rsidR="00237D47" w:rsidRPr="0006168A">
        <w:rPr>
          <w:sz w:val="28"/>
          <w:szCs w:val="28"/>
        </w:rPr>
        <w:t>В.А.</w:t>
      </w:r>
      <w:r w:rsidR="00237D47">
        <w:rPr>
          <w:sz w:val="28"/>
          <w:szCs w:val="28"/>
        </w:rPr>
        <w:t xml:space="preserve"> Каменских.</w:t>
      </w:r>
    </w:p>
    <w:p w:rsidR="00237D47" w:rsidRDefault="00237D47" w:rsidP="00237D47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37D47" w:rsidRDefault="00237D47" w:rsidP="00237D47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37D47" w:rsidRDefault="00237D47" w:rsidP="00237D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7D47">
        <w:rPr>
          <w:sz w:val="28"/>
          <w:szCs w:val="28"/>
        </w:rPr>
        <w:t>Глава Асбестовского</w:t>
      </w:r>
    </w:p>
    <w:p w:rsidR="00A10D5B" w:rsidRPr="00237D47" w:rsidRDefault="00237D47" w:rsidP="00237D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7D47">
        <w:rPr>
          <w:sz w:val="28"/>
          <w:szCs w:val="28"/>
        </w:rPr>
        <w:t xml:space="preserve">городского округа                            </w:t>
      </w:r>
      <w:r>
        <w:rPr>
          <w:sz w:val="28"/>
          <w:szCs w:val="28"/>
        </w:rPr>
        <w:t xml:space="preserve">       </w:t>
      </w:r>
      <w:r w:rsidRPr="00237D47">
        <w:rPr>
          <w:sz w:val="28"/>
          <w:szCs w:val="28"/>
        </w:rPr>
        <w:t xml:space="preserve">        </w:t>
      </w:r>
      <w:r w:rsidR="00C00329">
        <w:rPr>
          <w:sz w:val="28"/>
          <w:szCs w:val="28"/>
        </w:rPr>
        <w:t xml:space="preserve">       </w:t>
      </w:r>
      <w:r w:rsidRPr="00237D47">
        <w:rPr>
          <w:sz w:val="28"/>
          <w:szCs w:val="28"/>
        </w:rPr>
        <w:t xml:space="preserve">                                   Н.Р. Тихонова</w:t>
      </w:r>
    </w:p>
    <w:sectPr w:rsidR="00A10D5B" w:rsidRPr="00237D47" w:rsidSect="00C00329">
      <w:headerReference w:type="default" r:id="rId8"/>
      <w:footerReference w:type="even" r:id="rId9"/>
      <w:footerReference w:type="default" r:id="rId10"/>
      <w:type w:val="continuous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CFD" w:rsidRDefault="00E87CFD">
      <w:r>
        <w:separator/>
      </w:r>
    </w:p>
  </w:endnote>
  <w:endnote w:type="continuationSeparator" w:id="1">
    <w:p w:rsidR="00E87CFD" w:rsidRDefault="00E87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D01" w:rsidRDefault="00292E8A" w:rsidP="002E5CC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73D0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3D01" w:rsidRDefault="00573D01" w:rsidP="009F2B7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D01" w:rsidRDefault="00573D01" w:rsidP="002E5CC7">
    <w:pPr>
      <w:pStyle w:val="a4"/>
      <w:framePr w:wrap="around" w:vAnchor="text" w:hAnchor="margin" w:xAlign="right" w:y="1"/>
      <w:rPr>
        <w:rStyle w:val="a6"/>
      </w:rPr>
    </w:pPr>
  </w:p>
  <w:p w:rsidR="00573D01" w:rsidRDefault="00573D01" w:rsidP="009F2B7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CFD" w:rsidRDefault="00E87CFD">
      <w:r>
        <w:separator/>
      </w:r>
    </w:p>
  </w:footnote>
  <w:footnote w:type="continuationSeparator" w:id="1">
    <w:p w:rsidR="00E87CFD" w:rsidRDefault="00E87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D01" w:rsidRPr="00C00329" w:rsidRDefault="00292E8A">
    <w:pPr>
      <w:pStyle w:val="ab"/>
      <w:jc w:val="center"/>
      <w:rPr>
        <w:sz w:val="28"/>
        <w:szCs w:val="28"/>
      </w:rPr>
    </w:pPr>
    <w:r w:rsidRPr="00C00329">
      <w:rPr>
        <w:sz w:val="28"/>
        <w:szCs w:val="28"/>
      </w:rPr>
      <w:fldChar w:fldCharType="begin"/>
    </w:r>
    <w:r w:rsidRPr="00C00329">
      <w:rPr>
        <w:sz w:val="28"/>
        <w:szCs w:val="28"/>
      </w:rPr>
      <w:instrText xml:space="preserve"> PAGE   \* MERGEFORMAT </w:instrText>
    </w:r>
    <w:r w:rsidRPr="00C00329">
      <w:rPr>
        <w:sz w:val="28"/>
        <w:szCs w:val="28"/>
      </w:rPr>
      <w:fldChar w:fldCharType="separate"/>
    </w:r>
    <w:r w:rsidR="00E25125">
      <w:rPr>
        <w:noProof/>
        <w:sz w:val="28"/>
        <w:szCs w:val="28"/>
      </w:rPr>
      <w:t>3</w:t>
    </w:r>
    <w:r w:rsidRPr="00C00329">
      <w:rPr>
        <w:sz w:val="28"/>
        <w:szCs w:val="28"/>
      </w:rPr>
      <w:fldChar w:fldCharType="end"/>
    </w:r>
  </w:p>
  <w:p w:rsidR="00573D01" w:rsidRDefault="00573D0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F2FD8"/>
    <w:multiLevelType w:val="hybridMultilevel"/>
    <w:tmpl w:val="5DCEFB5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C1478"/>
    <w:multiLevelType w:val="hybridMultilevel"/>
    <w:tmpl w:val="CEA073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47FC0"/>
    <w:multiLevelType w:val="hybridMultilevel"/>
    <w:tmpl w:val="9B44ED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96F2008"/>
    <w:multiLevelType w:val="multilevel"/>
    <w:tmpl w:val="7982D9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4">
    <w:nsid w:val="45150A47"/>
    <w:multiLevelType w:val="multilevel"/>
    <w:tmpl w:val="F0E8B5F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4C186BCE"/>
    <w:multiLevelType w:val="multilevel"/>
    <w:tmpl w:val="79FE9E1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6">
    <w:nsid w:val="56890A96"/>
    <w:multiLevelType w:val="multilevel"/>
    <w:tmpl w:val="C3844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46448B"/>
    <w:multiLevelType w:val="hybridMultilevel"/>
    <w:tmpl w:val="77766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E7D77"/>
    <w:multiLevelType w:val="hybridMultilevel"/>
    <w:tmpl w:val="28CC7948"/>
    <w:lvl w:ilvl="0" w:tplc="A5148426">
      <w:start w:val="1"/>
      <w:numFmt w:val="decimal"/>
      <w:lvlText w:val="%1."/>
      <w:lvlJc w:val="left"/>
      <w:pPr>
        <w:ind w:left="1693" w:hanging="112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E0306E"/>
    <w:multiLevelType w:val="hybridMultilevel"/>
    <w:tmpl w:val="6B286C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FA4EB2"/>
    <w:multiLevelType w:val="hybridMultilevel"/>
    <w:tmpl w:val="7DA497B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743C0435"/>
    <w:multiLevelType w:val="hybridMultilevel"/>
    <w:tmpl w:val="127217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61F5060"/>
    <w:multiLevelType w:val="hybridMultilevel"/>
    <w:tmpl w:val="6F1CE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9"/>
  </w:num>
  <w:num w:numId="8">
    <w:abstractNumId w:val="10"/>
  </w:num>
  <w:num w:numId="9">
    <w:abstractNumId w:val="12"/>
  </w:num>
  <w:num w:numId="10">
    <w:abstractNumId w:val="2"/>
  </w:num>
  <w:num w:numId="11">
    <w:abstractNumId w:val="0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oNotTrackMoves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08D0"/>
    <w:rsid w:val="00001CAC"/>
    <w:rsid w:val="00014F97"/>
    <w:rsid w:val="0001779F"/>
    <w:rsid w:val="00040EE0"/>
    <w:rsid w:val="00045C49"/>
    <w:rsid w:val="0004725E"/>
    <w:rsid w:val="00056875"/>
    <w:rsid w:val="00066A1D"/>
    <w:rsid w:val="00080567"/>
    <w:rsid w:val="00086E86"/>
    <w:rsid w:val="00096FFC"/>
    <w:rsid w:val="000A31BC"/>
    <w:rsid w:val="000A3426"/>
    <w:rsid w:val="000C0547"/>
    <w:rsid w:val="000C26B7"/>
    <w:rsid w:val="000D252E"/>
    <w:rsid w:val="000F1124"/>
    <w:rsid w:val="000F5B48"/>
    <w:rsid w:val="0014141B"/>
    <w:rsid w:val="00153349"/>
    <w:rsid w:val="0017014E"/>
    <w:rsid w:val="001776BD"/>
    <w:rsid w:val="00195642"/>
    <w:rsid w:val="001B0223"/>
    <w:rsid w:val="001B18DD"/>
    <w:rsid w:val="001B1A65"/>
    <w:rsid w:val="001B3200"/>
    <w:rsid w:val="001B4719"/>
    <w:rsid w:val="001D03F4"/>
    <w:rsid w:val="001D7257"/>
    <w:rsid w:val="001F4ED8"/>
    <w:rsid w:val="00204482"/>
    <w:rsid w:val="0021406E"/>
    <w:rsid w:val="00214244"/>
    <w:rsid w:val="00220787"/>
    <w:rsid w:val="00232B8C"/>
    <w:rsid w:val="00237D47"/>
    <w:rsid w:val="00244311"/>
    <w:rsid w:val="00263EB5"/>
    <w:rsid w:val="0026411D"/>
    <w:rsid w:val="0026627F"/>
    <w:rsid w:val="002907BE"/>
    <w:rsid w:val="00292E8A"/>
    <w:rsid w:val="002A27DF"/>
    <w:rsid w:val="002D20DA"/>
    <w:rsid w:val="002E1317"/>
    <w:rsid w:val="002E5CC7"/>
    <w:rsid w:val="00332927"/>
    <w:rsid w:val="0033772E"/>
    <w:rsid w:val="00367BBB"/>
    <w:rsid w:val="00367C96"/>
    <w:rsid w:val="003714B5"/>
    <w:rsid w:val="003759FD"/>
    <w:rsid w:val="00377042"/>
    <w:rsid w:val="003A6861"/>
    <w:rsid w:val="003B2B12"/>
    <w:rsid w:val="003B79AC"/>
    <w:rsid w:val="00413417"/>
    <w:rsid w:val="0042665E"/>
    <w:rsid w:val="004516D7"/>
    <w:rsid w:val="00456CF7"/>
    <w:rsid w:val="004A2F67"/>
    <w:rsid w:val="004C1B81"/>
    <w:rsid w:val="004C4B5F"/>
    <w:rsid w:val="004D1C96"/>
    <w:rsid w:val="004D35D5"/>
    <w:rsid w:val="004D3779"/>
    <w:rsid w:val="004D60BA"/>
    <w:rsid w:val="004F1927"/>
    <w:rsid w:val="004F4E33"/>
    <w:rsid w:val="00500BCB"/>
    <w:rsid w:val="00513326"/>
    <w:rsid w:val="00521FFA"/>
    <w:rsid w:val="005446E7"/>
    <w:rsid w:val="00550BAF"/>
    <w:rsid w:val="005627DF"/>
    <w:rsid w:val="00566EC1"/>
    <w:rsid w:val="00571CE0"/>
    <w:rsid w:val="00573D01"/>
    <w:rsid w:val="00576F07"/>
    <w:rsid w:val="00594D6C"/>
    <w:rsid w:val="005A0C08"/>
    <w:rsid w:val="005A2444"/>
    <w:rsid w:val="005A5117"/>
    <w:rsid w:val="005A7754"/>
    <w:rsid w:val="005B6225"/>
    <w:rsid w:val="005C5578"/>
    <w:rsid w:val="005C65AA"/>
    <w:rsid w:val="005D2F28"/>
    <w:rsid w:val="005D79B9"/>
    <w:rsid w:val="005D7AC5"/>
    <w:rsid w:val="005E1E2D"/>
    <w:rsid w:val="005F48E8"/>
    <w:rsid w:val="00620E57"/>
    <w:rsid w:val="00622660"/>
    <w:rsid w:val="0062286B"/>
    <w:rsid w:val="00630452"/>
    <w:rsid w:val="006427C0"/>
    <w:rsid w:val="00656334"/>
    <w:rsid w:val="00664F8E"/>
    <w:rsid w:val="00667814"/>
    <w:rsid w:val="006861E2"/>
    <w:rsid w:val="00693330"/>
    <w:rsid w:val="006B19B6"/>
    <w:rsid w:val="006C0079"/>
    <w:rsid w:val="006C3629"/>
    <w:rsid w:val="006E7E26"/>
    <w:rsid w:val="007043C0"/>
    <w:rsid w:val="00707380"/>
    <w:rsid w:val="00723354"/>
    <w:rsid w:val="00725E0D"/>
    <w:rsid w:val="007507CF"/>
    <w:rsid w:val="007536C8"/>
    <w:rsid w:val="0076097E"/>
    <w:rsid w:val="007641B0"/>
    <w:rsid w:val="007804B3"/>
    <w:rsid w:val="00780D31"/>
    <w:rsid w:val="007929FE"/>
    <w:rsid w:val="007A44C4"/>
    <w:rsid w:val="007B01DF"/>
    <w:rsid w:val="007B6E28"/>
    <w:rsid w:val="007C07F4"/>
    <w:rsid w:val="007C4D9C"/>
    <w:rsid w:val="007E1286"/>
    <w:rsid w:val="00804738"/>
    <w:rsid w:val="00834C20"/>
    <w:rsid w:val="00844E37"/>
    <w:rsid w:val="00850790"/>
    <w:rsid w:val="0085762E"/>
    <w:rsid w:val="008711DD"/>
    <w:rsid w:val="00871C54"/>
    <w:rsid w:val="00874126"/>
    <w:rsid w:val="008750A4"/>
    <w:rsid w:val="00893334"/>
    <w:rsid w:val="008934F8"/>
    <w:rsid w:val="008A0426"/>
    <w:rsid w:val="008A1038"/>
    <w:rsid w:val="008E2C61"/>
    <w:rsid w:val="009222DA"/>
    <w:rsid w:val="009433A3"/>
    <w:rsid w:val="00944475"/>
    <w:rsid w:val="00946B06"/>
    <w:rsid w:val="0097689D"/>
    <w:rsid w:val="009825D5"/>
    <w:rsid w:val="009A124B"/>
    <w:rsid w:val="009A321A"/>
    <w:rsid w:val="009C4EA0"/>
    <w:rsid w:val="009E7BE6"/>
    <w:rsid w:val="009F2B7E"/>
    <w:rsid w:val="009F6B2F"/>
    <w:rsid w:val="00A10D5B"/>
    <w:rsid w:val="00A12D2C"/>
    <w:rsid w:val="00A16245"/>
    <w:rsid w:val="00A25600"/>
    <w:rsid w:val="00A30FBD"/>
    <w:rsid w:val="00A31325"/>
    <w:rsid w:val="00A31662"/>
    <w:rsid w:val="00A343FB"/>
    <w:rsid w:val="00A43A6A"/>
    <w:rsid w:val="00A44FA0"/>
    <w:rsid w:val="00A46CF1"/>
    <w:rsid w:val="00A47FC2"/>
    <w:rsid w:val="00A61B2F"/>
    <w:rsid w:val="00A73C85"/>
    <w:rsid w:val="00A83CC4"/>
    <w:rsid w:val="00AB2480"/>
    <w:rsid w:val="00AD2BD2"/>
    <w:rsid w:val="00AD5ED9"/>
    <w:rsid w:val="00B21091"/>
    <w:rsid w:val="00B370A0"/>
    <w:rsid w:val="00B6312E"/>
    <w:rsid w:val="00B638DD"/>
    <w:rsid w:val="00B63D57"/>
    <w:rsid w:val="00B6634A"/>
    <w:rsid w:val="00B74F89"/>
    <w:rsid w:val="00B75369"/>
    <w:rsid w:val="00B75827"/>
    <w:rsid w:val="00B90B74"/>
    <w:rsid w:val="00B946D8"/>
    <w:rsid w:val="00B95787"/>
    <w:rsid w:val="00B95B81"/>
    <w:rsid w:val="00BA1255"/>
    <w:rsid w:val="00BA257D"/>
    <w:rsid w:val="00BA38F1"/>
    <w:rsid w:val="00BB19B2"/>
    <w:rsid w:val="00BC0347"/>
    <w:rsid w:val="00BC0F05"/>
    <w:rsid w:val="00BD098F"/>
    <w:rsid w:val="00BF07F0"/>
    <w:rsid w:val="00BF5EA2"/>
    <w:rsid w:val="00C00329"/>
    <w:rsid w:val="00C071D6"/>
    <w:rsid w:val="00C105F9"/>
    <w:rsid w:val="00C57F0B"/>
    <w:rsid w:val="00C76B14"/>
    <w:rsid w:val="00C77579"/>
    <w:rsid w:val="00C7799F"/>
    <w:rsid w:val="00CA558C"/>
    <w:rsid w:val="00CB32A2"/>
    <w:rsid w:val="00CB6E5D"/>
    <w:rsid w:val="00CE6BB2"/>
    <w:rsid w:val="00CF7DAC"/>
    <w:rsid w:val="00D1164E"/>
    <w:rsid w:val="00D11AE3"/>
    <w:rsid w:val="00D223A2"/>
    <w:rsid w:val="00D42F33"/>
    <w:rsid w:val="00D60480"/>
    <w:rsid w:val="00D773E2"/>
    <w:rsid w:val="00D8594A"/>
    <w:rsid w:val="00D860F4"/>
    <w:rsid w:val="00D86C7C"/>
    <w:rsid w:val="00D945BB"/>
    <w:rsid w:val="00D94D19"/>
    <w:rsid w:val="00DB0A0E"/>
    <w:rsid w:val="00DB3B5B"/>
    <w:rsid w:val="00DB4816"/>
    <w:rsid w:val="00DB5889"/>
    <w:rsid w:val="00DC34F8"/>
    <w:rsid w:val="00DE5E02"/>
    <w:rsid w:val="00E108D0"/>
    <w:rsid w:val="00E10F7E"/>
    <w:rsid w:val="00E25125"/>
    <w:rsid w:val="00E27E93"/>
    <w:rsid w:val="00E51892"/>
    <w:rsid w:val="00E62506"/>
    <w:rsid w:val="00E84D41"/>
    <w:rsid w:val="00E87CFD"/>
    <w:rsid w:val="00E91825"/>
    <w:rsid w:val="00ED354E"/>
    <w:rsid w:val="00ED744E"/>
    <w:rsid w:val="00F20145"/>
    <w:rsid w:val="00F35561"/>
    <w:rsid w:val="00F433DE"/>
    <w:rsid w:val="00F5491F"/>
    <w:rsid w:val="00F9099F"/>
    <w:rsid w:val="00FA68E9"/>
    <w:rsid w:val="00FA69DA"/>
    <w:rsid w:val="00FC1F1C"/>
    <w:rsid w:val="00FC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E5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D79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1701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108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"/>
    <w:basedOn w:val="a"/>
    <w:uiPriority w:val="99"/>
    <w:rsid w:val="00E108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A77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link w:val="a5"/>
    <w:rsid w:val="009F2B7E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9F2B7E"/>
  </w:style>
  <w:style w:type="character" w:customStyle="1" w:styleId="a5">
    <w:name w:val="Нижний колонтитул Знак"/>
    <w:link w:val="a4"/>
    <w:locked/>
    <w:rsid w:val="002E1317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5D79B9"/>
    <w:rPr>
      <w:b/>
      <w:bCs/>
      <w:kern w:val="36"/>
      <w:sz w:val="48"/>
      <w:szCs w:val="48"/>
    </w:rPr>
  </w:style>
  <w:style w:type="character" w:styleId="a7">
    <w:name w:val="Hyperlink"/>
    <w:uiPriority w:val="99"/>
    <w:unhideWhenUsed/>
    <w:rsid w:val="005D79B9"/>
    <w:rPr>
      <w:color w:val="0000FF"/>
      <w:u w:val="single"/>
    </w:rPr>
  </w:style>
  <w:style w:type="table" w:styleId="a8">
    <w:name w:val="Table Grid"/>
    <w:basedOn w:val="a1"/>
    <w:rsid w:val="006C36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7536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536C8"/>
  </w:style>
  <w:style w:type="paragraph" w:customStyle="1" w:styleId="formattext">
    <w:name w:val="formattext"/>
    <w:basedOn w:val="a"/>
    <w:rsid w:val="007536C8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semiHidden/>
    <w:rsid w:val="0017014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List Paragraph"/>
    <w:basedOn w:val="a"/>
    <w:qFormat/>
    <w:rsid w:val="009825D5"/>
    <w:pPr>
      <w:ind w:left="720"/>
      <w:contextualSpacing/>
    </w:pPr>
  </w:style>
  <w:style w:type="character" w:styleId="aa">
    <w:name w:val="line number"/>
    <w:basedOn w:val="a0"/>
    <w:rsid w:val="00FC6383"/>
  </w:style>
  <w:style w:type="paragraph" w:styleId="ab">
    <w:name w:val="header"/>
    <w:basedOn w:val="a"/>
    <w:link w:val="ac"/>
    <w:uiPriority w:val="99"/>
    <w:rsid w:val="00FC638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C63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bestad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7212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cp:lastModifiedBy>luba</cp:lastModifiedBy>
  <cp:revision>3</cp:revision>
  <cp:lastPrinted>2017-10-10T02:46:00Z</cp:lastPrinted>
  <dcterms:created xsi:type="dcterms:W3CDTF">2017-10-10T02:33:00Z</dcterms:created>
  <dcterms:modified xsi:type="dcterms:W3CDTF">2017-10-10T02:47:00Z</dcterms:modified>
</cp:coreProperties>
</file>