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BA7" w:rsidRPr="001345F5" w:rsidRDefault="000C2BA7" w:rsidP="000C2BA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345F5">
        <w:rPr>
          <w:b/>
          <w:sz w:val="28"/>
          <w:szCs w:val="28"/>
        </w:rPr>
        <w:t>ПАСПОРТ</w:t>
      </w:r>
    </w:p>
    <w:p w:rsidR="000C2BA7" w:rsidRPr="001345F5" w:rsidRDefault="000C2BA7" w:rsidP="000C2BA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345F5">
        <w:rPr>
          <w:b/>
          <w:sz w:val="28"/>
          <w:szCs w:val="28"/>
        </w:rPr>
        <w:t>МУНИЦИПАЛЬНОЙ ПРОГРАММЫ</w:t>
      </w:r>
    </w:p>
    <w:p w:rsidR="000C2BA7" w:rsidRDefault="000C2BA7" w:rsidP="000C2BA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07E15">
        <w:rPr>
          <w:b/>
          <w:sz w:val="28"/>
          <w:szCs w:val="28"/>
        </w:rPr>
        <w:t>«Развитие физической культуры</w:t>
      </w:r>
      <w:r w:rsidR="006D106E">
        <w:rPr>
          <w:b/>
          <w:sz w:val="28"/>
          <w:szCs w:val="28"/>
        </w:rPr>
        <w:t xml:space="preserve"> и</w:t>
      </w:r>
      <w:r w:rsidRPr="00E07E15">
        <w:rPr>
          <w:b/>
          <w:sz w:val="28"/>
          <w:szCs w:val="28"/>
        </w:rPr>
        <w:t xml:space="preserve"> спорта</w:t>
      </w:r>
    </w:p>
    <w:p w:rsidR="000C2BA7" w:rsidRPr="00E07E15" w:rsidRDefault="000C2BA7" w:rsidP="000C2BA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07E15">
        <w:rPr>
          <w:b/>
          <w:sz w:val="28"/>
          <w:szCs w:val="28"/>
        </w:rPr>
        <w:t>в Асбестовском городском округе до 202</w:t>
      </w:r>
      <w:r w:rsidR="008B5359">
        <w:rPr>
          <w:b/>
          <w:sz w:val="28"/>
          <w:szCs w:val="28"/>
        </w:rPr>
        <w:t>4</w:t>
      </w:r>
      <w:r w:rsidRPr="00E07E15">
        <w:rPr>
          <w:b/>
          <w:sz w:val="28"/>
          <w:szCs w:val="28"/>
        </w:rPr>
        <w:t xml:space="preserve"> года»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10"/>
        <w:gridCol w:w="7371"/>
      </w:tblGrid>
      <w:tr w:rsidR="000C2BA7" w:rsidRPr="00E62F02" w:rsidTr="009C5EF5">
        <w:trPr>
          <w:trHeight w:val="400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A7" w:rsidRPr="009C5EF5" w:rsidRDefault="000C2BA7" w:rsidP="000725FA">
            <w:pPr>
              <w:pStyle w:val="ConsPlusCell"/>
              <w:ind w:right="-216"/>
              <w:rPr>
                <w:rFonts w:ascii="Times New Roman" w:hAnsi="Times New Roman" w:cs="Times New Roman"/>
                <w:sz w:val="24"/>
                <w:szCs w:val="24"/>
              </w:rPr>
            </w:pPr>
            <w:r w:rsidRPr="009C5EF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   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A7" w:rsidRPr="009C5EF5" w:rsidRDefault="000C2BA7" w:rsidP="000725FA">
            <w:pPr>
              <w:jc w:val="both"/>
            </w:pPr>
            <w:r w:rsidRPr="009C5EF5">
              <w:t>Администрация Асбестовского городского округа, отдел физической культуры, спорта и молодежной политики администрации Асбестовского городского округа</w:t>
            </w:r>
          </w:p>
        </w:tc>
      </w:tr>
      <w:tr w:rsidR="000C2BA7" w:rsidRPr="00E62F02" w:rsidTr="009C5EF5">
        <w:trPr>
          <w:trHeight w:val="4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A7" w:rsidRPr="009C5EF5" w:rsidRDefault="000C2BA7" w:rsidP="000725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5EF5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                </w:t>
            </w:r>
            <w:r w:rsidRPr="009C5E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      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A7" w:rsidRPr="009C5EF5" w:rsidRDefault="000C2BA7" w:rsidP="008B5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5EF5">
              <w:rPr>
                <w:rFonts w:ascii="Times New Roman" w:hAnsi="Times New Roman" w:cs="Times New Roman"/>
                <w:sz w:val="24"/>
                <w:szCs w:val="24"/>
              </w:rPr>
              <w:t>2014-202</w:t>
            </w:r>
            <w:r w:rsidR="008B5359" w:rsidRPr="009C5E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C5EF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0C2BA7" w:rsidRPr="00E62F02" w:rsidTr="009C5EF5">
        <w:trPr>
          <w:trHeight w:val="4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A7" w:rsidRPr="009C5EF5" w:rsidRDefault="000C2BA7" w:rsidP="000725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5EF5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                   </w:t>
            </w:r>
            <w:r w:rsidRPr="009C5E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      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A7" w:rsidRPr="009C5EF5" w:rsidRDefault="000C2BA7" w:rsidP="000725F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 1 (подпрограмма 1)</w:t>
            </w:r>
            <w:r w:rsidRPr="009C5EF5">
              <w:rPr>
                <w:rFonts w:ascii="Times New Roman" w:hAnsi="Times New Roman" w:cs="Times New Roman"/>
                <w:sz w:val="24"/>
                <w:szCs w:val="24"/>
              </w:rPr>
              <w:t>: с</w:t>
            </w:r>
            <w:r w:rsidRPr="009C5E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оздание условий для развития физической культуры и спорта в </w:t>
            </w:r>
            <w:r w:rsidRPr="009C5EF5">
              <w:rPr>
                <w:rFonts w:ascii="Times New Roman" w:hAnsi="Times New Roman" w:cs="Times New Roman"/>
                <w:sz w:val="24"/>
                <w:szCs w:val="24"/>
              </w:rPr>
              <w:t>Асбестовском городском округе</w:t>
            </w:r>
            <w:r w:rsidRPr="009C5EF5">
              <w:rPr>
                <w:rFonts w:ascii="Times New Roman" w:hAnsi="Times New Roman" w:cs="Times New Roman"/>
                <w:bCs/>
                <w:sz w:val="24"/>
                <w:szCs w:val="24"/>
              </w:rPr>
              <w:t>, привлечение наибольшего количества жителей к систематическим занятиям физической культурой и спортом</w:t>
            </w:r>
            <w:r w:rsidRPr="009C5EF5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 xml:space="preserve">, </w:t>
            </w:r>
            <w:r w:rsidRPr="009C5EF5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подготовки спортивного резерва, развитие  инфраструктуры спортивных учреждений Асбестовского городского округа.</w:t>
            </w:r>
          </w:p>
          <w:p w:rsidR="000C2BA7" w:rsidRPr="009C5EF5" w:rsidRDefault="000C2BA7" w:rsidP="000725F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E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Задачи:</w:t>
            </w:r>
          </w:p>
          <w:p w:rsidR="000C2BA7" w:rsidRPr="009C5EF5" w:rsidRDefault="000C2BA7" w:rsidP="000725F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F5">
              <w:rPr>
                <w:rFonts w:ascii="Times New Roman" w:hAnsi="Times New Roman" w:cs="Times New Roman"/>
                <w:sz w:val="24"/>
                <w:szCs w:val="24"/>
              </w:rPr>
              <w:t>Задача 1: Совершенствование системы подготовки и проведения физкультурно-оздоровительных и спортивно-массовых мероприятий, привлечение населения Асбестовского городского округа к здоровому образу жизни, увеличение количества жителей Асбестовского городского округа, систематически занимающихся физической культурой и спортом.</w:t>
            </w:r>
          </w:p>
          <w:p w:rsidR="000C2BA7" w:rsidRPr="009C5EF5" w:rsidRDefault="000C2BA7" w:rsidP="000725F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F5">
              <w:rPr>
                <w:rFonts w:ascii="Times New Roman" w:hAnsi="Times New Roman" w:cs="Times New Roman"/>
                <w:sz w:val="24"/>
                <w:szCs w:val="24"/>
              </w:rPr>
              <w:t>Задача 2: Создание и совершенствование эффективной системы подготовки спортивного резерва области для достижения высоких спортивных результатов спортсменами Асбестовского городского округа на соревнованиях различного уровня.</w:t>
            </w:r>
          </w:p>
          <w:p w:rsidR="000C2BA7" w:rsidRPr="009C5EF5" w:rsidRDefault="000C2BA7" w:rsidP="000725F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F5">
              <w:rPr>
                <w:rFonts w:ascii="Times New Roman" w:hAnsi="Times New Roman" w:cs="Times New Roman"/>
                <w:sz w:val="24"/>
                <w:szCs w:val="24"/>
              </w:rPr>
              <w:t>Задача 3: Создание и развитие эффективной и доступной инфраструктуры физической культуры и спорта для различных групп населения, обеспечение материально – техническими и  кадровыми ресурсами учреждений физической культуры и спорта Асбестовского городского округа.</w:t>
            </w:r>
          </w:p>
          <w:p w:rsidR="000C2BA7" w:rsidRPr="009C5EF5" w:rsidRDefault="000C2BA7" w:rsidP="000725FA">
            <w:pPr>
              <w:jc w:val="both"/>
            </w:pPr>
            <w:r w:rsidRPr="009C5EF5">
              <w:rPr>
                <w:b/>
                <w:u w:val="single"/>
              </w:rPr>
              <w:t>Цель 2 (подпрограмма 2)</w:t>
            </w:r>
            <w:r w:rsidRPr="009C5EF5">
              <w:t xml:space="preserve">: создание условий для </w:t>
            </w:r>
            <w:r w:rsidRPr="009C5EF5">
              <w:rPr>
                <w:bCs/>
              </w:rPr>
              <w:t>успешной</w:t>
            </w:r>
            <w:r w:rsidRPr="009C5EF5">
              <w:t xml:space="preserve"> социализации молодёжи в меняющихся условиях и участия её в социально-экономическом развитии Асбестовского городского округа.</w:t>
            </w:r>
          </w:p>
          <w:p w:rsidR="000C2BA7" w:rsidRPr="009C5EF5" w:rsidRDefault="000C2BA7" w:rsidP="000725FA">
            <w:pPr>
              <w:jc w:val="both"/>
            </w:pPr>
            <w:r w:rsidRPr="009C5EF5">
              <w:rPr>
                <w:b/>
                <w:u w:val="single"/>
              </w:rPr>
              <w:t>Задачи:</w:t>
            </w:r>
            <w:r w:rsidRPr="009C5EF5">
              <w:t xml:space="preserve"> </w:t>
            </w:r>
          </w:p>
          <w:p w:rsidR="000C2BA7" w:rsidRPr="009C5EF5" w:rsidRDefault="000C2BA7" w:rsidP="000725FA">
            <w:pPr>
              <w:jc w:val="both"/>
            </w:pPr>
            <w:r w:rsidRPr="009C5EF5">
              <w:t>Задача 1. Создание условий для вовлечения молодёжи в социально-значимую деятельность и повышение уровня общественно-политического сознания молодых граждан города.</w:t>
            </w:r>
          </w:p>
          <w:p w:rsidR="000C2BA7" w:rsidRPr="009C5EF5" w:rsidRDefault="000C2BA7" w:rsidP="000725FA">
            <w:pPr>
              <w:jc w:val="both"/>
            </w:pPr>
            <w:r w:rsidRPr="009C5EF5">
              <w:t xml:space="preserve">Задача 2. Формирование культуры здорового образа жизни, популяризация культуры безопасности жизнедеятельности в молодежной среде, поддержка традиционных ценностей и осознанного </w:t>
            </w:r>
            <w:proofErr w:type="spellStart"/>
            <w:r w:rsidRPr="009C5EF5">
              <w:t>родительства</w:t>
            </w:r>
            <w:proofErr w:type="spellEnd"/>
            <w:r w:rsidRPr="009C5EF5">
              <w:t>.</w:t>
            </w:r>
          </w:p>
          <w:p w:rsidR="000C2BA7" w:rsidRPr="009C5EF5" w:rsidRDefault="000C2BA7" w:rsidP="000725FA">
            <w:pPr>
              <w:jc w:val="both"/>
            </w:pPr>
            <w:r w:rsidRPr="009C5EF5">
              <w:t>Задача 3. Создание условий для эффективной социальной и экономической самореализации потенциала молодежи, занятого в трудовой деятельности.</w:t>
            </w:r>
          </w:p>
          <w:p w:rsidR="000C2BA7" w:rsidRPr="009C5EF5" w:rsidRDefault="000C2BA7" w:rsidP="000725FA">
            <w:pPr>
              <w:jc w:val="both"/>
            </w:pPr>
            <w:r w:rsidRPr="009C5EF5">
              <w:rPr>
                <w:b/>
                <w:u w:val="single"/>
              </w:rPr>
              <w:t>Цель 3 (подпрограмма 2)</w:t>
            </w:r>
            <w:r w:rsidRPr="009C5EF5">
              <w:t xml:space="preserve">: комплексное развитие и совершенствование системы патриотического воспитания граждан на территории Асбестовского городского округа, направленное на </w:t>
            </w:r>
            <w:r w:rsidRPr="009C5EF5">
              <w:lastRenderedPageBreak/>
              <w:t>создание условий для повышения гражданской ответственности.</w:t>
            </w:r>
          </w:p>
          <w:p w:rsidR="000C2BA7" w:rsidRPr="009C5EF5" w:rsidRDefault="000C2BA7" w:rsidP="000725FA">
            <w:pPr>
              <w:jc w:val="both"/>
            </w:pPr>
            <w:r w:rsidRPr="009C5EF5">
              <w:t>Задача 4. Расширение форм и внедрение современных программ, методик и технологий в деятельность по патриотическому воспитанию граждан на территории Асбестовского городского округа.</w:t>
            </w:r>
          </w:p>
          <w:p w:rsidR="000C2BA7" w:rsidRPr="009C5EF5" w:rsidRDefault="000C2BA7" w:rsidP="000725FA">
            <w:pPr>
              <w:jc w:val="both"/>
            </w:pPr>
            <w:r w:rsidRPr="009C5EF5">
              <w:t>Задача 5. Реализация мер по формированию активной гражданской позиции, национально-государственной идентичности, воспитанию уважения к представителям различных этносов профилактики экстремизма, терроризма.</w:t>
            </w:r>
          </w:p>
          <w:p w:rsidR="000C2BA7" w:rsidRPr="009C5EF5" w:rsidRDefault="000C2BA7" w:rsidP="000725FA">
            <w:pPr>
              <w:jc w:val="both"/>
            </w:pPr>
            <w:r w:rsidRPr="009C5EF5">
              <w:rPr>
                <w:b/>
                <w:u w:val="single"/>
              </w:rPr>
              <w:t>Цель 4 (подпрограмма 2)</w:t>
            </w:r>
            <w:r w:rsidRPr="009C5EF5">
              <w:t>: комплексное развитие и совершенствование системы добровольчества (</w:t>
            </w:r>
            <w:proofErr w:type="spellStart"/>
            <w:r w:rsidRPr="009C5EF5">
              <w:t>волонтерства</w:t>
            </w:r>
            <w:proofErr w:type="spellEnd"/>
            <w:r w:rsidRPr="009C5EF5">
              <w:t>) на территории Асбестовского городского округа.</w:t>
            </w:r>
          </w:p>
          <w:p w:rsidR="000C2BA7" w:rsidRPr="009C5EF5" w:rsidRDefault="000C2BA7" w:rsidP="000725FA">
            <w:pPr>
              <w:jc w:val="both"/>
            </w:pPr>
            <w:r w:rsidRPr="009C5EF5">
              <w:t>Задача 6. Развитие организационно-содержательной деятельности организаций и отрядов, осуществляющих добровольческую (волонтерскую) деятельность на территории Асбестовского городского округа.</w:t>
            </w:r>
          </w:p>
        </w:tc>
      </w:tr>
      <w:tr w:rsidR="000C2BA7" w:rsidRPr="00E62F02" w:rsidTr="009C5EF5">
        <w:trPr>
          <w:trHeight w:val="6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A7" w:rsidRPr="009C5EF5" w:rsidRDefault="000C2BA7" w:rsidP="000725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5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Перечень подпрограмм </w:t>
            </w:r>
            <w:proofErr w:type="gramStart"/>
            <w:r w:rsidRPr="009C5EF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 w:rsidRPr="009C5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EF5">
              <w:rPr>
                <w:rFonts w:ascii="Times New Roman" w:hAnsi="Times New Roman" w:cs="Times New Roman"/>
                <w:sz w:val="24"/>
                <w:szCs w:val="24"/>
              </w:rPr>
              <w:t>программ-мы</w:t>
            </w:r>
            <w:proofErr w:type="spellEnd"/>
            <w:r w:rsidRPr="009C5EF5">
              <w:rPr>
                <w:rFonts w:ascii="Times New Roman" w:hAnsi="Times New Roman" w:cs="Times New Roman"/>
                <w:sz w:val="24"/>
                <w:szCs w:val="24"/>
              </w:rPr>
              <w:t xml:space="preserve"> (при их наличии)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A7" w:rsidRPr="009C5EF5" w:rsidRDefault="000C2BA7" w:rsidP="000725FA">
            <w:pPr>
              <w:pStyle w:val="ConsPlusCel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F5">
              <w:rPr>
                <w:rFonts w:ascii="Times New Roman" w:hAnsi="Times New Roman" w:cs="Times New Roman"/>
                <w:sz w:val="24"/>
                <w:szCs w:val="24"/>
              </w:rPr>
              <w:t xml:space="preserve"> « Развитие физической культуры и спорта в Асбестовском городском округе».</w:t>
            </w:r>
          </w:p>
          <w:p w:rsidR="000C2BA7" w:rsidRPr="009C5EF5" w:rsidRDefault="000C2BA7" w:rsidP="000725F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  <w:r w:rsidRPr="009C5EF5">
              <w:t>«Молодежь Асбестовского городского округа»</w:t>
            </w:r>
          </w:p>
        </w:tc>
      </w:tr>
      <w:tr w:rsidR="000C2BA7" w:rsidRPr="00E62F02" w:rsidTr="009C5EF5">
        <w:trPr>
          <w:trHeight w:val="6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A7" w:rsidRPr="009C5EF5" w:rsidRDefault="000C2BA7" w:rsidP="000725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5EF5">
              <w:rPr>
                <w:rFonts w:ascii="Times New Roman" w:hAnsi="Times New Roman" w:cs="Times New Roman"/>
                <w:sz w:val="24"/>
                <w:szCs w:val="24"/>
              </w:rPr>
              <w:t>Перечень основных целевых показателей муниципальной программы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A7" w:rsidRPr="009C5EF5" w:rsidRDefault="000C2BA7" w:rsidP="000725FA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EF5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«Развитие физической культуры и спорта в Асбестовском городском округе».</w:t>
            </w:r>
          </w:p>
          <w:p w:rsidR="000C2BA7" w:rsidRPr="009C5EF5" w:rsidRDefault="000C2BA7" w:rsidP="000725F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Целевой показатель 1. </w:t>
            </w:r>
          </w:p>
          <w:p w:rsidR="000C2BA7" w:rsidRPr="009C5EF5" w:rsidRDefault="000C2BA7" w:rsidP="000725F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C5E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оля жителей </w:t>
            </w:r>
            <w:r w:rsidRPr="009C5EF5">
              <w:rPr>
                <w:rFonts w:ascii="Times New Roman" w:hAnsi="Times New Roman" w:cs="Times New Roman"/>
                <w:sz w:val="24"/>
                <w:szCs w:val="24"/>
              </w:rPr>
              <w:t>Асбестовского городского округа</w:t>
            </w:r>
            <w:r w:rsidRPr="009C5E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систематически занимающихся физической культурой и спортом, в общей численности населения </w:t>
            </w:r>
            <w:r w:rsidRPr="009C5EF5">
              <w:rPr>
                <w:rFonts w:ascii="Times New Roman" w:hAnsi="Times New Roman" w:cs="Times New Roman"/>
                <w:sz w:val="24"/>
                <w:szCs w:val="24"/>
              </w:rPr>
              <w:t>Асбестовского городского округа.</w:t>
            </w:r>
          </w:p>
          <w:p w:rsidR="000C2BA7" w:rsidRPr="009C5EF5" w:rsidRDefault="000C2BA7" w:rsidP="000C2BA7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EF5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1.1</w:t>
            </w:r>
          </w:p>
          <w:p w:rsidR="000C2BA7" w:rsidRPr="009C5EF5" w:rsidRDefault="000C2BA7" w:rsidP="000C2B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F5">
              <w:rPr>
                <w:rFonts w:ascii="Times New Roman" w:hAnsi="Times New Roman" w:cs="Times New Roman"/>
                <w:sz w:val="24"/>
                <w:szCs w:val="24"/>
              </w:rPr>
              <w:t>Доля жителей Асбестовского городского округа, систематически занимающихся физической культурой и спортом, в общей численности населения Асбестовского городского округа в возрасте 3-79 лет</w:t>
            </w:r>
          </w:p>
          <w:p w:rsidR="000C2BA7" w:rsidRPr="009C5EF5" w:rsidRDefault="000C2BA7" w:rsidP="000725F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EF5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1.2.</w:t>
            </w:r>
          </w:p>
          <w:p w:rsidR="000C2BA7" w:rsidRPr="009C5EF5" w:rsidRDefault="000C2BA7" w:rsidP="000725F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F5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населения спортивными сооружениями, исходя из единовременной пропускной способности объектов спорта.</w:t>
            </w:r>
          </w:p>
          <w:p w:rsidR="000C2BA7" w:rsidRPr="009C5EF5" w:rsidRDefault="000C2BA7" w:rsidP="000C2BA7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EF5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1.3</w:t>
            </w:r>
          </w:p>
          <w:p w:rsidR="000C2BA7" w:rsidRPr="009C5EF5" w:rsidRDefault="000C2BA7" w:rsidP="000C2B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F5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Асбестовского городского округа, занятого в экономике, занимающегося физической культурой и спортом в общей численности населения, занятого в экономике </w:t>
            </w:r>
          </w:p>
          <w:p w:rsidR="000C2BA7" w:rsidRPr="009C5EF5" w:rsidRDefault="000C2BA7" w:rsidP="000C2BA7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EF5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1.4</w:t>
            </w:r>
          </w:p>
          <w:p w:rsidR="000C2BA7" w:rsidRPr="009C5EF5" w:rsidRDefault="000C2BA7" w:rsidP="000C2B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F5">
              <w:rPr>
                <w:rFonts w:ascii="Times New Roman" w:hAnsi="Times New Roman" w:cs="Times New Roman"/>
                <w:sz w:val="24"/>
                <w:szCs w:val="24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  <w:p w:rsidR="000C2BA7" w:rsidRPr="009C5EF5" w:rsidRDefault="000C2BA7" w:rsidP="000C2BA7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EF5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1.5</w:t>
            </w:r>
          </w:p>
          <w:p w:rsidR="000C2BA7" w:rsidRPr="009C5EF5" w:rsidRDefault="000C2BA7" w:rsidP="000C2B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F5">
              <w:rPr>
                <w:rFonts w:ascii="Times New Roman" w:hAnsi="Times New Roman" w:cs="Times New Roman"/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</w:t>
            </w:r>
          </w:p>
          <w:p w:rsidR="000C2BA7" w:rsidRPr="009C5EF5" w:rsidRDefault="000C2BA7" w:rsidP="000C2B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Целевой показатель 1.6 </w:t>
            </w:r>
            <w:r w:rsidRPr="009C5EF5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Асбестовского городского округа,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</w:t>
            </w:r>
            <w:r w:rsidRPr="009C5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Всероссийского физкультурно-спортивного комплекса «Готов к труду и обороне» (ГТО),</w:t>
            </w:r>
          </w:p>
          <w:p w:rsidR="000C2BA7" w:rsidRPr="009C5EF5" w:rsidRDefault="000C2BA7" w:rsidP="000C2B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F5">
              <w:rPr>
                <w:rFonts w:ascii="Times New Roman" w:hAnsi="Times New Roman" w:cs="Times New Roman"/>
                <w:sz w:val="24"/>
                <w:szCs w:val="24"/>
              </w:rPr>
              <w:t>из них учащихся и студентов</w:t>
            </w:r>
          </w:p>
          <w:p w:rsidR="000C2BA7" w:rsidRPr="009C5EF5" w:rsidRDefault="000C2BA7" w:rsidP="000C2B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Целевой показатель 1.7 </w:t>
            </w:r>
            <w:r w:rsidRPr="009C5EF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9C5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EF5">
              <w:rPr>
                <w:rFonts w:ascii="Times New Roman" w:hAnsi="Times New Roman" w:cs="Times New Roman"/>
                <w:sz w:val="24"/>
                <w:szCs w:val="24"/>
              </w:rPr>
              <w:t>населения Асбестовского городского округа, выполнивших нормативы испытаний (тестов) Всероссийского физкультурно-спортивного комплекса «Готов к труду и обороне» (ГТО), из них учащихся и студентов</w:t>
            </w:r>
          </w:p>
          <w:p w:rsidR="000C2BA7" w:rsidRPr="009C5EF5" w:rsidRDefault="000C2BA7" w:rsidP="000C2B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F5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1.8</w:t>
            </w:r>
          </w:p>
          <w:p w:rsidR="000C2BA7" w:rsidRPr="009C5EF5" w:rsidRDefault="000C2BA7" w:rsidP="000C2B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F5">
              <w:rPr>
                <w:rFonts w:ascii="Times New Roman" w:hAnsi="Times New Roman" w:cs="Times New Roman"/>
                <w:sz w:val="24"/>
                <w:szCs w:val="24"/>
              </w:rPr>
              <w:t>Проведение тестирования выполнения нормативов испытаний (тестов) комплекса ГТО</w:t>
            </w:r>
          </w:p>
          <w:p w:rsidR="000C2BA7" w:rsidRPr="009C5EF5" w:rsidRDefault="000C2BA7" w:rsidP="000C2BA7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EF5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2</w:t>
            </w:r>
          </w:p>
          <w:p w:rsidR="000C2BA7" w:rsidRPr="009C5EF5" w:rsidRDefault="000C2BA7" w:rsidP="000C2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5EF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официальных спортивно-массовых и физкультурно-оздоровительных мероприятий, </w:t>
            </w:r>
          </w:p>
          <w:p w:rsidR="000C2BA7" w:rsidRPr="009C5EF5" w:rsidRDefault="000C2BA7" w:rsidP="000C2BA7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EF5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2.1</w:t>
            </w:r>
          </w:p>
          <w:p w:rsidR="000C2BA7" w:rsidRPr="009C5EF5" w:rsidRDefault="000C2BA7" w:rsidP="000C2B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F5">
              <w:rPr>
                <w:rFonts w:ascii="Times New Roman" w:hAnsi="Times New Roman" w:cs="Times New Roman"/>
                <w:sz w:val="24"/>
                <w:szCs w:val="24"/>
              </w:rPr>
              <w:t>Проведение занятий физкультурно-спортивной направленности по месту проживания граждан</w:t>
            </w:r>
          </w:p>
          <w:p w:rsidR="000C2BA7" w:rsidRPr="009C5EF5" w:rsidRDefault="000C2BA7" w:rsidP="000C2BA7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EF5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2.2</w:t>
            </w:r>
          </w:p>
          <w:p w:rsidR="000C2BA7" w:rsidRPr="009C5EF5" w:rsidRDefault="000C2BA7" w:rsidP="000C2B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F5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подготовке спортивных сборных команд</w:t>
            </w:r>
          </w:p>
          <w:p w:rsidR="00525CA6" w:rsidRPr="009C5EF5" w:rsidRDefault="000C2BA7" w:rsidP="000C2BA7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Целевой показатель 3 </w:t>
            </w:r>
          </w:p>
          <w:p w:rsidR="00525CA6" w:rsidRPr="009C5EF5" w:rsidRDefault="00525CA6" w:rsidP="000C2B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F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человек, принявших участие в официальных спортивно-массовых и физкультурно-оздоровительных мероприятиях </w:t>
            </w:r>
          </w:p>
          <w:p w:rsidR="00525CA6" w:rsidRPr="009C5EF5" w:rsidRDefault="00525CA6" w:rsidP="00525CA6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Целевой показатель 3.1 </w:t>
            </w:r>
          </w:p>
          <w:p w:rsidR="000C2BA7" w:rsidRPr="009C5EF5" w:rsidRDefault="000C2BA7" w:rsidP="000C2B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F5">
              <w:rPr>
                <w:rFonts w:ascii="Times New Roman" w:hAnsi="Times New Roman" w:cs="Times New Roman"/>
                <w:sz w:val="24"/>
                <w:szCs w:val="24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</w:t>
            </w:r>
          </w:p>
          <w:p w:rsidR="000C2BA7" w:rsidRPr="009C5EF5" w:rsidRDefault="000C2BA7" w:rsidP="000C2BA7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EF5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3.</w:t>
            </w:r>
            <w:r w:rsidR="00525CA6" w:rsidRPr="009C5E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C5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C2BA7" w:rsidRPr="009C5EF5" w:rsidRDefault="000C2BA7" w:rsidP="000C2B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5EF5">
              <w:rPr>
                <w:rFonts w:ascii="Times New Roman" w:hAnsi="Times New Roman" w:cs="Times New Roman"/>
                <w:sz w:val="24"/>
                <w:szCs w:val="24"/>
              </w:rPr>
      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спортивного совершенствования в организациях, осуществляющих спортивную подготовку</w:t>
            </w:r>
            <w:proofErr w:type="gramEnd"/>
          </w:p>
          <w:p w:rsidR="000C2BA7" w:rsidRPr="009C5EF5" w:rsidRDefault="000C2BA7" w:rsidP="000C2BA7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EF5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4</w:t>
            </w:r>
          </w:p>
          <w:p w:rsidR="000C2BA7" w:rsidRPr="009C5EF5" w:rsidRDefault="000C2BA7" w:rsidP="000C2B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F5">
              <w:rPr>
                <w:rFonts w:ascii="Times New Roman" w:hAnsi="Times New Roman" w:cs="Times New Roman"/>
                <w:sz w:val="24"/>
                <w:szCs w:val="24"/>
              </w:rPr>
              <w:t>Количество мест, завоеванных спортсменами Асбестовского городского округа на официальных муниципальных, областных (1-3 место), региональных, всероссийских и международных соревнованиях (участие) по видам спорта</w:t>
            </w:r>
          </w:p>
          <w:p w:rsidR="000C2BA7" w:rsidRPr="009C5EF5" w:rsidRDefault="000C2BA7" w:rsidP="000C2BA7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EF5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5</w:t>
            </w:r>
          </w:p>
          <w:p w:rsidR="000C2BA7" w:rsidRPr="009C5EF5" w:rsidRDefault="000C2BA7" w:rsidP="000C2B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F5">
              <w:rPr>
                <w:rFonts w:ascii="Times New Roman" w:hAnsi="Times New Roman" w:cs="Times New Roman"/>
                <w:sz w:val="24"/>
                <w:szCs w:val="24"/>
              </w:rPr>
              <w:t>Количество спортсменов, выполнивших спортивный разряд</w:t>
            </w:r>
          </w:p>
          <w:p w:rsidR="000C2BA7" w:rsidRPr="009C5EF5" w:rsidRDefault="000C2BA7" w:rsidP="000C2B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F5">
              <w:rPr>
                <w:rFonts w:ascii="Times New Roman" w:hAnsi="Times New Roman" w:cs="Times New Roman"/>
                <w:sz w:val="24"/>
                <w:szCs w:val="24"/>
              </w:rPr>
              <w:t>- МС</w:t>
            </w:r>
          </w:p>
          <w:p w:rsidR="000C2BA7" w:rsidRPr="009C5EF5" w:rsidRDefault="000C2BA7" w:rsidP="000C2B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F5">
              <w:rPr>
                <w:rFonts w:ascii="Times New Roman" w:hAnsi="Times New Roman" w:cs="Times New Roman"/>
                <w:sz w:val="24"/>
                <w:szCs w:val="24"/>
              </w:rPr>
              <w:t>- КМС</w:t>
            </w:r>
          </w:p>
          <w:p w:rsidR="000C2BA7" w:rsidRPr="009C5EF5" w:rsidRDefault="000C2BA7" w:rsidP="000C2B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F5">
              <w:rPr>
                <w:rFonts w:ascii="Times New Roman" w:hAnsi="Times New Roman" w:cs="Times New Roman"/>
                <w:sz w:val="24"/>
                <w:szCs w:val="24"/>
              </w:rPr>
              <w:t>- 1 взрослый разряд</w:t>
            </w:r>
          </w:p>
          <w:p w:rsidR="000C2BA7" w:rsidRPr="009C5EF5" w:rsidRDefault="000C2BA7" w:rsidP="000C2B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F5">
              <w:rPr>
                <w:rFonts w:ascii="Times New Roman" w:hAnsi="Times New Roman" w:cs="Times New Roman"/>
                <w:sz w:val="24"/>
                <w:szCs w:val="24"/>
              </w:rPr>
              <w:t>- массовый спортивный разряд</w:t>
            </w:r>
          </w:p>
          <w:p w:rsidR="000C2BA7" w:rsidRPr="009C5EF5" w:rsidRDefault="000C2BA7" w:rsidP="000C2BA7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EF5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5.1</w:t>
            </w:r>
          </w:p>
          <w:p w:rsidR="000C2BA7" w:rsidRPr="009C5EF5" w:rsidRDefault="000C2BA7" w:rsidP="000C2B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F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9C5EF5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9C5EF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в области физической культуры</w:t>
            </w:r>
          </w:p>
          <w:p w:rsidR="000C2BA7" w:rsidRPr="009C5EF5" w:rsidRDefault="000C2BA7" w:rsidP="000C2BA7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EF5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5.2</w:t>
            </w:r>
          </w:p>
          <w:p w:rsidR="000C2BA7" w:rsidRPr="009C5EF5" w:rsidRDefault="000C2BA7" w:rsidP="000C2B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F5">
              <w:rPr>
                <w:rFonts w:ascii="Times New Roman" w:hAnsi="Times New Roman" w:cs="Times New Roman"/>
                <w:sz w:val="24"/>
                <w:szCs w:val="24"/>
              </w:rPr>
              <w:t>Спортивная подготовка по олимпийским (не  олимпийским) видам спорта</w:t>
            </w:r>
          </w:p>
          <w:p w:rsidR="000C2BA7" w:rsidRPr="009C5EF5" w:rsidRDefault="000C2BA7" w:rsidP="000C2BA7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EF5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5.3</w:t>
            </w:r>
          </w:p>
          <w:p w:rsidR="000C2BA7" w:rsidRDefault="000C2BA7" w:rsidP="000C2B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F5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лиц, проходящих спортивную подготовку</w:t>
            </w:r>
          </w:p>
          <w:p w:rsidR="000D258D" w:rsidRPr="000D258D" w:rsidRDefault="000D258D" w:rsidP="000C2B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5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Целевой показатель 5.4</w:t>
            </w:r>
            <w:r w:rsidRPr="000D2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258D" w:rsidRPr="0046324C" w:rsidRDefault="000D258D" w:rsidP="000C2B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58D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спортсменов – разрядников отделения «прыжки на батуте»</w:t>
            </w:r>
            <w:r w:rsidR="0046324C" w:rsidRPr="004632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324C">
              <w:rPr>
                <w:rFonts w:ascii="Times New Roman" w:hAnsi="Times New Roman" w:cs="Times New Roman"/>
                <w:sz w:val="24"/>
                <w:szCs w:val="24"/>
              </w:rPr>
              <w:t xml:space="preserve">к уровню 1 полугодия 2019 года </w:t>
            </w:r>
          </w:p>
          <w:p w:rsidR="000D258D" w:rsidRPr="000D258D" w:rsidRDefault="000D258D" w:rsidP="000C2B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58D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5.5</w:t>
            </w:r>
            <w:r w:rsidRPr="000D2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258D" w:rsidRPr="000D258D" w:rsidRDefault="00E7267F" w:rsidP="000C2B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0D258D" w:rsidRPr="000D258D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спортивно-оздоровительных групп для детей 5-7 лет отделения «лыжные гонки»</w:t>
            </w:r>
          </w:p>
          <w:p w:rsidR="000C2BA7" w:rsidRPr="000D258D" w:rsidRDefault="000C2BA7" w:rsidP="000C2BA7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58D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6</w:t>
            </w:r>
          </w:p>
          <w:p w:rsidR="000C2BA7" w:rsidRPr="009C5EF5" w:rsidRDefault="000C2BA7" w:rsidP="000C2B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F5">
              <w:rPr>
                <w:rFonts w:ascii="Times New Roman" w:hAnsi="Times New Roman" w:cs="Times New Roman"/>
                <w:sz w:val="24"/>
                <w:szCs w:val="24"/>
              </w:rPr>
              <w:t>Количество спортивных сооружений</w:t>
            </w:r>
          </w:p>
          <w:p w:rsidR="000C2BA7" w:rsidRPr="009C5EF5" w:rsidRDefault="000C2BA7" w:rsidP="000C2BA7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EF5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7</w:t>
            </w:r>
          </w:p>
          <w:p w:rsidR="000C2BA7" w:rsidRPr="009C5EF5" w:rsidRDefault="000C2BA7" w:rsidP="000C2B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F5">
              <w:rPr>
                <w:rFonts w:ascii="Times New Roman" w:hAnsi="Times New Roman" w:cs="Times New Roman"/>
                <w:sz w:val="24"/>
                <w:szCs w:val="24"/>
              </w:rPr>
              <w:t>Единовременная пропускная способность объектов спорта</w:t>
            </w:r>
          </w:p>
          <w:p w:rsidR="000C2BA7" w:rsidRPr="009C5EF5" w:rsidRDefault="000C2BA7" w:rsidP="000C2BA7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EF5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7.1</w:t>
            </w:r>
          </w:p>
          <w:p w:rsidR="000C2BA7" w:rsidRPr="009C5EF5" w:rsidRDefault="000C2BA7" w:rsidP="000C2B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F5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к объектам спорта</w:t>
            </w:r>
          </w:p>
          <w:p w:rsidR="000C2BA7" w:rsidRPr="009C5EF5" w:rsidRDefault="000C2BA7" w:rsidP="000C2BA7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EF5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8</w:t>
            </w:r>
          </w:p>
          <w:p w:rsidR="000C2BA7" w:rsidRPr="009C5EF5" w:rsidRDefault="000C2BA7" w:rsidP="000C2B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F5">
              <w:rPr>
                <w:rFonts w:ascii="Times New Roman" w:hAnsi="Times New Roman" w:cs="Times New Roman"/>
                <w:sz w:val="24"/>
                <w:szCs w:val="24"/>
              </w:rPr>
              <w:t>Доля подведомственных учреждений, выполнивших муниципальное задание в полном объеме</w:t>
            </w:r>
          </w:p>
          <w:p w:rsidR="000C2BA7" w:rsidRPr="009C5EF5" w:rsidRDefault="000C2BA7" w:rsidP="000C2BA7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EF5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9</w:t>
            </w:r>
          </w:p>
          <w:p w:rsidR="000C2BA7" w:rsidRPr="009C5EF5" w:rsidRDefault="000C2BA7" w:rsidP="000C2B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F5">
              <w:rPr>
                <w:rFonts w:ascii="Times New Roman" w:hAnsi="Times New Roman" w:cs="Times New Roman"/>
                <w:sz w:val="24"/>
                <w:szCs w:val="24"/>
              </w:rPr>
              <w:t>Соотношение средней заработной платы педагогических работников учреждений дополнительного образования  и средней заработной платы учителей в субъекте Российской Федерации</w:t>
            </w:r>
          </w:p>
          <w:p w:rsidR="000C2BA7" w:rsidRPr="009C5EF5" w:rsidRDefault="000C2BA7" w:rsidP="000C2BA7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5EF5">
              <w:rPr>
                <w:b/>
              </w:rPr>
              <w:t>Подпрограмма «Молодежь Асбестовского городского округа»</w:t>
            </w:r>
          </w:p>
          <w:p w:rsidR="000C2BA7" w:rsidRPr="009C5EF5" w:rsidRDefault="000C2BA7" w:rsidP="000C2BA7">
            <w:pPr>
              <w:tabs>
                <w:tab w:val="left" w:pos="1260"/>
              </w:tabs>
              <w:contextualSpacing/>
              <w:rPr>
                <w:b/>
              </w:rPr>
            </w:pPr>
            <w:r w:rsidRPr="009C5EF5">
              <w:rPr>
                <w:b/>
              </w:rPr>
              <w:t xml:space="preserve">Целевой показатель 10 </w:t>
            </w:r>
          </w:p>
          <w:p w:rsidR="000C2BA7" w:rsidRPr="009C5EF5" w:rsidRDefault="000C2BA7" w:rsidP="000C2BA7">
            <w:pPr>
              <w:widowControl w:val="0"/>
              <w:autoSpaceDE w:val="0"/>
              <w:autoSpaceDN w:val="0"/>
              <w:adjustRightInd w:val="0"/>
              <w:jc w:val="both"/>
            </w:pPr>
            <w:r w:rsidRPr="009C5EF5">
              <w:t>Доля молодых граждан в возрасте от 14 до 30 лет, вовлеченных в социально-значимые мероприятия</w:t>
            </w:r>
          </w:p>
          <w:p w:rsidR="000C2BA7" w:rsidRPr="009C5EF5" w:rsidRDefault="000C2BA7" w:rsidP="000C2BA7">
            <w:pPr>
              <w:rPr>
                <w:b/>
              </w:rPr>
            </w:pPr>
            <w:r w:rsidRPr="009C5EF5">
              <w:rPr>
                <w:b/>
              </w:rPr>
              <w:t>Целевой показатель 11</w:t>
            </w:r>
          </w:p>
          <w:p w:rsidR="000C2BA7" w:rsidRPr="009C5EF5" w:rsidRDefault="000C2BA7" w:rsidP="000C2BA7">
            <w:pPr>
              <w:rPr>
                <w:color w:val="000000"/>
                <w:u w:val="single"/>
              </w:rPr>
            </w:pPr>
            <w:r w:rsidRPr="009C5EF5">
              <w:t xml:space="preserve"> </w:t>
            </w:r>
            <w:r w:rsidRPr="009C5EF5">
              <w:rPr>
                <w:color w:val="000000"/>
              </w:rPr>
              <w:t xml:space="preserve">Доля мероприятий по вовлечению молодежи в социальную практику, </w:t>
            </w:r>
            <w:proofErr w:type="gramStart"/>
            <w:r w:rsidRPr="009C5EF5">
              <w:rPr>
                <w:color w:val="000000"/>
              </w:rPr>
              <w:t>от</w:t>
            </w:r>
            <w:proofErr w:type="gramEnd"/>
            <w:r w:rsidRPr="009C5EF5">
              <w:rPr>
                <w:color w:val="000000"/>
              </w:rPr>
              <w:t xml:space="preserve"> запланированных</w:t>
            </w:r>
          </w:p>
          <w:p w:rsidR="000C2BA7" w:rsidRPr="009C5EF5" w:rsidRDefault="000C2BA7" w:rsidP="000C2BA7">
            <w:pPr>
              <w:rPr>
                <w:b/>
              </w:rPr>
            </w:pPr>
            <w:r w:rsidRPr="009C5EF5">
              <w:rPr>
                <w:b/>
              </w:rPr>
              <w:t>Целевой показатель 12</w:t>
            </w:r>
          </w:p>
          <w:p w:rsidR="00515B71" w:rsidRPr="009C5EF5" w:rsidRDefault="000C2BA7" w:rsidP="000C2BA7">
            <w:pPr>
              <w:widowControl w:val="0"/>
              <w:autoSpaceDE w:val="0"/>
              <w:autoSpaceDN w:val="0"/>
              <w:adjustRightInd w:val="0"/>
              <w:jc w:val="both"/>
            </w:pPr>
            <w:r w:rsidRPr="009C5EF5">
              <w:t>Количество меропри</w:t>
            </w:r>
            <w:r w:rsidR="00515B71" w:rsidRPr="009C5EF5">
              <w:t>ятий</w:t>
            </w:r>
          </w:p>
          <w:p w:rsidR="00515B71" w:rsidRPr="009C5EF5" w:rsidRDefault="00515B71" w:rsidP="000C2BA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5EF5">
              <w:rPr>
                <w:b/>
              </w:rPr>
              <w:t xml:space="preserve">Целевой показатель 12.1 </w:t>
            </w:r>
          </w:p>
          <w:p w:rsidR="00515B71" w:rsidRPr="009C5EF5" w:rsidRDefault="00515B71" w:rsidP="000C2BA7">
            <w:pPr>
              <w:widowControl w:val="0"/>
              <w:autoSpaceDE w:val="0"/>
              <w:autoSpaceDN w:val="0"/>
              <w:adjustRightInd w:val="0"/>
              <w:jc w:val="both"/>
            </w:pPr>
            <w:r w:rsidRPr="009C5EF5">
              <w:t>Количество действующих молодежных «</w:t>
            </w:r>
            <w:proofErr w:type="spellStart"/>
            <w:r w:rsidRPr="009C5EF5">
              <w:t>Коворгинг-центров</w:t>
            </w:r>
            <w:proofErr w:type="spellEnd"/>
            <w:r w:rsidRPr="009C5EF5">
              <w:t>»</w:t>
            </w:r>
          </w:p>
          <w:p w:rsidR="000C2BA7" w:rsidRPr="009C5EF5" w:rsidRDefault="000C2BA7" w:rsidP="000C2BA7">
            <w:pPr>
              <w:rPr>
                <w:b/>
              </w:rPr>
            </w:pPr>
            <w:r w:rsidRPr="009C5EF5">
              <w:rPr>
                <w:b/>
              </w:rPr>
              <w:t>Целевой показатель 13</w:t>
            </w:r>
          </w:p>
          <w:p w:rsidR="000C2BA7" w:rsidRPr="009C5EF5" w:rsidRDefault="000C2BA7" w:rsidP="000C2BA7">
            <w:pPr>
              <w:widowControl w:val="0"/>
              <w:autoSpaceDE w:val="0"/>
              <w:autoSpaceDN w:val="0"/>
              <w:adjustRightInd w:val="0"/>
              <w:jc w:val="both"/>
            </w:pPr>
            <w:r w:rsidRPr="009C5EF5">
              <w:t>Доля молодых граждан в возрасте от 14 до 30 лет – участников проектов и мероприятий, направленных на формирование здорового образа жизни, культуры безопасности жизнедеятельности, от общего числа молодых граждан в возрасте от 14 до 18 лет, проживающих в Асбестовском городском округе</w:t>
            </w:r>
          </w:p>
          <w:p w:rsidR="000C2BA7" w:rsidRPr="009C5EF5" w:rsidRDefault="000C2BA7" w:rsidP="000C2BA7">
            <w:pPr>
              <w:rPr>
                <w:b/>
              </w:rPr>
            </w:pPr>
            <w:r w:rsidRPr="009C5EF5">
              <w:rPr>
                <w:b/>
              </w:rPr>
              <w:t>Целевой показатель 14</w:t>
            </w:r>
          </w:p>
          <w:p w:rsidR="000C2BA7" w:rsidRPr="009C5EF5" w:rsidRDefault="000C2BA7" w:rsidP="000C2BA7">
            <w:pPr>
              <w:widowControl w:val="0"/>
              <w:autoSpaceDE w:val="0"/>
              <w:autoSpaceDN w:val="0"/>
              <w:adjustRightInd w:val="0"/>
              <w:jc w:val="both"/>
            </w:pPr>
            <w:r w:rsidRPr="009C5EF5">
              <w:t>Доля несовершеннолетних граждан в возрасте от 14 до 18 лет, трудоустроенных через учреждения по работе с молодежью, образовательные организации, учреждения дополнительного образования, в общем числе граждан в возрасте от 14 до 18 лет</w:t>
            </w:r>
          </w:p>
          <w:p w:rsidR="000C2BA7" w:rsidRPr="009C5EF5" w:rsidRDefault="000C2BA7" w:rsidP="000C2BA7">
            <w:pPr>
              <w:rPr>
                <w:b/>
              </w:rPr>
            </w:pPr>
            <w:r w:rsidRPr="009C5EF5">
              <w:rPr>
                <w:b/>
              </w:rPr>
              <w:t>Целевой показатель 15</w:t>
            </w:r>
          </w:p>
          <w:p w:rsidR="000C2BA7" w:rsidRPr="009C5EF5" w:rsidRDefault="000C2BA7" w:rsidP="000C2BA7">
            <w:pPr>
              <w:widowControl w:val="0"/>
              <w:autoSpaceDE w:val="0"/>
              <w:autoSpaceDN w:val="0"/>
              <w:adjustRightInd w:val="0"/>
              <w:jc w:val="both"/>
            </w:pPr>
            <w:r w:rsidRPr="009C5EF5">
              <w:t>Количество мероприятий по патриотическому воспитанию граждан в Асбестовском городском округе</w:t>
            </w:r>
          </w:p>
          <w:p w:rsidR="000C2BA7" w:rsidRPr="009C5EF5" w:rsidRDefault="000C2BA7" w:rsidP="000C2BA7">
            <w:pPr>
              <w:rPr>
                <w:b/>
              </w:rPr>
            </w:pPr>
            <w:r w:rsidRPr="009C5EF5">
              <w:rPr>
                <w:b/>
              </w:rPr>
              <w:t>Целевой показатель 16</w:t>
            </w:r>
          </w:p>
          <w:p w:rsidR="000C2BA7" w:rsidRPr="009C5EF5" w:rsidRDefault="000C2BA7" w:rsidP="000C2BA7">
            <w:pPr>
              <w:widowControl w:val="0"/>
              <w:autoSpaceDE w:val="0"/>
              <w:autoSpaceDN w:val="0"/>
              <w:adjustRightInd w:val="0"/>
              <w:jc w:val="both"/>
            </w:pPr>
            <w:r w:rsidRPr="009C5EF5">
              <w:t>Доля граждан, участвующих в мероприятиях по патриотическому воспитанию, к общей численности населения Асбестовского городского округа</w:t>
            </w:r>
          </w:p>
          <w:p w:rsidR="000C2BA7" w:rsidRPr="009C5EF5" w:rsidRDefault="000C2BA7" w:rsidP="000C2BA7">
            <w:pPr>
              <w:rPr>
                <w:b/>
              </w:rPr>
            </w:pPr>
            <w:r w:rsidRPr="009C5EF5">
              <w:rPr>
                <w:b/>
              </w:rPr>
              <w:t>Целевой показатель 17</w:t>
            </w:r>
          </w:p>
          <w:p w:rsidR="000C2BA7" w:rsidRPr="009C5EF5" w:rsidRDefault="000C2BA7" w:rsidP="000C2BA7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EF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мероприятий, направленных на формирование </w:t>
            </w:r>
            <w:r w:rsidRPr="009C5E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активной гражданской позиции, национально-государственной идентичности, </w:t>
            </w:r>
            <w:r w:rsidRPr="009C5EF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воспитание уважения к представителям </w:t>
            </w:r>
          </w:p>
          <w:p w:rsidR="000C2BA7" w:rsidRPr="009C5EF5" w:rsidRDefault="000C2BA7" w:rsidP="000C2BA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C5EF5">
              <w:rPr>
                <w:bCs/>
              </w:rPr>
              <w:t>различных этносов, профилактику экстремизма, терроризма</w:t>
            </w:r>
          </w:p>
          <w:p w:rsidR="000C2BA7" w:rsidRPr="009C5EF5" w:rsidRDefault="000C2BA7" w:rsidP="000C2BA7">
            <w:pPr>
              <w:rPr>
                <w:b/>
              </w:rPr>
            </w:pPr>
            <w:r w:rsidRPr="009C5EF5">
              <w:rPr>
                <w:b/>
              </w:rPr>
              <w:t>Целевой показатель 18</w:t>
            </w:r>
          </w:p>
          <w:p w:rsidR="000C2BA7" w:rsidRPr="009C5EF5" w:rsidRDefault="000C2BA7" w:rsidP="000C2BA7">
            <w:pPr>
              <w:widowControl w:val="0"/>
              <w:autoSpaceDE w:val="0"/>
              <w:autoSpaceDN w:val="0"/>
              <w:adjustRightInd w:val="0"/>
              <w:jc w:val="both"/>
            </w:pPr>
            <w:r w:rsidRPr="009C5EF5">
              <w:t>Доля участников мероприятий, направленных на формирование общероссийской гражданской идентичности и этнокультурное развитие народов России, к общему количеству населения Асбестовского городского округа</w:t>
            </w:r>
          </w:p>
          <w:p w:rsidR="000C2BA7" w:rsidRPr="009C5EF5" w:rsidRDefault="000C2BA7" w:rsidP="000C2BA7">
            <w:pPr>
              <w:rPr>
                <w:b/>
              </w:rPr>
            </w:pPr>
            <w:r w:rsidRPr="009C5EF5">
              <w:rPr>
                <w:b/>
              </w:rPr>
              <w:t>Целевой показатель 19</w:t>
            </w:r>
          </w:p>
          <w:p w:rsidR="000C2BA7" w:rsidRPr="009C5EF5" w:rsidRDefault="000C2BA7" w:rsidP="000C2BA7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EF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организаций и отрядов, осуществляющих добровольческую </w:t>
            </w:r>
            <w:r w:rsidRPr="009C5E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(волонтерскую) деятельность </w:t>
            </w:r>
          </w:p>
          <w:p w:rsidR="000C2BA7" w:rsidRPr="009C5EF5" w:rsidRDefault="000C2BA7" w:rsidP="000C2BA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C5EF5">
              <w:rPr>
                <w:bCs/>
              </w:rPr>
              <w:t>на территории Асбестовского городского округа</w:t>
            </w:r>
          </w:p>
          <w:p w:rsidR="000C2BA7" w:rsidRPr="009C5EF5" w:rsidRDefault="000C2BA7" w:rsidP="000C2BA7">
            <w:pPr>
              <w:rPr>
                <w:b/>
              </w:rPr>
            </w:pPr>
            <w:r w:rsidRPr="009C5EF5">
              <w:rPr>
                <w:b/>
              </w:rPr>
              <w:t>Целевой показатель 20</w:t>
            </w:r>
          </w:p>
          <w:p w:rsidR="000C2BA7" w:rsidRPr="009C5EF5" w:rsidRDefault="000C2BA7" w:rsidP="00525CA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5EF5">
              <w:t>Доля граждан, участвующих в добровольческой (волонтерской) деятельности общему количеству населения Асбестовского городского округа</w:t>
            </w:r>
          </w:p>
        </w:tc>
      </w:tr>
      <w:tr w:rsidR="000C2BA7" w:rsidRPr="00E62F02" w:rsidTr="009C5EF5">
        <w:trPr>
          <w:trHeight w:val="557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A7" w:rsidRPr="009C5EF5" w:rsidRDefault="000C2BA7" w:rsidP="000725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5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Объемы финансирования            </w:t>
            </w:r>
            <w:r w:rsidRPr="009C5E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      </w:t>
            </w:r>
            <w:r w:rsidRPr="009C5E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годам реализации, тыс. рублей 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78" w:rsidRPr="009C5EF5" w:rsidRDefault="00840D78" w:rsidP="00840D78">
            <w:pPr>
              <w:ind w:firstLine="709"/>
              <w:jc w:val="both"/>
            </w:pPr>
            <w:r w:rsidRPr="009C5EF5">
              <w:t xml:space="preserve">ВСЕГО:  </w:t>
            </w:r>
            <w:r w:rsidR="00F943B6" w:rsidRPr="009C5EF5">
              <w:t>1</w:t>
            </w:r>
            <w:r w:rsidR="00F943B6" w:rsidRPr="009C5EF5">
              <w:rPr>
                <w:lang w:val="en-US"/>
              </w:rPr>
              <w:t> </w:t>
            </w:r>
            <w:r w:rsidR="00F943B6" w:rsidRPr="009C5EF5">
              <w:t>78</w:t>
            </w:r>
            <w:r w:rsidR="000337D3">
              <w:t>1</w:t>
            </w:r>
            <w:r w:rsidR="00E011C4">
              <w:rPr>
                <w:lang w:val="en-US"/>
              </w:rPr>
              <w:t> </w:t>
            </w:r>
            <w:r w:rsidR="000337D3">
              <w:t>194</w:t>
            </w:r>
            <w:r w:rsidR="00E011C4">
              <w:t>,</w:t>
            </w:r>
            <w:r w:rsidR="000337D3">
              <w:t>8</w:t>
            </w:r>
          </w:p>
          <w:p w:rsidR="00840D78" w:rsidRPr="009C5EF5" w:rsidRDefault="00840D78" w:rsidP="00840D78">
            <w:pPr>
              <w:ind w:firstLine="709"/>
              <w:jc w:val="both"/>
            </w:pPr>
            <w:r w:rsidRPr="009C5EF5">
              <w:t>в том числе</w:t>
            </w:r>
          </w:p>
          <w:p w:rsidR="00840D78" w:rsidRPr="009C5EF5" w:rsidRDefault="00840D78" w:rsidP="00840D78">
            <w:pPr>
              <w:ind w:firstLine="709"/>
              <w:jc w:val="both"/>
            </w:pPr>
            <w:r w:rsidRPr="009C5EF5">
              <w:t>2014 год – 130 986,9</w:t>
            </w:r>
          </w:p>
          <w:p w:rsidR="00840D78" w:rsidRPr="009C5EF5" w:rsidRDefault="00840D78" w:rsidP="00840D78">
            <w:pPr>
              <w:ind w:firstLine="709"/>
              <w:jc w:val="both"/>
            </w:pPr>
            <w:r w:rsidRPr="009C5EF5">
              <w:t>2015 год – 126 529,3</w:t>
            </w:r>
          </w:p>
          <w:p w:rsidR="00840D78" w:rsidRPr="009C5EF5" w:rsidRDefault="00840D78" w:rsidP="00840D78">
            <w:pPr>
              <w:ind w:firstLine="709"/>
              <w:jc w:val="both"/>
            </w:pPr>
            <w:r w:rsidRPr="009C5EF5">
              <w:t>2016 год – 125 215,5</w:t>
            </w:r>
          </w:p>
          <w:p w:rsidR="00840D78" w:rsidRPr="009C5EF5" w:rsidRDefault="00840D78" w:rsidP="00840D78">
            <w:pPr>
              <w:ind w:firstLine="709"/>
              <w:jc w:val="both"/>
            </w:pPr>
            <w:r w:rsidRPr="009C5EF5">
              <w:t>2017 год – 97 544,3</w:t>
            </w:r>
          </w:p>
          <w:p w:rsidR="00840D78" w:rsidRPr="009C5EF5" w:rsidRDefault="00840D78" w:rsidP="00840D78">
            <w:pPr>
              <w:ind w:firstLine="709"/>
              <w:jc w:val="both"/>
            </w:pPr>
            <w:r w:rsidRPr="009C5EF5">
              <w:t>2018 год – 100 703,3</w:t>
            </w:r>
          </w:p>
          <w:p w:rsidR="00840D78" w:rsidRPr="009C5EF5" w:rsidRDefault="00840D78" w:rsidP="00840D78">
            <w:pPr>
              <w:ind w:firstLine="709"/>
              <w:jc w:val="both"/>
            </w:pPr>
            <w:r w:rsidRPr="009C5EF5">
              <w:t xml:space="preserve">2019 год – </w:t>
            </w:r>
            <w:r w:rsidR="00F943B6" w:rsidRPr="009C5EF5">
              <w:t>14</w:t>
            </w:r>
            <w:r w:rsidR="000337D3">
              <w:t>4</w:t>
            </w:r>
            <w:r w:rsidR="00F943B6" w:rsidRPr="009C5EF5">
              <w:rPr>
                <w:lang w:val="en-US"/>
              </w:rPr>
              <w:t> </w:t>
            </w:r>
            <w:r w:rsidR="000337D3">
              <w:t>344</w:t>
            </w:r>
            <w:r w:rsidR="00F943B6" w:rsidRPr="009C5EF5">
              <w:t>,</w:t>
            </w:r>
            <w:r w:rsidR="000337D3">
              <w:t>1</w:t>
            </w:r>
          </w:p>
          <w:p w:rsidR="00840D78" w:rsidRPr="009C5EF5" w:rsidRDefault="00840D78" w:rsidP="00840D78">
            <w:pPr>
              <w:ind w:firstLine="709"/>
              <w:jc w:val="both"/>
            </w:pPr>
            <w:r w:rsidRPr="009C5EF5">
              <w:t>2020 год – 209 </w:t>
            </w:r>
            <w:r w:rsidR="00C073D3" w:rsidRPr="009C5EF5">
              <w:t>4</w:t>
            </w:r>
            <w:r w:rsidR="00C513CF" w:rsidRPr="009C5EF5">
              <w:t>55</w:t>
            </w:r>
            <w:r w:rsidRPr="009C5EF5">
              <w:t>,</w:t>
            </w:r>
            <w:r w:rsidR="00C513CF" w:rsidRPr="009C5EF5">
              <w:t>0</w:t>
            </w:r>
          </w:p>
          <w:p w:rsidR="00840D78" w:rsidRPr="009C5EF5" w:rsidRDefault="00840D78" w:rsidP="00840D78">
            <w:pPr>
              <w:ind w:firstLine="709"/>
              <w:jc w:val="both"/>
            </w:pPr>
            <w:r w:rsidRPr="009C5EF5">
              <w:t>2021год  – 211 6</w:t>
            </w:r>
            <w:r w:rsidR="00C073D3" w:rsidRPr="009C5EF5">
              <w:t>04</w:t>
            </w:r>
            <w:r w:rsidRPr="009C5EF5">
              <w:t>,</w:t>
            </w:r>
            <w:r w:rsidR="00C073D3" w:rsidRPr="009C5EF5">
              <w:t>1</w:t>
            </w:r>
          </w:p>
          <w:p w:rsidR="00840D78" w:rsidRPr="009C5EF5" w:rsidRDefault="00840D78" w:rsidP="00840D78">
            <w:pPr>
              <w:ind w:firstLine="709"/>
              <w:jc w:val="both"/>
            </w:pPr>
            <w:r w:rsidRPr="009C5EF5">
              <w:t xml:space="preserve">2022 год – </w:t>
            </w:r>
            <w:r w:rsidR="00C073D3" w:rsidRPr="009C5EF5">
              <w:t>211 604,1</w:t>
            </w:r>
          </w:p>
          <w:p w:rsidR="00840D78" w:rsidRPr="009C5EF5" w:rsidRDefault="00840D78" w:rsidP="00840D78">
            <w:pPr>
              <w:ind w:firstLine="709"/>
              <w:jc w:val="both"/>
            </w:pPr>
            <w:r w:rsidRPr="009C5EF5">
              <w:t xml:space="preserve">2023 год – </w:t>
            </w:r>
            <w:r w:rsidR="00C073D3" w:rsidRPr="009C5EF5">
              <w:t>211 604,1</w:t>
            </w:r>
          </w:p>
          <w:p w:rsidR="00840D78" w:rsidRPr="009C5EF5" w:rsidRDefault="00840D78" w:rsidP="00840D78">
            <w:pPr>
              <w:ind w:firstLine="709"/>
              <w:jc w:val="both"/>
            </w:pPr>
            <w:r w:rsidRPr="009C5EF5">
              <w:t xml:space="preserve">2024 год – </w:t>
            </w:r>
            <w:r w:rsidR="00C073D3" w:rsidRPr="009C5EF5">
              <w:t>211 604,1</w:t>
            </w:r>
          </w:p>
          <w:p w:rsidR="00840D78" w:rsidRPr="009C5EF5" w:rsidRDefault="00840D78" w:rsidP="00840D78">
            <w:pPr>
              <w:ind w:firstLine="709"/>
              <w:jc w:val="both"/>
            </w:pPr>
            <w:r w:rsidRPr="009C5EF5">
              <w:t xml:space="preserve">из них: местный бюджет: </w:t>
            </w:r>
            <w:r w:rsidR="00F943B6" w:rsidRPr="009C5EF5">
              <w:t>1 741 314,8</w:t>
            </w:r>
          </w:p>
          <w:p w:rsidR="00840D78" w:rsidRPr="009C5EF5" w:rsidRDefault="00840D78" w:rsidP="00840D78">
            <w:pPr>
              <w:ind w:firstLine="709"/>
              <w:jc w:val="both"/>
            </w:pPr>
            <w:r w:rsidRPr="009C5EF5">
              <w:t>в том числе</w:t>
            </w:r>
          </w:p>
          <w:p w:rsidR="00840D78" w:rsidRPr="009C5EF5" w:rsidRDefault="00840D78" w:rsidP="00840D78">
            <w:pPr>
              <w:ind w:firstLine="709"/>
              <w:jc w:val="both"/>
            </w:pPr>
            <w:r w:rsidRPr="009C5EF5">
              <w:t>2014 год – 114 510,5</w:t>
            </w:r>
          </w:p>
          <w:p w:rsidR="00840D78" w:rsidRPr="009C5EF5" w:rsidRDefault="00840D78" w:rsidP="00840D78">
            <w:pPr>
              <w:ind w:firstLine="709"/>
              <w:jc w:val="both"/>
            </w:pPr>
            <w:r w:rsidRPr="009C5EF5">
              <w:t>2015 год – 115 977,3</w:t>
            </w:r>
          </w:p>
          <w:p w:rsidR="00840D78" w:rsidRPr="009C5EF5" w:rsidRDefault="00840D78" w:rsidP="00840D78">
            <w:pPr>
              <w:ind w:firstLine="709"/>
              <w:jc w:val="both"/>
            </w:pPr>
            <w:r w:rsidRPr="009C5EF5">
              <w:t>2016 год – 114 225,4</w:t>
            </w:r>
          </w:p>
          <w:p w:rsidR="00840D78" w:rsidRPr="009C5EF5" w:rsidRDefault="00840D78" w:rsidP="00840D78">
            <w:pPr>
              <w:ind w:firstLine="709"/>
              <w:jc w:val="both"/>
            </w:pPr>
            <w:r w:rsidRPr="009C5EF5">
              <w:t>2017 год – 97 171,0</w:t>
            </w:r>
          </w:p>
          <w:p w:rsidR="00840D78" w:rsidRPr="009C5EF5" w:rsidRDefault="00840D78" w:rsidP="00840D78">
            <w:pPr>
              <w:ind w:firstLine="709"/>
              <w:jc w:val="both"/>
            </w:pPr>
            <w:r w:rsidRPr="009C5EF5">
              <w:t>2018 год – 100 191,8</w:t>
            </w:r>
          </w:p>
          <w:p w:rsidR="00840D78" w:rsidRPr="009C5EF5" w:rsidRDefault="00840D78" w:rsidP="00840D78">
            <w:pPr>
              <w:ind w:firstLine="709"/>
              <w:jc w:val="both"/>
            </w:pPr>
            <w:r w:rsidRPr="009C5EF5">
              <w:t xml:space="preserve">2019 год – </w:t>
            </w:r>
            <w:r w:rsidR="00F943B6" w:rsidRPr="009C5EF5">
              <w:t>143</w:t>
            </w:r>
            <w:r w:rsidR="00625BFA">
              <w:t> </w:t>
            </w:r>
            <w:r w:rsidR="00636275">
              <w:t>367</w:t>
            </w:r>
            <w:r w:rsidR="00625BFA">
              <w:t>,4</w:t>
            </w:r>
          </w:p>
          <w:p w:rsidR="00840D78" w:rsidRPr="009C5EF5" w:rsidRDefault="00840D78" w:rsidP="00840D78">
            <w:pPr>
              <w:ind w:firstLine="709"/>
              <w:jc w:val="both"/>
            </w:pPr>
            <w:r w:rsidRPr="009C5EF5">
              <w:t>2020 год – 209 </w:t>
            </w:r>
            <w:r w:rsidR="00C073D3" w:rsidRPr="009C5EF5">
              <w:t>4</w:t>
            </w:r>
            <w:r w:rsidR="00C513CF" w:rsidRPr="009C5EF5">
              <w:t>55</w:t>
            </w:r>
            <w:r w:rsidRPr="009C5EF5">
              <w:t>,</w:t>
            </w:r>
            <w:r w:rsidR="00C513CF" w:rsidRPr="009C5EF5">
              <w:t>0</w:t>
            </w:r>
          </w:p>
          <w:p w:rsidR="00840D78" w:rsidRPr="009C5EF5" w:rsidRDefault="00840D78" w:rsidP="00840D78">
            <w:pPr>
              <w:ind w:firstLine="709"/>
              <w:jc w:val="both"/>
            </w:pPr>
            <w:r w:rsidRPr="009C5EF5">
              <w:t>2021год  – 211 </w:t>
            </w:r>
            <w:r w:rsidR="00C073D3" w:rsidRPr="009C5EF5">
              <w:t>604</w:t>
            </w:r>
            <w:r w:rsidRPr="009C5EF5">
              <w:t>,</w:t>
            </w:r>
            <w:r w:rsidR="00C073D3" w:rsidRPr="009C5EF5">
              <w:t>1</w:t>
            </w:r>
          </w:p>
          <w:p w:rsidR="00840D78" w:rsidRPr="009C5EF5" w:rsidRDefault="00840D78" w:rsidP="00840D78">
            <w:pPr>
              <w:ind w:firstLine="709"/>
              <w:jc w:val="both"/>
            </w:pPr>
            <w:r w:rsidRPr="009C5EF5">
              <w:t xml:space="preserve">2022 год – </w:t>
            </w:r>
            <w:r w:rsidR="00C073D3" w:rsidRPr="009C5EF5">
              <w:t>211 604,1</w:t>
            </w:r>
          </w:p>
          <w:p w:rsidR="00840D78" w:rsidRPr="009C5EF5" w:rsidRDefault="00840D78" w:rsidP="00840D78">
            <w:pPr>
              <w:ind w:firstLine="709"/>
              <w:jc w:val="both"/>
            </w:pPr>
            <w:r w:rsidRPr="009C5EF5">
              <w:t xml:space="preserve">2023 год – </w:t>
            </w:r>
            <w:r w:rsidR="00C073D3" w:rsidRPr="009C5EF5">
              <w:t>211 604,1</w:t>
            </w:r>
          </w:p>
          <w:p w:rsidR="00840D78" w:rsidRPr="009C5EF5" w:rsidRDefault="00840D78" w:rsidP="00840D78">
            <w:pPr>
              <w:ind w:firstLine="709"/>
              <w:jc w:val="both"/>
            </w:pPr>
            <w:r w:rsidRPr="009C5EF5">
              <w:t xml:space="preserve">2024 год – </w:t>
            </w:r>
            <w:r w:rsidR="00C073D3" w:rsidRPr="009C5EF5">
              <w:t>211 604,1</w:t>
            </w:r>
          </w:p>
          <w:p w:rsidR="00840D78" w:rsidRPr="009C5EF5" w:rsidRDefault="00840D78" w:rsidP="00840D78">
            <w:pPr>
              <w:ind w:firstLine="709"/>
              <w:jc w:val="both"/>
            </w:pPr>
            <w:r w:rsidRPr="009C5EF5">
              <w:t>областной бюджет: 3</w:t>
            </w:r>
            <w:r w:rsidR="000754F5">
              <w:t>9</w:t>
            </w:r>
            <w:r w:rsidRPr="009C5EF5">
              <w:t> </w:t>
            </w:r>
            <w:r w:rsidR="000337D3">
              <w:t>769</w:t>
            </w:r>
            <w:r w:rsidRPr="009C5EF5">
              <w:t>,</w:t>
            </w:r>
            <w:r w:rsidR="00E63029">
              <w:t>9</w:t>
            </w:r>
          </w:p>
          <w:p w:rsidR="00840D78" w:rsidRPr="009C5EF5" w:rsidRDefault="00840D78" w:rsidP="00840D78">
            <w:pPr>
              <w:ind w:firstLine="709"/>
              <w:jc w:val="both"/>
            </w:pPr>
            <w:r w:rsidRPr="009C5EF5">
              <w:t>в том числе:</w:t>
            </w:r>
          </w:p>
          <w:p w:rsidR="00840D78" w:rsidRPr="009C5EF5" w:rsidRDefault="00840D78" w:rsidP="00840D78">
            <w:pPr>
              <w:ind w:firstLine="709"/>
              <w:jc w:val="both"/>
            </w:pPr>
            <w:r w:rsidRPr="009C5EF5">
              <w:t>2014 год – 16 476,4</w:t>
            </w:r>
          </w:p>
          <w:p w:rsidR="00840D78" w:rsidRPr="009C5EF5" w:rsidRDefault="00840D78" w:rsidP="00840D78">
            <w:pPr>
              <w:ind w:firstLine="709"/>
              <w:jc w:val="both"/>
            </w:pPr>
            <w:r w:rsidRPr="009C5EF5">
              <w:t>2015 год – 10 552,0</w:t>
            </w:r>
          </w:p>
          <w:p w:rsidR="00840D78" w:rsidRPr="009C5EF5" w:rsidRDefault="00840D78" w:rsidP="00840D78">
            <w:pPr>
              <w:ind w:firstLine="709"/>
              <w:jc w:val="both"/>
            </w:pPr>
            <w:r w:rsidRPr="009C5EF5">
              <w:t>2016 год – 10 990,1</w:t>
            </w:r>
          </w:p>
          <w:p w:rsidR="00840D78" w:rsidRPr="009C5EF5" w:rsidRDefault="00840D78" w:rsidP="00840D78">
            <w:pPr>
              <w:ind w:firstLine="709"/>
              <w:jc w:val="both"/>
            </w:pPr>
            <w:r w:rsidRPr="009C5EF5">
              <w:t>2017 год – 373,3</w:t>
            </w:r>
          </w:p>
          <w:p w:rsidR="00840D78" w:rsidRPr="009C5EF5" w:rsidRDefault="00840D78" w:rsidP="00840D78">
            <w:pPr>
              <w:ind w:firstLine="709"/>
              <w:jc w:val="both"/>
            </w:pPr>
            <w:r w:rsidRPr="009C5EF5">
              <w:t>2018 год – 511,5</w:t>
            </w:r>
          </w:p>
          <w:p w:rsidR="00840D78" w:rsidRPr="009C5EF5" w:rsidRDefault="00840D78" w:rsidP="00840D78">
            <w:pPr>
              <w:ind w:firstLine="709"/>
              <w:jc w:val="both"/>
            </w:pPr>
            <w:r w:rsidRPr="009C5EF5">
              <w:t xml:space="preserve">2019 год – </w:t>
            </w:r>
            <w:r w:rsidR="000337D3">
              <w:t>866</w:t>
            </w:r>
            <w:r w:rsidRPr="009C5EF5">
              <w:t>,</w:t>
            </w:r>
            <w:r w:rsidR="00E63029">
              <w:t>6</w:t>
            </w:r>
          </w:p>
          <w:p w:rsidR="00840D78" w:rsidRPr="009C5EF5" w:rsidRDefault="00840D78" w:rsidP="00840D78">
            <w:pPr>
              <w:ind w:firstLine="709"/>
              <w:jc w:val="both"/>
            </w:pPr>
            <w:r w:rsidRPr="009C5EF5">
              <w:t>2020 год – 0,0</w:t>
            </w:r>
          </w:p>
          <w:p w:rsidR="00840D78" w:rsidRPr="009C5EF5" w:rsidRDefault="00840D78" w:rsidP="00840D78">
            <w:pPr>
              <w:ind w:firstLine="709"/>
              <w:jc w:val="both"/>
            </w:pPr>
            <w:r w:rsidRPr="009C5EF5">
              <w:t>2021год  – 0,0</w:t>
            </w:r>
          </w:p>
          <w:p w:rsidR="00840D78" w:rsidRPr="009C5EF5" w:rsidRDefault="00840D78" w:rsidP="00840D78">
            <w:pPr>
              <w:ind w:firstLine="709"/>
              <w:jc w:val="both"/>
            </w:pPr>
            <w:r w:rsidRPr="009C5EF5">
              <w:t>2022 год – 0,0</w:t>
            </w:r>
          </w:p>
          <w:p w:rsidR="00840D78" w:rsidRPr="009C5EF5" w:rsidRDefault="00840D78" w:rsidP="00840D78">
            <w:pPr>
              <w:ind w:firstLine="709"/>
              <w:jc w:val="both"/>
            </w:pPr>
            <w:r w:rsidRPr="009C5EF5">
              <w:lastRenderedPageBreak/>
              <w:t>2023 год – 0,0</w:t>
            </w:r>
          </w:p>
          <w:p w:rsidR="000C2BA7" w:rsidRDefault="00840D78" w:rsidP="009C5EF5">
            <w:pPr>
              <w:ind w:firstLine="709"/>
              <w:jc w:val="both"/>
            </w:pPr>
            <w:r w:rsidRPr="009C5EF5">
              <w:t>2024 год – 0,0</w:t>
            </w:r>
          </w:p>
          <w:p w:rsidR="000337D3" w:rsidRDefault="000337D3" w:rsidP="009C5EF5">
            <w:pPr>
              <w:ind w:firstLine="709"/>
              <w:jc w:val="both"/>
            </w:pPr>
            <w:r>
              <w:t>внебюджетные источники: 110,0</w:t>
            </w:r>
          </w:p>
          <w:p w:rsidR="000337D3" w:rsidRDefault="000337D3" w:rsidP="009C5EF5">
            <w:pPr>
              <w:ind w:firstLine="709"/>
              <w:jc w:val="both"/>
            </w:pPr>
            <w:r>
              <w:t>в том числе:</w:t>
            </w:r>
          </w:p>
          <w:p w:rsidR="000337D3" w:rsidRDefault="000337D3" w:rsidP="000337D3">
            <w:pPr>
              <w:ind w:firstLine="709"/>
              <w:jc w:val="both"/>
            </w:pPr>
            <w:r w:rsidRPr="009C5EF5">
              <w:t>2014 год –</w:t>
            </w:r>
            <w:r>
              <w:t xml:space="preserve"> </w:t>
            </w:r>
            <w:r w:rsidRPr="009C5EF5">
              <w:t>0,0</w:t>
            </w:r>
          </w:p>
          <w:p w:rsidR="000337D3" w:rsidRDefault="000337D3" w:rsidP="000337D3">
            <w:pPr>
              <w:ind w:firstLine="709"/>
              <w:jc w:val="both"/>
            </w:pPr>
            <w:r w:rsidRPr="009C5EF5">
              <w:t>2015 год – 0,0</w:t>
            </w:r>
          </w:p>
          <w:p w:rsidR="000337D3" w:rsidRPr="009C5EF5" w:rsidRDefault="000337D3" w:rsidP="000337D3">
            <w:pPr>
              <w:ind w:firstLine="709"/>
              <w:jc w:val="both"/>
            </w:pPr>
            <w:r w:rsidRPr="009C5EF5">
              <w:t>2016 год – 0,0</w:t>
            </w:r>
          </w:p>
          <w:p w:rsidR="000337D3" w:rsidRPr="009C5EF5" w:rsidRDefault="000337D3" w:rsidP="000337D3">
            <w:pPr>
              <w:ind w:firstLine="709"/>
              <w:jc w:val="both"/>
            </w:pPr>
            <w:r w:rsidRPr="009C5EF5">
              <w:t>2017 год – 0,0</w:t>
            </w:r>
          </w:p>
          <w:p w:rsidR="000337D3" w:rsidRPr="009C5EF5" w:rsidRDefault="000337D3" w:rsidP="000337D3">
            <w:pPr>
              <w:ind w:firstLine="709"/>
              <w:jc w:val="both"/>
            </w:pPr>
            <w:r w:rsidRPr="009C5EF5">
              <w:t>2018 год – 0,0</w:t>
            </w:r>
          </w:p>
          <w:p w:rsidR="000337D3" w:rsidRPr="009C5EF5" w:rsidRDefault="000337D3" w:rsidP="000337D3">
            <w:pPr>
              <w:ind w:firstLine="709"/>
              <w:jc w:val="both"/>
            </w:pPr>
            <w:r w:rsidRPr="009C5EF5">
              <w:t xml:space="preserve">2019 год – </w:t>
            </w:r>
            <w:r>
              <w:t>110,1</w:t>
            </w:r>
          </w:p>
          <w:p w:rsidR="000337D3" w:rsidRPr="009C5EF5" w:rsidRDefault="000337D3" w:rsidP="000337D3">
            <w:pPr>
              <w:ind w:firstLine="709"/>
              <w:jc w:val="both"/>
            </w:pPr>
            <w:r w:rsidRPr="009C5EF5">
              <w:t>2020 год – 0,0</w:t>
            </w:r>
          </w:p>
          <w:p w:rsidR="000337D3" w:rsidRPr="009C5EF5" w:rsidRDefault="000337D3" w:rsidP="000337D3">
            <w:pPr>
              <w:ind w:firstLine="709"/>
              <w:jc w:val="both"/>
            </w:pPr>
            <w:r w:rsidRPr="009C5EF5">
              <w:t>2021год  – 0,0</w:t>
            </w:r>
          </w:p>
          <w:p w:rsidR="000337D3" w:rsidRPr="009C5EF5" w:rsidRDefault="000337D3" w:rsidP="000337D3">
            <w:pPr>
              <w:ind w:firstLine="709"/>
              <w:jc w:val="both"/>
            </w:pPr>
            <w:r w:rsidRPr="009C5EF5">
              <w:t>2022 год – 0,0</w:t>
            </w:r>
          </w:p>
          <w:p w:rsidR="000337D3" w:rsidRPr="009C5EF5" w:rsidRDefault="000337D3" w:rsidP="000337D3">
            <w:pPr>
              <w:ind w:firstLine="709"/>
              <w:jc w:val="both"/>
            </w:pPr>
            <w:r w:rsidRPr="009C5EF5">
              <w:t>2023 год – 0,0</w:t>
            </w:r>
          </w:p>
          <w:p w:rsidR="000337D3" w:rsidRDefault="000337D3" w:rsidP="000337D3">
            <w:pPr>
              <w:ind w:firstLine="709"/>
              <w:jc w:val="both"/>
            </w:pPr>
            <w:r w:rsidRPr="009C5EF5">
              <w:t>2024 год – 0,0</w:t>
            </w:r>
          </w:p>
          <w:p w:rsidR="000337D3" w:rsidRPr="009C5EF5" w:rsidRDefault="000337D3" w:rsidP="009C5EF5">
            <w:pPr>
              <w:ind w:firstLine="709"/>
              <w:jc w:val="both"/>
            </w:pPr>
          </w:p>
        </w:tc>
      </w:tr>
      <w:tr w:rsidR="000C2BA7" w:rsidRPr="00E62F02" w:rsidTr="009C5EF5">
        <w:trPr>
          <w:trHeight w:val="4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A7" w:rsidRPr="009C5EF5" w:rsidRDefault="000C2BA7" w:rsidP="000725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5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Адрес размещения муниципальной </w:t>
            </w:r>
            <w:r w:rsidRPr="009C5E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в сети Интернет 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A7" w:rsidRPr="009C5EF5" w:rsidRDefault="000C2BA7" w:rsidP="006D10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5EF5">
              <w:rPr>
                <w:rFonts w:ascii="Times New Roman" w:hAnsi="Times New Roman" w:cs="Times New Roman"/>
                <w:sz w:val="24"/>
                <w:szCs w:val="24"/>
              </w:rPr>
              <w:t>Официальный сайт Асбестовского городского округа</w:t>
            </w:r>
            <w:r w:rsidR="006D1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9C5E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C5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asbestadm</w:t>
            </w:r>
            <w:proofErr w:type="spellEnd"/>
            <w:r w:rsidRPr="009C5E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C5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9C5EF5">
              <w:rPr>
                <w:rFonts w:ascii="Times New Roman" w:hAnsi="Times New Roman" w:cs="Times New Roman"/>
                <w:sz w:val="24"/>
                <w:szCs w:val="24"/>
              </w:rPr>
              <w:t xml:space="preserve"> в сети Интернет</w:t>
            </w:r>
          </w:p>
        </w:tc>
      </w:tr>
    </w:tbl>
    <w:p w:rsidR="000C2BA7" w:rsidRDefault="000C2BA7" w:rsidP="009C5EF5">
      <w:pPr>
        <w:widowControl w:val="0"/>
        <w:autoSpaceDE w:val="0"/>
        <w:autoSpaceDN w:val="0"/>
        <w:adjustRightInd w:val="0"/>
        <w:ind w:left="5670"/>
        <w:rPr>
          <w:b/>
          <w:bCs/>
        </w:rPr>
      </w:pPr>
    </w:p>
    <w:sectPr w:rsidR="000C2BA7" w:rsidSect="000C2BA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A23C2"/>
    <w:multiLevelType w:val="multilevel"/>
    <w:tmpl w:val="6AB64202"/>
    <w:lvl w:ilvl="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3A2726A5"/>
    <w:multiLevelType w:val="multilevel"/>
    <w:tmpl w:val="9CA4B4B0"/>
    <w:lvl w:ilvl="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0C2BA7"/>
    <w:rsid w:val="000337D3"/>
    <w:rsid w:val="000754F5"/>
    <w:rsid w:val="000C2BA7"/>
    <w:rsid w:val="000D258D"/>
    <w:rsid w:val="001732DC"/>
    <w:rsid w:val="00190BCE"/>
    <w:rsid w:val="00260BC7"/>
    <w:rsid w:val="00426FD9"/>
    <w:rsid w:val="0046324C"/>
    <w:rsid w:val="004B15B4"/>
    <w:rsid w:val="00515B71"/>
    <w:rsid w:val="00525CA6"/>
    <w:rsid w:val="005F4732"/>
    <w:rsid w:val="00625BFA"/>
    <w:rsid w:val="00627682"/>
    <w:rsid w:val="00636275"/>
    <w:rsid w:val="00687E38"/>
    <w:rsid w:val="006D106E"/>
    <w:rsid w:val="0070005A"/>
    <w:rsid w:val="007C2647"/>
    <w:rsid w:val="00840D78"/>
    <w:rsid w:val="008827DB"/>
    <w:rsid w:val="008B5359"/>
    <w:rsid w:val="008E5D4F"/>
    <w:rsid w:val="00952657"/>
    <w:rsid w:val="009C5EF5"/>
    <w:rsid w:val="009F0423"/>
    <w:rsid w:val="00A92236"/>
    <w:rsid w:val="00AC0F63"/>
    <w:rsid w:val="00B311F5"/>
    <w:rsid w:val="00BA52AE"/>
    <w:rsid w:val="00BB200A"/>
    <w:rsid w:val="00BD4E61"/>
    <w:rsid w:val="00BF6021"/>
    <w:rsid w:val="00C073D3"/>
    <w:rsid w:val="00C513CF"/>
    <w:rsid w:val="00C7573E"/>
    <w:rsid w:val="00CC7115"/>
    <w:rsid w:val="00DC2BBB"/>
    <w:rsid w:val="00DD1908"/>
    <w:rsid w:val="00E011C4"/>
    <w:rsid w:val="00E41278"/>
    <w:rsid w:val="00E63029"/>
    <w:rsid w:val="00E7267F"/>
    <w:rsid w:val="00F707F6"/>
    <w:rsid w:val="00F80650"/>
    <w:rsid w:val="00F94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BA7"/>
    <w:pPr>
      <w:spacing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C2BA7"/>
    <w:pPr>
      <w:widowControl w:val="0"/>
      <w:autoSpaceDE w:val="0"/>
      <w:autoSpaceDN w:val="0"/>
      <w:adjustRightInd w:val="0"/>
      <w:spacing w:line="240" w:lineRule="auto"/>
    </w:pPr>
    <w:rPr>
      <w:rFonts w:ascii="Calibri" w:eastAsia="Calibri" w:hAnsi="Calibri" w:cs="Calibri"/>
      <w:lang w:eastAsia="ru-RU"/>
    </w:rPr>
  </w:style>
  <w:style w:type="paragraph" w:customStyle="1" w:styleId="1">
    <w:name w:val="Абзац списка1"/>
    <w:basedOn w:val="a"/>
    <w:rsid w:val="000C2BA7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a3">
    <w:name w:val="List Paragraph"/>
    <w:basedOn w:val="a"/>
    <w:uiPriority w:val="34"/>
    <w:qFormat/>
    <w:rsid w:val="000C2B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1649</Words>
  <Characters>9402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luba</cp:lastModifiedBy>
  <cp:revision>2</cp:revision>
  <cp:lastPrinted>2019-07-12T06:38:00Z</cp:lastPrinted>
  <dcterms:created xsi:type="dcterms:W3CDTF">2019-07-20T06:19:00Z</dcterms:created>
  <dcterms:modified xsi:type="dcterms:W3CDTF">2019-07-20T06:19:00Z</dcterms:modified>
</cp:coreProperties>
</file>