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1D" w:rsidRPr="00ED700F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10"/>
          <w:szCs w:val="10"/>
        </w:rPr>
      </w:pPr>
    </w:p>
    <w:p w:rsidR="00ED700F" w:rsidRPr="00ED700F" w:rsidRDefault="00ED700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D700F" w:rsidRPr="00ED700F" w:rsidRDefault="00ED700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D700F" w:rsidRPr="00ED700F" w:rsidRDefault="00ED700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D700F" w:rsidRPr="00ED700F" w:rsidRDefault="00ED700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09.03.2021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105-ПА</w:t>
      </w:r>
    </w:p>
    <w:p w:rsidR="00ED700F" w:rsidRPr="00ED700F" w:rsidRDefault="00ED700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D700F" w:rsidRDefault="00ED700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D700F" w:rsidRPr="00ED700F" w:rsidRDefault="00ED700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D700F" w:rsidRPr="009E575A" w:rsidRDefault="00ED700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97038" w:rsidRPr="009E575A" w:rsidRDefault="00597038" w:rsidP="00ED7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75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Pr="00A94C54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ый регламент</w:t>
      </w:r>
      <w:r w:rsidRPr="00A94C54">
        <w:rPr>
          <w:rFonts w:ascii="Times New Roman" w:hAnsi="Times New Roman"/>
          <w:b/>
          <w:sz w:val="28"/>
          <w:szCs w:val="28"/>
        </w:rPr>
        <w:t xml:space="preserve"> исполнения муниципальной функции «</w:t>
      </w:r>
      <w:r w:rsidRPr="000E5617">
        <w:rPr>
          <w:rFonts w:ascii="Times New Roman" w:hAnsi="Times New Roman"/>
          <w:b/>
          <w:sz w:val="28"/>
          <w:szCs w:val="28"/>
        </w:rPr>
        <w:t xml:space="preserve">Муниципальный контроль соблюдения условий организации регулярных перевозок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5617">
        <w:rPr>
          <w:rFonts w:ascii="Times New Roman" w:hAnsi="Times New Roman"/>
          <w:b/>
          <w:sz w:val="28"/>
          <w:szCs w:val="28"/>
        </w:rPr>
        <w:t>на территории Асбестовского городского округа</w:t>
      </w:r>
      <w:r w:rsidRPr="00A94C5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утверждённого постановлением администрации Асбестовского городского округа от 29.06.2017 № 375-ПА</w:t>
      </w:r>
    </w:p>
    <w:p w:rsidR="000D77C7" w:rsidRPr="00ED700F" w:rsidRDefault="000D77C7" w:rsidP="00ED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D77C7" w:rsidRPr="00ED700F" w:rsidRDefault="000D77C7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D77C7" w:rsidRPr="00ED700F" w:rsidRDefault="000D77C7" w:rsidP="00ED700F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принимая 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во внимание предложение прокуратуры города Асбеста от 12.02.2021 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№ 02.01-15-2021 на постановление администрации Асбестовского городского округа от </w:t>
      </w:r>
      <w:r w:rsidR="000E5617" w:rsidRPr="00ED70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B59A9" w:rsidRPr="00ED700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E455A"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B59A9" w:rsidRPr="00ED700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E5617" w:rsidRPr="00ED700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A94C54" w:rsidRPr="00ED700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E5617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0E5617" w:rsidRPr="00ED700F">
        <w:rPr>
          <w:rFonts w:ascii="Times New Roman" w:hAnsi="Times New Roman"/>
          <w:color w:val="000000" w:themeColor="text1"/>
          <w:sz w:val="28"/>
          <w:szCs w:val="28"/>
        </w:rPr>
        <w:t>375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-ПА </w:t>
      </w:r>
      <w:r w:rsidR="00A94C54" w:rsidRPr="00ED700F">
        <w:rPr>
          <w:rFonts w:ascii="Times New Roman" w:hAnsi="Times New Roman"/>
          <w:color w:val="000000" w:themeColor="text1"/>
          <w:sz w:val="28"/>
          <w:szCs w:val="28"/>
        </w:rPr>
        <w:t>«Об утверждении Административного регламента исполнения муниципальной функции «</w:t>
      </w:r>
      <w:r w:rsidR="000E5617" w:rsidRPr="00ED700F">
        <w:rPr>
          <w:rFonts w:ascii="Times New Roman" w:hAnsi="Times New Roman"/>
          <w:color w:val="000000" w:themeColor="text1"/>
          <w:sz w:val="28"/>
          <w:szCs w:val="28"/>
        </w:rPr>
        <w:t>Муниципальный контроль соблюдения условий организации регулярных перевозок на территории Асбестовского городского округа</w:t>
      </w:r>
      <w:r w:rsidR="00A94C54" w:rsidRPr="00ED700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, администрация Асбестовского городского округа</w:t>
      </w:r>
    </w:p>
    <w:p w:rsidR="000D77C7" w:rsidRPr="00ED700F" w:rsidRDefault="000D77C7" w:rsidP="00ED700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A46BBD" w:rsidRPr="00ED700F" w:rsidRDefault="000D77C7" w:rsidP="00ED700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Внести </w:t>
      </w:r>
      <w:r w:rsidRPr="00ED70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1B59A9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A94C54" w:rsidRPr="00ED700F">
        <w:rPr>
          <w:rFonts w:ascii="Times New Roman" w:hAnsi="Times New Roman"/>
          <w:color w:val="000000" w:themeColor="text1"/>
          <w:sz w:val="28"/>
          <w:szCs w:val="28"/>
        </w:rPr>
        <w:t>исполнения муниципальной функции «</w:t>
      </w:r>
      <w:r w:rsidR="000E5617" w:rsidRPr="00ED700F">
        <w:rPr>
          <w:rFonts w:ascii="Times New Roman" w:hAnsi="Times New Roman"/>
          <w:color w:val="000000" w:themeColor="text1"/>
          <w:sz w:val="28"/>
          <w:szCs w:val="28"/>
        </w:rPr>
        <w:t>Муниципальный контроль соблюдения условий ор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t xml:space="preserve">ганизации регулярных перевозок </w:t>
      </w:r>
      <w:r w:rsidR="000E5617" w:rsidRPr="00ED700F">
        <w:rPr>
          <w:rFonts w:ascii="Times New Roman" w:hAnsi="Times New Roman"/>
          <w:color w:val="000000" w:themeColor="text1"/>
          <w:sz w:val="28"/>
          <w:szCs w:val="28"/>
        </w:rPr>
        <w:t>на территории Асбестовского городского округа</w:t>
      </w:r>
      <w:r w:rsidR="00A94C54" w:rsidRPr="00ED700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94C54" w:rsidRPr="00ED70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утвержденный постановлением администрации Асбестовского городского округа от </w:t>
      </w:r>
      <w:r w:rsidR="000E5617" w:rsidRPr="00ED700F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A94C54" w:rsidRPr="00ED700F">
        <w:rPr>
          <w:rFonts w:ascii="Times New Roman" w:hAnsi="Times New Roman"/>
          <w:bCs/>
          <w:color w:val="000000" w:themeColor="text1"/>
          <w:sz w:val="28"/>
          <w:szCs w:val="28"/>
        </w:rPr>
        <w:t>9.0</w:t>
      </w:r>
      <w:r w:rsidR="000E5617" w:rsidRPr="00ED700F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A94C54" w:rsidRPr="00ED70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.2017 № </w:t>
      </w:r>
      <w:r w:rsidR="000E5617" w:rsidRPr="00ED700F">
        <w:rPr>
          <w:rFonts w:ascii="Times New Roman" w:hAnsi="Times New Roman"/>
          <w:bCs/>
          <w:color w:val="000000" w:themeColor="text1"/>
          <w:sz w:val="28"/>
          <w:szCs w:val="28"/>
        </w:rPr>
        <w:t>375</w:t>
      </w:r>
      <w:r w:rsidR="00A94C54" w:rsidRPr="00ED700F">
        <w:rPr>
          <w:rFonts w:ascii="Times New Roman" w:hAnsi="Times New Roman"/>
          <w:bCs/>
          <w:color w:val="000000" w:themeColor="text1"/>
          <w:sz w:val="28"/>
          <w:szCs w:val="28"/>
        </w:rPr>
        <w:t>-ПА</w:t>
      </w:r>
      <w:r w:rsidR="00F123DA" w:rsidRPr="00ED700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A94C54" w:rsidRPr="00ED70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следующие изменения</w:t>
      </w:r>
      <w:r w:rsidRPr="00ED700F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EF22B9" w:rsidRPr="00ED700F" w:rsidRDefault="00EF22B9" w:rsidP="00ED700F">
      <w:pPr>
        <w:pStyle w:val="ac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пункт 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подраздела 4 раздела 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«прокуратур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» дополнить словами «города Асбеста»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71EF" w:rsidRPr="00ED700F" w:rsidRDefault="007160BD" w:rsidP="00ED700F">
      <w:pPr>
        <w:pStyle w:val="ac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подпункт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D20D01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2B40" w:rsidRPr="00ED700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E2B40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2C3F" w:rsidRPr="00ED700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6044B"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077D5"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077D5"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71EF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подраздела 1 раздела</w:t>
      </w:r>
      <w:r w:rsidR="004E2B40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4E2B40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D01" w:rsidRPr="00ED700F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="00236FD7" w:rsidRPr="00ED700F">
        <w:rPr>
          <w:rFonts w:ascii="Times New Roman" w:hAnsi="Times New Roman"/>
          <w:color w:val="000000" w:themeColor="text1"/>
          <w:sz w:val="28"/>
          <w:szCs w:val="28"/>
        </w:rPr>
        <w:t>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</w:t>
      </w:r>
      <w:r w:rsidR="00D20D01" w:rsidRPr="00ED7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="008077D5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20D01" w:rsidRPr="00ED700F">
        <w:rPr>
          <w:rFonts w:ascii="Times New Roman" w:hAnsi="Times New Roman"/>
          <w:color w:val="000000" w:themeColor="text1"/>
          <w:sz w:val="28"/>
          <w:szCs w:val="28"/>
        </w:rPr>
        <w:t>прокуратур</w:t>
      </w:r>
      <w:r w:rsidR="008077D5" w:rsidRPr="00ED700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20D01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города Асбеста»</w:t>
      </w:r>
      <w:r w:rsidR="009E575A" w:rsidRPr="00ED7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160BD" w:rsidRPr="00ED700F" w:rsidRDefault="007160BD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6 пункта 13.1.3. подраздела 1 раздела 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 «органа прокуратуры» заменить словами «прокуратуры города Асбеста»;</w:t>
      </w:r>
    </w:p>
    <w:p w:rsidR="00D20D01" w:rsidRPr="00ED700F" w:rsidRDefault="007160BD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F71EF" w:rsidRPr="00ED700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F71EF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F71EF" w:rsidRPr="00ED700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077D5"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077D5"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71EF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подраздела 1 раздела 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 «в соответствующий орган прокуратуры»</w:t>
      </w:r>
      <w:r w:rsidR="00CF71EF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заменить</w:t>
      </w:r>
      <w:r w:rsidR="00D20D01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словами «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прокуратуру </w:t>
      </w:r>
      <w:r w:rsidR="00D20D01" w:rsidRPr="00ED700F">
        <w:rPr>
          <w:rFonts w:ascii="Times New Roman" w:hAnsi="Times New Roman"/>
          <w:color w:val="000000" w:themeColor="text1"/>
          <w:sz w:val="28"/>
          <w:szCs w:val="28"/>
        </w:rPr>
        <w:t>города Асбеста»</w:t>
      </w:r>
      <w:r w:rsidR="008077D5" w:rsidRPr="00ED7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160BD" w:rsidRPr="00ED700F" w:rsidRDefault="007160BD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пункте 13.1.6. подраздела 1 раздела 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 «в соответствующий орган прокуратуры» заменить словами «в прокуратуру города Асбеста»;</w:t>
      </w:r>
    </w:p>
    <w:p w:rsidR="007D1090" w:rsidRPr="00ED700F" w:rsidRDefault="007D1090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r w:rsidR="007160BD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подпункте 3 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7160BD" w:rsidRPr="00ED70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60BD" w:rsidRPr="00ED70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9088A" w:rsidRPr="00ED700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160BD" w:rsidRPr="00ED70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9088A"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160BD" w:rsidRPr="00ED70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9088A"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60BD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подраздела 1 раздела 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B53029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 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160BD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7160BD" w:rsidRPr="00ED700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прокуратуры» заменить словами «</w:t>
      </w:r>
      <w:r w:rsidR="007160BD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прокуратур</w:t>
      </w:r>
      <w:r w:rsidR="007160BD" w:rsidRPr="00ED700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города Асбеста»;</w:t>
      </w:r>
    </w:p>
    <w:p w:rsidR="007160BD" w:rsidRPr="00ED700F" w:rsidRDefault="007160BD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пункте 13.2.3. подраздела 1 раздела 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 «с органом прокуратуры» заменить словами «с прокуратурой города Асбеста»;</w:t>
      </w:r>
    </w:p>
    <w:p w:rsidR="007160BD" w:rsidRPr="00ED700F" w:rsidRDefault="007160BD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пункте 13.2.4. подраздела 1 раздела 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 «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орган прокуратуры» заменить словами «в прокуратуру города Асбеста»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</w:rPr>
        <w:t>, слова «с органами прокуратуры» заменить словами «с прокуратурой города Асбеста»;</w:t>
      </w:r>
    </w:p>
    <w:p w:rsidR="00A46BBD" w:rsidRPr="00ED700F" w:rsidRDefault="00A46BBD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пункте 13.2.5. подраздела 1 раздела </w:t>
      </w:r>
      <w:r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 «в орган прокуратуры по месту фактического осуществления деятельности юридического лица, филиала (представительства) юридического лица, индивидуального предпринимателя» заменить словами «в прокуратуру города Асбеста»;</w:t>
      </w:r>
    </w:p>
    <w:p w:rsidR="00A46BBD" w:rsidRPr="00ED700F" w:rsidRDefault="00A46BBD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пункте 13.2.6. подраздела 1 раздела </w:t>
      </w:r>
      <w:r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 «органов прокуратуры» заменить словами «прокуратуры города Асбеста»</w:t>
      </w:r>
      <w:r w:rsidR="00FB2537" w:rsidRPr="00ED700F">
        <w:rPr>
          <w:rFonts w:ascii="Times New Roman" w:hAnsi="Times New Roman"/>
          <w:color w:val="000000" w:themeColor="text1"/>
          <w:sz w:val="28"/>
          <w:szCs w:val="28"/>
        </w:rPr>
        <w:t>, слова «в органы прокуратуры» заменить словами «в прокуратуру города Асбеста»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46BBD" w:rsidRPr="00ED700F" w:rsidRDefault="00A46BBD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пункте 16.8. подраздела 4 раздела </w:t>
      </w:r>
      <w:r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 «с органом прокуратуры» заменить словами «с прокуратурой города Асбеста», слова «соответственно 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в орган прокуратуры, которым принято решение о согласовании проведения проверки» заменить словами «в прокуратуру города Асбеста»;</w:t>
      </w:r>
    </w:p>
    <w:p w:rsidR="00A46BBD" w:rsidRPr="00ED700F" w:rsidRDefault="00A46BBD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в пункте 20.13. раздела </w:t>
      </w:r>
      <w:r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слова «в органы прокуратуры» заменить словами «в прокуратуру города Асбеста»;</w:t>
      </w:r>
    </w:p>
    <w:p w:rsidR="00A46BBD" w:rsidRPr="00ED700F" w:rsidRDefault="00FB2537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блок-схеме, представленной в приложении №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br/>
      </w:r>
      <w:r w:rsidR="00A46BBD" w:rsidRPr="00ED700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исполнения муниципальной функции «Муниципальный контроль соблюдения условий организации регулярных перевозок на территории Асбестовского городского округа» слова «Согласование с прокуратурой» дополнить словами «города Асбеста»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46BBD" w:rsidRPr="00ED700F" w:rsidRDefault="00F65833" w:rsidP="00ED700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«Раздел </w:t>
      </w:r>
      <w:r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на «Раздел </w:t>
      </w:r>
      <w:r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D700F" w:rsidRDefault="00D9088A" w:rsidP="00ED700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81F78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67BD1" w:rsidRPr="00ED700F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постановление в специальном выпуске газеты «Асбестовский рабочий» «Муниципальный вестник», разместить полный текст постановления в сетевом издании (</w:t>
      </w:r>
      <w:hyperlink r:id="rId8" w:history="1">
        <w:r w:rsidR="00F67BD1" w:rsidRPr="00ED700F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F67BD1" w:rsidRPr="00ED700F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F67BD1" w:rsidRPr="00ED700F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arasb</w:t>
        </w:r>
        <w:r w:rsidR="00F67BD1" w:rsidRPr="00ED700F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F67BD1" w:rsidRPr="00ED700F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F67BD1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) в сети Интернет и 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br/>
      </w:r>
      <w:r w:rsidR="00F67BD1" w:rsidRPr="00ED700F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Асбестовского городского округа (</w:t>
      </w:r>
      <w:r w:rsidR="00F67BD1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F67BD1"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7BD1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asbestadm</w:t>
      </w:r>
      <w:r w:rsidR="00F67BD1" w:rsidRPr="00ED700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7BD1" w:rsidRPr="00ED700F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="00F67BD1" w:rsidRPr="00ED700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3029" w:rsidRPr="00ED700F" w:rsidRDefault="00B53029" w:rsidP="00ED700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>3. Контроль за исполнением настоящего постановления возложить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ED700F">
        <w:rPr>
          <w:rFonts w:ascii="Times New Roman" w:hAnsi="Times New Roman"/>
          <w:color w:val="000000" w:themeColor="text1"/>
          <w:sz w:val="28"/>
          <w:szCs w:val="28"/>
        </w:rPr>
        <w:br/>
        <w:t>О.В. Кабанова.</w:t>
      </w:r>
    </w:p>
    <w:p w:rsidR="00F81F78" w:rsidRDefault="00F81F78" w:rsidP="00ED700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D700F" w:rsidRPr="00ED700F" w:rsidRDefault="00ED700F" w:rsidP="00ED700F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1F78" w:rsidRPr="00ED700F" w:rsidRDefault="00F81F78" w:rsidP="00F81F78">
      <w:pPr>
        <w:pStyle w:val="ConsPlusNormal"/>
        <w:rPr>
          <w:rFonts w:ascii="Times New Roman" w:hAnsi="Times New Roman"/>
          <w:color w:val="000000" w:themeColor="text1"/>
          <w:sz w:val="28"/>
          <w:szCs w:val="28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:rsidR="00D21BC5" w:rsidRPr="00ED700F" w:rsidRDefault="00F81F78" w:rsidP="00F81F78">
      <w:pPr>
        <w:pStyle w:val="ConsPlusNormal"/>
        <w:rPr>
          <w:rFonts w:ascii="Times New Roman" w:hAnsi="Times New Roman"/>
          <w:color w:val="000000" w:themeColor="text1"/>
          <w:sz w:val="24"/>
          <w:szCs w:val="24"/>
        </w:rPr>
      </w:pP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Асбестовского городского округа       </w:t>
      </w:r>
      <w:r w:rsidR="00ED700F"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70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Н.Р. Тихонова</w:t>
      </w:r>
    </w:p>
    <w:p w:rsidR="00ED700F" w:rsidRPr="009E575A" w:rsidRDefault="00ED700F" w:rsidP="00F81F78">
      <w:pPr>
        <w:pStyle w:val="ConsPlusNormal"/>
        <w:rPr>
          <w:rFonts w:ascii="Times New Roman" w:hAnsi="Times New Roman"/>
          <w:sz w:val="2"/>
          <w:szCs w:val="2"/>
        </w:rPr>
      </w:pPr>
    </w:p>
    <w:sectPr w:rsidR="00ED700F" w:rsidRPr="009E575A" w:rsidSect="00ED700F">
      <w:headerReference w:type="default" r:id="rId9"/>
      <w:footerReference w:type="default" r:id="rId10"/>
      <w:pgSz w:w="11906" w:h="16838"/>
      <w:pgMar w:top="1134" w:right="567" w:bottom="1134" w:left="1418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AF" w:rsidRDefault="00F560AF" w:rsidP="004939D4">
      <w:pPr>
        <w:spacing w:after="0" w:line="240" w:lineRule="auto"/>
      </w:pPr>
      <w:r>
        <w:separator/>
      </w:r>
    </w:p>
  </w:endnote>
  <w:endnote w:type="continuationSeparator" w:id="1">
    <w:p w:rsidR="00F560AF" w:rsidRDefault="00F560AF" w:rsidP="004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Default="00935178">
    <w:pPr>
      <w:pStyle w:val="a9"/>
      <w:jc w:val="center"/>
    </w:pPr>
  </w:p>
  <w:p w:rsidR="00935178" w:rsidRDefault="009351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AF" w:rsidRDefault="00F560AF" w:rsidP="004939D4">
      <w:pPr>
        <w:spacing w:after="0" w:line="240" w:lineRule="auto"/>
      </w:pPr>
      <w:r>
        <w:separator/>
      </w:r>
    </w:p>
  </w:footnote>
  <w:footnote w:type="continuationSeparator" w:id="1">
    <w:p w:rsidR="00F560AF" w:rsidRDefault="00F560AF" w:rsidP="004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Pr="00ED700F" w:rsidRDefault="004B68EC">
    <w:pPr>
      <w:pStyle w:val="a7"/>
      <w:jc w:val="center"/>
      <w:rPr>
        <w:rFonts w:ascii="Times New Roman" w:hAnsi="Times New Roman"/>
        <w:sz w:val="28"/>
        <w:szCs w:val="28"/>
      </w:rPr>
    </w:pPr>
    <w:r w:rsidRPr="00ED700F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40"/>
    <w:multiLevelType w:val="hybridMultilevel"/>
    <w:tmpl w:val="88FEFD00"/>
    <w:lvl w:ilvl="0" w:tplc="C3180B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0A98"/>
    <w:multiLevelType w:val="hybridMultilevel"/>
    <w:tmpl w:val="FBF8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0CAD"/>
    <w:multiLevelType w:val="hybridMultilevel"/>
    <w:tmpl w:val="FF04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E1A"/>
    <w:rsid w:val="000012BC"/>
    <w:rsid w:val="00004165"/>
    <w:rsid w:val="00013591"/>
    <w:rsid w:val="00014F4C"/>
    <w:rsid w:val="00024B3E"/>
    <w:rsid w:val="00030917"/>
    <w:rsid w:val="0003183B"/>
    <w:rsid w:val="00042B1C"/>
    <w:rsid w:val="00043F15"/>
    <w:rsid w:val="00047547"/>
    <w:rsid w:val="00055E33"/>
    <w:rsid w:val="0006545C"/>
    <w:rsid w:val="0006572A"/>
    <w:rsid w:val="00073D87"/>
    <w:rsid w:val="000777E3"/>
    <w:rsid w:val="00083E80"/>
    <w:rsid w:val="000853EA"/>
    <w:rsid w:val="00090BCE"/>
    <w:rsid w:val="00094F10"/>
    <w:rsid w:val="000954D3"/>
    <w:rsid w:val="000A3A7B"/>
    <w:rsid w:val="000A5758"/>
    <w:rsid w:val="000B1AF3"/>
    <w:rsid w:val="000C2DDF"/>
    <w:rsid w:val="000C77E0"/>
    <w:rsid w:val="000D0CDF"/>
    <w:rsid w:val="000D77C7"/>
    <w:rsid w:val="000E08EE"/>
    <w:rsid w:val="000E5617"/>
    <w:rsid w:val="00101C3C"/>
    <w:rsid w:val="0011673F"/>
    <w:rsid w:val="001303A0"/>
    <w:rsid w:val="00132122"/>
    <w:rsid w:val="00135D9D"/>
    <w:rsid w:val="00146471"/>
    <w:rsid w:val="00152337"/>
    <w:rsid w:val="0016044B"/>
    <w:rsid w:val="001723AE"/>
    <w:rsid w:val="001811B1"/>
    <w:rsid w:val="0018551F"/>
    <w:rsid w:val="00186732"/>
    <w:rsid w:val="00191950"/>
    <w:rsid w:val="00192DF5"/>
    <w:rsid w:val="0019375D"/>
    <w:rsid w:val="00194BF7"/>
    <w:rsid w:val="00196D12"/>
    <w:rsid w:val="0019701C"/>
    <w:rsid w:val="001975C8"/>
    <w:rsid w:val="001A0D53"/>
    <w:rsid w:val="001B1966"/>
    <w:rsid w:val="001B2322"/>
    <w:rsid w:val="001B3D3C"/>
    <w:rsid w:val="001B4503"/>
    <w:rsid w:val="001B59A9"/>
    <w:rsid w:val="001C22BA"/>
    <w:rsid w:val="001C402F"/>
    <w:rsid w:val="001C764D"/>
    <w:rsid w:val="001F21EA"/>
    <w:rsid w:val="001F36F5"/>
    <w:rsid w:val="0020250B"/>
    <w:rsid w:val="00205EA2"/>
    <w:rsid w:val="00216A6C"/>
    <w:rsid w:val="002209C9"/>
    <w:rsid w:val="00224BFA"/>
    <w:rsid w:val="0023659D"/>
    <w:rsid w:val="00236FD7"/>
    <w:rsid w:val="0023761C"/>
    <w:rsid w:val="00244871"/>
    <w:rsid w:val="00251F97"/>
    <w:rsid w:val="0025617D"/>
    <w:rsid w:val="002623D3"/>
    <w:rsid w:val="00267068"/>
    <w:rsid w:val="00286012"/>
    <w:rsid w:val="00291686"/>
    <w:rsid w:val="002A76A3"/>
    <w:rsid w:val="002B338E"/>
    <w:rsid w:val="002C782E"/>
    <w:rsid w:val="002D291E"/>
    <w:rsid w:val="002F51B0"/>
    <w:rsid w:val="0030356A"/>
    <w:rsid w:val="00311ECE"/>
    <w:rsid w:val="00312C3F"/>
    <w:rsid w:val="0032025D"/>
    <w:rsid w:val="00323620"/>
    <w:rsid w:val="00335A30"/>
    <w:rsid w:val="00336B37"/>
    <w:rsid w:val="0033756C"/>
    <w:rsid w:val="00342B24"/>
    <w:rsid w:val="00350F19"/>
    <w:rsid w:val="00356D03"/>
    <w:rsid w:val="00361606"/>
    <w:rsid w:val="00372177"/>
    <w:rsid w:val="00375EFD"/>
    <w:rsid w:val="00376B61"/>
    <w:rsid w:val="00377F95"/>
    <w:rsid w:val="0038278E"/>
    <w:rsid w:val="003973E1"/>
    <w:rsid w:val="00397D6B"/>
    <w:rsid w:val="003C4A25"/>
    <w:rsid w:val="003C53B8"/>
    <w:rsid w:val="003D0230"/>
    <w:rsid w:val="003E4565"/>
    <w:rsid w:val="003E74B0"/>
    <w:rsid w:val="003F0324"/>
    <w:rsid w:val="00401560"/>
    <w:rsid w:val="00402823"/>
    <w:rsid w:val="00411CE0"/>
    <w:rsid w:val="004144A5"/>
    <w:rsid w:val="00423FA5"/>
    <w:rsid w:val="0042680C"/>
    <w:rsid w:val="00430D5D"/>
    <w:rsid w:val="00432944"/>
    <w:rsid w:val="00441790"/>
    <w:rsid w:val="00443A60"/>
    <w:rsid w:val="00445FA9"/>
    <w:rsid w:val="004624D4"/>
    <w:rsid w:val="00467931"/>
    <w:rsid w:val="004735E6"/>
    <w:rsid w:val="0048248B"/>
    <w:rsid w:val="00487EE6"/>
    <w:rsid w:val="004939D4"/>
    <w:rsid w:val="004A1985"/>
    <w:rsid w:val="004A4B30"/>
    <w:rsid w:val="004A639C"/>
    <w:rsid w:val="004B0EC0"/>
    <w:rsid w:val="004B2531"/>
    <w:rsid w:val="004B68EC"/>
    <w:rsid w:val="004C30E5"/>
    <w:rsid w:val="004E2B40"/>
    <w:rsid w:val="004E751D"/>
    <w:rsid w:val="00501B94"/>
    <w:rsid w:val="00513195"/>
    <w:rsid w:val="0051587C"/>
    <w:rsid w:val="0051598E"/>
    <w:rsid w:val="005206C4"/>
    <w:rsid w:val="005461C1"/>
    <w:rsid w:val="00554D88"/>
    <w:rsid w:val="0056777F"/>
    <w:rsid w:val="005733AC"/>
    <w:rsid w:val="0057381D"/>
    <w:rsid w:val="005745E8"/>
    <w:rsid w:val="005850F2"/>
    <w:rsid w:val="00590668"/>
    <w:rsid w:val="00591FAC"/>
    <w:rsid w:val="00597038"/>
    <w:rsid w:val="005A2EF9"/>
    <w:rsid w:val="005B3D8E"/>
    <w:rsid w:val="005E0A14"/>
    <w:rsid w:val="005E1B96"/>
    <w:rsid w:val="005E6727"/>
    <w:rsid w:val="005F3DE2"/>
    <w:rsid w:val="005F691C"/>
    <w:rsid w:val="00602F14"/>
    <w:rsid w:val="0060483B"/>
    <w:rsid w:val="00610B50"/>
    <w:rsid w:val="00617E09"/>
    <w:rsid w:val="00631358"/>
    <w:rsid w:val="006347BE"/>
    <w:rsid w:val="00637321"/>
    <w:rsid w:val="00675C1A"/>
    <w:rsid w:val="006769E3"/>
    <w:rsid w:val="00677AAA"/>
    <w:rsid w:val="00686C9B"/>
    <w:rsid w:val="00692BEA"/>
    <w:rsid w:val="006A662D"/>
    <w:rsid w:val="006A7AAF"/>
    <w:rsid w:val="006E5196"/>
    <w:rsid w:val="007160BD"/>
    <w:rsid w:val="00722A05"/>
    <w:rsid w:val="00731206"/>
    <w:rsid w:val="007538EE"/>
    <w:rsid w:val="00764EE1"/>
    <w:rsid w:val="00781663"/>
    <w:rsid w:val="00781795"/>
    <w:rsid w:val="00782014"/>
    <w:rsid w:val="00782BB2"/>
    <w:rsid w:val="00786776"/>
    <w:rsid w:val="00786FB2"/>
    <w:rsid w:val="00790EA1"/>
    <w:rsid w:val="00791BD2"/>
    <w:rsid w:val="007B5FC4"/>
    <w:rsid w:val="007C0696"/>
    <w:rsid w:val="007C7832"/>
    <w:rsid w:val="007D1090"/>
    <w:rsid w:val="007E37BC"/>
    <w:rsid w:val="007F15FD"/>
    <w:rsid w:val="00800D27"/>
    <w:rsid w:val="00801FDD"/>
    <w:rsid w:val="008077D5"/>
    <w:rsid w:val="008117FB"/>
    <w:rsid w:val="0081185E"/>
    <w:rsid w:val="00817BBB"/>
    <w:rsid w:val="008301F3"/>
    <w:rsid w:val="00831222"/>
    <w:rsid w:val="008326D6"/>
    <w:rsid w:val="00847D58"/>
    <w:rsid w:val="00847E2E"/>
    <w:rsid w:val="00853F8B"/>
    <w:rsid w:val="008550AE"/>
    <w:rsid w:val="008633AA"/>
    <w:rsid w:val="00866CCB"/>
    <w:rsid w:val="0087496C"/>
    <w:rsid w:val="00875B2E"/>
    <w:rsid w:val="0087705D"/>
    <w:rsid w:val="008802AB"/>
    <w:rsid w:val="00882D93"/>
    <w:rsid w:val="00891FC6"/>
    <w:rsid w:val="008952D5"/>
    <w:rsid w:val="008A5BDB"/>
    <w:rsid w:val="008B721D"/>
    <w:rsid w:val="008C07C4"/>
    <w:rsid w:val="008C75CE"/>
    <w:rsid w:val="008E06A7"/>
    <w:rsid w:val="008E2D98"/>
    <w:rsid w:val="008E68E6"/>
    <w:rsid w:val="008F293D"/>
    <w:rsid w:val="00914721"/>
    <w:rsid w:val="00916A6A"/>
    <w:rsid w:val="00916C22"/>
    <w:rsid w:val="00922F05"/>
    <w:rsid w:val="00931076"/>
    <w:rsid w:val="00935178"/>
    <w:rsid w:val="00940009"/>
    <w:rsid w:val="009535D9"/>
    <w:rsid w:val="00966382"/>
    <w:rsid w:val="00983E4A"/>
    <w:rsid w:val="009A28C9"/>
    <w:rsid w:val="009A6567"/>
    <w:rsid w:val="009B5091"/>
    <w:rsid w:val="009C188E"/>
    <w:rsid w:val="009D0CFC"/>
    <w:rsid w:val="009D4590"/>
    <w:rsid w:val="009E2F74"/>
    <w:rsid w:val="009E575A"/>
    <w:rsid w:val="009F1608"/>
    <w:rsid w:val="00A00DC4"/>
    <w:rsid w:val="00A1154F"/>
    <w:rsid w:val="00A17E1A"/>
    <w:rsid w:val="00A30514"/>
    <w:rsid w:val="00A31162"/>
    <w:rsid w:val="00A35C39"/>
    <w:rsid w:val="00A405CA"/>
    <w:rsid w:val="00A45C0D"/>
    <w:rsid w:val="00A46BBD"/>
    <w:rsid w:val="00A50A97"/>
    <w:rsid w:val="00A5747E"/>
    <w:rsid w:val="00A57A62"/>
    <w:rsid w:val="00A6197F"/>
    <w:rsid w:val="00A710E7"/>
    <w:rsid w:val="00A74350"/>
    <w:rsid w:val="00A94C54"/>
    <w:rsid w:val="00AA0D4C"/>
    <w:rsid w:val="00AD1994"/>
    <w:rsid w:val="00B01F85"/>
    <w:rsid w:val="00B214B3"/>
    <w:rsid w:val="00B404CC"/>
    <w:rsid w:val="00B41346"/>
    <w:rsid w:val="00B52527"/>
    <w:rsid w:val="00B53029"/>
    <w:rsid w:val="00B54009"/>
    <w:rsid w:val="00B5415B"/>
    <w:rsid w:val="00B8048D"/>
    <w:rsid w:val="00BA15D3"/>
    <w:rsid w:val="00BB18DB"/>
    <w:rsid w:val="00BC191C"/>
    <w:rsid w:val="00BC24D1"/>
    <w:rsid w:val="00BD472D"/>
    <w:rsid w:val="00BE6381"/>
    <w:rsid w:val="00BE7A23"/>
    <w:rsid w:val="00C129A5"/>
    <w:rsid w:val="00C260AD"/>
    <w:rsid w:val="00C276DD"/>
    <w:rsid w:val="00C32B88"/>
    <w:rsid w:val="00C35227"/>
    <w:rsid w:val="00C37F25"/>
    <w:rsid w:val="00C465DC"/>
    <w:rsid w:val="00C46BC5"/>
    <w:rsid w:val="00C62662"/>
    <w:rsid w:val="00C66539"/>
    <w:rsid w:val="00C70705"/>
    <w:rsid w:val="00C72E45"/>
    <w:rsid w:val="00C7437E"/>
    <w:rsid w:val="00C75A11"/>
    <w:rsid w:val="00C76A79"/>
    <w:rsid w:val="00C77439"/>
    <w:rsid w:val="00C92DFE"/>
    <w:rsid w:val="00C95F61"/>
    <w:rsid w:val="00CA131F"/>
    <w:rsid w:val="00CA1960"/>
    <w:rsid w:val="00CA23D1"/>
    <w:rsid w:val="00CB15A2"/>
    <w:rsid w:val="00CB165C"/>
    <w:rsid w:val="00CB6CBE"/>
    <w:rsid w:val="00CE2FB6"/>
    <w:rsid w:val="00CE325D"/>
    <w:rsid w:val="00CE7794"/>
    <w:rsid w:val="00CF71EF"/>
    <w:rsid w:val="00D20D01"/>
    <w:rsid w:val="00D21BC5"/>
    <w:rsid w:val="00D21C55"/>
    <w:rsid w:val="00D22070"/>
    <w:rsid w:val="00D52968"/>
    <w:rsid w:val="00D55DB0"/>
    <w:rsid w:val="00D64F01"/>
    <w:rsid w:val="00D71E24"/>
    <w:rsid w:val="00D7654F"/>
    <w:rsid w:val="00D82796"/>
    <w:rsid w:val="00D8577A"/>
    <w:rsid w:val="00D9088A"/>
    <w:rsid w:val="00DB6FD6"/>
    <w:rsid w:val="00DB7B48"/>
    <w:rsid w:val="00DC2295"/>
    <w:rsid w:val="00DC2F75"/>
    <w:rsid w:val="00DD7ABB"/>
    <w:rsid w:val="00DE5A4E"/>
    <w:rsid w:val="00DF20FE"/>
    <w:rsid w:val="00DF3A70"/>
    <w:rsid w:val="00DF75CF"/>
    <w:rsid w:val="00E11A28"/>
    <w:rsid w:val="00E17D13"/>
    <w:rsid w:val="00E20777"/>
    <w:rsid w:val="00E218E8"/>
    <w:rsid w:val="00E22A0C"/>
    <w:rsid w:val="00E259F6"/>
    <w:rsid w:val="00E356EA"/>
    <w:rsid w:val="00E40C4A"/>
    <w:rsid w:val="00E47BF6"/>
    <w:rsid w:val="00E577C8"/>
    <w:rsid w:val="00E64C78"/>
    <w:rsid w:val="00E667E4"/>
    <w:rsid w:val="00E66F84"/>
    <w:rsid w:val="00E75B63"/>
    <w:rsid w:val="00E80E69"/>
    <w:rsid w:val="00E8501B"/>
    <w:rsid w:val="00E864EF"/>
    <w:rsid w:val="00EA26BF"/>
    <w:rsid w:val="00EA2CB9"/>
    <w:rsid w:val="00EB2841"/>
    <w:rsid w:val="00EB76B6"/>
    <w:rsid w:val="00EC2BA1"/>
    <w:rsid w:val="00ED04E2"/>
    <w:rsid w:val="00ED2A47"/>
    <w:rsid w:val="00ED4571"/>
    <w:rsid w:val="00ED4976"/>
    <w:rsid w:val="00ED700F"/>
    <w:rsid w:val="00EE1C1B"/>
    <w:rsid w:val="00EE455A"/>
    <w:rsid w:val="00EE7A2A"/>
    <w:rsid w:val="00EF22B9"/>
    <w:rsid w:val="00EF3C9B"/>
    <w:rsid w:val="00F00383"/>
    <w:rsid w:val="00F123DA"/>
    <w:rsid w:val="00F1623D"/>
    <w:rsid w:val="00F208C2"/>
    <w:rsid w:val="00F21C0B"/>
    <w:rsid w:val="00F27214"/>
    <w:rsid w:val="00F32CD2"/>
    <w:rsid w:val="00F54B3D"/>
    <w:rsid w:val="00F560AF"/>
    <w:rsid w:val="00F65833"/>
    <w:rsid w:val="00F67BD1"/>
    <w:rsid w:val="00F7122F"/>
    <w:rsid w:val="00F72F4E"/>
    <w:rsid w:val="00F76F38"/>
    <w:rsid w:val="00F81F78"/>
    <w:rsid w:val="00FA4E66"/>
    <w:rsid w:val="00FB2537"/>
    <w:rsid w:val="00FD282C"/>
    <w:rsid w:val="00FE3C79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70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5A11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E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7E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267068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670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2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D4"/>
  </w:style>
  <w:style w:type="paragraph" w:styleId="a9">
    <w:name w:val="footer"/>
    <w:basedOn w:val="a"/>
    <w:link w:val="aa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D4"/>
  </w:style>
  <w:style w:type="character" w:customStyle="1" w:styleId="20">
    <w:name w:val="Заголовок 2 Знак"/>
    <w:basedOn w:val="a0"/>
    <w:link w:val="2"/>
    <w:rsid w:val="00C75A11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320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D77C7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D77C7"/>
    <w:rPr>
      <w:sz w:val="22"/>
    </w:rPr>
  </w:style>
  <w:style w:type="paragraph" w:styleId="ac">
    <w:name w:val="List Paragraph"/>
    <w:basedOn w:val="a"/>
    <w:uiPriority w:val="34"/>
    <w:qFormat/>
    <w:rsid w:val="000D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F7A-E99C-4535-89E5-C9D66F3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Малыгина</dc:creator>
  <cp:lastModifiedBy>luba</cp:lastModifiedBy>
  <cp:revision>3</cp:revision>
  <cp:lastPrinted>2021-03-11T03:31:00Z</cp:lastPrinted>
  <dcterms:created xsi:type="dcterms:W3CDTF">2021-03-11T03:26:00Z</dcterms:created>
  <dcterms:modified xsi:type="dcterms:W3CDTF">2021-03-11T03:31:00Z</dcterms:modified>
</cp:coreProperties>
</file>