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0819B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0819B8">
              <w:rPr>
                <w:sz w:val="22"/>
              </w:rPr>
              <w:t>956.72</w:t>
            </w:r>
            <w:r w:rsidR="002A1F32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Номер п/п</w:t>
            </w:r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0819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720A90">
              <w:rPr>
                <w:sz w:val="22"/>
              </w:rPr>
              <w:t>2</w:t>
            </w:r>
            <w:r w:rsidR="000819B8">
              <w:rPr>
                <w:sz w:val="22"/>
              </w:rPr>
              <w:t>9</w:t>
            </w:r>
            <w:r w:rsidR="00925FD5">
              <w:rPr>
                <w:sz w:val="22"/>
              </w:rPr>
              <w:t>: ПТ</w:t>
            </w:r>
            <w:r w:rsidR="000819B8">
              <w:rPr>
                <w:sz w:val="22"/>
              </w:rPr>
              <w:t>17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0819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</w:t>
            </w:r>
            <w:r w:rsidR="002A1F32">
              <w:rPr>
                <w:sz w:val="22"/>
              </w:rPr>
              <w:t>2</w:t>
            </w:r>
            <w:r w:rsidR="000819B8">
              <w:rPr>
                <w:sz w:val="22"/>
              </w:rPr>
              <w:t>9</w:t>
            </w:r>
            <w:r w:rsidR="00925FD5">
              <w:rPr>
                <w:sz w:val="22"/>
              </w:rPr>
              <w:t>:</w:t>
            </w:r>
            <w:r w:rsidR="000819B8">
              <w:rPr>
                <w:sz w:val="22"/>
              </w:rPr>
              <w:t>55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0819B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956.72</w:t>
            </w:r>
            <w:r w:rsidR="002A1F32">
              <w:rPr>
                <w:sz w:val="22"/>
              </w:rPr>
              <w:t xml:space="preserve"> </w:t>
            </w:r>
            <w:r w:rsidR="00B962EB">
              <w:rPr>
                <w:sz w:val="22"/>
              </w:rPr>
              <w:t>кв.м</w:t>
            </w: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г.Асбест,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r w:rsidR="000819B8">
              <w:rPr>
                <w:sz w:val="22"/>
              </w:rPr>
              <w:t>Уральская, 58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0819B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0819B8">
              <w:rPr>
                <w:sz w:val="22"/>
              </w:rPr>
              <w:t>956.72</w:t>
            </w:r>
            <w:r w:rsidR="002A1F32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E41DD4" w:rsidRDefault="00E41DD4" w:rsidP="002A1F32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tbl>
      <w:tblPr>
        <w:tblStyle w:val="a3"/>
        <w:tblW w:w="9310" w:type="dxa"/>
        <w:jc w:val="center"/>
        <w:tblInd w:w="-1888" w:type="dxa"/>
        <w:tblLook w:val="04A0"/>
      </w:tblPr>
      <w:tblGrid>
        <w:gridCol w:w="4077"/>
        <w:gridCol w:w="1498"/>
        <w:gridCol w:w="1852"/>
        <w:gridCol w:w="1883"/>
      </w:tblGrid>
      <w:tr w:rsidR="000819B8" w:rsidTr="003B7656">
        <w:trPr>
          <w:jc w:val="center"/>
        </w:trPr>
        <w:tc>
          <w:tcPr>
            <w:tcW w:w="4077" w:type="dxa"/>
            <w:vMerge w:val="restart"/>
            <w:vAlign w:val="center"/>
          </w:tcPr>
          <w:p w:rsidR="000819B8" w:rsidRPr="00CC2059" w:rsidRDefault="000819B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498" w:type="dxa"/>
            <w:vMerge w:val="restart"/>
            <w:vAlign w:val="center"/>
          </w:tcPr>
          <w:p w:rsidR="000819B8" w:rsidRPr="00CC2059" w:rsidRDefault="000819B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3735" w:type="dxa"/>
            <w:gridSpan w:val="2"/>
            <w:vAlign w:val="center"/>
          </w:tcPr>
          <w:p w:rsidR="000819B8" w:rsidRPr="00CC2059" w:rsidRDefault="000819B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Pr="00CC2059" w:rsidRDefault="000819B8" w:rsidP="00B545E8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vMerge/>
            <w:vAlign w:val="center"/>
          </w:tcPr>
          <w:p w:rsidR="000819B8" w:rsidRPr="00CC2059" w:rsidRDefault="000819B8" w:rsidP="00B545E8">
            <w:pPr>
              <w:jc w:val="center"/>
              <w:rPr>
                <w:sz w:val="24"/>
              </w:rPr>
            </w:pPr>
          </w:p>
        </w:tc>
        <w:tc>
          <w:tcPr>
            <w:tcW w:w="1852" w:type="dxa"/>
            <w:vAlign w:val="center"/>
          </w:tcPr>
          <w:p w:rsidR="000819B8" w:rsidRPr="000819B8" w:rsidRDefault="000819B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1883" w:type="dxa"/>
            <w:vAlign w:val="center"/>
          </w:tcPr>
          <w:p w:rsidR="000819B8" w:rsidRPr="000819B8" w:rsidRDefault="000819B8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 w:val="restart"/>
            <w:vAlign w:val="center"/>
          </w:tcPr>
          <w:p w:rsidR="000819B8" w:rsidRPr="00A8525B" w:rsidRDefault="000819B8" w:rsidP="000819B8">
            <w:pPr>
              <w:jc w:val="center"/>
            </w:pPr>
            <w:r>
              <w:rPr>
                <w:sz w:val="22"/>
              </w:rPr>
              <w:t>66:34:0502029: ПТ17</w:t>
            </w: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</w:t>
            </w:r>
          </w:p>
        </w:tc>
        <w:tc>
          <w:tcPr>
            <w:tcW w:w="1852" w:type="dxa"/>
          </w:tcPr>
          <w:p w:rsidR="000819B8" w:rsidRPr="008C4515" w:rsidRDefault="000819B8" w:rsidP="000819B8">
            <w:r>
              <w:t>410857,34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1586317,34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2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410863,11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1586318,42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3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410862,68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1586314,84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4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410865,72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1586289,68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5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410868,25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1586273,87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6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410871,65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1586254,73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7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410939,16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1586266,28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8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410923,7</w:t>
            </w:r>
            <w:r>
              <w:t>0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1586329,69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9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410928,62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1586330,60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10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410945,55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1586261,17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11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410940,03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1586260,27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12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410931,66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1586258,91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13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410930,07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1586258,14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14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410922,22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1586256,89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15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410919,49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1586260,02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16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410869,64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1586251,7</w:t>
            </w:r>
            <w:r>
              <w:t>0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17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410868,06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1586247,89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18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410867,79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1586247,83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19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410867,57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1586249,06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20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410861,36</w:t>
            </w:r>
          </w:p>
        </w:tc>
        <w:tc>
          <w:tcPr>
            <w:tcW w:w="1883" w:type="dxa"/>
          </w:tcPr>
          <w:p w:rsidR="000819B8" w:rsidRPr="008C4515" w:rsidRDefault="000819B8" w:rsidP="000819B8">
            <w:r w:rsidRPr="008C4515">
              <w:t>1586284,04</w:t>
            </w:r>
          </w:p>
        </w:tc>
      </w:tr>
      <w:tr w:rsidR="000819B8" w:rsidTr="003B7656">
        <w:trPr>
          <w:jc w:val="center"/>
        </w:trPr>
        <w:tc>
          <w:tcPr>
            <w:tcW w:w="4077" w:type="dxa"/>
            <w:vMerge/>
            <w:vAlign w:val="center"/>
          </w:tcPr>
          <w:p w:rsidR="000819B8" w:rsidRDefault="000819B8" w:rsidP="003C30C8">
            <w:pPr>
              <w:jc w:val="center"/>
              <w:rPr>
                <w:sz w:val="22"/>
              </w:rPr>
            </w:pPr>
          </w:p>
        </w:tc>
        <w:tc>
          <w:tcPr>
            <w:tcW w:w="1498" w:type="dxa"/>
          </w:tcPr>
          <w:p w:rsidR="000819B8" w:rsidRPr="008C4515" w:rsidRDefault="000819B8" w:rsidP="000819B8">
            <w:r w:rsidRPr="008C4515">
              <w:t>1</w:t>
            </w:r>
          </w:p>
        </w:tc>
        <w:tc>
          <w:tcPr>
            <w:tcW w:w="1852" w:type="dxa"/>
          </w:tcPr>
          <w:p w:rsidR="000819B8" w:rsidRPr="008C4515" w:rsidRDefault="000819B8" w:rsidP="000819B8">
            <w:r w:rsidRPr="008C4515">
              <w:t>410857,34</w:t>
            </w:r>
          </w:p>
        </w:tc>
        <w:tc>
          <w:tcPr>
            <w:tcW w:w="1883" w:type="dxa"/>
          </w:tcPr>
          <w:p w:rsidR="000819B8" w:rsidRDefault="000819B8" w:rsidP="000819B8">
            <w:r w:rsidRPr="008C4515">
              <w:t>1586317,34</w:t>
            </w:r>
          </w:p>
        </w:tc>
      </w:tr>
    </w:tbl>
    <w:p w:rsidR="008549A3" w:rsidRDefault="008549A3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0819B8" w:rsidRDefault="000819B8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3B7656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3B7656">
              <w:rPr>
                <w:sz w:val="22"/>
              </w:rPr>
              <w:t>956.72</w:t>
            </w:r>
            <w:r w:rsidR="002A1F32"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кв.м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3B7656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4150178" cy="5024898"/>
                  <wp:effectExtent l="19050" t="0" r="2722" b="0"/>
                  <wp:docPr id="1" name="Рисунок 0" descr="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png"/>
                          <pic:cNvPicPr/>
                        </pic:nvPicPr>
                        <pic:blipFill>
                          <a:blip r:embed="rId6"/>
                          <a:srcRect l="17263" t="22698" r="12835" b="174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0178" cy="5024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1F7" w:rsidRDefault="007041F7" w:rsidP="00B962EB">
      <w:pPr>
        <w:spacing w:line="240" w:lineRule="auto"/>
      </w:pPr>
      <w:r>
        <w:separator/>
      </w:r>
    </w:p>
  </w:endnote>
  <w:endnote w:type="continuationSeparator" w:id="1">
    <w:p w:rsidR="007041F7" w:rsidRDefault="007041F7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1F7" w:rsidRDefault="007041F7" w:rsidP="00B962EB">
      <w:pPr>
        <w:spacing w:line="240" w:lineRule="auto"/>
      </w:pPr>
      <w:r>
        <w:separator/>
      </w:r>
    </w:p>
  </w:footnote>
  <w:footnote w:type="continuationSeparator" w:id="1">
    <w:p w:rsidR="007041F7" w:rsidRDefault="007041F7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46A8C"/>
    <w:rsid w:val="00051097"/>
    <w:rsid w:val="000736FB"/>
    <w:rsid w:val="000819B8"/>
    <w:rsid w:val="000937F7"/>
    <w:rsid w:val="0009691C"/>
    <w:rsid w:val="000D3207"/>
    <w:rsid w:val="00161BFD"/>
    <w:rsid w:val="00170F7A"/>
    <w:rsid w:val="001A10E8"/>
    <w:rsid w:val="001D4471"/>
    <w:rsid w:val="002229A8"/>
    <w:rsid w:val="002A1F32"/>
    <w:rsid w:val="002C7C29"/>
    <w:rsid w:val="002E68A1"/>
    <w:rsid w:val="002F1A1D"/>
    <w:rsid w:val="003A724E"/>
    <w:rsid w:val="003B7656"/>
    <w:rsid w:val="003C30C8"/>
    <w:rsid w:val="003C765E"/>
    <w:rsid w:val="00471776"/>
    <w:rsid w:val="004921FB"/>
    <w:rsid w:val="004A0A48"/>
    <w:rsid w:val="004C7827"/>
    <w:rsid w:val="0057206F"/>
    <w:rsid w:val="00573255"/>
    <w:rsid w:val="00675C24"/>
    <w:rsid w:val="007041F7"/>
    <w:rsid w:val="007178DC"/>
    <w:rsid w:val="00720A90"/>
    <w:rsid w:val="00766D5E"/>
    <w:rsid w:val="007746D8"/>
    <w:rsid w:val="00793705"/>
    <w:rsid w:val="007C3C8C"/>
    <w:rsid w:val="007E77C3"/>
    <w:rsid w:val="0084472F"/>
    <w:rsid w:val="0084601E"/>
    <w:rsid w:val="008549A3"/>
    <w:rsid w:val="008D1297"/>
    <w:rsid w:val="00925FD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BF7DBC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2021-01-25T07:21:00Z</cp:lastPrinted>
  <dcterms:created xsi:type="dcterms:W3CDTF">2020-12-26T05:39:00Z</dcterms:created>
  <dcterms:modified xsi:type="dcterms:W3CDTF">2021-01-25T07:21:00Z</dcterms:modified>
</cp:coreProperties>
</file>