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A" w:rsidRPr="00492671" w:rsidRDefault="006D46FA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40A">
        <w:rPr>
          <w:rFonts w:ascii="Times New Roman" w:hAnsi="Times New Roman" w:cs="Times New Roman"/>
          <w:sz w:val="28"/>
          <w:szCs w:val="28"/>
        </w:rPr>
        <w:t>14.11.2017</w:t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</w:r>
      <w:r w:rsidR="0061040A">
        <w:rPr>
          <w:rFonts w:ascii="Times New Roman" w:hAnsi="Times New Roman" w:cs="Times New Roman"/>
          <w:sz w:val="28"/>
          <w:szCs w:val="28"/>
        </w:rPr>
        <w:tab/>
        <w:t xml:space="preserve">     696-ПА</w:t>
      </w: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71" w:rsidRPr="00492671" w:rsidRDefault="00492671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82" w:rsidRPr="00492671" w:rsidRDefault="00771182" w:rsidP="0049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97" w:rsidRDefault="00B13DD9" w:rsidP="006D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7439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жилья»,</w:t>
      </w:r>
      <w:r w:rsidR="00431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397">
        <w:rPr>
          <w:rFonts w:ascii="Times New Roman" w:hAnsi="Times New Roman" w:cs="Times New Roman"/>
          <w:b/>
          <w:bCs/>
          <w:sz w:val="28"/>
          <w:szCs w:val="28"/>
        </w:rPr>
        <w:t>утвержденный постановлением администрации Асбестовского городского округа от 05.06.2013 № 358-ПА (в редакции от 11.08.2014 № 598-ПА)</w:t>
      </w:r>
    </w:p>
    <w:p w:rsidR="00B13DD9" w:rsidRDefault="00B13DD9" w:rsidP="006D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6FA" w:rsidRPr="008E2B64" w:rsidRDefault="006D46FA" w:rsidP="006D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4F" w:rsidRPr="00391E6C" w:rsidRDefault="00391E6C" w:rsidP="006104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right="5"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</w:rPr>
        <w:t xml:space="preserve">В соответствии с Федеральным законом от 17 июля 1999 года № 178-ФЗ </w:t>
      </w:r>
      <w:r w:rsidR="0061040A">
        <w:rPr>
          <w:rFonts w:ascii="Times New Roman" w:hAnsi="Times New Roman" w:cs="Times New Roman"/>
          <w:sz w:val="28"/>
        </w:rPr>
        <w:br/>
      </w:r>
      <w:r w:rsidRPr="00391E6C">
        <w:rPr>
          <w:rFonts w:ascii="Times New Roman" w:hAnsi="Times New Roman" w:cs="Times New Roman"/>
          <w:sz w:val="28"/>
        </w:rPr>
        <w:t xml:space="preserve">«О государственной социальной помощи»,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91E6C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2015 года № 388-ФЗ </w:t>
      </w:r>
      <w:r w:rsidRPr="00391E6C">
        <w:rPr>
          <w:rFonts w:ascii="Times New Roman" w:hAnsi="Times New Roman" w:cs="Times New Roman"/>
          <w:b/>
          <w:sz w:val="28"/>
          <w:szCs w:val="28"/>
        </w:rPr>
        <w:t>«</w:t>
      </w:r>
      <w:r w:rsidRPr="00391E6C">
        <w:rPr>
          <w:rStyle w:val="a6"/>
          <w:rFonts w:ascii="Times New Roman" w:hAnsi="Times New Roman" w:cs="Times New Roman"/>
          <w:sz w:val="28"/>
          <w:szCs w:val="28"/>
        </w:rPr>
        <w:t xml:space="preserve">О </w:t>
      </w:r>
      <w:r w:rsidRPr="00391E6C">
        <w:rPr>
          <w:rStyle w:val="a6"/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Pr="00391E6C">
        <w:rPr>
          <w:rFonts w:ascii="Times New Roman" w:hAnsi="Times New Roman" w:cs="Times New Roman"/>
          <w:b/>
          <w:sz w:val="28"/>
          <w:szCs w:val="28"/>
        </w:rPr>
        <w:t>»</w:t>
      </w:r>
      <w:r w:rsidRPr="00391E6C">
        <w:rPr>
          <w:rFonts w:ascii="Times New Roman" w:hAnsi="Times New Roman" w:cs="Times New Roman"/>
          <w:b/>
          <w:sz w:val="28"/>
        </w:rPr>
        <w:t>,</w:t>
      </w:r>
      <w:r w:rsidRPr="00391E6C">
        <w:rPr>
          <w:rFonts w:ascii="Times New Roman" w:hAnsi="Times New Roman" w:cs="Times New Roman"/>
          <w:sz w:val="28"/>
        </w:rPr>
        <w:t xml:space="preserve"> </w:t>
      </w:r>
      <w:r w:rsidRPr="00391E6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14.02.2017 № 181 «</w:t>
      </w:r>
      <w:r w:rsidRPr="00391E6C">
        <w:rPr>
          <w:rStyle w:val="a6"/>
          <w:rFonts w:ascii="Times New Roman" w:hAnsi="Times New Roman" w:cs="Times New Roman"/>
          <w:b w:val="0"/>
          <w:sz w:val="28"/>
          <w:szCs w:val="28"/>
        </w:rPr>
        <w:t>О Единой государственной информационной системе социального обеспечения</w:t>
      </w:r>
      <w:r w:rsidRPr="00391E6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431B10">
        <w:rPr>
          <w:rFonts w:ascii="Times New Roman" w:hAnsi="Times New Roman" w:cs="Times New Roman"/>
          <w:sz w:val="28"/>
        </w:rPr>
        <w:t>статьями 2</w:t>
      </w:r>
      <w:r w:rsidR="00431B10" w:rsidRPr="00431B10">
        <w:rPr>
          <w:rFonts w:ascii="Times New Roman" w:hAnsi="Times New Roman" w:cs="Times New Roman"/>
          <w:sz w:val="28"/>
        </w:rPr>
        <w:t>7</w:t>
      </w:r>
      <w:r w:rsidRPr="00431B10">
        <w:rPr>
          <w:rFonts w:ascii="Times New Roman" w:hAnsi="Times New Roman" w:cs="Times New Roman"/>
          <w:sz w:val="28"/>
        </w:rPr>
        <w:t>, 30 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 </w:t>
      </w:r>
    </w:p>
    <w:p w:rsidR="00B26AD5" w:rsidRPr="00363F48" w:rsidRDefault="00B26AD5" w:rsidP="00610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4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A58F4" w:rsidRPr="00363F48">
        <w:rPr>
          <w:rFonts w:ascii="Times New Roman" w:hAnsi="Times New Roman" w:cs="Times New Roman"/>
          <w:b/>
          <w:sz w:val="28"/>
          <w:szCs w:val="28"/>
        </w:rPr>
        <w:t>ЕТ</w:t>
      </w:r>
      <w:r w:rsidRPr="00363F48">
        <w:rPr>
          <w:rFonts w:ascii="Times New Roman" w:hAnsi="Times New Roman" w:cs="Times New Roman"/>
          <w:b/>
          <w:sz w:val="28"/>
          <w:szCs w:val="28"/>
        </w:rPr>
        <w:t>:</w:t>
      </w:r>
    </w:p>
    <w:p w:rsidR="00391E6C" w:rsidRDefault="00B26AD5" w:rsidP="00610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F48">
        <w:rPr>
          <w:rFonts w:ascii="Times New Roman" w:hAnsi="Times New Roman" w:cs="Times New Roman"/>
          <w:sz w:val="28"/>
          <w:szCs w:val="28"/>
        </w:rPr>
        <w:t xml:space="preserve">1. </w:t>
      </w:r>
      <w:r w:rsidR="003C04BA">
        <w:rPr>
          <w:rFonts w:ascii="Times New Roman" w:hAnsi="Times New Roman" w:cs="Times New Roman"/>
          <w:sz w:val="28"/>
          <w:szCs w:val="28"/>
        </w:rPr>
        <w:t>Внести в А</w:t>
      </w:r>
      <w:r w:rsidR="00021E62" w:rsidRPr="00363F4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391E6C" w:rsidRPr="00391E6C">
        <w:rPr>
          <w:rFonts w:ascii="Times New Roman" w:hAnsi="Times New Roman" w:cs="Times New Roman"/>
          <w:bCs/>
          <w:sz w:val="28"/>
          <w:szCs w:val="28"/>
        </w:rPr>
        <w:t>«Предоставление социальных выплат молодым семьям на приобретение (строительство) жилья»,</w:t>
      </w:r>
      <w:r w:rsidR="00021E62" w:rsidRPr="00363F48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Асбестовского</w:t>
      </w:r>
      <w:r w:rsidR="00363F48" w:rsidRPr="00363F4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05.06.2013 № 3</w:t>
      </w:r>
      <w:r w:rsidR="00391E6C">
        <w:rPr>
          <w:rFonts w:ascii="Times New Roman" w:hAnsi="Times New Roman" w:cs="Times New Roman"/>
          <w:bCs/>
          <w:sz w:val="28"/>
          <w:szCs w:val="28"/>
        </w:rPr>
        <w:t>58</w:t>
      </w:r>
      <w:r w:rsidR="00363F48" w:rsidRPr="00363F48">
        <w:rPr>
          <w:rFonts w:ascii="Times New Roman" w:hAnsi="Times New Roman" w:cs="Times New Roman"/>
          <w:bCs/>
          <w:sz w:val="28"/>
          <w:szCs w:val="28"/>
        </w:rPr>
        <w:t xml:space="preserve">-ПА «Об утверждении Административного регламента предоставления муниципальной услуги «Предоставление </w:t>
      </w:r>
      <w:r w:rsidR="00391E6C">
        <w:rPr>
          <w:rFonts w:ascii="Times New Roman" w:hAnsi="Times New Roman" w:cs="Times New Roman"/>
          <w:bCs/>
          <w:sz w:val="28"/>
          <w:szCs w:val="28"/>
        </w:rPr>
        <w:t>социальных выплат молодым семьям на приобретение (строительство) жилья» (в редакции от 11.08.2014 № 598-ПА):</w:t>
      </w:r>
    </w:p>
    <w:p w:rsidR="00391E6C" w:rsidRPr="00391E6C" w:rsidRDefault="00391E6C" w:rsidP="006104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bCs/>
          <w:sz w:val="28"/>
          <w:szCs w:val="28"/>
        </w:rPr>
        <w:t>1. Раздел 1 «Общие положения» дополнить пунктом 1.5</w:t>
      </w:r>
      <w:r w:rsidRPr="00391E6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1E6C" w:rsidRPr="00391E6C" w:rsidRDefault="00391E6C" w:rsidP="0061040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E6C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7C2862">
        <w:rPr>
          <w:rFonts w:ascii="Times New Roman" w:hAnsi="Times New Roman" w:cs="Times New Roman"/>
          <w:sz w:val="28"/>
          <w:szCs w:val="28"/>
        </w:rPr>
        <w:t>о п</w:t>
      </w:r>
      <w:r w:rsidR="007C2862" w:rsidRPr="00391E6C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7C2862">
        <w:rPr>
          <w:rFonts w:ascii="Times New Roman" w:hAnsi="Times New Roman" w:cs="Times New Roman"/>
          <w:bCs/>
          <w:sz w:val="28"/>
          <w:szCs w:val="28"/>
        </w:rPr>
        <w:t>и</w:t>
      </w:r>
      <w:r w:rsidR="007C2862" w:rsidRPr="00391E6C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 молодым семьям на приобретение (строительство) жилья</w:t>
      </w:r>
      <w:r w:rsidR="007C2862" w:rsidRPr="00391E6C">
        <w:rPr>
          <w:rFonts w:ascii="Times New Roman" w:hAnsi="Times New Roman" w:cs="Times New Roman"/>
          <w:sz w:val="28"/>
          <w:szCs w:val="28"/>
        </w:rPr>
        <w:t xml:space="preserve"> </w:t>
      </w:r>
      <w:r w:rsidRPr="00391E6C">
        <w:rPr>
          <w:rFonts w:ascii="Times New Roman" w:hAnsi="Times New Roman" w:cs="Times New Roman"/>
          <w:sz w:val="28"/>
          <w:szCs w:val="28"/>
        </w:rPr>
        <w:t>размещается в Единой государственной информационной системе социального обеспечения.</w:t>
      </w:r>
    </w:p>
    <w:p w:rsidR="007C2862" w:rsidRDefault="007C2862" w:rsidP="0061040A">
      <w:pPr>
        <w:shd w:val="clear" w:color="auto" w:fill="FFFFFF"/>
        <w:overflowPunct w:val="0"/>
        <w:autoSpaceDE w:val="0"/>
        <w:autoSpaceDN w:val="0"/>
        <w:adjustRightInd w:val="0"/>
        <w:spacing w:line="317" w:lineRule="exact"/>
        <w:ind w:right="14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862">
        <w:rPr>
          <w:rFonts w:ascii="Times New Roman" w:hAnsi="Times New Roman" w:cs="Times New Roman"/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</w:t>
      </w:r>
      <w:r w:rsidR="0061040A">
        <w:rPr>
          <w:rFonts w:ascii="Times New Roman" w:hAnsi="Times New Roman" w:cs="Times New Roman"/>
          <w:sz w:val="28"/>
          <w:szCs w:val="28"/>
        </w:rPr>
        <w:br/>
      </w:r>
      <w:r w:rsidRPr="007C28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1999 года №</w:t>
      </w:r>
      <w:r w:rsidR="0061040A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1040A">
        <w:rPr>
          <w:rFonts w:ascii="Times New Roman" w:hAnsi="Times New Roman" w:cs="Times New Roman"/>
          <w:sz w:val="28"/>
          <w:szCs w:val="28"/>
        </w:rPr>
        <w:br/>
      </w:r>
      <w:r w:rsidRPr="007C2862">
        <w:rPr>
          <w:rFonts w:ascii="Times New Roman" w:hAnsi="Times New Roman" w:cs="Times New Roman"/>
          <w:sz w:val="28"/>
          <w:szCs w:val="28"/>
        </w:rPr>
        <w:t>«О государственной социальной помощи».</w:t>
      </w:r>
    </w:p>
    <w:p w:rsidR="007C2862" w:rsidRDefault="007C2862" w:rsidP="003C04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862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391E6C">
        <w:rPr>
          <w:rFonts w:ascii="Times New Roman" w:hAnsi="Times New Roman" w:cs="Times New Roman"/>
          <w:bCs/>
          <w:sz w:val="28"/>
          <w:szCs w:val="28"/>
        </w:rPr>
        <w:t>социальных выплат молодым семьям на приобретение (строительство) жилья</w:t>
      </w:r>
      <w:r w:rsidRPr="007C2862">
        <w:rPr>
          <w:rFonts w:ascii="Times New Roman" w:hAnsi="Times New Roman" w:cs="Times New Roman"/>
          <w:sz w:val="28"/>
          <w:szCs w:val="28"/>
        </w:rPr>
        <w:t xml:space="preserve"> используются сведения из Единой государственной информационной системы социального обеспечения о предоставленных мерах социальной поддержки гражданину с целью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выплат молодым семьям </w:t>
      </w:r>
      <w:r w:rsidRPr="00391E6C">
        <w:rPr>
          <w:rFonts w:ascii="Times New Roman" w:hAnsi="Times New Roman" w:cs="Times New Roman"/>
          <w:bCs/>
          <w:sz w:val="28"/>
          <w:szCs w:val="28"/>
        </w:rPr>
        <w:t>на приобретение (строительство) жилья</w:t>
      </w:r>
      <w:r w:rsidR="003C04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C2862" w:rsidRDefault="009D7B4C" w:rsidP="003C04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F48" w:rsidRPr="00363F48">
        <w:rPr>
          <w:rFonts w:ascii="Times New Roman" w:hAnsi="Times New Roman" w:cs="Times New Roman"/>
          <w:sz w:val="28"/>
          <w:szCs w:val="28"/>
        </w:rPr>
        <w:t xml:space="preserve">. </w:t>
      </w:r>
      <w:r w:rsidR="007C2862" w:rsidRPr="0043219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специальном выпуске </w:t>
      </w:r>
      <w:r w:rsidR="007C2862">
        <w:rPr>
          <w:rFonts w:ascii="Times New Roman" w:hAnsi="Times New Roman" w:cs="Times New Roman"/>
          <w:sz w:val="28"/>
          <w:szCs w:val="28"/>
        </w:rPr>
        <w:t>«Муниципальный вестник».</w:t>
      </w:r>
    </w:p>
    <w:p w:rsidR="009D7B4C" w:rsidRPr="00363F48" w:rsidRDefault="009D7B4C" w:rsidP="003C04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3F4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</w:t>
      </w:r>
      <w:r w:rsidR="003C04BA">
        <w:rPr>
          <w:rFonts w:ascii="Times New Roman" w:hAnsi="Times New Roman" w:cs="Times New Roman"/>
          <w:sz w:val="28"/>
          <w:szCs w:val="28"/>
        </w:rPr>
        <w:t>даты</w:t>
      </w:r>
      <w:r w:rsidRPr="0036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C2862" w:rsidRPr="00432196" w:rsidRDefault="007C2862" w:rsidP="003C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219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В.А. Каменских.</w:t>
      </w:r>
    </w:p>
    <w:p w:rsidR="00934EF2" w:rsidRDefault="00934EF2" w:rsidP="003C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62" w:rsidRPr="00363F48" w:rsidRDefault="007C2862" w:rsidP="003C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62" w:rsidRDefault="00934EF2" w:rsidP="009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2B64" w:rsidRPr="00363F48">
        <w:rPr>
          <w:rFonts w:ascii="Times New Roman" w:hAnsi="Times New Roman" w:cs="Times New Roman"/>
          <w:sz w:val="28"/>
          <w:szCs w:val="28"/>
        </w:rPr>
        <w:t>Асбестовского</w:t>
      </w:r>
    </w:p>
    <w:p w:rsidR="000E7938" w:rsidRPr="000F527D" w:rsidRDefault="007C2862" w:rsidP="000F5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2B64" w:rsidRPr="00363F48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2B64" w:rsidRPr="00363F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076" w:rsidRPr="00363F48">
        <w:rPr>
          <w:rFonts w:ascii="Times New Roman" w:hAnsi="Times New Roman" w:cs="Times New Roman"/>
          <w:sz w:val="28"/>
          <w:szCs w:val="28"/>
        </w:rPr>
        <w:t xml:space="preserve">     Н</w:t>
      </w:r>
      <w:r w:rsidR="008E2B64" w:rsidRPr="00363F48">
        <w:rPr>
          <w:rFonts w:ascii="Times New Roman" w:hAnsi="Times New Roman" w:cs="Times New Roman"/>
          <w:sz w:val="28"/>
          <w:szCs w:val="28"/>
        </w:rPr>
        <w:t>.</w:t>
      </w:r>
      <w:r w:rsidR="00694076" w:rsidRPr="00363F48">
        <w:rPr>
          <w:rFonts w:ascii="Times New Roman" w:hAnsi="Times New Roman" w:cs="Times New Roman"/>
          <w:sz w:val="28"/>
          <w:szCs w:val="28"/>
        </w:rPr>
        <w:t>Р</w:t>
      </w:r>
      <w:r w:rsidR="008E2B64" w:rsidRPr="00363F48">
        <w:rPr>
          <w:rFonts w:ascii="Times New Roman" w:hAnsi="Times New Roman" w:cs="Times New Roman"/>
          <w:sz w:val="28"/>
          <w:szCs w:val="28"/>
        </w:rPr>
        <w:t xml:space="preserve">. </w:t>
      </w:r>
      <w:r w:rsidR="00694076" w:rsidRPr="00363F48">
        <w:rPr>
          <w:rFonts w:ascii="Times New Roman" w:hAnsi="Times New Roman" w:cs="Times New Roman"/>
          <w:sz w:val="28"/>
          <w:szCs w:val="28"/>
        </w:rPr>
        <w:t>Тихонова</w:t>
      </w:r>
    </w:p>
    <w:sectPr w:rsidR="000E7938" w:rsidRPr="000F527D" w:rsidSect="00771182">
      <w:headerReference w:type="default" r:id="rId8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94" w:rsidRDefault="00C54794" w:rsidP="008E2B64">
      <w:pPr>
        <w:spacing w:after="0" w:line="240" w:lineRule="auto"/>
      </w:pPr>
      <w:r>
        <w:separator/>
      </w:r>
    </w:p>
  </w:endnote>
  <w:endnote w:type="continuationSeparator" w:id="1">
    <w:p w:rsidR="00C54794" w:rsidRDefault="00C54794" w:rsidP="008E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94" w:rsidRDefault="00C54794" w:rsidP="008E2B64">
      <w:pPr>
        <w:spacing w:after="0" w:line="240" w:lineRule="auto"/>
      </w:pPr>
      <w:r>
        <w:separator/>
      </w:r>
    </w:p>
  </w:footnote>
  <w:footnote w:type="continuationSeparator" w:id="1">
    <w:p w:rsidR="00C54794" w:rsidRDefault="00C54794" w:rsidP="008E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040A" w:rsidRPr="007B4228" w:rsidRDefault="0061040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2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2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42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2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2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040A" w:rsidRDefault="006104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54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>
    <w:nsid w:val="2CFF6041"/>
    <w:multiLevelType w:val="hybridMultilevel"/>
    <w:tmpl w:val="F04638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BA5544"/>
    <w:multiLevelType w:val="hybridMultilevel"/>
    <w:tmpl w:val="C00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5040"/>
    <w:multiLevelType w:val="hybridMultilevel"/>
    <w:tmpl w:val="603088C4"/>
    <w:lvl w:ilvl="0" w:tplc="7CB6EEA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075C29"/>
    <w:multiLevelType w:val="hybridMultilevel"/>
    <w:tmpl w:val="F57AE344"/>
    <w:lvl w:ilvl="0" w:tplc="42CE61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46FA"/>
    <w:rsid w:val="00001A66"/>
    <w:rsid w:val="000113B8"/>
    <w:rsid w:val="00016218"/>
    <w:rsid w:val="00021E62"/>
    <w:rsid w:val="00033B60"/>
    <w:rsid w:val="00033CD7"/>
    <w:rsid w:val="00046F3E"/>
    <w:rsid w:val="00054171"/>
    <w:rsid w:val="00065AEC"/>
    <w:rsid w:val="00065DD8"/>
    <w:rsid w:val="000A7FEC"/>
    <w:rsid w:val="000E7938"/>
    <w:rsid w:val="000F527D"/>
    <w:rsid w:val="001635FA"/>
    <w:rsid w:val="00174EAA"/>
    <w:rsid w:val="001B2114"/>
    <w:rsid w:val="001C288D"/>
    <w:rsid w:val="001D0E06"/>
    <w:rsid w:val="001D7323"/>
    <w:rsid w:val="001E1FA5"/>
    <w:rsid w:val="00204F97"/>
    <w:rsid w:val="00215E99"/>
    <w:rsid w:val="00253EC4"/>
    <w:rsid w:val="00270DD5"/>
    <w:rsid w:val="002800A2"/>
    <w:rsid w:val="002828E6"/>
    <w:rsid w:val="002B4BAD"/>
    <w:rsid w:val="002B63DE"/>
    <w:rsid w:val="002C4AB8"/>
    <w:rsid w:val="002C6781"/>
    <w:rsid w:val="002E0C20"/>
    <w:rsid w:val="002F04DF"/>
    <w:rsid w:val="002F62CC"/>
    <w:rsid w:val="0030018C"/>
    <w:rsid w:val="00306EE5"/>
    <w:rsid w:val="00307A04"/>
    <w:rsid w:val="00363F48"/>
    <w:rsid w:val="00366639"/>
    <w:rsid w:val="003703D6"/>
    <w:rsid w:val="00377CB0"/>
    <w:rsid w:val="00391E6C"/>
    <w:rsid w:val="003A0170"/>
    <w:rsid w:val="003B24F8"/>
    <w:rsid w:val="003C04BA"/>
    <w:rsid w:val="003C7C9F"/>
    <w:rsid w:val="004243BF"/>
    <w:rsid w:val="00431B10"/>
    <w:rsid w:val="004555B0"/>
    <w:rsid w:val="004621F6"/>
    <w:rsid w:val="00471951"/>
    <w:rsid w:val="00492671"/>
    <w:rsid w:val="0049496E"/>
    <w:rsid w:val="004F63F3"/>
    <w:rsid w:val="00505100"/>
    <w:rsid w:val="00510525"/>
    <w:rsid w:val="00521098"/>
    <w:rsid w:val="005357EB"/>
    <w:rsid w:val="00544F63"/>
    <w:rsid w:val="005665C1"/>
    <w:rsid w:val="00572037"/>
    <w:rsid w:val="00586BB3"/>
    <w:rsid w:val="005928EF"/>
    <w:rsid w:val="005942A3"/>
    <w:rsid w:val="005D2C4F"/>
    <w:rsid w:val="0061040A"/>
    <w:rsid w:val="00614C34"/>
    <w:rsid w:val="00635DEE"/>
    <w:rsid w:val="00636A6A"/>
    <w:rsid w:val="0064414C"/>
    <w:rsid w:val="00656FBD"/>
    <w:rsid w:val="00694076"/>
    <w:rsid w:val="006A49F9"/>
    <w:rsid w:val="006D46FA"/>
    <w:rsid w:val="006F70D6"/>
    <w:rsid w:val="007124F5"/>
    <w:rsid w:val="00731F4A"/>
    <w:rsid w:val="00745B4A"/>
    <w:rsid w:val="00755CE0"/>
    <w:rsid w:val="00771182"/>
    <w:rsid w:val="0078425D"/>
    <w:rsid w:val="0078612D"/>
    <w:rsid w:val="007B4228"/>
    <w:rsid w:val="007C2862"/>
    <w:rsid w:val="007C5594"/>
    <w:rsid w:val="007C5617"/>
    <w:rsid w:val="007C57CC"/>
    <w:rsid w:val="007E4B6E"/>
    <w:rsid w:val="00825EA8"/>
    <w:rsid w:val="00844DC1"/>
    <w:rsid w:val="0085121F"/>
    <w:rsid w:val="00881241"/>
    <w:rsid w:val="0088301E"/>
    <w:rsid w:val="008A6FD7"/>
    <w:rsid w:val="008C7DCC"/>
    <w:rsid w:val="008C7F43"/>
    <w:rsid w:val="008E2B64"/>
    <w:rsid w:val="008E78DA"/>
    <w:rsid w:val="00905AD0"/>
    <w:rsid w:val="009274BB"/>
    <w:rsid w:val="00934EF2"/>
    <w:rsid w:val="00956838"/>
    <w:rsid w:val="00963B02"/>
    <w:rsid w:val="00972739"/>
    <w:rsid w:val="009758DC"/>
    <w:rsid w:val="00984178"/>
    <w:rsid w:val="009A0EFE"/>
    <w:rsid w:val="009A3EC3"/>
    <w:rsid w:val="009A44B9"/>
    <w:rsid w:val="009B6863"/>
    <w:rsid w:val="009B7D70"/>
    <w:rsid w:val="009C37AC"/>
    <w:rsid w:val="009D7B4C"/>
    <w:rsid w:val="00A04E9E"/>
    <w:rsid w:val="00A104CB"/>
    <w:rsid w:val="00A12140"/>
    <w:rsid w:val="00A160EE"/>
    <w:rsid w:val="00A55155"/>
    <w:rsid w:val="00A61B8A"/>
    <w:rsid w:val="00A62434"/>
    <w:rsid w:val="00A75254"/>
    <w:rsid w:val="00A75E9D"/>
    <w:rsid w:val="00A81BC5"/>
    <w:rsid w:val="00A93BF9"/>
    <w:rsid w:val="00AA4336"/>
    <w:rsid w:val="00AF6AA6"/>
    <w:rsid w:val="00B07297"/>
    <w:rsid w:val="00B13DD9"/>
    <w:rsid w:val="00B26AD5"/>
    <w:rsid w:val="00B447DA"/>
    <w:rsid w:val="00B570DC"/>
    <w:rsid w:val="00BA2C7B"/>
    <w:rsid w:val="00BE00CD"/>
    <w:rsid w:val="00BF1258"/>
    <w:rsid w:val="00BF6C57"/>
    <w:rsid w:val="00C01FBF"/>
    <w:rsid w:val="00C2456A"/>
    <w:rsid w:val="00C36303"/>
    <w:rsid w:val="00C54794"/>
    <w:rsid w:val="00C64B7B"/>
    <w:rsid w:val="00C71DFB"/>
    <w:rsid w:val="00C74397"/>
    <w:rsid w:val="00C74C5A"/>
    <w:rsid w:val="00C84AF9"/>
    <w:rsid w:val="00C85271"/>
    <w:rsid w:val="00C923C1"/>
    <w:rsid w:val="00CD6D51"/>
    <w:rsid w:val="00CE091F"/>
    <w:rsid w:val="00CE31E6"/>
    <w:rsid w:val="00CE5485"/>
    <w:rsid w:val="00D02216"/>
    <w:rsid w:val="00D12C3F"/>
    <w:rsid w:val="00D31774"/>
    <w:rsid w:val="00D43C8F"/>
    <w:rsid w:val="00D5627E"/>
    <w:rsid w:val="00D566F4"/>
    <w:rsid w:val="00D76F0F"/>
    <w:rsid w:val="00D77E56"/>
    <w:rsid w:val="00DA0350"/>
    <w:rsid w:val="00DA214F"/>
    <w:rsid w:val="00DB2F8A"/>
    <w:rsid w:val="00DC5872"/>
    <w:rsid w:val="00DE0BBE"/>
    <w:rsid w:val="00E0041D"/>
    <w:rsid w:val="00E02DE1"/>
    <w:rsid w:val="00E52F5D"/>
    <w:rsid w:val="00E63AD7"/>
    <w:rsid w:val="00E706B7"/>
    <w:rsid w:val="00E71EA4"/>
    <w:rsid w:val="00E726FE"/>
    <w:rsid w:val="00E92464"/>
    <w:rsid w:val="00EC4AD8"/>
    <w:rsid w:val="00EE2BF5"/>
    <w:rsid w:val="00F01037"/>
    <w:rsid w:val="00F12CD6"/>
    <w:rsid w:val="00F63231"/>
    <w:rsid w:val="00FA0CCC"/>
    <w:rsid w:val="00FA3C4F"/>
    <w:rsid w:val="00FA58F4"/>
    <w:rsid w:val="00FB3839"/>
    <w:rsid w:val="00FD43FE"/>
    <w:rsid w:val="00F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D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AD5"/>
    <w:pPr>
      <w:ind w:left="720"/>
      <w:contextualSpacing/>
    </w:pPr>
  </w:style>
  <w:style w:type="paragraph" w:customStyle="1" w:styleId="ConsPlusNormal">
    <w:name w:val="ConsPlusNormal"/>
    <w:rsid w:val="00AA4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8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4EF2"/>
    <w:rPr>
      <w:color w:val="0000FF" w:themeColor="hyperlink"/>
      <w:u w:val="single"/>
    </w:rPr>
  </w:style>
  <w:style w:type="character" w:styleId="a6">
    <w:name w:val="Strong"/>
    <w:uiPriority w:val="22"/>
    <w:qFormat/>
    <w:rsid w:val="00934EF2"/>
    <w:rPr>
      <w:b/>
      <w:bCs/>
    </w:rPr>
  </w:style>
  <w:style w:type="paragraph" w:styleId="a7">
    <w:name w:val="Normal (Web)"/>
    <w:basedOn w:val="a"/>
    <w:uiPriority w:val="99"/>
    <w:rsid w:val="00934E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1635F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Body Text Indent"/>
    <w:basedOn w:val="a"/>
    <w:link w:val="a9"/>
    <w:rsid w:val="002C67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C67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rsid w:val="002C6781"/>
    <w:pPr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en-US" w:bidi="hi-IN"/>
    </w:rPr>
  </w:style>
  <w:style w:type="paragraph" w:styleId="aa">
    <w:name w:val="Balloon Text"/>
    <w:basedOn w:val="a"/>
    <w:link w:val="ab"/>
    <w:uiPriority w:val="99"/>
    <w:semiHidden/>
    <w:unhideWhenUsed/>
    <w:rsid w:val="00544F6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4F6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8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B64"/>
  </w:style>
  <w:style w:type="paragraph" w:styleId="ae">
    <w:name w:val="footer"/>
    <w:basedOn w:val="a"/>
    <w:link w:val="af"/>
    <w:uiPriority w:val="99"/>
    <w:semiHidden/>
    <w:unhideWhenUsed/>
    <w:rsid w:val="008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4B2A-99A7-43D1-BA31-AE8F90A9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3</cp:revision>
  <cp:lastPrinted>2017-11-13T05:31:00Z</cp:lastPrinted>
  <dcterms:created xsi:type="dcterms:W3CDTF">2017-11-15T08:32:00Z</dcterms:created>
  <dcterms:modified xsi:type="dcterms:W3CDTF">2017-11-15T08:33:00Z</dcterms:modified>
</cp:coreProperties>
</file>