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868" w:rsidRPr="00500458" w:rsidRDefault="00F65868" w:rsidP="00F65868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500458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Заключение об оценке регулирующего воздействия для проектов</w:t>
      </w:r>
    </w:p>
    <w:p w:rsidR="00F65868" w:rsidRPr="00500458" w:rsidRDefault="00F65868" w:rsidP="00F65868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500458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актов низкой степени регулирующего воздействия</w:t>
      </w:r>
    </w:p>
    <w:p w:rsidR="00F65868" w:rsidRPr="00500458" w:rsidRDefault="00F65868" w:rsidP="00F65868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9"/>
        <w:gridCol w:w="1820"/>
        <w:gridCol w:w="140"/>
        <w:gridCol w:w="33"/>
        <w:gridCol w:w="247"/>
        <w:gridCol w:w="1400"/>
        <w:gridCol w:w="560"/>
        <w:gridCol w:w="1260"/>
        <w:gridCol w:w="280"/>
        <w:gridCol w:w="1540"/>
        <w:gridCol w:w="140"/>
        <w:gridCol w:w="2227"/>
        <w:gridCol w:w="14"/>
      </w:tblGrid>
      <w:tr w:rsidR="00F65868" w:rsidRPr="00500458" w:rsidTr="00440CE9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68" w:rsidRPr="00500458" w:rsidRDefault="00F65868" w:rsidP="00440CE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0045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6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868" w:rsidRPr="00500458" w:rsidRDefault="00F65868" w:rsidP="00440CE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00458">
              <w:rPr>
                <w:rFonts w:ascii="Times New Roman" w:hAnsi="Times New Roman" w:cs="Times New Roman"/>
                <w:sz w:val="22"/>
                <w:szCs w:val="22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F65868" w:rsidRPr="00500458" w:rsidTr="00440CE9">
        <w:tc>
          <w:tcPr>
            <w:tcW w:w="1022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6D0580" w:rsidRPr="00500458" w:rsidRDefault="00F65868" w:rsidP="00440CE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00458">
              <w:rPr>
                <w:rFonts w:ascii="Times New Roman" w:hAnsi="Times New Roman" w:cs="Times New Roman"/>
                <w:sz w:val="22"/>
                <w:szCs w:val="22"/>
              </w:rPr>
              <w:t xml:space="preserve">Вид, наименование проекта акта: </w:t>
            </w:r>
            <w:r w:rsidR="006D0580" w:rsidRPr="005004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Решение Думы  Асбестовского городского округа «</w:t>
            </w:r>
            <w:r w:rsidR="006D0580" w:rsidRPr="00500458">
              <w:rPr>
                <w:rFonts w:ascii="Times New Roman" w:hAnsi="Times New Roman" w:cs="Times New Roman"/>
                <w:sz w:val="22"/>
                <w:szCs w:val="22"/>
              </w:rPr>
              <w:t xml:space="preserve">О внесении изменений в Решение Думы Асбестовского городского округа    от 22 августа 2017 г. № 94/17 «Об утверждении Порядка и условия предоставления в аренду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на территории Асбестовского городского округа» </w:t>
            </w:r>
          </w:p>
          <w:p w:rsidR="00F65868" w:rsidRPr="00500458" w:rsidRDefault="00F65868" w:rsidP="00440CE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00458"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Планируемый срок вступления в силу: </w:t>
            </w:r>
            <w:r w:rsidR="00500458" w:rsidRPr="00500458">
              <w:rPr>
                <w:rFonts w:ascii="Times New Roman" w:hAnsi="Times New Roman" w:cs="Times New Roman"/>
                <w:sz w:val="22"/>
                <w:szCs w:val="22"/>
              </w:rPr>
              <w:t>1 квартал 2021</w:t>
            </w:r>
          </w:p>
          <w:p w:rsidR="00F65868" w:rsidRPr="00500458" w:rsidRDefault="00F65868" w:rsidP="00440CE9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5868" w:rsidRPr="00500458" w:rsidTr="00440CE9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68" w:rsidRPr="00500458" w:rsidRDefault="00F65868" w:rsidP="00440CE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0045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96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868" w:rsidRPr="00500458" w:rsidRDefault="00F65868" w:rsidP="00440CE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00458">
              <w:rPr>
                <w:rFonts w:ascii="Times New Roman" w:hAnsi="Times New Roman" w:cs="Times New Roman"/>
                <w:sz w:val="22"/>
                <w:szCs w:val="22"/>
              </w:rPr>
              <w:t>Сведения о разработчике проекта акта</w:t>
            </w:r>
          </w:p>
        </w:tc>
      </w:tr>
      <w:tr w:rsidR="00F65868" w:rsidRPr="00500458" w:rsidTr="00440CE9">
        <w:tc>
          <w:tcPr>
            <w:tcW w:w="1022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00458" w:rsidRPr="00500458" w:rsidRDefault="00500458" w:rsidP="00500458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458">
              <w:rPr>
                <w:rFonts w:ascii="Times New Roman" w:hAnsi="Times New Roman" w:cs="Times New Roman"/>
                <w:sz w:val="22"/>
                <w:szCs w:val="22"/>
              </w:rPr>
              <w:t>Орган местного самоуправления, отдел (управление), разработавший проект акта (далее - разработчик):</w:t>
            </w:r>
          </w:p>
          <w:p w:rsidR="00500458" w:rsidRPr="00500458" w:rsidRDefault="00500458" w:rsidP="005004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0458">
              <w:rPr>
                <w:rFonts w:ascii="Times New Roman" w:hAnsi="Times New Roman" w:cs="Times New Roman"/>
              </w:rPr>
              <w:t xml:space="preserve">Ф.И.О. исполнителя проекта муниципального нормативного правового акта: </w:t>
            </w:r>
          </w:p>
          <w:p w:rsidR="00500458" w:rsidRPr="00500458" w:rsidRDefault="00500458" w:rsidP="005004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00458">
              <w:rPr>
                <w:rFonts w:ascii="Times New Roman" w:hAnsi="Times New Roman" w:cs="Times New Roman"/>
                <w:i/>
              </w:rPr>
              <w:t>Великанова Юлия Владимировна</w:t>
            </w:r>
          </w:p>
          <w:p w:rsidR="00500458" w:rsidRPr="00500458" w:rsidRDefault="00500458" w:rsidP="0050045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00458">
              <w:rPr>
                <w:rFonts w:ascii="Times New Roman" w:hAnsi="Times New Roman" w:cs="Times New Roman"/>
              </w:rPr>
              <w:t xml:space="preserve">Должность: </w:t>
            </w:r>
            <w:r w:rsidRPr="00500458">
              <w:rPr>
                <w:rFonts w:ascii="Times New Roman" w:hAnsi="Times New Roman" w:cs="Times New Roman"/>
                <w:i/>
              </w:rPr>
              <w:t>начальник отдела по управлению муниципальным имуществом администрации Асбестовского городского округа</w:t>
            </w:r>
          </w:p>
          <w:p w:rsidR="00500458" w:rsidRPr="00500458" w:rsidRDefault="00500458" w:rsidP="005004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00458">
              <w:rPr>
                <w:rFonts w:ascii="Times New Roman" w:hAnsi="Times New Roman" w:cs="Times New Roman"/>
              </w:rPr>
              <w:t xml:space="preserve">тел: </w:t>
            </w:r>
            <w:r w:rsidRPr="00500458">
              <w:rPr>
                <w:rFonts w:ascii="Times New Roman" w:hAnsi="Times New Roman" w:cs="Times New Roman"/>
                <w:i/>
              </w:rPr>
              <w:t>8(34365)75798</w:t>
            </w:r>
          </w:p>
          <w:p w:rsidR="00500458" w:rsidRPr="00500458" w:rsidRDefault="00500458" w:rsidP="00500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500458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Pr="00500458">
              <w:rPr>
                <w:rFonts w:ascii="Times New Roman" w:hAnsi="Times New Roman" w:cs="Times New Roman"/>
                <w:i/>
                <w:lang w:val="en-US"/>
              </w:rPr>
              <w:t>oumy</w:t>
            </w:r>
            <w:r w:rsidRPr="00500458">
              <w:rPr>
                <w:rFonts w:ascii="Times New Roman" w:hAnsi="Times New Roman" w:cs="Times New Roman"/>
                <w:i/>
              </w:rPr>
              <w:t>_</w:t>
            </w:r>
            <w:r w:rsidRPr="00500458">
              <w:rPr>
                <w:rFonts w:ascii="Times New Roman" w:hAnsi="Times New Roman" w:cs="Times New Roman"/>
                <w:i/>
                <w:lang w:val="en-US"/>
              </w:rPr>
              <w:t>asbest</w:t>
            </w:r>
            <w:r w:rsidRPr="00500458">
              <w:rPr>
                <w:rFonts w:ascii="Times New Roman" w:hAnsi="Times New Roman" w:cs="Times New Roman"/>
                <w:i/>
              </w:rPr>
              <w:t>@</w:t>
            </w:r>
            <w:r w:rsidRPr="00500458">
              <w:rPr>
                <w:rFonts w:ascii="Times New Roman" w:hAnsi="Times New Roman" w:cs="Times New Roman"/>
                <w:i/>
                <w:lang w:val="en-US"/>
              </w:rPr>
              <w:t>mail</w:t>
            </w:r>
            <w:r w:rsidRPr="00500458">
              <w:rPr>
                <w:rFonts w:ascii="Times New Roman" w:hAnsi="Times New Roman" w:cs="Times New Roman"/>
                <w:i/>
              </w:rPr>
              <w:t>.</w:t>
            </w:r>
            <w:r w:rsidRPr="00500458">
              <w:rPr>
                <w:rFonts w:ascii="Times New Roman" w:hAnsi="Times New Roman" w:cs="Times New Roman"/>
                <w:i/>
                <w:lang w:val="en-US"/>
              </w:rPr>
              <w:t>ru</w:t>
            </w:r>
          </w:p>
          <w:p w:rsidR="00500458" w:rsidRPr="00500458" w:rsidRDefault="00500458" w:rsidP="00500458">
            <w:pPr>
              <w:pStyle w:val="a6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00458">
              <w:rPr>
                <w:rFonts w:ascii="Times New Roman" w:hAnsi="Times New Roman" w:cs="Times New Roman"/>
                <w:sz w:val="22"/>
                <w:szCs w:val="22"/>
              </w:rPr>
              <w:t>Фактический адрес:</w:t>
            </w:r>
            <w:r w:rsidRPr="0050045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Свердловская область, г. Асбест, ул. Уральская, 73, каб.38</w:t>
            </w:r>
          </w:p>
          <w:p w:rsidR="00F65868" w:rsidRPr="00500458" w:rsidRDefault="00F65868" w:rsidP="00440CE9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5868" w:rsidRPr="00500458" w:rsidTr="00440CE9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68" w:rsidRPr="00500458" w:rsidRDefault="00F65868" w:rsidP="00440CE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00458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96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868" w:rsidRPr="00500458" w:rsidRDefault="00F65868" w:rsidP="00440CE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00458">
              <w:rPr>
                <w:rFonts w:ascii="Times New Roman" w:hAnsi="Times New Roman" w:cs="Times New Roman"/>
                <w:sz w:val="22"/>
                <w:szCs w:val="22"/>
              </w:rPr>
              <w:t xml:space="preserve">Способ направления участниками публичных консультаций своих предложений: с использованием программных средств интернет-портала «Оценка регулирующего воздействия в Свердловской области» </w:t>
            </w:r>
            <w:r w:rsidRPr="0050045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http</w:t>
            </w:r>
            <w:r w:rsidRPr="00500458">
              <w:rPr>
                <w:rFonts w:ascii="Times New Roman" w:hAnsi="Times New Roman" w:cs="Times New Roman"/>
                <w:sz w:val="22"/>
                <w:szCs w:val="22"/>
              </w:rPr>
              <w:t>://regulation.midural.ru/</w:t>
            </w:r>
          </w:p>
        </w:tc>
      </w:tr>
      <w:tr w:rsidR="00F65868" w:rsidRPr="00500458" w:rsidTr="00440CE9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68" w:rsidRPr="00500458" w:rsidRDefault="00F65868" w:rsidP="00440CE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00458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96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868" w:rsidRPr="00500458" w:rsidRDefault="00F65868" w:rsidP="00440CE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00458">
              <w:rPr>
                <w:rFonts w:ascii="Times New Roman" w:hAnsi="Times New Roman" w:cs="Times New Roman"/>
                <w:sz w:val="22"/>
                <w:szCs w:val="22"/>
              </w:rPr>
              <w:t>Степень регулирующего воздействия проекта акта</w:t>
            </w:r>
          </w:p>
        </w:tc>
      </w:tr>
      <w:tr w:rsidR="00500458" w:rsidRPr="00500458" w:rsidTr="00440CE9">
        <w:tc>
          <w:tcPr>
            <w:tcW w:w="1022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00458" w:rsidRPr="00500458" w:rsidRDefault="00500458" w:rsidP="00DE4EE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00458">
              <w:rPr>
                <w:rFonts w:ascii="Times New Roman" w:hAnsi="Times New Roman" w:cs="Times New Roman"/>
                <w:sz w:val="22"/>
                <w:szCs w:val="22"/>
              </w:rPr>
              <w:t>4.1. Степень регулирующего воздействия проекта акта: средняя</w:t>
            </w:r>
          </w:p>
          <w:p w:rsidR="00500458" w:rsidRPr="00500458" w:rsidRDefault="00500458" w:rsidP="00500458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458">
              <w:rPr>
                <w:rFonts w:ascii="Times New Roman" w:hAnsi="Times New Roman" w:cs="Times New Roman"/>
                <w:sz w:val="22"/>
                <w:szCs w:val="22"/>
              </w:rPr>
              <w:t xml:space="preserve"> 4.2. Обоснование отнесения проекта акта к средней степени регулирующего воздействия: Проект нормативного правового акта содержит положения, изменяющие ранее предусмотренные НПА обязанности для субъектов предпринимательской и инвестиционной деятельности,   а также изменяющие ранее установленную ответственность за    нарушение нормативных правовых актов, затрагивающих вопросы осуществления предпринимательской деятельности.</w:t>
            </w:r>
          </w:p>
          <w:p w:rsidR="00500458" w:rsidRPr="00500458" w:rsidRDefault="00500458" w:rsidP="00500458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458">
              <w:rPr>
                <w:rFonts w:ascii="Times New Roman" w:hAnsi="Times New Roman" w:cs="Times New Roman"/>
                <w:sz w:val="22"/>
                <w:szCs w:val="22"/>
              </w:rPr>
              <w:t>Проект акта подготовлен в целях приведения в соответствии с  действующим федеральным законодательством.</w:t>
            </w:r>
          </w:p>
          <w:p w:rsidR="00500458" w:rsidRPr="00500458" w:rsidRDefault="00500458" w:rsidP="005004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0458">
              <w:rPr>
                <w:rFonts w:ascii="Times New Roman" w:hAnsi="Times New Roman" w:cs="Times New Roman"/>
              </w:rPr>
              <w:t>Изменения затрагивающие вопросы осуществления предпринимательской и инвестиционной деятельности, исключительно в целях приведения решения Думы АГО в соответствие действующему федеральному законодательству</w:t>
            </w:r>
          </w:p>
          <w:p w:rsidR="00500458" w:rsidRPr="00500458" w:rsidRDefault="00500458" w:rsidP="00500458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458">
              <w:rPr>
                <w:rFonts w:ascii="Times New Roman" w:hAnsi="Times New Roman" w:cs="Times New Roman"/>
                <w:sz w:val="22"/>
                <w:szCs w:val="22"/>
              </w:rPr>
              <w:t>4.3. Срок проведения публичных консультаций: 10 рабочих дней</w:t>
            </w:r>
          </w:p>
        </w:tc>
      </w:tr>
      <w:tr w:rsidR="00500458" w:rsidRPr="00500458" w:rsidTr="00440CE9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58" w:rsidRPr="00500458" w:rsidRDefault="00500458" w:rsidP="00440CE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00458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96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458" w:rsidRPr="00500458" w:rsidRDefault="00500458" w:rsidP="00440CE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00458">
              <w:rPr>
                <w:rFonts w:ascii="Times New Roman" w:hAnsi="Times New Roman" w:cs="Times New Roman"/>
                <w:sz w:val="22"/>
                <w:szCs w:val="22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500458" w:rsidRPr="00500458" w:rsidTr="00440CE9">
        <w:tc>
          <w:tcPr>
            <w:tcW w:w="1022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00458" w:rsidRPr="00500458" w:rsidRDefault="00500458" w:rsidP="00DE4EE8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458">
              <w:rPr>
                <w:rFonts w:ascii="Times New Roman" w:hAnsi="Times New Roman" w:cs="Times New Roman"/>
                <w:sz w:val="22"/>
                <w:szCs w:val="22"/>
              </w:rPr>
              <w:t>5.1. 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500458" w:rsidRPr="00500458" w:rsidRDefault="00500458" w:rsidP="00DE4EE8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458">
              <w:rPr>
                <w:rFonts w:ascii="Times New Roman" w:hAnsi="Times New Roman" w:cs="Times New Roman"/>
                <w:sz w:val="22"/>
                <w:szCs w:val="22"/>
              </w:rPr>
              <w:t>Проблема:  Экспертным заключением Государственно-правового Департамента Губернатора Свердловской области и Правительства Свердловской области от 25.01.2021  № 24 –ЭЗ,    Протоколом совещания  АО «Корпорация «МСП»   с полномочными представителями Президента Российской Федерации в федеральных округах, органами исполнительной власти субъектов Российской Федерации, территориальными органами Росимущества и органами местного самоуправления от 18.11.2020 № 4-ИП-ВКС по оказанию имущественной поддержки физическим лицам, не являющихся индивидуальными предпринимателями и применяющих специальный налоговый режим «Налог  на профессиональный доход», даны рекомендации органам местного самоуправления о разработке нормативно-правовых документов, регулирующих имущественную поддержку субъектов МСП и физическим лицам, не являющихся индивидуальными предпринимателями и применяющих специальный налоговый режим «Налог  на профессиональный доход».</w:t>
            </w:r>
          </w:p>
          <w:p w:rsidR="00500458" w:rsidRPr="00500458" w:rsidRDefault="00500458" w:rsidP="00DE4EE8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458">
              <w:rPr>
                <w:rFonts w:ascii="Times New Roman" w:hAnsi="Times New Roman" w:cs="Times New Roman"/>
                <w:sz w:val="22"/>
                <w:szCs w:val="22"/>
              </w:rPr>
              <w:t>5.2. Негативные эффекты, возникающие в связи с наличием проблемы:</w:t>
            </w:r>
          </w:p>
          <w:p w:rsidR="00500458" w:rsidRPr="00500458" w:rsidRDefault="00500458" w:rsidP="00DE4EE8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00458">
              <w:rPr>
                <w:rFonts w:ascii="Times New Roman" w:hAnsi="Times New Roman" w:cs="Times New Roman"/>
                <w:sz w:val="22"/>
                <w:szCs w:val="22"/>
              </w:rPr>
              <w:t xml:space="preserve"> Вследствие недостатка информации у участников отношений, возможны такие негативные последствия, </w:t>
            </w:r>
            <w:r w:rsidRPr="005004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как негативные условия общих рыночных условий, в том числе недобросовестная конкуренция, неэффективное размещение ресурсов и т.д.</w:t>
            </w:r>
          </w:p>
          <w:p w:rsidR="00500458" w:rsidRPr="00500458" w:rsidRDefault="00500458" w:rsidP="00DE4EE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500458">
              <w:rPr>
                <w:rFonts w:ascii="Times New Roman" w:hAnsi="Times New Roman" w:cs="Times New Roman"/>
              </w:rPr>
              <w:t xml:space="preserve">5.3. Источники данных:  </w:t>
            </w:r>
          </w:p>
          <w:p w:rsidR="00500458" w:rsidRPr="00500458" w:rsidRDefault="00500458" w:rsidP="00DE4EE8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045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   Федеральный закон </w:t>
            </w:r>
            <w:r w:rsidRPr="00500458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от 24 июля 2007 г. № 209-ФЗ «О развитии малого и среднего предпринимательства в Российской Федерации».</w:t>
            </w:r>
          </w:p>
          <w:p w:rsidR="00500458" w:rsidRPr="00500458" w:rsidRDefault="00500458" w:rsidP="00DE4EE8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004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500458" w:rsidRPr="00500458" w:rsidTr="00440CE9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58" w:rsidRPr="00500458" w:rsidRDefault="00500458" w:rsidP="00440CE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004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96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458" w:rsidRPr="00500458" w:rsidRDefault="00500458" w:rsidP="00440CE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00458">
              <w:rPr>
                <w:rFonts w:ascii="Times New Roman" w:hAnsi="Times New Roman" w:cs="Times New Roman"/>
                <w:sz w:val="22"/>
                <w:szCs w:val="22"/>
              </w:rPr>
              <w:t>Анализ федерального, регионального опыта в соответствующих сферах деятельности</w:t>
            </w:r>
          </w:p>
        </w:tc>
      </w:tr>
      <w:tr w:rsidR="00500458" w:rsidRPr="00500458" w:rsidTr="00440CE9">
        <w:tc>
          <w:tcPr>
            <w:tcW w:w="1022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00458" w:rsidRPr="00500458" w:rsidRDefault="00500458" w:rsidP="00DE4EE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00458">
              <w:rPr>
                <w:rFonts w:ascii="Times New Roman" w:hAnsi="Times New Roman" w:cs="Times New Roman"/>
                <w:sz w:val="22"/>
                <w:szCs w:val="22"/>
              </w:rPr>
              <w:t>6.1. Федеральный, региональный опыт в соответствующих сферах:</w:t>
            </w:r>
          </w:p>
          <w:p w:rsidR="00500458" w:rsidRPr="00500458" w:rsidRDefault="00500458" w:rsidP="00DE4EE8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Cs w:val="22"/>
              </w:rPr>
            </w:pPr>
            <w:r w:rsidRPr="00500458">
              <w:rPr>
                <w:rFonts w:ascii="Times New Roman" w:hAnsi="Times New Roman" w:cs="Times New Roman"/>
                <w:szCs w:val="22"/>
              </w:rPr>
              <w:t>Федеральный опыт Федеральный опыт реализации новых положений федерального законодательства находится в стадии формирования, региональный опыт имеется.</w:t>
            </w:r>
          </w:p>
          <w:p w:rsidR="00500458" w:rsidRPr="00500458" w:rsidRDefault="00500458" w:rsidP="00DE4EE8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458">
              <w:rPr>
                <w:rFonts w:ascii="Times New Roman" w:hAnsi="Times New Roman" w:cs="Times New Roman"/>
                <w:sz w:val="22"/>
                <w:szCs w:val="22"/>
              </w:rPr>
              <w:t xml:space="preserve">6.2. Источники данных:  Федеральный закон </w:t>
            </w:r>
            <w:r w:rsidRPr="00500458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от 24 июля 2007 г. № 209-ФЗ «О развитии малого и среднего предпринимательства в Российской Федерации», </w:t>
            </w:r>
            <w:r w:rsidRPr="00500458">
              <w:rPr>
                <w:rFonts w:ascii="Times New Roman" w:hAnsi="Times New Roman" w:cs="Times New Roman"/>
                <w:sz w:val="22"/>
                <w:szCs w:val="22"/>
              </w:rPr>
              <w:t xml:space="preserve">Экспертное заключение  Государственно-правового Департамента Губернатора Свердловской области и Правительства Свердловской области от 25.01.2021  № 24 –ЭЗ,    Протокол  совещания  АО «Корпорация «МСП»   с полномочными представителями Президента Российской Федерации в федеральных округах, органами исполнительной власти субъектов Российской Федерации, территориальными органами Росимущества и органами местного самоуправления от 18.11.2020 № 4-ИП-ВКС по оказанию имущественной поддержки физическим лицам, не являющихся индивидуальными предпринимателями и применяющих специальный налоговый режим «Налог  на профессиональный доход», даны рекомендации органам местного самоуправления о разработке нормативно-правовых документов, регулирующих имущественную поддержку субъектов МСП и физическим лицам, не являющихся индивидуальными предпринимателями и применяющих специальный налоговый режим «Налог  на профессиональный доход», </w:t>
            </w:r>
            <w:r w:rsidRPr="00500458">
              <w:rPr>
                <w:sz w:val="22"/>
                <w:szCs w:val="22"/>
              </w:rPr>
              <w:t>даны рекомендации органам местного самоуправления о разработке нормативно-правовых документов, регулирующих имущественную поддержку субъектов МСП</w:t>
            </w:r>
          </w:p>
          <w:p w:rsidR="00500458" w:rsidRPr="00500458" w:rsidRDefault="00500458" w:rsidP="00DE4EE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0458" w:rsidRPr="00500458" w:rsidTr="00440CE9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58" w:rsidRPr="00500458" w:rsidRDefault="00500458" w:rsidP="00440CE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00458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96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458" w:rsidRPr="00500458" w:rsidRDefault="00500458" w:rsidP="00440CE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00458">
              <w:rPr>
                <w:rFonts w:ascii="Times New Roman" w:hAnsi="Times New Roman" w:cs="Times New Roman"/>
                <w:sz w:val="22"/>
                <w:szCs w:val="22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области, Думы Асбестовского городского округа, администрации Асбестовского городского округа</w:t>
            </w:r>
          </w:p>
        </w:tc>
      </w:tr>
      <w:tr w:rsidR="00500458" w:rsidRPr="00500458" w:rsidTr="00440CE9"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58" w:rsidRPr="00500458" w:rsidRDefault="00500458" w:rsidP="00440CE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00458">
              <w:rPr>
                <w:rFonts w:ascii="Times New Roman" w:hAnsi="Times New Roman" w:cs="Times New Roman"/>
                <w:sz w:val="22"/>
                <w:szCs w:val="22"/>
              </w:rPr>
              <w:t>7.1. Цели предлагаемого регулирования:</w:t>
            </w:r>
          </w:p>
        </w:tc>
        <w:tc>
          <w:tcPr>
            <w:tcW w:w="3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58" w:rsidRPr="00500458" w:rsidRDefault="00500458" w:rsidP="00440CE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00458">
              <w:rPr>
                <w:rFonts w:ascii="Times New Roman" w:hAnsi="Times New Roman" w:cs="Times New Roman"/>
                <w:sz w:val="22"/>
                <w:szCs w:val="22"/>
              </w:rPr>
              <w:t>7.2. Установленные сроки достижения целей предлагаемого регулирования:</w:t>
            </w:r>
          </w:p>
          <w:p w:rsidR="00500458" w:rsidRPr="00500458" w:rsidRDefault="00500458" w:rsidP="00440CE9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458" w:rsidRPr="00500458" w:rsidRDefault="00500458" w:rsidP="00440CE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00458">
              <w:rPr>
                <w:rFonts w:ascii="Times New Roman" w:hAnsi="Times New Roman" w:cs="Times New Roman"/>
                <w:sz w:val="22"/>
                <w:szCs w:val="22"/>
              </w:rPr>
              <w:t>7.3. Положения проекта, направленные на достижение целей регулирования</w:t>
            </w:r>
          </w:p>
        </w:tc>
      </w:tr>
      <w:tr w:rsidR="00500458" w:rsidRPr="00500458" w:rsidTr="00440CE9">
        <w:trPr>
          <w:gridAfter w:val="1"/>
          <w:wAfter w:w="14" w:type="dxa"/>
        </w:trPr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58" w:rsidRPr="00500458" w:rsidRDefault="00500458" w:rsidP="006D058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00458">
              <w:rPr>
                <w:rFonts w:ascii="Times New Roman" w:hAnsi="Times New Roman" w:cs="Times New Roman"/>
                <w:sz w:val="22"/>
                <w:szCs w:val="22"/>
              </w:rPr>
              <w:t>Цель 1: Приведение правового акта в соответствии с действующим законодательством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58" w:rsidRPr="00500458" w:rsidRDefault="00500458" w:rsidP="00500458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00458">
              <w:rPr>
                <w:rFonts w:ascii="Times New Roman" w:hAnsi="Times New Roman" w:cs="Times New Roman"/>
                <w:sz w:val="22"/>
                <w:szCs w:val="22"/>
              </w:rPr>
              <w:t>1  квартал 2021 года</w:t>
            </w:r>
          </w:p>
        </w:tc>
        <w:tc>
          <w:tcPr>
            <w:tcW w:w="3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458" w:rsidRPr="00500458" w:rsidRDefault="00500458" w:rsidP="00DE4EE8">
            <w:pPr>
              <w:shd w:val="clear" w:color="auto" w:fill="FFFFFF"/>
              <w:tabs>
                <w:tab w:val="left" w:pos="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2272F"/>
              </w:rPr>
            </w:pPr>
            <w:r w:rsidRPr="00500458">
              <w:rPr>
                <w:rFonts w:ascii="Times New Roman" w:hAnsi="Times New Roman" w:cs="Times New Roman"/>
                <w:color w:val="22272F"/>
              </w:rPr>
              <w:t xml:space="preserve">Предоставление льготной ставки арендной платы для субъектов МСП,   осуществляющих   социально-значимые виды деятельности, а также </w:t>
            </w:r>
            <w:r w:rsidRPr="00500458">
              <w:rPr>
                <w:rFonts w:ascii="Times New Roman" w:hAnsi="Times New Roman" w:cs="Times New Roman"/>
              </w:rPr>
              <w:t>физическим лицам,                                   не являющихся индивидуальными предпринимателями и применяющих специальный налоговый режим «Налог на профессиональный доход»</w:t>
            </w:r>
            <w:r w:rsidRPr="00500458">
              <w:rPr>
                <w:rFonts w:ascii="Times New Roman" w:hAnsi="Times New Roman" w:cs="Times New Roman"/>
                <w:color w:val="22272F"/>
              </w:rPr>
              <w:t>.</w:t>
            </w:r>
          </w:p>
          <w:p w:rsidR="00500458" w:rsidRPr="00500458" w:rsidRDefault="00500458" w:rsidP="00DE4EE8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0458" w:rsidRPr="00500458" w:rsidTr="00F55718">
        <w:trPr>
          <w:gridAfter w:val="1"/>
          <w:wAfter w:w="14" w:type="dxa"/>
        </w:trPr>
        <w:tc>
          <w:tcPr>
            <w:tcW w:w="1020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00458" w:rsidRPr="00500458" w:rsidRDefault="00500458" w:rsidP="00440CE9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458">
              <w:rPr>
                <w:rFonts w:ascii="Times New Roman" w:hAnsi="Times New Roman" w:cs="Times New Roman"/>
                <w:sz w:val="22"/>
                <w:szCs w:val="22"/>
              </w:rPr>
              <w:t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области, Думы Асбестовского городского округа, администрации Асбестовского городского округа:</w:t>
            </w:r>
          </w:p>
          <w:p w:rsidR="00500458" w:rsidRPr="00500458" w:rsidRDefault="00500458" w:rsidP="00440CE9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004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500458" w:rsidRPr="00500458" w:rsidTr="00F55718">
        <w:trPr>
          <w:gridAfter w:val="1"/>
          <w:wAfter w:w="14" w:type="dxa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58" w:rsidRPr="00500458" w:rsidRDefault="00500458" w:rsidP="00440CE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00458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9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458" w:rsidRPr="00500458" w:rsidRDefault="00500458" w:rsidP="00440CE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00458">
              <w:rPr>
                <w:rFonts w:ascii="Times New Roman" w:hAnsi="Times New Roman" w:cs="Times New Roman"/>
                <w:sz w:val="22"/>
                <w:szCs w:val="22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500458" w:rsidRPr="00500458" w:rsidTr="00F55718">
        <w:trPr>
          <w:gridAfter w:val="1"/>
          <w:wAfter w:w="14" w:type="dxa"/>
        </w:trPr>
        <w:tc>
          <w:tcPr>
            <w:tcW w:w="1020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00458" w:rsidRPr="00500458" w:rsidRDefault="00500458" w:rsidP="00DE4EE8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458">
              <w:rPr>
                <w:rFonts w:ascii="Times New Roman" w:hAnsi="Times New Roman" w:cs="Times New Roman"/>
                <w:sz w:val="22"/>
                <w:szCs w:val="22"/>
              </w:rPr>
              <w:t>8.1. Описание предлагаемого способа решения проблемы и преодоления связанных с ней негативных эффектов:</w:t>
            </w:r>
          </w:p>
          <w:p w:rsidR="00500458" w:rsidRPr="00500458" w:rsidRDefault="00500458" w:rsidP="00DE4EE8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00458">
              <w:rPr>
                <w:rFonts w:ascii="Times New Roman" w:hAnsi="Times New Roman" w:cs="Times New Roman"/>
                <w:sz w:val="22"/>
                <w:szCs w:val="22"/>
              </w:rPr>
              <w:t xml:space="preserve"> Единственным способом решения проблемы и преодоления связанных с проблемой негативных эффектов является своевременное внесение изменений</w:t>
            </w:r>
            <w:r w:rsidRPr="005004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00458">
              <w:rPr>
                <w:rFonts w:ascii="Times New Roman" w:hAnsi="Times New Roman"/>
                <w:sz w:val="22"/>
                <w:szCs w:val="22"/>
              </w:rPr>
              <w:t xml:space="preserve"> в порядок  и условия предоставления в аренду муниципального имущества, включенного в перечень муниципального имущества, свободного от прав третьих лиц 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на территории Асбестовского </w:t>
            </w:r>
            <w:r w:rsidRPr="00500458">
              <w:rPr>
                <w:rFonts w:ascii="Times New Roman" w:hAnsi="Times New Roman"/>
                <w:sz w:val="22"/>
                <w:szCs w:val="22"/>
              </w:rPr>
              <w:lastRenderedPageBreak/>
              <w:t>городского округа»</w:t>
            </w:r>
          </w:p>
        </w:tc>
      </w:tr>
      <w:tr w:rsidR="00500458" w:rsidRPr="00500458" w:rsidTr="00F55718">
        <w:trPr>
          <w:gridAfter w:val="1"/>
          <w:wAfter w:w="14" w:type="dxa"/>
        </w:trPr>
        <w:tc>
          <w:tcPr>
            <w:tcW w:w="1020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00458" w:rsidRPr="00500458" w:rsidRDefault="00500458" w:rsidP="00440CE9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4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 отсутствуют</w:t>
            </w:r>
          </w:p>
          <w:p w:rsidR="00500458" w:rsidRPr="00500458" w:rsidRDefault="00500458" w:rsidP="00440CE9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004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500458" w:rsidRPr="00500458" w:rsidTr="00F55718">
        <w:trPr>
          <w:gridAfter w:val="1"/>
          <w:wAfter w:w="14" w:type="dxa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58" w:rsidRPr="00500458" w:rsidRDefault="00500458" w:rsidP="00440CE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00458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9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458" w:rsidRPr="00500458" w:rsidRDefault="00500458" w:rsidP="00440CE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00458">
              <w:rPr>
                <w:rFonts w:ascii="Times New Roman" w:hAnsi="Times New Roman" w:cs="Times New Roman"/>
                <w:sz w:val="22"/>
                <w:szCs w:val="22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500458" w:rsidRPr="00500458" w:rsidTr="00F55718">
        <w:trPr>
          <w:gridAfter w:val="1"/>
          <w:wAfter w:w="14" w:type="dxa"/>
        </w:trPr>
        <w:tc>
          <w:tcPr>
            <w:tcW w:w="475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58" w:rsidRPr="00500458" w:rsidRDefault="00500458" w:rsidP="00440CE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00458">
              <w:rPr>
                <w:rFonts w:ascii="Times New Roman" w:hAnsi="Times New Roman" w:cs="Times New Roman"/>
                <w:sz w:val="22"/>
                <w:szCs w:val="22"/>
              </w:rPr>
              <w:t xml:space="preserve">  9.1. Группа участников отношений (описание группы субъектов предпринимательской и инвестиционной деятельности):</w:t>
            </w:r>
          </w:p>
          <w:p w:rsidR="00500458" w:rsidRPr="00500458" w:rsidRDefault="00500458" w:rsidP="00440CE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00458">
              <w:rPr>
                <w:rFonts w:ascii="Times New Roman" w:hAnsi="Times New Roman" w:cs="Times New Roman"/>
                <w:sz w:val="22"/>
                <w:szCs w:val="22"/>
              </w:rPr>
              <w:t>9.1.1. Отдел по управлению муниципальным имуществом администрации Асбестовского городского округа.</w:t>
            </w:r>
          </w:p>
          <w:p w:rsidR="00500458" w:rsidRPr="00500458" w:rsidRDefault="00500458" w:rsidP="006D058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00458">
              <w:rPr>
                <w:rFonts w:ascii="Times New Roman" w:hAnsi="Times New Roman" w:cs="Times New Roman"/>
                <w:sz w:val="22"/>
                <w:szCs w:val="22"/>
              </w:rPr>
              <w:t xml:space="preserve">9.1.2. Субъекты малого и среднего предпринимательства. </w:t>
            </w:r>
          </w:p>
        </w:tc>
        <w:tc>
          <w:tcPr>
            <w:tcW w:w="5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458" w:rsidRPr="00500458" w:rsidRDefault="00500458" w:rsidP="00DE4EE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00458">
              <w:rPr>
                <w:rFonts w:ascii="Times New Roman" w:hAnsi="Times New Roman" w:cs="Times New Roman"/>
                <w:sz w:val="22"/>
                <w:szCs w:val="22"/>
              </w:rPr>
              <w:t>9.2. Оценка количества участников отношений:</w:t>
            </w:r>
          </w:p>
          <w:p w:rsidR="00500458" w:rsidRPr="00500458" w:rsidRDefault="00500458" w:rsidP="00DE4EE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58" w:rsidRPr="00500458" w:rsidRDefault="00500458" w:rsidP="00DE4EE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58" w:rsidRPr="00500458" w:rsidRDefault="00500458" w:rsidP="00DE4EE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58" w:rsidRPr="00500458" w:rsidRDefault="00500458" w:rsidP="00DE4EE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00458">
              <w:rPr>
                <w:rFonts w:ascii="Times New Roman" w:hAnsi="Times New Roman" w:cs="Times New Roman"/>
                <w:sz w:val="22"/>
                <w:szCs w:val="22"/>
              </w:rPr>
              <w:t>9.2.1. На стадии разработки акта: 0</w:t>
            </w:r>
          </w:p>
          <w:p w:rsidR="00500458" w:rsidRPr="00500458" w:rsidRDefault="00500458" w:rsidP="00DE4EE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00458">
              <w:rPr>
                <w:rFonts w:ascii="Times New Roman" w:hAnsi="Times New Roman" w:cs="Times New Roman"/>
                <w:sz w:val="22"/>
                <w:szCs w:val="22"/>
              </w:rPr>
              <w:t>После введения предлагаемого регулирования:5</w:t>
            </w:r>
          </w:p>
          <w:p w:rsidR="00500458" w:rsidRPr="00500458" w:rsidRDefault="00500458" w:rsidP="00DE4EE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00458" w:rsidRPr="00500458" w:rsidRDefault="00500458" w:rsidP="00DE4EE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00458">
              <w:rPr>
                <w:rFonts w:ascii="Times New Roman" w:hAnsi="Times New Roman" w:cs="Times New Roman"/>
                <w:sz w:val="22"/>
                <w:szCs w:val="22"/>
              </w:rPr>
              <w:t>9.2.2. На стадии разработки акта: 0</w:t>
            </w:r>
          </w:p>
          <w:p w:rsidR="00500458" w:rsidRPr="00500458" w:rsidRDefault="00500458" w:rsidP="00DE4EE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00458">
              <w:rPr>
                <w:rFonts w:ascii="Times New Roman" w:hAnsi="Times New Roman" w:cs="Times New Roman"/>
                <w:sz w:val="22"/>
                <w:szCs w:val="22"/>
              </w:rPr>
              <w:t>После введения предлагаемого регулирования:5</w:t>
            </w:r>
          </w:p>
          <w:p w:rsidR="00500458" w:rsidRPr="00500458" w:rsidRDefault="00500458" w:rsidP="00DE4EE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00458" w:rsidRPr="00500458" w:rsidRDefault="00500458" w:rsidP="00DE4EE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00458" w:rsidRPr="00500458" w:rsidRDefault="00500458" w:rsidP="00DE4E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458" w:rsidRPr="00500458" w:rsidTr="00F55718">
        <w:trPr>
          <w:gridAfter w:val="1"/>
          <w:wAfter w:w="14" w:type="dxa"/>
        </w:trPr>
        <w:tc>
          <w:tcPr>
            <w:tcW w:w="1020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00458" w:rsidRPr="00500458" w:rsidRDefault="00500458" w:rsidP="00440CE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00458">
              <w:rPr>
                <w:rFonts w:ascii="Times New Roman" w:hAnsi="Times New Roman" w:cs="Times New Roman"/>
                <w:sz w:val="22"/>
                <w:szCs w:val="22"/>
              </w:rPr>
              <w:t>9.3. Источники данных: реестр договоров аренды муниципального имущества</w:t>
            </w:r>
          </w:p>
          <w:p w:rsidR="00500458" w:rsidRPr="00500458" w:rsidRDefault="00500458" w:rsidP="00440CE9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004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500458" w:rsidRPr="00500458" w:rsidTr="00F55718">
        <w:trPr>
          <w:gridAfter w:val="1"/>
          <w:wAfter w:w="14" w:type="dxa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58" w:rsidRPr="00500458" w:rsidRDefault="00500458" w:rsidP="00440CE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00458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9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458" w:rsidRPr="00500458" w:rsidRDefault="00500458" w:rsidP="00440CE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00458">
              <w:rPr>
                <w:rFonts w:ascii="Times New Roman" w:hAnsi="Times New Roman" w:cs="Times New Roman"/>
                <w:sz w:val="22"/>
                <w:szCs w:val="22"/>
              </w:rPr>
              <w:t>Риски решения проблемы предложенным способом регулирования и риски негативных последствий: риски не установлены</w:t>
            </w:r>
          </w:p>
        </w:tc>
      </w:tr>
      <w:tr w:rsidR="00500458" w:rsidRPr="00500458" w:rsidTr="00F55718">
        <w:trPr>
          <w:gridAfter w:val="1"/>
          <w:wAfter w:w="14" w:type="dxa"/>
        </w:trPr>
        <w:tc>
          <w:tcPr>
            <w:tcW w:w="279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58" w:rsidRPr="00500458" w:rsidRDefault="00500458" w:rsidP="00440CE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00458">
              <w:rPr>
                <w:rFonts w:ascii="Times New Roman" w:hAnsi="Times New Roman" w:cs="Times New Roman"/>
                <w:sz w:val="22"/>
                <w:szCs w:val="22"/>
              </w:rPr>
              <w:t>10.1. Риски решения проблемы предложенным способом и риски негативных последствий: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58" w:rsidRPr="00500458" w:rsidRDefault="00500458" w:rsidP="00440CE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00458">
              <w:rPr>
                <w:rFonts w:ascii="Times New Roman" w:hAnsi="Times New Roman" w:cs="Times New Roman"/>
                <w:sz w:val="22"/>
                <w:szCs w:val="22"/>
              </w:rPr>
              <w:t>10.2. Оценки вероятности наступления рисков: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58" w:rsidRPr="00500458" w:rsidRDefault="00500458" w:rsidP="00440CE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00458">
              <w:rPr>
                <w:rFonts w:ascii="Times New Roman" w:hAnsi="Times New Roman" w:cs="Times New Roman"/>
                <w:sz w:val="22"/>
                <w:szCs w:val="22"/>
              </w:rPr>
              <w:t>10.3. Методы контроля эффективности избранного способа достижения целей регулирования: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458" w:rsidRPr="00500458" w:rsidRDefault="00500458" w:rsidP="00440CE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00458">
              <w:rPr>
                <w:rFonts w:ascii="Times New Roman" w:hAnsi="Times New Roman" w:cs="Times New Roman"/>
                <w:sz w:val="22"/>
                <w:szCs w:val="22"/>
              </w:rPr>
              <w:t>10.4. Степень контроля рисков:</w:t>
            </w:r>
          </w:p>
        </w:tc>
      </w:tr>
      <w:tr w:rsidR="00500458" w:rsidRPr="00500458" w:rsidTr="00F55718">
        <w:trPr>
          <w:gridAfter w:val="1"/>
          <w:wAfter w:w="14" w:type="dxa"/>
        </w:trPr>
        <w:tc>
          <w:tcPr>
            <w:tcW w:w="279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58" w:rsidRPr="00500458" w:rsidRDefault="00500458" w:rsidP="00440CE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00458">
              <w:rPr>
                <w:rFonts w:ascii="Times New Roman" w:hAnsi="Times New Roman" w:cs="Times New Roman"/>
                <w:sz w:val="22"/>
                <w:szCs w:val="22"/>
              </w:rPr>
              <w:t>Риск 1не установлены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58" w:rsidRPr="00500458" w:rsidRDefault="00500458" w:rsidP="00440CE9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00458">
              <w:rPr>
                <w:rFonts w:ascii="Times New Roman" w:hAnsi="Times New Roman" w:cs="Times New Roman"/>
                <w:sz w:val="22"/>
                <w:szCs w:val="22"/>
              </w:rPr>
              <w:t>низкая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58" w:rsidRPr="00500458" w:rsidRDefault="00500458" w:rsidP="00DE4EE8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00458">
              <w:rPr>
                <w:rFonts w:ascii="Times New Roman" w:hAnsi="Times New Roman" w:cs="Times New Roman"/>
                <w:sz w:val="22"/>
                <w:szCs w:val="22"/>
              </w:rPr>
              <w:t>Проведение разъяснительной работы среди субъектов МСП, физических лиц,                                   не являющихся индивидуальными предпринимателями и применяющих специальный налоговый режим «Налог на профессиональный доход» по механизму передачи в аренду имущества, включенного в Перечень, а также оказание методической помощи.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458" w:rsidRPr="00500458" w:rsidRDefault="00500458" w:rsidP="00440CE9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0458" w:rsidRPr="00500458" w:rsidTr="00F55718">
        <w:trPr>
          <w:gridAfter w:val="1"/>
          <w:wAfter w:w="14" w:type="dxa"/>
        </w:trPr>
        <w:tc>
          <w:tcPr>
            <w:tcW w:w="279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58" w:rsidRPr="00500458" w:rsidRDefault="00500458" w:rsidP="00440CE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00458">
              <w:rPr>
                <w:rFonts w:ascii="Times New Roman" w:hAnsi="Times New Roman" w:cs="Times New Roman"/>
                <w:sz w:val="22"/>
                <w:szCs w:val="22"/>
              </w:rPr>
              <w:t>Риск 2...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58" w:rsidRPr="00500458" w:rsidRDefault="00500458" w:rsidP="00440CE9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58" w:rsidRPr="00500458" w:rsidRDefault="00500458" w:rsidP="00440CE9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458" w:rsidRPr="00500458" w:rsidRDefault="00500458" w:rsidP="00440CE9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0458" w:rsidRPr="00500458" w:rsidTr="00F55718">
        <w:trPr>
          <w:gridAfter w:val="1"/>
          <w:wAfter w:w="14" w:type="dxa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58" w:rsidRPr="00500458" w:rsidRDefault="00500458" w:rsidP="00440CE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00458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9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458" w:rsidRPr="00500458" w:rsidRDefault="00500458" w:rsidP="00440CE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00458">
              <w:rPr>
                <w:rFonts w:ascii="Times New Roman" w:hAnsi="Times New Roman" w:cs="Times New Roman"/>
                <w:sz w:val="22"/>
                <w:szCs w:val="22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500458" w:rsidRPr="00500458" w:rsidTr="00F55718">
        <w:trPr>
          <w:gridAfter w:val="1"/>
          <w:wAfter w:w="14" w:type="dxa"/>
        </w:trPr>
        <w:tc>
          <w:tcPr>
            <w:tcW w:w="23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58" w:rsidRPr="00500458" w:rsidRDefault="00500458" w:rsidP="00440CE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00458">
              <w:rPr>
                <w:rFonts w:ascii="Times New Roman" w:hAnsi="Times New Roman" w:cs="Times New Roman"/>
                <w:sz w:val="22"/>
                <w:szCs w:val="22"/>
              </w:rPr>
              <w:t>11.1. Мероприятия, необходимые для достижения целей регулирования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58" w:rsidRPr="00500458" w:rsidRDefault="00500458" w:rsidP="00440CE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00458">
              <w:rPr>
                <w:rFonts w:ascii="Times New Roman" w:hAnsi="Times New Roman" w:cs="Times New Roman"/>
                <w:sz w:val="22"/>
                <w:szCs w:val="22"/>
              </w:rPr>
              <w:t>11.2. Сроки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58" w:rsidRPr="00500458" w:rsidRDefault="00500458" w:rsidP="00440CE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00458">
              <w:rPr>
                <w:rFonts w:ascii="Times New Roman" w:hAnsi="Times New Roman" w:cs="Times New Roman"/>
                <w:sz w:val="22"/>
                <w:szCs w:val="22"/>
              </w:rPr>
              <w:t>11.3. Описание ожидаемого результата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58" w:rsidRPr="00500458" w:rsidRDefault="00500458" w:rsidP="00440CE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00458">
              <w:rPr>
                <w:rFonts w:ascii="Times New Roman" w:hAnsi="Times New Roman" w:cs="Times New Roman"/>
                <w:sz w:val="22"/>
                <w:szCs w:val="22"/>
              </w:rPr>
              <w:t>11.4. Объем финансирования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458" w:rsidRPr="00500458" w:rsidRDefault="00500458" w:rsidP="00440CE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00458">
              <w:rPr>
                <w:rFonts w:ascii="Times New Roman" w:hAnsi="Times New Roman" w:cs="Times New Roman"/>
                <w:sz w:val="22"/>
                <w:szCs w:val="22"/>
              </w:rPr>
              <w:t>11.5. Источник финансирования</w:t>
            </w:r>
          </w:p>
        </w:tc>
      </w:tr>
      <w:tr w:rsidR="00500458" w:rsidRPr="00500458" w:rsidTr="00F55718">
        <w:trPr>
          <w:gridAfter w:val="1"/>
          <w:wAfter w:w="14" w:type="dxa"/>
        </w:trPr>
        <w:tc>
          <w:tcPr>
            <w:tcW w:w="23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58" w:rsidRPr="00500458" w:rsidRDefault="00500458" w:rsidP="00440CE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00458">
              <w:rPr>
                <w:rFonts w:ascii="Times New Roman" w:hAnsi="Times New Roman" w:cs="Times New Roman"/>
                <w:sz w:val="22"/>
                <w:szCs w:val="22"/>
              </w:rPr>
              <w:t xml:space="preserve">Публикация принятого правового акта </w:t>
            </w:r>
            <w:r w:rsidRPr="005004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 официальном сайте администрации Асбестовского городского округа в сети Интернет (http://www.</w:t>
            </w:r>
            <w:r w:rsidRPr="0050045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asbest</w:t>
            </w:r>
            <w:r w:rsidRPr="005004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adm.</w:t>
            </w:r>
            <w:r w:rsidRPr="0050045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lastRenderedPageBreak/>
              <w:t>ru</w:t>
            </w:r>
            <w:r w:rsidRPr="005004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58" w:rsidRPr="00500458" w:rsidRDefault="00500458" w:rsidP="00440CE9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004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 квартал 2021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58" w:rsidRPr="00500458" w:rsidRDefault="00500458" w:rsidP="00440CE9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00458">
              <w:rPr>
                <w:rFonts w:ascii="Times New Roman" w:hAnsi="Times New Roman" w:cs="Times New Roman"/>
                <w:sz w:val="22"/>
                <w:szCs w:val="22"/>
              </w:rPr>
              <w:t>Информирование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58" w:rsidRPr="00500458" w:rsidRDefault="00500458" w:rsidP="00440CE9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00458">
              <w:rPr>
                <w:rFonts w:ascii="Times New Roman" w:hAnsi="Times New Roman" w:cs="Times New Roman"/>
                <w:sz w:val="22"/>
                <w:szCs w:val="22"/>
              </w:rPr>
              <w:t>Не предусмотрено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458" w:rsidRPr="00500458" w:rsidRDefault="00500458" w:rsidP="00440CE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00458">
              <w:rPr>
                <w:rFonts w:ascii="Times New Roman" w:hAnsi="Times New Roman" w:cs="Times New Roman"/>
                <w:sz w:val="22"/>
                <w:szCs w:val="22"/>
              </w:rPr>
              <w:t xml:space="preserve">Публикация принятого правового акта </w:t>
            </w:r>
            <w:r w:rsidRPr="005004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 официальном сайте администрации Асбестовского городского округа в сети Интернет </w:t>
            </w:r>
            <w:r w:rsidRPr="005004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(http://www.</w:t>
            </w:r>
            <w:r w:rsidRPr="0050045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asbest</w:t>
            </w:r>
            <w:r w:rsidRPr="005004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adm.</w:t>
            </w:r>
            <w:r w:rsidRPr="0050045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  <w:r w:rsidRPr="005004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500458" w:rsidRPr="00500458" w:rsidTr="00F55718">
        <w:trPr>
          <w:gridAfter w:val="1"/>
          <w:wAfter w:w="14" w:type="dxa"/>
        </w:trPr>
        <w:tc>
          <w:tcPr>
            <w:tcW w:w="1020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00458" w:rsidRPr="00500458" w:rsidRDefault="00500458" w:rsidP="00440CE9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4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12. Оценка позитивных и негативных эффектов для общества при введении предлагаемого регулирования: Реализация предлагаемого правового акта будет способствовать совершенствованию порядка предоставления  имущества в аренду субъектам малого и среднего предпринимательства, физическим лицам, не являющихся индивидуальными предпринимателями и применяющих специальный налоговый режим «Налог на профессиональный доход» по механизму передачи в аренду имущества</w:t>
            </w:r>
          </w:p>
          <w:p w:rsidR="00500458" w:rsidRPr="00500458" w:rsidRDefault="00500458" w:rsidP="00440CE9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0458" w:rsidRPr="00500458" w:rsidTr="00F55718">
        <w:trPr>
          <w:gridAfter w:val="1"/>
          <w:wAfter w:w="14" w:type="dxa"/>
        </w:trPr>
        <w:tc>
          <w:tcPr>
            <w:tcW w:w="1020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00458" w:rsidRPr="00500458" w:rsidRDefault="00500458" w:rsidP="0050045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00458">
              <w:rPr>
                <w:rFonts w:ascii="Times New Roman" w:hAnsi="Times New Roman" w:cs="Times New Roman"/>
                <w:sz w:val="22"/>
                <w:szCs w:val="22"/>
              </w:rPr>
              <w:t xml:space="preserve">14. Сведения о проведении публичных консультаций: публичные консультации  проводились с 15.02.2021  по 01.03.2021  </w:t>
            </w:r>
            <w:hyperlink r:id="rId6" w:history="1">
              <w:r w:rsidRPr="00500458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http://regulation.midural.ru/Entities/My_Npa</w:t>
              </w:r>
            </w:hyperlink>
          </w:p>
        </w:tc>
      </w:tr>
      <w:tr w:rsidR="00500458" w:rsidRPr="00500458" w:rsidTr="00F55718">
        <w:trPr>
          <w:gridAfter w:val="1"/>
          <w:wAfter w:w="14" w:type="dxa"/>
        </w:trPr>
        <w:tc>
          <w:tcPr>
            <w:tcW w:w="1020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00458" w:rsidRPr="00500458" w:rsidRDefault="00500458" w:rsidP="00440CE9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458">
              <w:rPr>
                <w:rFonts w:ascii="Times New Roman" w:hAnsi="Times New Roman" w:cs="Times New Roman"/>
                <w:sz w:val="22"/>
                <w:szCs w:val="22"/>
              </w:rPr>
              <w:t>14.1. Сведения об организациях, извещениях о проведении публичных консультаций: организации, заключившие соглашение о сотрудничестве при проведении ОРВ: Координационный совет по поддержке субъектов малого и среднего предпринимательства в Асбестовском городском округе.</w:t>
            </w:r>
          </w:p>
          <w:p w:rsidR="00500458" w:rsidRPr="00500458" w:rsidRDefault="00500458" w:rsidP="00440CE9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0458" w:rsidRPr="00500458" w:rsidTr="00F55718">
        <w:trPr>
          <w:gridAfter w:val="1"/>
          <w:wAfter w:w="14" w:type="dxa"/>
        </w:trPr>
        <w:tc>
          <w:tcPr>
            <w:tcW w:w="1020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00458" w:rsidRPr="00500458" w:rsidRDefault="00500458" w:rsidP="00440CE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00458">
              <w:rPr>
                <w:rFonts w:ascii="Times New Roman" w:hAnsi="Times New Roman" w:cs="Times New Roman"/>
                <w:sz w:val="22"/>
                <w:szCs w:val="22"/>
              </w:rPr>
              <w:t>14.2. Статистика предложений, поступивших по итогам публичных консультаций</w:t>
            </w:r>
          </w:p>
          <w:p w:rsidR="00500458" w:rsidRPr="00500458" w:rsidRDefault="00500458" w:rsidP="00440CE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00458">
              <w:rPr>
                <w:rFonts w:ascii="Times New Roman" w:hAnsi="Times New Roman" w:cs="Times New Roman"/>
                <w:sz w:val="22"/>
                <w:szCs w:val="22"/>
              </w:rPr>
              <w:t>Общее количество поступивших предложений по проекту акта: 0</w:t>
            </w:r>
          </w:p>
          <w:p w:rsidR="00500458" w:rsidRPr="00500458" w:rsidRDefault="00500458" w:rsidP="00440CE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00458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  <w:p w:rsidR="00500458" w:rsidRPr="00500458" w:rsidRDefault="00500458" w:rsidP="00440CE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00458">
              <w:rPr>
                <w:rFonts w:ascii="Times New Roman" w:hAnsi="Times New Roman" w:cs="Times New Roman"/>
                <w:sz w:val="22"/>
                <w:szCs w:val="22"/>
              </w:rPr>
              <w:t>Мнений о поддержке акта: (место для текстового описания) - 0</w:t>
            </w:r>
          </w:p>
          <w:p w:rsidR="00500458" w:rsidRPr="00500458" w:rsidRDefault="00500458" w:rsidP="00440CE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00458">
              <w:rPr>
                <w:rFonts w:ascii="Times New Roman" w:hAnsi="Times New Roman" w:cs="Times New Roman"/>
                <w:sz w:val="22"/>
                <w:szCs w:val="22"/>
              </w:rPr>
              <w:t>Количество учтенных предложений: (место для текстового описания)- 0</w:t>
            </w:r>
          </w:p>
          <w:p w:rsidR="00500458" w:rsidRPr="00500458" w:rsidRDefault="00500458" w:rsidP="00440CE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00458">
              <w:rPr>
                <w:rFonts w:ascii="Times New Roman" w:hAnsi="Times New Roman" w:cs="Times New Roman"/>
                <w:sz w:val="22"/>
                <w:szCs w:val="22"/>
              </w:rPr>
              <w:t>Количество частично учтенных предложений: (место для текстового описания) - 0</w:t>
            </w:r>
          </w:p>
          <w:p w:rsidR="00500458" w:rsidRPr="00500458" w:rsidRDefault="00500458" w:rsidP="00440CE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00458">
              <w:rPr>
                <w:rFonts w:ascii="Times New Roman" w:hAnsi="Times New Roman" w:cs="Times New Roman"/>
                <w:sz w:val="22"/>
                <w:szCs w:val="22"/>
              </w:rPr>
              <w:t>Количество неучтенных предложений: (место для текстового описания) - 0</w:t>
            </w:r>
          </w:p>
          <w:p w:rsidR="00500458" w:rsidRPr="00500458" w:rsidRDefault="00500458" w:rsidP="00440CE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00458">
              <w:rPr>
                <w:rFonts w:ascii="Times New Roman" w:hAnsi="Times New Roman" w:cs="Times New Roman"/>
                <w:sz w:val="22"/>
                <w:szCs w:val="22"/>
              </w:rPr>
              <w:t>Общее количество поступивших предложений по сопроводительным документам: 0</w:t>
            </w:r>
          </w:p>
          <w:p w:rsidR="00500458" w:rsidRPr="00500458" w:rsidRDefault="00500458" w:rsidP="00440CE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00458">
              <w:rPr>
                <w:rFonts w:ascii="Times New Roman" w:hAnsi="Times New Roman" w:cs="Times New Roman"/>
                <w:sz w:val="22"/>
                <w:szCs w:val="22"/>
              </w:rPr>
              <w:t>из них учтено: (место для текстового описания) - 0</w:t>
            </w:r>
          </w:p>
          <w:p w:rsidR="00500458" w:rsidRPr="00500458" w:rsidRDefault="00500458" w:rsidP="00440CE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00458">
              <w:rPr>
                <w:rFonts w:ascii="Times New Roman" w:hAnsi="Times New Roman" w:cs="Times New Roman"/>
                <w:sz w:val="22"/>
                <w:szCs w:val="22"/>
              </w:rPr>
              <w:t>не учтено: (место для текстового описания) - 0</w:t>
            </w:r>
          </w:p>
        </w:tc>
      </w:tr>
      <w:tr w:rsidR="00500458" w:rsidRPr="00500458" w:rsidTr="00F55718">
        <w:trPr>
          <w:gridAfter w:val="1"/>
          <w:wAfter w:w="14" w:type="dxa"/>
        </w:trPr>
        <w:tc>
          <w:tcPr>
            <w:tcW w:w="1020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00458" w:rsidRPr="00500458" w:rsidRDefault="00500458" w:rsidP="00440CE9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458">
              <w:rPr>
                <w:rFonts w:ascii="Times New Roman" w:hAnsi="Times New Roman" w:cs="Times New Roman"/>
                <w:sz w:val="22"/>
                <w:szCs w:val="22"/>
              </w:rPr>
              <w:t>14.3. Устраненные в ходе подготовки и обсуждения проекта акта административные барьеры и избыточные издержки: не имеются</w:t>
            </w:r>
          </w:p>
          <w:p w:rsidR="00500458" w:rsidRPr="00500458" w:rsidRDefault="00500458" w:rsidP="00440CE9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004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500458" w:rsidRPr="00500458" w:rsidTr="00F55718">
        <w:trPr>
          <w:gridAfter w:val="1"/>
          <w:wAfter w:w="14" w:type="dxa"/>
        </w:trPr>
        <w:tc>
          <w:tcPr>
            <w:tcW w:w="1020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00458" w:rsidRPr="00500458" w:rsidRDefault="00500458" w:rsidP="00440CE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00458">
              <w:rPr>
                <w:rFonts w:ascii="Times New Roman" w:hAnsi="Times New Roman" w:cs="Times New Roman"/>
                <w:sz w:val="22"/>
                <w:szCs w:val="22"/>
              </w:rPr>
              <w:t>15. Выводы о целесообразности предлагаемого регулирования</w:t>
            </w:r>
          </w:p>
        </w:tc>
      </w:tr>
      <w:tr w:rsidR="00500458" w:rsidRPr="00500458" w:rsidTr="00F55718">
        <w:trPr>
          <w:gridAfter w:val="1"/>
          <w:wAfter w:w="14" w:type="dxa"/>
        </w:trPr>
        <w:tc>
          <w:tcPr>
            <w:tcW w:w="1020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00458" w:rsidRPr="00500458" w:rsidRDefault="00500458" w:rsidP="00440CE9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458">
              <w:rPr>
                <w:rFonts w:ascii="Times New Roman" w:hAnsi="Times New Roman" w:cs="Times New Roman"/>
                <w:sz w:val="22"/>
                <w:szCs w:val="22"/>
              </w:rPr>
              <w:t>15.1. Оценка положительных и негативных эффектов для общества при введении предлагаемого регулирования: Реализация предлагаемого правового акта будет способствовать совершенствованию порядка предоставления  имущества в аренду субъектам малого и среднего предпринимательства, физическим лицам,  не являющихся индивидуальными предпринимателями и применяющих специальный налоговый режим «Налог на профессиональный доход» по механизму передачи в аренду имущества. Таким образом, будут созданы благоприятные условия для развития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 по механизму передачи в аренду имущества удовлетворения потребности субъектов малого и среднего предпринимательства в имуществе, необходимом для осуществления предпринимательской деятельности.</w:t>
            </w:r>
          </w:p>
          <w:p w:rsidR="00500458" w:rsidRPr="00500458" w:rsidRDefault="00500458" w:rsidP="00440CE9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004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500458" w:rsidRPr="00500458" w:rsidTr="00F55718">
        <w:trPr>
          <w:gridAfter w:val="1"/>
          <w:wAfter w:w="14" w:type="dxa"/>
        </w:trPr>
        <w:tc>
          <w:tcPr>
            <w:tcW w:w="1020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00458" w:rsidRPr="00500458" w:rsidRDefault="00500458" w:rsidP="00440CE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00458">
              <w:rPr>
                <w:rFonts w:ascii="Times New Roman" w:hAnsi="Times New Roman" w:cs="Times New Roman"/>
                <w:sz w:val="22"/>
                <w:szCs w:val="22"/>
              </w:rPr>
              <w:t>15.2. Источники данных: отсутствуют</w:t>
            </w:r>
          </w:p>
          <w:p w:rsidR="00500458" w:rsidRPr="00500458" w:rsidRDefault="00500458" w:rsidP="00440CE9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004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500458" w:rsidRPr="00500458" w:rsidTr="00F55718">
        <w:trPr>
          <w:gridAfter w:val="1"/>
          <w:wAfter w:w="14" w:type="dxa"/>
        </w:trPr>
        <w:tc>
          <w:tcPr>
            <w:tcW w:w="1020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00458" w:rsidRPr="00500458" w:rsidRDefault="00500458" w:rsidP="00440CE9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458">
              <w:rPr>
                <w:rFonts w:ascii="Times New Roman" w:hAnsi="Times New Roman" w:cs="Times New Roman"/>
                <w:sz w:val="22"/>
                <w:szCs w:val="22"/>
              </w:rPr>
              <w:t>15.3. Вывод о наличии либо об отсутствии в итоговой редакции проекта акта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бюджета Асбестовского городского округа:</w:t>
            </w:r>
          </w:p>
          <w:p w:rsidR="00500458" w:rsidRPr="00500458" w:rsidRDefault="00500458" w:rsidP="00440CE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00458">
              <w:rPr>
                <w:rFonts w:ascii="Times New Roman" w:hAnsi="Times New Roman" w:cs="Times New Roman"/>
                <w:sz w:val="22"/>
                <w:szCs w:val="22"/>
              </w:rPr>
              <w:t>В проекте акта отсутствуют положения, вносящие избыточные обязанности и ограничения для физических и юридических лиц в сфере предпринимательской и инвестиционной  деятельности или способствующие их введению, а также положения, приводящие к возникновению необоснованных расходов юридических и физических лиц в сфере предпринимательской и инвестиционной деятельности, а также бюджета Асбестовского городского округа.</w:t>
            </w:r>
          </w:p>
        </w:tc>
      </w:tr>
    </w:tbl>
    <w:p w:rsidR="00F65868" w:rsidRPr="00500458" w:rsidRDefault="00F65868" w:rsidP="0050045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500458">
        <w:rPr>
          <w:rFonts w:ascii="Times New Roman" w:hAnsi="Times New Roman" w:cs="Times New Roman"/>
          <w:sz w:val="22"/>
          <w:szCs w:val="22"/>
        </w:rPr>
        <w:t xml:space="preserve">     Приложение:  Сводка предложений по итогам размещения текста проекта о подготовке нормативного правового акта.</w:t>
      </w:r>
    </w:p>
    <w:p w:rsidR="00F65868" w:rsidRPr="00500458" w:rsidRDefault="00F65868" w:rsidP="001237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868" w:rsidRPr="00500458" w:rsidRDefault="00500458" w:rsidP="00F65868">
      <w:pPr>
        <w:pStyle w:val="a5"/>
        <w:rPr>
          <w:rFonts w:ascii="Times New Roman" w:hAnsi="Times New Roman" w:cs="Times New Roman"/>
          <w:sz w:val="22"/>
          <w:szCs w:val="22"/>
        </w:rPr>
      </w:pPr>
      <w:r w:rsidRPr="00500458"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</w:p>
    <w:sectPr w:rsidR="00F65868" w:rsidRPr="00500458" w:rsidSect="00F009B9">
      <w:footerReference w:type="default" r:id="rId7"/>
      <w:pgSz w:w="11900" w:h="16800"/>
      <w:pgMar w:top="1134" w:right="567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AA1" w:rsidRDefault="00192AA1" w:rsidP="00A90DFF">
      <w:pPr>
        <w:spacing w:after="0" w:line="240" w:lineRule="auto"/>
      </w:pPr>
      <w:r>
        <w:separator/>
      </w:r>
    </w:p>
  </w:endnote>
  <w:endnote w:type="continuationSeparator" w:id="1">
    <w:p w:rsidR="00192AA1" w:rsidRDefault="00192AA1" w:rsidP="00A90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307"/>
      <w:gridCol w:w="3304"/>
      <w:gridCol w:w="3304"/>
    </w:tblGrid>
    <w:tr w:rsidR="001939F8" w:rsidRPr="001939F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939F8" w:rsidRPr="001939F8" w:rsidRDefault="00A41111">
          <w:pPr>
            <w:rPr>
              <w:rFonts w:ascii="Times New Roman" w:hAnsi="Times New Roman" w:cs="Times New Roman"/>
              <w:sz w:val="20"/>
              <w:szCs w:val="20"/>
            </w:rPr>
          </w:pPr>
          <w:r w:rsidRPr="001939F8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939F8" w:rsidRPr="001939F8" w:rsidRDefault="00192AA1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939F8" w:rsidRPr="001939F8" w:rsidRDefault="00192AA1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AA1" w:rsidRDefault="00192AA1" w:rsidP="00A90DFF">
      <w:pPr>
        <w:spacing w:after="0" w:line="240" w:lineRule="auto"/>
      </w:pPr>
      <w:r>
        <w:separator/>
      </w:r>
    </w:p>
  </w:footnote>
  <w:footnote w:type="continuationSeparator" w:id="1">
    <w:p w:rsidR="00192AA1" w:rsidRDefault="00192AA1" w:rsidP="00A90D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5868"/>
    <w:rsid w:val="00123740"/>
    <w:rsid w:val="00192AA1"/>
    <w:rsid w:val="00500458"/>
    <w:rsid w:val="006D0580"/>
    <w:rsid w:val="00857049"/>
    <w:rsid w:val="0092780F"/>
    <w:rsid w:val="009D7494"/>
    <w:rsid w:val="00A41111"/>
    <w:rsid w:val="00A90DFF"/>
    <w:rsid w:val="00D91573"/>
    <w:rsid w:val="00EB11A9"/>
    <w:rsid w:val="00F55718"/>
    <w:rsid w:val="00F6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FF"/>
  </w:style>
  <w:style w:type="paragraph" w:styleId="1">
    <w:name w:val="heading 1"/>
    <w:basedOn w:val="a"/>
    <w:next w:val="a"/>
    <w:link w:val="10"/>
    <w:uiPriority w:val="99"/>
    <w:qFormat/>
    <w:rsid w:val="006D058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65868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F658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F658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F658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styleId="a7">
    <w:name w:val="Hyperlink"/>
    <w:basedOn w:val="a0"/>
    <w:rsid w:val="00F65868"/>
    <w:rPr>
      <w:color w:val="0000FF"/>
      <w:u w:val="single"/>
    </w:rPr>
  </w:style>
  <w:style w:type="paragraph" w:customStyle="1" w:styleId="ConsPlusNormal">
    <w:name w:val="ConsPlusNormal"/>
    <w:rsid w:val="00F65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6D05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a8">
    <w:name w:val="Гипертекстовая ссылка"/>
    <w:basedOn w:val="a3"/>
    <w:uiPriority w:val="99"/>
    <w:rsid w:val="006D0580"/>
    <w:rPr>
      <w:color w:val="106BBE"/>
    </w:rPr>
  </w:style>
  <w:style w:type="paragraph" w:customStyle="1" w:styleId="s1">
    <w:name w:val="s_1"/>
    <w:basedOn w:val="a"/>
    <w:rsid w:val="006D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D0580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23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74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EB1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B11A9"/>
  </w:style>
  <w:style w:type="paragraph" w:styleId="ad">
    <w:name w:val="footer"/>
    <w:basedOn w:val="a"/>
    <w:link w:val="ae"/>
    <w:uiPriority w:val="99"/>
    <w:semiHidden/>
    <w:unhideWhenUsed/>
    <w:rsid w:val="00EB1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B11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gulation.midural.ru/Entities/My_Np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2001</Words>
  <Characters>11409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Компьютер-2</dc:creator>
  <cp:keywords/>
  <dc:description/>
  <cp:lastModifiedBy>Компьютер-2</cp:lastModifiedBy>
  <cp:revision>5</cp:revision>
  <cp:lastPrinted>2021-03-22T05:17:00Z</cp:lastPrinted>
  <dcterms:created xsi:type="dcterms:W3CDTF">2020-04-09T09:11:00Z</dcterms:created>
  <dcterms:modified xsi:type="dcterms:W3CDTF">2021-03-23T07:03:00Z</dcterms:modified>
</cp:coreProperties>
</file>