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580"/>
        <w:gridCol w:w="236"/>
        <w:gridCol w:w="400"/>
        <w:gridCol w:w="760"/>
        <w:gridCol w:w="236"/>
        <w:gridCol w:w="2028"/>
        <w:gridCol w:w="620"/>
        <w:gridCol w:w="820"/>
        <w:gridCol w:w="1320"/>
        <w:gridCol w:w="1080"/>
      </w:tblGrid>
      <w:tr w:rsidR="009117B9" w:rsidTr="007771B2">
        <w:trPr>
          <w:trHeight w:val="240"/>
        </w:trPr>
        <w:tc>
          <w:tcPr>
            <w:tcW w:w="258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gridSpan w:val="3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ПОЯСНИТЕЛЬНАЯ ЗАПИСКА</w:t>
            </w:r>
          </w:p>
        </w:tc>
        <w:tc>
          <w:tcPr>
            <w:tcW w:w="82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117B9" w:rsidRDefault="009117B9" w:rsidP="00777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9117B9" w:rsidTr="007771B2">
        <w:trPr>
          <w:trHeight w:val="225"/>
        </w:trPr>
        <w:tc>
          <w:tcPr>
            <w:tcW w:w="258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4" w:type="dxa"/>
            <w:gridSpan w:val="3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 БАЛАНСУ УЧРЕЖДЕНИЯ</w:t>
            </w:r>
          </w:p>
        </w:tc>
        <w:tc>
          <w:tcPr>
            <w:tcW w:w="82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noWrap/>
            <w:vAlign w:val="bottom"/>
          </w:tcPr>
          <w:p w:rsidR="009117B9" w:rsidRDefault="009117B9" w:rsidP="0077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7B9" w:rsidRDefault="009117B9" w:rsidP="00777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0503760</w:t>
            </w:r>
          </w:p>
        </w:tc>
      </w:tr>
      <w:tr w:rsidR="009117B9" w:rsidTr="007771B2">
        <w:trPr>
          <w:trHeight w:val="435"/>
        </w:trPr>
        <w:tc>
          <w:tcPr>
            <w:tcW w:w="258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9117B9" w:rsidRDefault="009117B9" w:rsidP="00777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9117B9" w:rsidRDefault="009117B9" w:rsidP="00777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noWrap/>
            <w:vAlign w:val="bottom"/>
          </w:tcPr>
          <w:p w:rsidR="009117B9" w:rsidRDefault="009117B9" w:rsidP="00777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01  января  201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62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</w:tcPr>
          <w:p w:rsidR="009117B9" w:rsidRDefault="009117B9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noWrap/>
            <w:vAlign w:val="bottom"/>
          </w:tcPr>
          <w:p w:rsidR="009117B9" w:rsidRDefault="009117B9" w:rsidP="0077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17B9" w:rsidRPr="00AA78DC" w:rsidRDefault="009117B9" w:rsidP="007771B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01.01.201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4A51CF" w:rsidTr="007771B2">
        <w:trPr>
          <w:trHeight w:val="912"/>
        </w:trPr>
        <w:tc>
          <w:tcPr>
            <w:tcW w:w="2580" w:type="dxa"/>
            <w:vAlign w:val="bottom"/>
          </w:tcPr>
          <w:p w:rsidR="004A51CF" w:rsidRDefault="004A51CF" w:rsidP="004A5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Учреждение </w:t>
            </w:r>
          </w:p>
          <w:p w:rsidR="004A51CF" w:rsidRDefault="004A51CF" w:rsidP="004A5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Обособленное</w:t>
            </w:r>
          </w:p>
          <w:p w:rsidR="004A51CF" w:rsidRDefault="004A51CF" w:rsidP="004A5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подразделение</w:t>
            </w:r>
          </w:p>
        </w:tc>
        <w:tc>
          <w:tcPr>
            <w:tcW w:w="236" w:type="dxa"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5"/>
            <w:noWrap/>
            <w:vAlign w:val="bottom"/>
          </w:tcPr>
          <w:p w:rsidR="004A51CF" w:rsidRPr="00FE72FA" w:rsidRDefault="004A51CF" w:rsidP="007771B2">
            <w:pPr>
              <w:rPr>
                <w:sz w:val="20"/>
                <w:szCs w:val="20"/>
              </w:rPr>
            </w:pPr>
            <w:r w:rsidRPr="00FE72FA">
              <w:rPr>
                <w:sz w:val="20"/>
                <w:szCs w:val="20"/>
              </w:rPr>
              <w:t>ООА СГО «Комитет ЖКХ и СЭТС»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51CF" w:rsidRDefault="004A51CF" w:rsidP="0077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ОКПО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1CF" w:rsidRDefault="004A51CF" w:rsidP="00777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25932360</w:t>
            </w:r>
          </w:p>
        </w:tc>
      </w:tr>
      <w:tr w:rsidR="004A51CF" w:rsidTr="005016B1">
        <w:trPr>
          <w:trHeight w:val="775"/>
        </w:trPr>
        <w:tc>
          <w:tcPr>
            <w:tcW w:w="2580" w:type="dxa"/>
            <w:vAlign w:val="bottom"/>
          </w:tcPr>
          <w:p w:rsidR="004A51CF" w:rsidRDefault="004A51CF" w:rsidP="004A5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Учредитель </w:t>
            </w:r>
          </w:p>
          <w:p w:rsidR="004A51CF" w:rsidRDefault="004A51CF" w:rsidP="004A5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4A51CF" w:rsidRDefault="004A51CF" w:rsidP="004A5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органа осуществляющего</w:t>
            </w:r>
          </w:p>
          <w:p w:rsidR="004A51CF" w:rsidRDefault="004A51CF" w:rsidP="004A5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полномочия учредителя</w:t>
            </w:r>
          </w:p>
          <w:p w:rsidR="004A51CF" w:rsidRDefault="004A51CF" w:rsidP="004A5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4A51CF" w:rsidRPr="00FE72FA" w:rsidRDefault="004A51CF" w:rsidP="00777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CF" w:rsidRPr="00FE72FA" w:rsidRDefault="004A51CF" w:rsidP="0077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2FA">
              <w:rPr>
                <w:rFonts w:ascii="Arial" w:hAnsi="Arial" w:cs="Arial"/>
                <w:sz w:val="20"/>
                <w:szCs w:val="20"/>
              </w:rPr>
              <w:t>Администрация Сосьвинского городского округа</w:t>
            </w:r>
          </w:p>
        </w:tc>
        <w:tc>
          <w:tcPr>
            <w:tcW w:w="1320" w:type="dxa"/>
            <w:noWrap/>
            <w:vAlign w:val="bottom"/>
          </w:tcPr>
          <w:p w:rsidR="004A51CF" w:rsidRDefault="004A51CF" w:rsidP="0077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Глава по БК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1CF" w:rsidRDefault="004A51CF" w:rsidP="00777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</w:t>
            </w:r>
          </w:p>
        </w:tc>
      </w:tr>
      <w:tr w:rsidR="004A51CF" w:rsidTr="007771B2">
        <w:trPr>
          <w:trHeight w:val="495"/>
        </w:trPr>
        <w:tc>
          <w:tcPr>
            <w:tcW w:w="2580" w:type="dxa"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51CF" w:rsidRPr="00FE72FA" w:rsidRDefault="004A51CF" w:rsidP="007771B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4A51CF" w:rsidRDefault="004A51CF" w:rsidP="0077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ОКТМО                      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1CF" w:rsidRDefault="004A51CF" w:rsidP="00777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1CF" w:rsidTr="005016B1">
        <w:trPr>
          <w:trHeight w:val="882"/>
        </w:trPr>
        <w:tc>
          <w:tcPr>
            <w:tcW w:w="2580" w:type="dxa"/>
            <w:noWrap/>
            <w:vAlign w:val="bottom"/>
          </w:tcPr>
          <w:p w:rsidR="004A51CF" w:rsidRDefault="004A51CF" w:rsidP="004A5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Периодичность:</w:t>
            </w:r>
          </w:p>
          <w:p w:rsidR="004A51CF" w:rsidRDefault="004A51CF" w:rsidP="004A5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Квартальная,</w:t>
            </w:r>
          </w:p>
          <w:p w:rsidR="004A51CF" w:rsidRDefault="004A51CF" w:rsidP="004A5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годовая</w:t>
            </w:r>
          </w:p>
        </w:tc>
        <w:tc>
          <w:tcPr>
            <w:tcW w:w="236" w:type="dxa"/>
            <w:noWrap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noWrap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1CF" w:rsidRDefault="004A51CF" w:rsidP="00777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A51CF" w:rsidTr="007771B2">
        <w:trPr>
          <w:trHeight w:val="225"/>
        </w:trPr>
        <w:tc>
          <w:tcPr>
            <w:tcW w:w="2580" w:type="dxa"/>
            <w:noWrap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236" w:type="dxa"/>
            <w:noWrap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1CF" w:rsidRDefault="004A51CF" w:rsidP="00777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A51CF" w:rsidRDefault="004A51CF" w:rsidP="007771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ОКЕИ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A51CF" w:rsidRDefault="004A51CF" w:rsidP="00777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</w:tr>
    </w:tbl>
    <w:p w:rsidR="009117B9" w:rsidRDefault="009117B9" w:rsidP="005016B1">
      <w:pPr>
        <w:ind w:left="-567" w:right="-426"/>
      </w:pPr>
    </w:p>
    <w:p w:rsidR="009117B9" w:rsidRPr="002A0292" w:rsidRDefault="009117B9" w:rsidP="009117B9">
      <w:pPr>
        <w:ind w:firstLine="360"/>
        <w:jc w:val="both"/>
        <w:rPr>
          <w:sz w:val="26"/>
          <w:szCs w:val="26"/>
        </w:rPr>
      </w:pPr>
      <w:r w:rsidRPr="002A0292">
        <w:rPr>
          <w:sz w:val="26"/>
          <w:szCs w:val="26"/>
        </w:rPr>
        <w:t xml:space="preserve">Муниципальное автономное учреждение «Эксплуатационно-хозяйственное управление Сосьвинского городского округа», адрес: 624971, Свердловская область, </w:t>
      </w:r>
      <w:proofErr w:type="spellStart"/>
      <w:r w:rsidRPr="002A0292">
        <w:rPr>
          <w:sz w:val="26"/>
          <w:szCs w:val="26"/>
        </w:rPr>
        <w:t>Серовский</w:t>
      </w:r>
      <w:proofErr w:type="spellEnd"/>
      <w:r w:rsidRPr="002A0292">
        <w:rPr>
          <w:sz w:val="26"/>
          <w:szCs w:val="26"/>
        </w:rPr>
        <w:t xml:space="preserve"> район, Сосьва р.п., Свободы улица, дом 27. </w:t>
      </w:r>
    </w:p>
    <w:p w:rsidR="009117B9" w:rsidRPr="002A0292" w:rsidRDefault="009117B9" w:rsidP="009117B9">
      <w:pPr>
        <w:ind w:left="360"/>
        <w:jc w:val="both"/>
        <w:rPr>
          <w:sz w:val="26"/>
          <w:szCs w:val="26"/>
        </w:rPr>
      </w:pPr>
      <w:r w:rsidRPr="002A0292">
        <w:rPr>
          <w:sz w:val="26"/>
          <w:szCs w:val="26"/>
        </w:rPr>
        <w:t>Учредителем является администрация Сосьвинского городского округа.</w:t>
      </w:r>
    </w:p>
    <w:p w:rsidR="009117B9" w:rsidRPr="002A0292" w:rsidRDefault="009117B9" w:rsidP="009117B9">
      <w:pPr>
        <w:ind w:left="360"/>
        <w:jc w:val="both"/>
        <w:rPr>
          <w:sz w:val="26"/>
          <w:szCs w:val="26"/>
        </w:rPr>
      </w:pPr>
      <w:r w:rsidRPr="002A0292">
        <w:rPr>
          <w:sz w:val="26"/>
          <w:szCs w:val="26"/>
        </w:rPr>
        <w:t>Осуществляет полномочия учредителя Отраслевой орган администрации</w:t>
      </w:r>
    </w:p>
    <w:p w:rsidR="009117B9" w:rsidRPr="002A0292" w:rsidRDefault="009117B9" w:rsidP="009117B9">
      <w:pPr>
        <w:jc w:val="both"/>
        <w:rPr>
          <w:sz w:val="26"/>
          <w:szCs w:val="26"/>
        </w:rPr>
      </w:pPr>
      <w:r w:rsidRPr="002A0292">
        <w:rPr>
          <w:sz w:val="26"/>
          <w:szCs w:val="26"/>
        </w:rPr>
        <w:t xml:space="preserve">Сосьвинского городского округа «Комитет по жилищно-коммунальному хозяйству, энергетике транспорту и связи </w:t>
      </w:r>
      <w:proofErr w:type="gramStart"/>
      <w:r w:rsidRPr="002A0292">
        <w:rPr>
          <w:sz w:val="26"/>
          <w:szCs w:val="26"/>
        </w:rPr>
        <w:t>согласно постановления</w:t>
      </w:r>
      <w:proofErr w:type="gramEnd"/>
      <w:r w:rsidRPr="002A0292">
        <w:rPr>
          <w:sz w:val="26"/>
          <w:szCs w:val="26"/>
        </w:rPr>
        <w:t xml:space="preserve"> от 25.06.2013 № 498 «Об утверждении порядка осуществления функций и полномочий учредителя муниципального учреждения Сосьвинского городского округа»</w:t>
      </w:r>
    </w:p>
    <w:p w:rsidR="009117B9" w:rsidRPr="002A0292" w:rsidRDefault="009117B9" w:rsidP="009117B9">
      <w:pPr>
        <w:ind w:firstLine="360"/>
        <w:jc w:val="both"/>
        <w:rPr>
          <w:sz w:val="26"/>
          <w:szCs w:val="26"/>
        </w:rPr>
      </w:pPr>
      <w:r w:rsidRPr="002A0292">
        <w:rPr>
          <w:sz w:val="26"/>
          <w:szCs w:val="26"/>
        </w:rPr>
        <w:t>Учреждение осуществляет свою деятельность на основании Устава МАУ «ЭХУ Сосьвинского городского округа» утвержденного постановлением администрации Сосьвинского городского округа от 22.08 2014 № 824 «О создании Муниципального автономное учреждение «Эксплуатационно-хозяйственное управление Сосьвинского городского округа».</w:t>
      </w:r>
    </w:p>
    <w:p w:rsidR="004A51CF" w:rsidRDefault="004A51CF" w:rsidP="009117B9">
      <w:pPr>
        <w:ind w:firstLine="540"/>
        <w:jc w:val="center"/>
        <w:rPr>
          <w:b/>
          <w:sz w:val="28"/>
          <w:szCs w:val="28"/>
        </w:rPr>
      </w:pPr>
    </w:p>
    <w:p w:rsidR="009117B9" w:rsidRDefault="009117B9" w:rsidP="009117B9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 </w:t>
      </w:r>
      <w:r w:rsidRPr="009E11EB">
        <w:rPr>
          <w:b/>
          <w:i/>
          <w:sz w:val="28"/>
          <w:szCs w:val="28"/>
        </w:rPr>
        <w:t xml:space="preserve">«Организационная структура </w:t>
      </w:r>
      <w:r>
        <w:rPr>
          <w:b/>
          <w:i/>
          <w:sz w:val="28"/>
          <w:szCs w:val="28"/>
        </w:rPr>
        <w:t>учреждения</w:t>
      </w:r>
      <w:r w:rsidRPr="009E11EB">
        <w:rPr>
          <w:b/>
          <w:i/>
          <w:sz w:val="28"/>
          <w:szCs w:val="28"/>
        </w:rPr>
        <w:t>»</w:t>
      </w:r>
    </w:p>
    <w:p w:rsidR="009117B9" w:rsidRPr="00A059D1" w:rsidRDefault="009117B9" w:rsidP="009117B9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059D1">
        <w:rPr>
          <w:b/>
          <w:sz w:val="28"/>
          <w:szCs w:val="28"/>
        </w:rPr>
        <w:t>Сведения об основных направлениях деятельности</w:t>
      </w:r>
    </w:p>
    <w:p w:rsidR="009117B9" w:rsidRPr="002A0292" w:rsidRDefault="009117B9" w:rsidP="009117B9">
      <w:pPr>
        <w:ind w:firstLine="360"/>
        <w:jc w:val="both"/>
        <w:rPr>
          <w:sz w:val="26"/>
          <w:szCs w:val="26"/>
        </w:rPr>
      </w:pPr>
      <w:r w:rsidRPr="002A0292">
        <w:rPr>
          <w:sz w:val="26"/>
          <w:szCs w:val="26"/>
        </w:rPr>
        <w:t>Основными целями и задачами являются:</w:t>
      </w:r>
    </w:p>
    <w:p w:rsidR="009117B9" w:rsidRPr="002A0292" w:rsidRDefault="009117B9" w:rsidP="009117B9">
      <w:pPr>
        <w:ind w:firstLine="360"/>
        <w:jc w:val="both"/>
        <w:rPr>
          <w:sz w:val="26"/>
          <w:szCs w:val="26"/>
        </w:rPr>
      </w:pPr>
      <w:r w:rsidRPr="002A0292">
        <w:rPr>
          <w:sz w:val="26"/>
          <w:szCs w:val="26"/>
        </w:rPr>
        <w:t>1) предоставление транспортных услуг организациям и физическим лицам;</w:t>
      </w:r>
    </w:p>
    <w:p w:rsidR="009117B9" w:rsidRPr="002A0292" w:rsidRDefault="009117B9" w:rsidP="009117B9">
      <w:pPr>
        <w:ind w:firstLine="360"/>
        <w:jc w:val="both"/>
        <w:rPr>
          <w:sz w:val="26"/>
          <w:szCs w:val="26"/>
        </w:rPr>
      </w:pPr>
      <w:r w:rsidRPr="002A0292">
        <w:rPr>
          <w:sz w:val="26"/>
          <w:szCs w:val="26"/>
        </w:rPr>
        <w:t>2) развитие жилищно-коммунального хозяйства, строительства, энергетики, транспорта и связи на территории Сосьвинского городского округа;</w:t>
      </w:r>
    </w:p>
    <w:p w:rsidR="009117B9" w:rsidRPr="002A0292" w:rsidRDefault="009117B9" w:rsidP="009117B9">
      <w:pPr>
        <w:ind w:firstLine="360"/>
        <w:jc w:val="both"/>
        <w:rPr>
          <w:sz w:val="26"/>
          <w:szCs w:val="26"/>
        </w:rPr>
      </w:pPr>
      <w:r w:rsidRPr="002A0292">
        <w:rPr>
          <w:sz w:val="26"/>
          <w:szCs w:val="26"/>
        </w:rPr>
        <w:t xml:space="preserve">3) организация, техническое обслуживание и ремонт сетей </w:t>
      </w:r>
      <w:proofErr w:type="spellStart"/>
      <w:r w:rsidRPr="002A0292">
        <w:rPr>
          <w:sz w:val="26"/>
          <w:szCs w:val="26"/>
        </w:rPr>
        <w:t>электро</w:t>
      </w:r>
      <w:proofErr w:type="spellEnd"/>
      <w:r w:rsidRPr="002A0292">
        <w:rPr>
          <w:sz w:val="26"/>
          <w:szCs w:val="26"/>
        </w:rPr>
        <w:t>-, тепл</w:t>
      </w:r>
      <w:proofErr w:type="gramStart"/>
      <w:r w:rsidRPr="002A0292">
        <w:rPr>
          <w:sz w:val="26"/>
          <w:szCs w:val="26"/>
        </w:rPr>
        <w:t>о-</w:t>
      </w:r>
      <w:proofErr w:type="gramEnd"/>
      <w:r w:rsidRPr="002A0292">
        <w:rPr>
          <w:sz w:val="26"/>
          <w:szCs w:val="26"/>
        </w:rPr>
        <w:t>, и водоснабжения и водоотведения;</w:t>
      </w:r>
    </w:p>
    <w:p w:rsidR="009117B9" w:rsidRPr="002A0292" w:rsidRDefault="009117B9" w:rsidP="009117B9">
      <w:pPr>
        <w:ind w:firstLine="360"/>
        <w:rPr>
          <w:sz w:val="26"/>
          <w:szCs w:val="26"/>
        </w:rPr>
      </w:pPr>
      <w:r w:rsidRPr="002A0292">
        <w:rPr>
          <w:sz w:val="26"/>
          <w:szCs w:val="26"/>
        </w:rPr>
        <w:t>4) проведение технического обслуживания и ремонта зданий и сооружений;</w:t>
      </w:r>
    </w:p>
    <w:p w:rsidR="009117B9" w:rsidRPr="002A0292" w:rsidRDefault="009117B9" w:rsidP="009117B9">
      <w:pPr>
        <w:ind w:firstLine="360"/>
        <w:rPr>
          <w:sz w:val="26"/>
          <w:szCs w:val="26"/>
        </w:rPr>
      </w:pPr>
      <w:r w:rsidRPr="002A0292">
        <w:rPr>
          <w:sz w:val="26"/>
          <w:szCs w:val="26"/>
        </w:rPr>
        <w:t>5) дорожная деятельность в отношении автомобильных дорог местного значения, в том числе за счет целевых субсидий;</w:t>
      </w:r>
    </w:p>
    <w:p w:rsidR="009117B9" w:rsidRPr="002A0292" w:rsidRDefault="009117B9" w:rsidP="009117B9">
      <w:pPr>
        <w:ind w:firstLine="360"/>
        <w:rPr>
          <w:sz w:val="26"/>
          <w:szCs w:val="26"/>
        </w:rPr>
      </w:pPr>
      <w:r w:rsidRPr="002A0292">
        <w:rPr>
          <w:sz w:val="26"/>
          <w:szCs w:val="26"/>
        </w:rPr>
        <w:t>6) организация благоустройства и озеленения территории, сбора и вывоза бытовых отходов и мусора, содержание мест захоронения;</w:t>
      </w:r>
    </w:p>
    <w:p w:rsidR="009117B9" w:rsidRPr="007B4664" w:rsidRDefault="009117B9" w:rsidP="009117B9">
      <w:pPr>
        <w:ind w:firstLine="360"/>
        <w:rPr>
          <w:sz w:val="28"/>
          <w:szCs w:val="28"/>
        </w:rPr>
      </w:pPr>
      <w:r w:rsidRPr="002A0292">
        <w:rPr>
          <w:sz w:val="26"/>
          <w:szCs w:val="26"/>
        </w:rPr>
        <w:t>7) участие в предупреждении и ликвидации последствий чрезвычайных ситуаций</w:t>
      </w:r>
      <w:r>
        <w:rPr>
          <w:sz w:val="28"/>
          <w:szCs w:val="28"/>
        </w:rPr>
        <w:t>.</w:t>
      </w:r>
    </w:p>
    <w:p w:rsidR="009117B9" w:rsidRPr="00E96156" w:rsidRDefault="009117B9" w:rsidP="009117B9">
      <w:pPr>
        <w:jc w:val="center"/>
        <w:rPr>
          <w:b/>
        </w:rPr>
      </w:pPr>
    </w:p>
    <w:tbl>
      <w:tblPr>
        <w:tblW w:w="11057" w:type="dxa"/>
        <w:tblInd w:w="-459" w:type="dxa"/>
        <w:tblLook w:val="04A0"/>
      </w:tblPr>
      <w:tblGrid>
        <w:gridCol w:w="3969"/>
        <w:gridCol w:w="4395"/>
        <w:gridCol w:w="2693"/>
      </w:tblGrid>
      <w:tr w:rsidR="009117B9" w:rsidRPr="00E96156" w:rsidTr="007771B2">
        <w:trPr>
          <w:trHeight w:val="237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E96156" w:rsidRDefault="009117B9" w:rsidP="007771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6156">
              <w:rPr>
                <w:b/>
                <w:bCs/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9117B9" w:rsidRPr="00E96156" w:rsidTr="007771B2">
        <w:trPr>
          <w:trHeight w:val="237"/>
        </w:trPr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117B9" w:rsidRPr="00E96156" w:rsidRDefault="009117B9" w:rsidP="007771B2">
            <w:pPr>
              <w:rPr>
                <w:color w:val="000000"/>
                <w:sz w:val="18"/>
                <w:szCs w:val="18"/>
              </w:rPr>
            </w:pPr>
            <w:r w:rsidRPr="00E961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117B9" w:rsidRPr="00E96156" w:rsidRDefault="009117B9" w:rsidP="007771B2">
            <w:pPr>
              <w:rPr>
                <w:color w:val="000000"/>
                <w:sz w:val="18"/>
                <w:szCs w:val="18"/>
              </w:rPr>
            </w:pPr>
            <w:r w:rsidRPr="00E961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117B9" w:rsidRPr="00E96156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 w:rsidRPr="00E96156">
              <w:rPr>
                <w:color w:val="000000"/>
                <w:sz w:val="18"/>
                <w:szCs w:val="18"/>
              </w:rPr>
              <w:t>Таблица № 1</w:t>
            </w:r>
          </w:p>
        </w:tc>
      </w:tr>
      <w:tr w:rsidR="009117B9" w:rsidRPr="00E96156" w:rsidTr="007771B2">
        <w:trPr>
          <w:trHeight w:val="23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E96156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E96156">
              <w:rPr>
                <w:color w:val="000000"/>
                <w:sz w:val="18"/>
                <w:szCs w:val="18"/>
              </w:rPr>
              <w:t>Наименование цели деятельности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E96156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E96156">
              <w:rPr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E96156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E96156">
              <w:rPr>
                <w:color w:val="000000"/>
                <w:sz w:val="18"/>
                <w:szCs w:val="18"/>
              </w:rPr>
              <w:t>Правовое обоснование</w:t>
            </w:r>
          </w:p>
        </w:tc>
      </w:tr>
      <w:tr w:rsidR="009117B9" w:rsidRPr="00E96156" w:rsidTr="007771B2">
        <w:trPr>
          <w:trHeight w:val="23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E96156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E961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E96156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E961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E96156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E96156">
              <w:rPr>
                <w:color w:val="000000"/>
                <w:sz w:val="18"/>
                <w:szCs w:val="18"/>
              </w:rPr>
              <w:t>3</w:t>
            </w:r>
          </w:p>
        </w:tc>
      </w:tr>
      <w:tr w:rsidR="009117B9" w:rsidRPr="00E96156" w:rsidTr="007771B2">
        <w:trPr>
          <w:trHeight w:val="48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B9" w:rsidRPr="00E96156" w:rsidRDefault="009117B9" w:rsidP="007771B2">
            <w:pPr>
              <w:rPr>
                <w:color w:val="000000"/>
              </w:rPr>
            </w:pPr>
            <w:r w:rsidRPr="00E96156">
              <w:rPr>
                <w:color w:val="000000"/>
              </w:rPr>
              <w:lastRenderedPageBreak/>
              <w:t>Учреждение создано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сфере жилищно-коммунального хозяйства, энергетики, дорожного хозяйства, автотранспортного обслуживания, природопользования, благоустройства и оказания жилищно-коммунальных услуг населению и организациям Сосьвинского городского округа. Учреждение осуществляет свою деятельность в соответствии с муниципальным заданием. Муниципальное задание для Учреждения формирует и утверждает учредитель в лице Комитета по жилищно-коммунальному хозяйству, строительству, транспорту и связи Сосьвинского городского округа.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B9" w:rsidRPr="00E96156" w:rsidRDefault="009117B9" w:rsidP="007771B2">
            <w:pPr>
              <w:rPr>
                <w:color w:val="000000"/>
              </w:rPr>
            </w:pPr>
            <w:r w:rsidRPr="00E96156">
              <w:rPr>
                <w:color w:val="000000"/>
              </w:rPr>
              <w:t xml:space="preserve">1.Предоставление транспортных услуг организациям и физическим лицам;  2.Развитие жилищно-коммунального хозяйства, строительства, энергетики, транспорта и связи на территории Сосьвинского городского округа; 3.Организация, техническое обслуживание и ремонт сетей </w:t>
            </w:r>
            <w:proofErr w:type="spellStart"/>
            <w:r w:rsidRPr="00E96156">
              <w:rPr>
                <w:color w:val="000000"/>
              </w:rPr>
              <w:t>электро</w:t>
            </w:r>
            <w:proofErr w:type="spellEnd"/>
            <w:r w:rsidRPr="00E96156">
              <w:rPr>
                <w:color w:val="000000"/>
              </w:rPr>
              <w:t>-, тепл</w:t>
            </w:r>
            <w:proofErr w:type="gramStart"/>
            <w:r w:rsidRPr="00E96156">
              <w:rPr>
                <w:color w:val="000000"/>
              </w:rPr>
              <w:t>о-</w:t>
            </w:r>
            <w:proofErr w:type="gramEnd"/>
            <w:r w:rsidRPr="00E96156">
              <w:rPr>
                <w:color w:val="000000"/>
              </w:rPr>
              <w:t>, и водоснабжения и водоотведения; 4.Проведение технического обслуживания и ремонта зданий и сооружений; 5.Дорожная деятельность в отношении автомобильных дорог местного значения, в том числе за счет целевых субсидий; 6.Организация благоустройства и озеленения территории, сбора и вывоза бытовых отходов и мусора, содержание мест захоронения; 7.Участие в предупреждении и ликвидации последствий чрезвычайных ситуаций.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7B9" w:rsidRPr="00E96156" w:rsidRDefault="009117B9" w:rsidP="007771B2">
            <w:pPr>
              <w:rPr>
                <w:color w:val="000000"/>
              </w:rPr>
            </w:pPr>
            <w:r w:rsidRPr="00E96156">
              <w:rPr>
                <w:color w:val="000000"/>
              </w:rPr>
              <w:t>Постановление администрации Сосьвинского городского округа от 22 августа 2014г. №824 "О создании Муниципального автономного учреждения "Эксплуатационно-хозяйственное управление Сосьвинского городского округа"</w:t>
            </w:r>
          </w:p>
        </w:tc>
      </w:tr>
    </w:tbl>
    <w:p w:rsidR="009117B9" w:rsidRDefault="009117B9" w:rsidP="009117B9">
      <w:pPr>
        <w:spacing w:line="360" w:lineRule="auto"/>
        <w:ind w:firstLine="567"/>
        <w:jc w:val="both"/>
        <w:rPr>
          <w:sz w:val="28"/>
          <w:szCs w:val="28"/>
        </w:rPr>
      </w:pPr>
    </w:p>
    <w:p w:rsidR="009117B9" w:rsidRPr="00792181" w:rsidRDefault="009117B9" w:rsidP="009117B9">
      <w:pPr>
        <w:ind w:firstLine="567"/>
        <w:jc w:val="center"/>
        <w:rPr>
          <w:sz w:val="28"/>
          <w:szCs w:val="28"/>
        </w:rPr>
      </w:pPr>
      <w:r w:rsidRPr="00792181">
        <w:rPr>
          <w:bCs/>
          <w:color w:val="000000"/>
          <w:sz w:val="28"/>
          <w:szCs w:val="28"/>
        </w:rPr>
        <w:t>Сведения о количестве учреждений, об их отраслевой принадлежности, а так же штатной и фактической численности</w:t>
      </w:r>
    </w:p>
    <w:p w:rsidR="009117B9" w:rsidRPr="00901E2A" w:rsidRDefault="009117B9" w:rsidP="009117B9">
      <w:pPr>
        <w:spacing w:line="360" w:lineRule="auto"/>
        <w:ind w:firstLine="567"/>
        <w:jc w:val="right"/>
      </w:pPr>
      <w:r w:rsidRPr="00901E2A">
        <w:t>Таблица № 2</w:t>
      </w:r>
    </w:p>
    <w:tbl>
      <w:tblPr>
        <w:tblpPr w:leftFromText="180" w:rightFromText="180" w:vertAnchor="text" w:horzAnchor="page" w:tblpX="1196" w:tblpY="19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2"/>
        <w:gridCol w:w="2837"/>
        <w:gridCol w:w="907"/>
        <w:gridCol w:w="992"/>
        <w:gridCol w:w="995"/>
        <w:gridCol w:w="992"/>
        <w:gridCol w:w="992"/>
        <w:gridCol w:w="1218"/>
      </w:tblGrid>
      <w:tr w:rsidR="009117B9" w:rsidRPr="00C92F58" w:rsidTr="007771B2">
        <w:trPr>
          <w:trHeight w:val="811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CDB">
              <w:rPr>
                <w:color w:val="000000"/>
              </w:rPr>
              <w:t>Код раздела бюджетной классификации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CDB">
              <w:rPr>
                <w:color w:val="000000"/>
              </w:rPr>
              <w:t>Наименование раздела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CDB">
              <w:rPr>
                <w:color w:val="000000"/>
              </w:rPr>
              <w:t>Количество учреждений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CDB">
              <w:rPr>
                <w:color w:val="000000"/>
              </w:rPr>
              <w:t>Количество штатных единиц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CDB">
              <w:rPr>
                <w:color w:val="000000"/>
              </w:rPr>
              <w:t>Фактическая численность</w:t>
            </w:r>
          </w:p>
        </w:tc>
      </w:tr>
      <w:tr w:rsidR="009117B9" w:rsidRPr="00D05872" w:rsidTr="007771B2">
        <w:trPr>
          <w:trHeight w:val="290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CDB">
              <w:rPr>
                <w:color w:val="000000"/>
              </w:rPr>
              <w:t>Бюджетные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CDB">
              <w:rPr>
                <w:color w:val="000000"/>
              </w:rPr>
              <w:t>Автономные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CDB">
              <w:rPr>
                <w:color w:val="000000"/>
              </w:rPr>
              <w:t>Бюджетные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CDB">
              <w:rPr>
                <w:color w:val="000000"/>
              </w:rPr>
              <w:t>Автономные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CDB">
              <w:rPr>
                <w:color w:val="000000"/>
              </w:rPr>
              <w:t>Бюджетные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FF1CDB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CDB">
              <w:rPr>
                <w:color w:val="000000"/>
              </w:rPr>
              <w:t>Автономные</w:t>
            </w:r>
          </w:p>
        </w:tc>
      </w:tr>
      <w:tr w:rsidR="009117B9" w:rsidRPr="00D05872" w:rsidTr="007771B2">
        <w:trPr>
          <w:trHeight w:val="23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5872">
              <w:rPr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5872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5872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5872"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587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5872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5872">
              <w:rPr>
                <w:color w:val="000000"/>
              </w:rPr>
              <w:t>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05872">
              <w:rPr>
                <w:color w:val="000000"/>
              </w:rPr>
              <w:t>8</w:t>
            </w:r>
          </w:p>
        </w:tc>
      </w:tr>
      <w:tr w:rsidR="009117B9" w:rsidRPr="00D05872" w:rsidTr="007771B2">
        <w:trPr>
          <w:trHeight w:val="362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7D4046" w:rsidRDefault="009117B9" w:rsidP="007771B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4316F9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4316F9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2628A0" w:rsidRDefault="009117B9" w:rsidP="007771B2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B84584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584">
              <w:rPr>
                <w:color w:val="000000"/>
                <w:lang w:val="en-US"/>
              </w:rPr>
              <w:t>101,0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AA78DC" w:rsidRDefault="009117B9" w:rsidP="007771B2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B9" w:rsidRPr="00B84584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584">
              <w:rPr>
                <w:color w:val="000000"/>
              </w:rPr>
              <w:t>94,0</w:t>
            </w:r>
          </w:p>
        </w:tc>
      </w:tr>
      <w:tr w:rsidR="009117B9" w:rsidRPr="00D05872" w:rsidTr="007771B2">
        <w:trPr>
          <w:trHeight w:val="377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5872">
              <w:rPr>
                <w:color w:val="000000"/>
              </w:rPr>
              <w:t>Итого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7B9" w:rsidRPr="00D05872" w:rsidRDefault="009117B9" w:rsidP="007771B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7B9" w:rsidRPr="00B84584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584">
              <w:rPr>
                <w:color w:val="000000"/>
              </w:rPr>
              <w:t>101,0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7B9" w:rsidRPr="00AA78DC" w:rsidRDefault="009117B9" w:rsidP="007771B2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17B9" w:rsidRPr="00B84584" w:rsidRDefault="009117B9" w:rsidP="007771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584">
              <w:rPr>
                <w:color w:val="000000"/>
              </w:rPr>
              <w:t>94,0</w:t>
            </w:r>
          </w:p>
        </w:tc>
      </w:tr>
    </w:tbl>
    <w:p w:rsidR="009117B9" w:rsidRDefault="009117B9" w:rsidP="009117B9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9117B9" w:rsidRPr="00E546C0" w:rsidRDefault="009117B9" w:rsidP="009117B9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E546C0">
        <w:rPr>
          <w:b/>
          <w:sz w:val="28"/>
          <w:szCs w:val="28"/>
        </w:rPr>
        <w:lastRenderedPageBreak/>
        <w:t xml:space="preserve">Раздел 2  </w:t>
      </w:r>
    </w:p>
    <w:p w:rsidR="009117B9" w:rsidRDefault="009117B9" w:rsidP="009117B9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</w:t>
      </w:r>
      <w:r w:rsidRPr="005F048A">
        <w:rPr>
          <w:b/>
          <w:i/>
          <w:sz w:val="28"/>
          <w:szCs w:val="28"/>
        </w:rPr>
        <w:t>Результаты  деятельности учреждения</w:t>
      </w:r>
      <w:r>
        <w:rPr>
          <w:b/>
          <w:sz w:val="28"/>
          <w:szCs w:val="28"/>
        </w:rPr>
        <w:t xml:space="preserve"> »</w:t>
      </w:r>
    </w:p>
    <w:p w:rsidR="009117B9" w:rsidRDefault="009117B9" w:rsidP="009117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результатах деятельности учреждения по исполнению                                  муниципального задания</w:t>
      </w:r>
    </w:p>
    <w:p w:rsidR="004A51CF" w:rsidRPr="004A51CF" w:rsidRDefault="004A51CF" w:rsidP="009117B9">
      <w:pPr>
        <w:spacing w:line="360" w:lineRule="auto"/>
        <w:jc w:val="center"/>
        <w:rPr>
          <w:b/>
          <w:sz w:val="28"/>
          <w:szCs w:val="28"/>
        </w:rPr>
      </w:pPr>
      <w:r w:rsidRPr="004A51CF">
        <w:rPr>
          <w:sz w:val="28"/>
          <w:szCs w:val="28"/>
        </w:rPr>
        <w:t>Использований Субсидий на иные цели и выполнение мун</w:t>
      </w:r>
      <w:r>
        <w:rPr>
          <w:sz w:val="28"/>
          <w:szCs w:val="28"/>
        </w:rPr>
        <w:t xml:space="preserve">иципального задания в </w:t>
      </w:r>
      <w:r w:rsidRPr="004A51CF">
        <w:rPr>
          <w:b/>
          <w:sz w:val="28"/>
          <w:szCs w:val="28"/>
        </w:rPr>
        <w:t>таблице №1 (прилагается)</w:t>
      </w:r>
    </w:p>
    <w:p w:rsidR="009117B9" w:rsidRDefault="009117B9" w:rsidP="009117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 «Об обязательствах учреждения»</w:t>
      </w:r>
    </w:p>
    <w:p w:rsidR="009117B9" w:rsidRDefault="009117B9" w:rsidP="009117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0503738</w:t>
      </w:r>
    </w:p>
    <w:p w:rsidR="009117B9" w:rsidRPr="002A0292" w:rsidRDefault="009117B9" w:rsidP="009117B9">
      <w:pPr>
        <w:ind w:firstLine="709"/>
        <w:jc w:val="both"/>
        <w:rPr>
          <w:sz w:val="26"/>
          <w:szCs w:val="26"/>
        </w:rPr>
      </w:pPr>
      <w:r w:rsidRPr="002A0292">
        <w:rPr>
          <w:sz w:val="26"/>
          <w:szCs w:val="26"/>
        </w:rPr>
        <w:t>В разделе 3 по строке 910 графа 6 отражены принятые обязательства  и графа 8 денежные обязательства на 2019г. по следующим контрагентам:</w:t>
      </w:r>
    </w:p>
    <w:p w:rsidR="009117B9" w:rsidRPr="002A0292" w:rsidRDefault="009117B9" w:rsidP="009117B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2A0292">
        <w:rPr>
          <w:sz w:val="26"/>
          <w:szCs w:val="26"/>
        </w:rPr>
        <w:t>ПАО «</w:t>
      </w:r>
      <w:proofErr w:type="spellStart"/>
      <w:r w:rsidRPr="002A0292">
        <w:rPr>
          <w:sz w:val="26"/>
          <w:szCs w:val="26"/>
        </w:rPr>
        <w:t>Ростелеком</w:t>
      </w:r>
      <w:proofErr w:type="spellEnd"/>
      <w:r w:rsidRPr="002A0292">
        <w:rPr>
          <w:sz w:val="26"/>
          <w:szCs w:val="26"/>
        </w:rPr>
        <w:t xml:space="preserve">» договор № 6206607 от 09.01.17г. - кредиторская задолженность за услуги интернет и связи за декабрь на сумму 1790,78 руб. </w:t>
      </w:r>
    </w:p>
    <w:p w:rsidR="009117B9" w:rsidRPr="002A0292" w:rsidRDefault="009117B9" w:rsidP="009117B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2A0292">
        <w:rPr>
          <w:sz w:val="26"/>
          <w:szCs w:val="26"/>
        </w:rPr>
        <w:t>Транспортный налог – кредиторская задолженность на сумму 3613,00 руб.</w:t>
      </w:r>
    </w:p>
    <w:p w:rsidR="009117B9" w:rsidRPr="002A0292" w:rsidRDefault="009117B9" w:rsidP="009117B9">
      <w:pPr>
        <w:ind w:left="360"/>
        <w:jc w:val="both"/>
        <w:rPr>
          <w:b/>
          <w:sz w:val="26"/>
          <w:szCs w:val="26"/>
        </w:rPr>
      </w:pPr>
      <w:r w:rsidRPr="002A0292">
        <w:rPr>
          <w:b/>
          <w:sz w:val="26"/>
          <w:szCs w:val="26"/>
        </w:rPr>
        <w:t>Итого: в сумме 5403,78</w:t>
      </w:r>
    </w:p>
    <w:p w:rsidR="009117B9" w:rsidRPr="002A0292" w:rsidRDefault="009117B9" w:rsidP="009117B9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2A0292">
        <w:rPr>
          <w:sz w:val="26"/>
          <w:szCs w:val="26"/>
        </w:rPr>
        <w:t xml:space="preserve">ООО «Восточное» договор № 3/03 от 01.01.18г. - кредиторская задолженность за услуги по доставке воды на сумму 1991344,32 руб. </w:t>
      </w:r>
    </w:p>
    <w:p w:rsidR="009117B9" w:rsidRPr="002A0292" w:rsidRDefault="009117B9" w:rsidP="009117B9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2A0292">
        <w:rPr>
          <w:sz w:val="26"/>
          <w:szCs w:val="26"/>
        </w:rPr>
        <w:t xml:space="preserve">ООО «Восточное» договор № 2/02 от 01.01.18г. - кредиторская задолженность за услуги по сбору и вывозу жидких бытовых отходов на сумму 19888,00 руб. </w:t>
      </w:r>
    </w:p>
    <w:p w:rsidR="009117B9" w:rsidRPr="002A0292" w:rsidRDefault="009117B9" w:rsidP="009117B9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2A0292">
        <w:rPr>
          <w:sz w:val="26"/>
          <w:szCs w:val="26"/>
        </w:rPr>
        <w:t xml:space="preserve">ООО «Восточное» договор № 4/04 от 01.01.18г. - кредиторская задолженность за Услуги автотранспортной техники Мусоровоз на сумму 11594,24 руб. </w:t>
      </w:r>
    </w:p>
    <w:p w:rsidR="009117B9" w:rsidRPr="002A0292" w:rsidRDefault="009117B9" w:rsidP="009117B9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2A0292">
        <w:rPr>
          <w:sz w:val="26"/>
          <w:szCs w:val="26"/>
        </w:rPr>
        <w:t xml:space="preserve">ООО «Восточное» договор № 1/01 от 09.01.17г. - кредиторская задолженность за услуги слесаря сантехника, электромонтера на сумму 8050,00 руб. </w:t>
      </w:r>
    </w:p>
    <w:p w:rsidR="009117B9" w:rsidRPr="002A0292" w:rsidRDefault="009117B9" w:rsidP="009117B9">
      <w:pPr>
        <w:ind w:firstLine="426"/>
        <w:jc w:val="both"/>
        <w:rPr>
          <w:b/>
          <w:sz w:val="26"/>
          <w:szCs w:val="26"/>
        </w:rPr>
      </w:pPr>
      <w:r w:rsidRPr="002A0292">
        <w:rPr>
          <w:b/>
          <w:sz w:val="26"/>
          <w:szCs w:val="26"/>
        </w:rPr>
        <w:t>Итого: в сумме 230876,56</w:t>
      </w:r>
    </w:p>
    <w:p w:rsidR="009117B9" w:rsidRPr="002A0292" w:rsidRDefault="009117B9" w:rsidP="009117B9">
      <w:pPr>
        <w:ind w:left="360"/>
        <w:jc w:val="both"/>
        <w:rPr>
          <w:b/>
          <w:sz w:val="26"/>
          <w:szCs w:val="26"/>
        </w:rPr>
      </w:pPr>
    </w:p>
    <w:p w:rsidR="009117B9" w:rsidRPr="000C6F8A" w:rsidRDefault="009117B9" w:rsidP="009117B9">
      <w:pPr>
        <w:ind w:left="360"/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Y="-438"/>
        <w:tblW w:w="22630" w:type="dxa"/>
        <w:tblLayout w:type="fixed"/>
        <w:tblLook w:val="04A0"/>
      </w:tblPr>
      <w:tblGrid>
        <w:gridCol w:w="10490"/>
        <w:gridCol w:w="4295"/>
        <w:gridCol w:w="1260"/>
        <w:gridCol w:w="1429"/>
        <w:gridCol w:w="1324"/>
        <w:gridCol w:w="436"/>
        <w:gridCol w:w="236"/>
        <w:gridCol w:w="1680"/>
        <w:gridCol w:w="1480"/>
      </w:tblGrid>
      <w:tr w:rsidR="009117B9" w:rsidRPr="00801992" w:rsidTr="007771B2">
        <w:trPr>
          <w:trHeight w:val="170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margin" w:tblpY="-901"/>
              <w:tblOverlap w:val="never"/>
              <w:tblW w:w="10841" w:type="dxa"/>
              <w:tblLayout w:type="fixed"/>
              <w:tblLook w:val="04A0"/>
            </w:tblPr>
            <w:tblGrid>
              <w:gridCol w:w="1168"/>
              <w:gridCol w:w="340"/>
              <w:gridCol w:w="1503"/>
              <w:gridCol w:w="851"/>
              <w:gridCol w:w="850"/>
              <w:gridCol w:w="1276"/>
              <w:gridCol w:w="177"/>
              <w:gridCol w:w="236"/>
              <w:gridCol w:w="437"/>
              <w:gridCol w:w="1276"/>
              <w:gridCol w:w="675"/>
              <w:gridCol w:w="34"/>
              <w:gridCol w:w="100"/>
              <w:gridCol w:w="236"/>
              <w:gridCol w:w="481"/>
              <w:gridCol w:w="742"/>
              <w:gridCol w:w="142"/>
              <w:gridCol w:w="317"/>
            </w:tblGrid>
            <w:tr w:rsidR="009117B9" w:rsidRPr="009C0464" w:rsidTr="007771B2">
              <w:trPr>
                <w:gridAfter w:val="2"/>
                <w:wAfter w:w="459" w:type="dxa"/>
                <w:trHeight w:val="300"/>
              </w:trPr>
              <w:tc>
                <w:tcPr>
                  <w:tcW w:w="1038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СВЕДЕНИЯ</w:t>
                  </w: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300"/>
              </w:trPr>
              <w:tc>
                <w:tcPr>
                  <w:tcW w:w="1038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b/>
                      <w:bCs/>
                      <w:color w:val="000000"/>
                      <w:sz w:val="18"/>
                      <w:szCs w:val="18"/>
                    </w:rPr>
                    <w:t>о результатах учреждения по исполнению государственного (муниципального) задания</w:t>
                  </w: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300"/>
              </w:trPr>
              <w:tc>
                <w:tcPr>
                  <w:tcW w:w="878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117B9" w:rsidRPr="009C0464" w:rsidTr="007771B2">
              <w:trPr>
                <w:trHeight w:val="300"/>
              </w:trPr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22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117B9" w:rsidRPr="002D63B2" w:rsidRDefault="009117B9" w:rsidP="007771B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63B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17B9" w:rsidRPr="002D63B2" w:rsidRDefault="00C42AF0" w:rsidP="00C42A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Ф. </w:t>
                  </w:r>
                  <w:r w:rsidR="009117B9" w:rsidRPr="002D63B2">
                    <w:rPr>
                      <w:b/>
                      <w:color w:val="000000"/>
                      <w:sz w:val="20"/>
                      <w:szCs w:val="20"/>
                    </w:rPr>
                    <w:t>0503762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300"/>
              </w:trPr>
              <w:tc>
                <w:tcPr>
                  <w:tcW w:w="30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Государственные (муниципальные) услуги (работы)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По плану</w:t>
                  </w:r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Фактически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Не исполнено</w:t>
                  </w:r>
                </w:p>
              </w:tc>
              <w:tc>
                <w:tcPr>
                  <w:tcW w:w="1559" w:type="dxa"/>
                  <w:gridSpan w:val="4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Причина неисполнения</w:t>
                  </w: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300"/>
              </w:trPr>
              <w:tc>
                <w:tcPr>
                  <w:tcW w:w="1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7B9" w:rsidRPr="009C0464" w:rsidRDefault="009117B9" w:rsidP="007771B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количество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C0464">
                    <w:rPr>
                      <w:color w:val="000000"/>
                      <w:sz w:val="18"/>
                      <w:szCs w:val="18"/>
                    </w:rPr>
                    <w:t>сумма</w:t>
                  </w:r>
                  <w:proofErr w:type="gramStart"/>
                  <w:r w:rsidRPr="009C0464">
                    <w:rPr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9C0464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9C0464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количество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C0464">
                    <w:rPr>
                      <w:color w:val="000000"/>
                      <w:sz w:val="18"/>
                      <w:szCs w:val="18"/>
                    </w:rPr>
                    <w:t>сумма</w:t>
                  </w:r>
                  <w:proofErr w:type="gramStart"/>
                  <w:r w:rsidRPr="009C0464">
                    <w:rPr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9C0464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9C0464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7B9" w:rsidRPr="009C0464" w:rsidRDefault="009117B9" w:rsidP="007771B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17B9" w:rsidRPr="009C0464" w:rsidRDefault="009117B9" w:rsidP="007771B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300"/>
              </w:trPr>
              <w:tc>
                <w:tcPr>
                  <w:tcW w:w="1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1800"/>
              </w:trPr>
              <w:tc>
                <w:tcPr>
                  <w:tcW w:w="1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05_7917_17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C42AF0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2AF0">
                    <w:rPr>
                      <w:color w:val="000000"/>
                      <w:sz w:val="18"/>
                      <w:szCs w:val="18"/>
                    </w:rPr>
                    <w:t xml:space="preserve">Установка знаков дорожного движения и пешеходных ограждений в р.п. </w:t>
                  </w:r>
                  <w:proofErr w:type="gramStart"/>
                  <w:r w:rsidRPr="00C42AF0">
                    <w:rPr>
                      <w:color w:val="000000"/>
                      <w:sz w:val="18"/>
                      <w:szCs w:val="18"/>
                    </w:rPr>
                    <w:t xml:space="preserve">Сосьва, п. Восточный, с. </w:t>
                  </w:r>
                  <w:proofErr w:type="spellStart"/>
                  <w:r w:rsidRPr="00C42AF0">
                    <w:rPr>
                      <w:color w:val="000000"/>
                      <w:sz w:val="18"/>
                      <w:szCs w:val="18"/>
                    </w:rPr>
                    <w:t>Кошай</w:t>
                  </w:r>
                  <w:proofErr w:type="spellEnd"/>
                  <w:r w:rsidRPr="00C42AF0">
                    <w:rPr>
                      <w:color w:val="000000"/>
                      <w:sz w:val="18"/>
                      <w:szCs w:val="18"/>
                    </w:rPr>
                    <w:t>, с. Романово, д. Маслова, п. Пасынок.</w:t>
                  </w:r>
                  <w:proofErr w:type="gramEnd"/>
                </w:p>
                <w:p w:rsidR="009117B9" w:rsidRPr="00C42AF0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2AF0">
                    <w:rPr>
                      <w:color w:val="000000"/>
                      <w:sz w:val="18"/>
                      <w:szCs w:val="18"/>
                    </w:rPr>
                    <w:t xml:space="preserve">Устройство остановок в </w:t>
                  </w:r>
                  <w:proofErr w:type="spellStart"/>
                  <w:r w:rsidRPr="00C42AF0">
                    <w:rPr>
                      <w:color w:val="000000"/>
                      <w:sz w:val="18"/>
                      <w:szCs w:val="18"/>
                    </w:rPr>
                    <w:t>Сосьвинском</w:t>
                  </w:r>
                  <w:proofErr w:type="spellEnd"/>
                  <w:r w:rsidRPr="00C42AF0">
                    <w:rPr>
                      <w:color w:val="000000"/>
                      <w:sz w:val="18"/>
                      <w:szCs w:val="18"/>
                    </w:rPr>
                    <w:t xml:space="preserve"> городском округе».</w:t>
                  </w:r>
                </w:p>
                <w:p w:rsidR="009117B9" w:rsidRPr="00C42AF0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2AF0">
                    <w:rPr>
                      <w:color w:val="000000"/>
                      <w:sz w:val="18"/>
                      <w:szCs w:val="18"/>
                    </w:rPr>
                    <w:t>Услуги автотранспорта по доставке грунта, щебня, шлака.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C42AF0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C42AF0">
                    <w:rPr>
                      <w:color w:val="000000"/>
                      <w:sz w:val="18"/>
                      <w:szCs w:val="18"/>
                    </w:rPr>
                    <w:t>ПРОЦ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C42AF0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2AF0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C42AF0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42AF0">
                    <w:rPr>
                      <w:color w:val="000000"/>
                      <w:sz w:val="18"/>
                      <w:szCs w:val="18"/>
                    </w:rPr>
                    <w:t>1 519 000,00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C42AF0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2AF0">
                    <w:rPr>
                      <w:color w:val="000000"/>
                      <w:sz w:val="18"/>
                      <w:szCs w:val="18"/>
                    </w:rPr>
                    <w:t>92,63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C42AF0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42AF0">
                    <w:rPr>
                      <w:color w:val="000000"/>
                      <w:sz w:val="18"/>
                      <w:szCs w:val="18"/>
                    </w:rPr>
                    <w:t>1 406 978,00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C42AF0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42AF0">
                    <w:rPr>
                      <w:color w:val="000000"/>
                      <w:sz w:val="18"/>
                      <w:szCs w:val="18"/>
                    </w:rPr>
                    <w:t>7,37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C42AF0" w:rsidRDefault="009117B9" w:rsidP="007771B2">
                  <w:pPr>
                    <w:jc w:val="center"/>
                    <w:rPr>
                      <w:sz w:val="18"/>
                      <w:szCs w:val="18"/>
                    </w:rPr>
                  </w:pPr>
                  <w:r w:rsidRPr="00C42AF0">
                    <w:rPr>
                      <w:b/>
                      <w:sz w:val="18"/>
                      <w:szCs w:val="18"/>
                    </w:rPr>
                    <w:t>89 855,00руб</w:t>
                  </w:r>
                  <w:r w:rsidRPr="00C42AF0">
                    <w:rPr>
                      <w:sz w:val="18"/>
                      <w:szCs w:val="18"/>
                    </w:rPr>
                    <w:t xml:space="preserve"> –</w:t>
                  </w:r>
                </w:p>
                <w:p w:rsidR="009117B9" w:rsidRPr="00C42AF0" w:rsidRDefault="009117B9" w:rsidP="007771B2">
                  <w:pPr>
                    <w:jc w:val="center"/>
                    <w:rPr>
                      <w:sz w:val="18"/>
                      <w:szCs w:val="18"/>
                    </w:rPr>
                  </w:pPr>
                  <w:r w:rsidRPr="00C42AF0">
                    <w:rPr>
                      <w:sz w:val="18"/>
                      <w:szCs w:val="18"/>
                    </w:rPr>
                    <w:t>экономия, сложившаяся при заключении договоров на услуги автотранспорта по доставке грунта, щебня, шлака;</w:t>
                  </w:r>
                </w:p>
                <w:p w:rsidR="009117B9" w:rsidRPr="00C42AF0" w:rsidRDefault="009117B9" w:rsidP="007771B2">
                  <w:pPr>
                    <w:jc w:val="center"/>
                    <w:rPr>
                      <w:sz w:val="18"/>
                      <w:szCs w:val="18"/>
                    </w:rPr>
                  </w:pPr>
                  <w:r w:rsidRPr="00C42AF0">
                    <w:rPr>
                      <w:b/>
                      <w:sz w:val="18"/>
                      <w:szCs w:val="18"/>
                    </w:rPr>
                    <w:t>27,00 руб</w:t>
                  </w:r>
                  <w:r w:rsidRPr="00C42AF0">
                    <w:rPr>
                      <w:sz w:val="18"/>
                      <w:szCs w:val="18"/>
                    </w:rPr>
                    <w:t xml:space="preserve">. – </w:t>
                  </w:r>
                </w:p>
                <w:p w:rsidR="009117B9" w:rsidRPr="00C42AF0" w:rsidRDefault="009117B9" w:rsidP="007771B2">
                  <w:pPr>
                    <w:jc w:val="center"/>
                    <w:rPr>
                      <w:sz w:val="18"/>
                      <w:szCs w:val="18"/>
                    </w:rPr>
                  </w:pPr>
                  <w:r w:rsidRPr="00C42AF0">
                    <w:rPr>
                      <w:sz w:val="18"/>
                      <w:szCs w:val="18"/>
                    </w:rPr>
                    <w:t xml:space="preserve"> на установку знаков дорожного движения и пешеходных ограждений; </w:t>
                  </w:r>
                </w:p>
                <w:p w:rsidR="009117B9" w:rsidRPr="00C42AF0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42AF0">
                    <w:rPr>
                      <w:b/>
                      <w:sz w:val="18"/>
                      <w:szCs w:val="18"/>
                    </w:rPr>
                    <w:t>22 495,00 руб</w:t>
                  </w:r>
                  <w:r w:rsidRPr="00C42AF0">
                    <w:rPr>
                      <w:sz w:val="18"/>
                      <w:szCs w:val="18"/>
                    </w:rPr>
                    <w:t>. – устройство остановок.</w:t>
                  </w: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1227"/>
              </w:trPr>
              <w:tc>
                <w:tcPr>
                  <w:tcW w:w="1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05_791_15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Организация работ  по техническому  обслуживанию, ремонту и установке электрических сетей уличного освещения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9C0464">
                    <w:rPr>
                      <w:color w:val="000000"/>
                      <w:sz w:val="18"/>
                      <w:szCs w:val="18"/>
                    </w:rPr>
                    <w:t>ПРОЦ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 xml:space="preserve">5 </w:t>
                  </w:r>
                  <w:r>
                    <w:rPr>
                      <w:color w:val="000000"/>
                      <w:sz w:val="18"/>
                      <w:szCs w:val="18"/>
                    </w:rPr>
                    <w:t>297</w:t>
                  </w:r>
                  <w:r w:rsidRPr="009C0464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  <w:r w:rsidRPr="009C0464">
                    <w:rPr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 xml:space="preserve">5 </w:t>
                  </w:r>
                  <w:r>
                    <w:rPr>
                      <w:color w:val="000000"/>
                      <w:sz w:val="18"/>
                      <w:szCs w:val="18"/>
                    </w:rPr>
                    <w:t>236</w:t>
                  </w:r>
                  <w:r w:rsidRPr="009C0464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255</w:t>
                  </w:r>
                  <w:r w:rsidRPr="009C0464">
                    <w:rPr>
                      <w:color w:val="000000"/>
                      <w:sz w:val="18"/>
                      <w:szCs w:val="18"/>
                    </w:rPr>
                    <w:t>,4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1,16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5D6348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D634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1290"/>
              </w:trPr>
              <w:tc>
                <w:tcPr>
                  <w:tcW w:w="1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05_791_11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Организация работ по ремонту объектов благоустройства, озеленения и иных объектов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9C0464">
                    <w:rPr>
                      <w:color w:val="000000"/>
                      <w:sz w:val="18"/>
                      <w:szCs w:val="18"/>
                    </w:rPr>
                    <w:t>ПРОЦ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3 475 303,14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3 429 517</w:t>
                  </w:r>
                  <w:r w:rsidRPr="009C0464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1,32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A41A72" w:rsidRDefault="009117B9" w:rsidP="007771B2">
                  <w:pPr>
                    <w:tabs>
                      <w:tab w:val="left" w:pos="1455"/>
                    </w:tabs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A41A7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9117B9" w:rsidRPr="00A41A72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780"/>
              </w:trPr>
              <w:tc>
                <w:tcPr>
                  <w:tcW w:w="1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05_791_16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Организация работ по с</w:t>
                  </w:r>
                  <w:r>
                    <w:rPr>
                      <w:color w:val="000000"/>
                      <w:sz w:val="18"/>
                      <w:szCs w:val="18"/>
                    </w:rPr>
                    <w:t>одержанию м</w:t>
                  </w:r>
                  <w:r w:rsidRPr="009C0464">
                    <w:rPr>
                      <w:color w:val="000000"/>
                      <w:sz w:val="18"/>
                      <w:szCs w:val="18"/>
                    </w:rPr>
                    <w:t>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9C0464">
                    <w:rPr>
                      <w:color w:val="000000"/>
                      <w:sz w:val="18"/>
                      <w:szCs w:val="18"/>
                    </w:rPr>
                    <w:t>ПРОЦ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</w:t>
                  </w:r>
                  <w:r w:rsidRPr="009C0464">
                    <w:rPr>
                      <w:color w:val="000000"/>
                      <w:sz w:val="18"/>
                      <w:szCs w:val="18"/>
                    </w:rPr>
                    <w:t xml:space="preserve"> 000,00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90 000,00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A41A72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1035"/>
              </w:trPr>
              <w:tc>
                <w:tcPr>
                  <w:tcW w:w="116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lastRenderedPageBreak/>
                    <w:t>14.004.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Административное обеспечение деятельности организации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9C0464">
                    <w:rPr>
                      <w:color w:val="000000"/>
                      <w:sz w:val="18"/>
                      <w:szCs w:val="18"/>
                    </w:rPr>
                    <w:t>ПРОЦ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31 392 340,95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31 648 607,58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– 0,82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1035"/>
              </w:trPr>
              <w:tc>
                <w:tcPr>
                  <w:tcW w:w="116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769C0">
                    <w:rPr>
                      <w:color w:val="000000"/>
                      <w:sz w:val="18"/>
                      <w:szCs w:val="18"/>
                    </w:rPr>
                    <w:t>Финансирование исполнения муниципального задания МАУ «Эксплуатационно-хозяйственное управление Сосьвинского городского округа»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9C0464">
                    <w:rPr>
                      <w:color w:val="000000"/>
                      <w:sz w:val="18"/>
                      <w:szCs w:val="18"/>
                    </w:rPr>
                    <w:t>ПРОЦ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0769C0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1 942 0412</w:t>
                  </w:r>
                  <w:r>
                    <w:rPr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95,74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1 859 327,70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4,26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1035"/>
              </w:trPr>
              <w:tc>
                <w:tcPr>
                  <w:tcW w:w="116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769C0">
                    <w:rPr>
                      <w:color w:val="000000"/>
                      <w:sz w:val="18"/>
                      <w:szCs w:val="18"/>
                    </w:rPr>
                    <w:t xml:space="preserve">Осуществление расходов на обеспечение оплаты труда работников муниципальных учреждений в размере не ниже минимального </w:t>
                  </w:r>
                  <w:proofErr w:type="gramStart"/>
                  <w:r w:rsidRPr="000769C0">
                    <w:rPr>
                      <w:color w:val="000000"/>
                      <w:sz w:val="18"/>
                      <w:szCs w:val="18"/>
                    </w:rPr>
                    <w:t>размера оплаты труда</w:t>
                  </w:r>
                  <w:proofErr w:type="gramEnd"/>
                  <w:r w:rsidRPr="000769C0">
                    <w:rPr>
                      <w:color w:val="000000"/>
                      <w:sz w:val="18"/>
                      <w:szCs w:val="18"/>
                    </w:rPr>
                    <w:t xml:space="preserve"> за счет межбюджетных трансфертов из областного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9C0464">
                    <w:rPr>
                      <w:color w:val="000000"/>
                      <w:sz w:val="18"/>
                      <w:szCs w:val="18"/>
                    </w:rPr>
                    <w:t>ПРОЦ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1 299 611,16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1 299 611,16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117B9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117B9" w:rsidRPr="009C0464" w:rsidTr="007771B2">
              <w:trPr>
                <w:gridAfter w:val="2"/>
                <w:wAfter w:w="459" w:type="dxa"/>
                <w:trHeight w:val="30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C0464">
                    <w:rPr>
                      <w:color w:val="000000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45 005 796,25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C0464">
                    <w:rPr>
                      <w:color w:val="000000"/>
                      <w:sz w:val="18"/>
                      <w:szCs w:val="18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44 970 297,31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17B9" w:rsidRPr="009C0464" w:rsidRDefault="009117B9" w:rsidP="007771B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C0464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117B9" w:rsidRPr="009C0464" w:rsidRDefault="009117B9" w:rsidP="007771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9C0464" w:rsidRDefault="009117B9" w:rsidP="007771B2">
            <w:pPr>
              <w:rPr>
                <w:color w:val="000000"/>
                <w:sz w:val="18"/>
                <w:szCs w:val="18"/>
              </w:rPr>
            </w:pPr>
            <w:r w:rsidRPr="009C046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801992" w:rsidRDefault="009117B9" w:rsidP="007771B2">
            <w:pPr>
              <w:rPr>
                <w:color w:val="000000"/>
              </w:rPr>
            </w:pPr>
            <w:r w:rsidRPr="00801992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801992" w:rsidRDefault="009117B9" w:rsidP="007771B2">
            <w:pPr>
              <w:rPr>
                <w:color w:val="000000"/>
              </w:rPr>
            </w:pPr>
            <w:r w:rsidRPr="00801992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801992" w:rsidRDefault="009117B9" w:rsidP="007771B2">
            <w:pPr>
              <w:rPr>
                <w:color w:val="000000"/>
              </w:rPr>
            </w:pPr>
            <w:r w:rsidRPr="00801992">
              <w:rPr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801992" w:rsidRDefault="009117B9" w:rsidP="007771B2">
            <w:pPr>
              <w:rPr>
                <w:color w:val="000000"/>
              </w:rPr>
            </w:pPr>
            <w:r w:rsidRPr="0080199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801992" w:rsidRDefault="009117B9" w:rsidP="007771B2">
            <w:pPr>
              <w:rPr>
                <w:color w:val="000000"/>
              </w:rPr>
            </w:pPr>
            <w:r w:rsidRPr="00801992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117B9" w:rsidRPr="00801992" w:rsidRDefault="009117B9" w:rsidP="007771B2">
            <w:pPr>
              <w:jc w:val="right"/>
              <w:rPr>
                <w:color w:val="000000"/>
                <w:sz w:val="16"/>
                <w:szCs w:val="16"/>
              </w:rPr>
            </w:pPr>
            <w:r w:rsidRPr="00801992">
              <w:rPr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117B9" w:rsidRPr="00801992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801992">
              <w:rPr>
                <w:color w:val="000000"/>
                <w:sz w:val="18"/>
                <w:szCs w:val="18"/>
              </w:rPr>
              <w:t>0503762</w:t>
            </w:r>
          </w:p>
        </w:tc>
      </w:tr>
    </w:tbl>
    <w:p w:rsidR="009117B9" w:rsidRDefault="009117B9" w:rsidP="009117B9">
      <w:pPr>
        <w:pStyle w:val="consplusnonformat"/>
        <w:spacing w:before="0" w:beforeAutospacing="0" w:after="0" w:afterAutospacing="0"/>
        <w:ind w:firstLine="539"/>
        <w:jc w:val="both"/>
      </w:pPr>
      <w:r w:rsidRPr="002A0292">
        <w:lastRenderedPageBreak/>
        <w:t xml:space="preserve"> </w:t>
      </w:r>
    </w:p>
    <w:p w:rsidR="009117B9" w:rsidRPr="002A0292" w:rsidRDefault="009117B9" w:rsidP="009117B9">
      <w:pPr>
        <w:pStyle w:val="consplusnonformat"/>
        <w:spacing w:before="0" w:beforeAutospacing="0" w:after="0" w:afterAutospacing="0"/>
        <w:ind w:firstLine="539"/>
        <w:jc w:val="both"/>
      </w:pPr>
      <w:proofErr w:type="gramStart"/>
      <w:r w:rsidRPr="002A0292">
        <w:t xml:space="preserve">На основании заключенных соглашений с учредителем – Отраслевым органом администрации Сосьвинского городского округа «Комитет ЖКХ и СЭТС» на 2018 год  определена </w:t>
      </w:r>
      <w:r w:rsidRPr="002A0292">
        <w:rPr>
          <w:i/>
        </w:rPr>
        <w:t>сумма субсидий на финансовое обеспечение выполнения муниципального задания</w:t>
      </w:r>
      <w:r w:rsidRPr="002A0292">
        <w:t xml:space="preserve"> с учетом нормативных затрат на оказание муниципальных услуг, определенных в соответствии с порядком определения нормативных затрат на оказание муниципальных услуг и нормативных затрат на содержание имущества в общей сумме </w:t>
      </w:r>
      <w:r w:rsidRPr="002A0292">
        <w:rPr>
          <w:b/>
        </w:rPr>
        <w:t xml:space="preserve"> 45 005 796,25</w:t>
      </w:r>
      <w:proofErr w:type="gramEnd"/>
      <w:r w:rsidRPr="002A0292">
        <w:t xml:space="preserve"> руб. Бюджетным учреждениям в форме субсидий на финансовое обеспечение выполнения муниципального задания перечислено </w:t>
      </w:r>
      <w:r w:rsidRPr="002A0292">
        <w:rPr>
          <w:b/>
        </w:rPr>
        <w:t xml:space="preserve">45 005 792,08 </w:t>
      </w:r>
      <w:r w:rsidRPr="002A0292">
        <w:t xml:space="preserve">рублей, что составило 100% предусмотренной субсидии. Кассовый расход по учреждению прошел </w:t>
      </w:r>
      <w:r w:rsidRPr="002A0292">
        <w:rPr>
          <w:b/>
        </w:rPr>
        <w:t>44 970 297,31</w:t>
      </w:r>
      <w:r w:rsidRPr="002A0292">
        <w:t xml:space="preserve"> руб., что составило 99,9%.</w:t>
      </w:r>
    </w:p>
    <w:tbl>
      <w:tblPr>
        <w:tblW w:w="10109" w:type="dxa"/>
        <w:tblInd w:w="15" w:type="dxa"/>
        <w:tblCellMar>
          <w:left w:w="30" w:type="dxa"/>
          <w:right w:w="0" w:type="dxa"/>
        </w:tblCellMar>
        <w:tblLook w:val="0000"/>
      </w:tblPr>
      <w:tblGrid>
        <w:gridCol w:w="2686"/>
        <w:gridCol w:w="5731"/>
        <w:gridCol w:w="1692"/>
      </w:tblGrid>
      <w:tr w:rsidR="009117B9" w:rsidTr="00C42AF0">
        <w:trPr>
          <w:hidden/>
        </w:trPr>
        <w:tc>
          <w:tcPr>
            <w:tcW w:w="2686" w:type="dxa"/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731" w:type="dxa"/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117B9" w:rsidTr="00C42AF0">
        <w:trPr>
          <w:hidden/>
        </w:trPr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4" w:space="0" w:color="auto"/>
            </w:tcBorders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9117B9" w:rsidRDefault="009117B9" w:rsidP="009117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117B9" w:rsidRPr="00E546C0" w:rsidRDefault="009117B9" w:rsidP="009117B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E546C0">
        <w:rPr>
          <w:b/>
          <w:sz w:val="28"/>
          <w:szCs w:val="28"/>
        </w:rPr>
        <w:t xml:space="preserve">  </w:t>
      </w:r>
    </w:p>
    <w:p w:rsidR="009117B9" w:rsidRDefault="009117B9" w:rsidP="009117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</w:t>
      </w:r>
      <w:r w:rsidRPr="005F048A">
        <w:rPr>
          <w:b/>
          <w:i/>
          <w:sz w:val="28"/>
          <w:szCs w:val="28"/>
        </w:rPr>
        <w:t>Анализ отчета об исполнении учреждением плана его деятельности</w:t>
      </w:r>
      <w:r>
        <w:rPr>
          <w:b/>
          <w:sz w:val="28"/>
          <w:szCs w:val="28"/>
        </w:rPr>
        <w:t>»</w:t>
      </w:r>
    </w:p>
    <w:tbl>
      <w:tblPr>
        <w:tblW w:w="11766" w:type="dxa"/>
        <w:tblInd w:w="-176" w:type="dxa"/>
        <w:tblLayout w:type="fixed"/>
        <w:tblLook w:val="04A0"/>
      </w:tblPr>
      <w:tblGrid>
        <w:gridCol w:w="2268"/>
        <w:gridCol w:w="284"/>
        <w:gridCol w:w="424"/>
        <w:gridCol w:w="2411"/>
        <w:gridCol w:w="1276"/>
        <w:gridCol w:w="1276"/>
        <w:gridCol w:w="992"/>
        <w:gridCol w:w="567"/>
        <w:gridCol w:w="284"/>
        <w:gridCol w:w="567"/>
        <w:gridCol w:w="708"/>
        <w:gridCol w:w="426"/>
        <w:gridCol w:w="283"/>
      </w:tblGrid>
      <w:tr w:rsidR="009117B9" w:rsidRPr="00D71779" w:rsidTr="007771B2">
        <w:trPr>
          <w:trHeight w:val="43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7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b/>
                <w:bCs/>
                <w:color w:val="000000"/>
              </w:rPr>
            </w:pPr>
            <w:r w:rsidRPr="00D71779">
              <w:rPr>
                <w:b/>
                <w:bCs/>
                <w:color w:val="000000"/>
              </w:rPr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7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</w:tr>
      <w:tr w:rsidR="009117B9" w:rsidRPr="00D71779" w:rsidTr="007771B2">
        <w:trPr>
          <w:trHeight w:val="30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ind w:right="317"/>
              <w:rPr>
                <w:b/>
                <w:bCs/>
                <w:color w:val="000000"/>
                <w:sz w:val="20"/>
                <w:szCs w:val="20"/>
              </w:rPr>
            </w:pPr>
            <w:r w:rsidRPr="00D717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7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581B6D" w:rsidRDefault="009117B9" w:rsidP="007771B2">
            <w:pPr>
              <w:jc w:val="center"/>
              <w:rPr>
                <w:b/>
                <w:bCs/>
                <w:color w:val="000000"/>
              </w:rPr>
            </w:pPr>
            <w:r w:rsidRPr="00581B6D">
              <w:rPr>
                <w:b/>
                <w:bCs/>
                <w:color w:val="000000"/>
              </w:rPr>
              <w:t xml:space="preserve">об исполнении мероприятий в рамках субсидий на иные цели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7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</w:tr>
      <w:tr w:rsidR="009117B9" w:rsidRPr="00D71779" w:rsidTr="007771B2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7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7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17B9" w:rsidRPr="00581B6D" w:rsidRDefault="009117B9" w:rsidP="007771B2">
            <w:pPr>
              <w:jc w:val="center"/>
              <w:rPr>
                <w:b/>
                <w:bCs/>
                <w:color w:val="000000"/>
              </w:rPr>
            </w:pPr>
            <w:r w:rsidRPr="00581B6D">
              <w:rPr>
                <w:b/>
                <w:bCs/>
                <w:color w:val="000000"/>
              </w:rPr>
              <w:t>и на цели осуществления капитальных вложений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7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</w:tr>
      <w:tr w:rsidR="009117B9" w:rsidRPr="00D71779" w:rsidTr="007771B2">
        <w:trPr>
          <w:gridAfter w:val="2"/>
          <w:wAfter w:w="70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20"/>
                <w:szCs w:val="20"/>
              </w:rPr>
            </w:pPr>
            <w:r w:rsidRPr="00D71779">
              <w:rPr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  <w:sz w:val="20"/>
                <w:szCs w:val="20"/>
              </w:rPr>
            </w:pPr>
            <w:r w:rsidRPr="00D71779">
              <w:rPr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20"/>
                <w:szCs w:val="20"/>
              </w:rPr>
            </w:pPr>
            <w:r w:rsidRPr="00D71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20"/>
                <w:szCs w:val="20"/>
              </w:rPr>
            </w:pPr>
            <w:r w:rsidRPr="00D717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</w:tr>
      <w:tr w:rsidR="009117B9" w:rsidRPr="00D71779" w:rsidTr="007771B2">
        <w:trPr>
          <w:gridAfter w:val="2"/>
          <w:wAfter w:w="709" w:type="dxa"/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</w:rPr>
            </w:pPr>
            <w:r w:rsidRPr="00D71779">
              <w:rPr>
                <w:color w:val="000000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b/>
                <w:color w:val="000000"/>
              </w:rPr>
            </w:pPr>
            <w:r>
              <w:rPr>
                <w:color w:val="000000"/>
                <w:u w:val="single"/>
              </w:rPr>
              <w:t>Ф</w:t>
            </w:r>
            <w:r w:rsidRPr="00023F0A">
              <w:rPr>
                <w:b/>
                <w:color w:val="000000"/>
              </w:rPr>
              <w:t xml:space="preserve">орма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  <w:r w:rsidRPr="00023F0A">
              <w:rPr>
                <w:b/>
                <w:color w:val="000000"/>
              </w:rPr>
              <w:t>0503766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rPr>
                <w:color w:val="000000"/>
              </w:rPr>
            </w:pPr>
            <w:r w:rsidRPr="00D71779">
              <w:rPr>
                <w:color w:val="000000"/>
              </w:rPr>
              <w:t> </w:t>
            </w:r>
          </w:p>
        </w:tc>
      </w:tr>
      <w:tr w:rsidR="009117B9" w:rsidRPr="00D71779" w:rsidTr="007771B2">
        <w:trPr>
          <w:gridAfter w:val="2"/>
          <w:wAfter w:w="709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Наименование субсидии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Код цели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Исполнено,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1779">
              <w:rPr>
                <w:color w:val="000000"/>
                <w:sz w:val="18"/>
                <w:szCs w:val="18"/>
              </w:rPr>
              <w:t>Неисполнено</w:t>
            </w:r>
            <w:proofErr w:type="spellEnd"/>
            <w:r w:rsidRPr="00D71779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Причины неисполнения</w:t>
            </w:r>
          </w:p>
        </w:tc>
      </w:tr>
      <w:tr w:rsidR="009117B9" w:rsidRPr="00D71779" w:rsidTr="007771B2">
        <w:trPr>
          <w:gridAfter w:val="2"/>
          <w:wAfter w:w="709" w:type="dxa"/>
          <w:trHeight w:val="51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 xml:space="preserve"> плановых назначений, </w:t>
            </w:r>
            <w:proofErr w:type="spellStart"/>
            <w:r w:rsidRPr="00D71779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1779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1779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17B9" w:rsidRPr="00D71779" w:rsidRDefault="009117B9" w:rsidP="007771B2">
            <w:pPr>
              <w:jc w:val="center"/>
              <w:rPr>
                <w:color w:val="000000"/>
                <w:sz w:val="20"/>
                <w:szCs w:val="20"/>
              </w:rPr>
            </w:pPr>
            <w:r w:rsidRPr="00D71779">
              <w:rPr>
                <w:color w:val="000000"/>
                <w:sz w:val="20"/>
                <w:szCs w:val="20"/>
              </w:rPr>
              <w:t>пояснение</w:t>
            </w:r>
          </w:p>
        </w:tc>
      </w:tr>
      <w:tr w:rsidR="009117B9" w:rsidRPr="00D71779" w:rsidTr="007771B2">
        <w:trPr>
          <w:gridAfter w:val="2"/>
          <w:wAfter w:w="709" w:type="dxa"/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</w:rPr>
            </w:pPr>
            <w:r w:rsidRPr="00D71779">
              <w:rPr>
                <w:color w:val="000000"/>
              </w:rPr>
              <w:t>7</w:t>
            </w:r>
          </w:p>
        </w:tc>
      </w:tr>
      <w:tr w:rsidR="009117B9" w:rsidRPr="00D71779" w:rsidTr="007771B2">
        <w:trPr>
          <w:gridAfter w:val="2"/>
          <w:wAfter w:w="709" w:type="dxa"/>
          <w:trHeight w:val="24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Предоставление субсидий на капитальный ремонт муниципального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 xml:space="preserve">капитальный ремонт  муниципального имущества (ремонт </w:t>
            </w:r>
            <w:r>
              <w:rPr>
                <w:color w:val="000000"/>
                <w:sz w:val="18"/>
                <w:szCs w:val="18"/>
              </w:rPr>
              <w:t>котельной МБОУ СОШ № 1 р.п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осьва им. Героя РФ Романова В.В.)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75</w:t>
            </w:r>
            <w:r w:rsidRPr="00D7177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</w:t>
            </w:r>
            <w:r w:rsidRPr="00D71779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673 178,20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both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A41A72" w:rsidRDefault="009117B9" w:rsidP="007771B2">
            <w:pPr>
              <w:jc w:val="both"/>
              <w:rPr>
                <w:sz w:val="20"/>
                <w:szCs w:val="20"/>
              </w:rPr>
            </w:pPr>
            <w:proofErr w:type="gramStart"/>
            <w:r w:rsidRPr="00A41A72">
              <w:rPr>
                <w:sz w:val="20"/>
                <w:szCs w:val="20"/>
              </w:rPr>
              <w:t>Экономия, сложившаяся при заключении договоров</w:t>
            </w:r>
            <w:r w:rsidRPr="00A41A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1821</w:t>
            </w:r>
            <w:r w:rsidRPr="00A41A7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A41A72">
              <w:rPr>
                <w:b/>
                <w:sz w:val="20"/>
                <w:szCs w:val="20"/>
              </w:rPr>
              <w:t>0руб:</w:t>
            </w:r>
            <w:r w:rsidRPr="00A41A72">
              <w:rPr>
                <w:sz w:val="20"/>
                <w:szCs w:val="20"/>
              </w:rPr>
              <w:t xml:space="preserve"> (</w:t>
            </w:r>
            <w:r w:rsidRPr="00D71779">
              <w:rPr>
                <w:color w:val="000000"/>
                <w:sz w:val="18"/>
                <w:szCs w:val="18"/>
              </w:rPr>
              <w:t xml:space="preserve">ремонт </w:t>
            </w:r>
            <w:r>
              <w:rPr>
                <w:color w:val="000000"/>
                <w:sz w:val="18"/>
                <w:szCs w:val="18"/>
              </w:rPr>
              <w:t>котельной МБОУ СОШ № 1 р.п.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Сосьва им. Героя РФ Романова В.В.)</w:t>
            </w:r>
          </w:p>
        </w:tc>
      </w:tr>
      <w:tr w:rsidR="009117B9" w:rsidRPr="00D71779" w:rsidTr="007771B2">
        <w:trPr>
          <w:gridAfter w:val="2"/>
          <w:wAfter w:w="709" w:type="dxa"/>
          <w:trHeight w:val="10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Отлов и содержание безнадзорных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D71779">
              <w:rPr>
                <w:color w:val="000000"/>
                <w:sz w:val="18"/>
                <w:szCs w:val="18"/>
              </w:rPr>
              <w:t xml:space="preserve">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  <w:r w:rsidRPr="00D7177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39</w:t>
            </w:r>
            <w:r w:rsidRPr="00D717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Pr="00D7177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81</w:t>
            </w:r>
            <w:r w:rsidRPr="00D7177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both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A41A72" w:rsidRDefault="009117B9" w:rsidP="007771B2">
            <w:pPr>
              <w:jc w:val="both"/>
              <w:rPr>
                <w:color w:val="000000"/>
                <w:sz w:val="20"/>
                <w:szCs w:val="20"/>
              </w:rPr>
            </w:pPr>
            <w:r w:rsidRPr="00A41A72">
              <w:rPr>
                <w:color w:val="000000"/>
                <w:sz w:val="20"/>
                <w:szCs w:val="20"/>
              </w:rPr>
              <w:t> </w:t>
            </w:r>
            <w:r w:rsidRPr="00A41A72">
              <w:rPr>
                <w:bCs/>
                <w:iCs/>
                <w:color w:val="000000"/>
                <w:sz w:val="20"/>
                <w:szCs w:val="20"/>
              </w:rPr>
              <w:t xml:space="preserve">Фактическое наличие </w:t>
            </w:r>
            <w:proofErr w:type="gramStart"/>
            <w:r w:rsidRPr="00A41A72">
              <w:rPr>
                <w:bCs/>
                <w:iCs/>
                <w:color w:val="000000"/>
                <w:sz w:val="20"/>
                <w:szCs w:val="20"/>
              </w:rPr>
              <w:t>безнадзорных собак, подлежащих отлову и содержанию оказалось</w:t>
            </w:r>
            <w:proofErr w:type="gramEnd"/>
            <w:r w:rsidRPr="00A41A72">
              <w:rPr>
                <w:bCs/>
                <w:iCs/>
                <w:color w:val="000000"/>
                <w:sz w:val="20"/>
                <w:szCs w:val="20"/>
              </w:rPr>
              <w:t xml:space="preserve"> меньше, чем планировали</w:t>
            </w:r>
          </w:p>
        </w:tc>
      </w:tr>
      <w:tr w:rsidR="009117B9" w:rsidRPr="00D71779" w:rsidTr="007771B2">
        <w:trPr>
          <w:gridAfter w:val="2"/>
          <w:wAfter w:w="709" w:type="dxa"/>
          <w:trHeight w:val="28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администрации Сосьвинского городского округа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по откачке воды из траншеи при ремонте трубопровода централизованной системы водоснабжения в п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осточный по ул. Гагарина между </w:t>
            </w:r>
            <w:proofErr w:type="spellStart"/>
            <w:r>
              <w:rPr>
                <w:color w:val="000000"/>
                <w:sz w:val="18"/>
                <w:szCs w:val="18"/>
              </w:rPr>
              <w:t>жилими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домами № 2 и № 5, по ул. Заводская до распределительного узла пер. Спортивный.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759 901,88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743 755,88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7177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146</w:t>
            </w:r>
            <w:r w:rsidRPr="00D7177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both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A41A72" w:rsidRDefault="009117B9" w:rsidP="007771B2">
            <w:pPr>
              <w:jc w:val="both"/>
              <w:rPr>
                <w:color w:val="000000"/>
                <w:sz w:val="20"/>
                <w:szCs w:val="20"/>
              </w:rPr>
            </w:pPr>
            <w:r w:rsidRPr="00A41A7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Отсутствие договоров на услуги </w:t>
            </w:r>
            <w:r>
              <w:rPr>
                <w:color w:val="000000"/>
                <w:sz w:val="18"/>
                <w:szCs w:val="18"/>
              </w:rPr>
              <w:t>по откачке воды из траншеи при ремонте трубопровода централизованной системы водоснабжения в п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осточный по ул. Гагарина между </w:t>
            </w:r>
            <w:proofErr w:type="spellStart"/>
            <w:r>
              <w:rPr>
                <w:color w:val="000000"/>
                <w:sz w:val="18"/>
                <w:szCs w:val="18"/>
              </w:rPr>
              <w:t>жилими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домами № 2 и № 5 – </w:t>
            </w:r>
            <w:r w:rsidRPr="00852869">
              <w:rPr>
                <w:b/>
                <w:color w:val="000000"/>
                <w:sz w:val="18"/>
                <w:szCs w:val="18"/>
              </w:rPr>
              <w:t>6 210,00 руб</w:t>
            </w:r>
            <w:r>
              <w:rPr>
                <w:color w:val="000000"/>
                <w:sz w:val="18"/>
                <w:szCs w:val="18"/>
              </w:rPr>
              <w:t xml:space="preserve">.; по ул. Заводская до распределительного узла пер. Спортивный.– </w:t>
            </w:r>
            <w:r w:rsidRPr="00852869">
              <w:rPr>
                <w:b/>
                <w:color w:val="000000"/>
                <w:sz w:val="18"/>
                <w:szCs w:val="18"/>
              </w:rPr>
              <w:lastRenderedPageBreak/>
              <w:t>9 936,00 руб.</w:t>
            </w:r>
          </w:p>
        </w:tc>
      </w:tr>
      <w:tr w:rsidR="009117B9" w:rsidRPr="00D71779" w:rsidTr="007771B2">
        <w:trPr>
          <w:gridAfter w:val="2"/>
          <w:wAfter w:w="709" w:type="dxa"/>
          <w:trHeight w:val="42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852869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 на приобретение  служебных автомобилей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 xml:space="preserve"> Приобретение </w:t>
            </w:r>
            <w:r>
              <w:rPr>
                <w:color w:val="000000"/>
                <w:sz w:val="18"/>
                <w:szCs w:val="18"/>
              </w:rPr>
              <w:t>служебных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</w:t>
            </w:r>
            <w:r w:rsidRPr="00D71779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2 498 108,00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both"/>
              <w:rPr>
                <w:color w:val="000000"/>
                <w:sz w:val="18"/>
                <w:szCs w:val="18"/>
              </w:rPr>
            </w:pPr>
            <w:r w:rsidRPr="00D717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A41A72" w:rsidRDefault="009117B9" w:rsidP="007771B2">
            <w:pPr>
              <w:jc w:val="both"/>
              <w:rPr>
                <w:color w:val="000000"/>
                <w:sz w:val="20"/>
                <w:szCs w:val="20"/>
              </w:rPr>
            </w:pPr>
            <w:r w:rsidRPr="00A41A72">
              <w:rPr>
                <w:color w:val="FF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Экономия, сложившаяся при заключении договоров – </w:t>
            </w:r>
            <w:r w:rsidRPr="0000489A">
              <w:rPr>
                <w:b/>
                <w:color w:val="000000"/>
                <w:sz w:val="20"/>
                <w:szCs w:val="20"/>
              </w:rPr>
              <w:t>1 892,00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9117B9" w:rsidRPr="00D71779" w:rsidTr="007771B2">
        <w:trPr>
          <w:gridAfter w:val="2"/>
          <w:wAfter w:w="709" w:type="dxa"/>
          <w:trHeight w:val="42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00489A" w:rsidRDefault="009117B9" w:rsidP="007771B2">
            <w:pPr>
              <w:rPr>
                <w:color w:val="000000"/>
                <w:sz w:val="20"/>
                <w:szCs w:val="20"/>
              </w:rPr>
            </w:pPr>
            <w:r w:rsidRPr="0000489A">
              <w:rPr>
                <w:color w:val="000000"/>
                <w:sz w:val="20"/>
                <w:szCs w:val="20"/>
              </w:rPr>
              <w:t>Предоставление субсидии на приобретение  оборудования для IP-телефонии и светодиодных светильников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00489A">
              <w:rPr>
                <w:color w:val="000000"/>
                <w:sz w:val="20"/>
                <w:szCs w:val="20"/>
              </w:rPr>
              <w:t>риобретение  оборудования для IP-телефонии и светодиодных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334 945,44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A41A72" w:rsidRDefault="009117B9" w:rsidP="007771B2">
            <w:pPr>
              <w:jc w:val="both"/>
              <w:rPr>
                <w:color w:val="000000"/>
                <w:sz w:val="20"/>
                <w:szCs w:val="20"/>
              </w:rPr>
            </w:pPr>
            <w:r w:rsidRPr="00A41A72">
              <w:rPr>
                <w:color w:val="FF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Экономия, сложившаяся при заключении договоров – </w:t>
            </w:r>
            <w:r>
              <w:rPr>
                <w:b/>
                <w:color w:val="000000"/>
                <w:sz w:val="20"/>
                <w:szCs w:val="20"/>
              </w:rPr>
              <w:t>54,56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9117B9" w:rsidRPr="00D71779" w:rsidTr="007771B2">
        <w:trPr>
          <w:gridAfter w:val="2"/>
          <w:wAfter w:w="709" w:type="dxa"/>
          <w:trHeight w:val="42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F6431A" w:rsidRDefault="009117B9" w:rsidP="007771B2">
            <w:pPr>
              <w:rPr>
                <w:color w:val="000000"/>
                <w:sz w:val="20"/>
                <w:szCs w:val="20"/>
              </w:rPr>
            </w:pPr>
            <w:r w:rsidRPr="00F643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Предоставление субсидий на к</w:t>
            </w:r>
            <w:r w:rsidRPr="00F6431A">
              <w:rPr>
                <w:color w:val="000000"/>
                <w:sz w:val="20"/>
                <w:szCs w:val="20"/>
              </w:rPr>
              <w:t xml:space="preserve">апитальный ремонт тепловых, водопроводных, канализационных сетей в </w:t>
            </w:r>
            <w:proofErr w:type="spellStart"/>
            <w:r w:rsidRPr="00F6431A">
              <w:rPr>
                <w:color w:val="000000"/>
                <w:sz w:val="20"/>
                <w:szCs w:val="20"/>
              </w:rPr>
              <w:t>Сосьвинском</w:t>
            </w:r>
            <w:proofErr w:type="spellEnd"/>
            <w:r w:rsidRPr="00F6431A"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 w:rsidRPr="00F6431A">
              <w:rPr>
                <w:color w:val="000000"/>
                <w:sz w:val="20"/>
                <w:szCs w:val="20"/>
              </w:rPr>
              <w:t xml:space="preserve">Капитальный ремонт тепловых, водопроводных, канализационных сетей в </w:t>
            </w:r>
            <w:proofErr w:type="spellStart"/>
            <w:r w:rsidRPr="00F6431A">
              <w:rPr>
                <w:color w:val="000000"/>
                <w:sz w:val="20"/>
                <w:szCs w:val="20"/>
              </w:rPr>
              <w:t>Сосьвинском</w:t>
            </w:r>
            <w:proofErr w:type="spellEnd"/>
            <w:r w:rsidRPr="00F6431A"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166 055,00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33 945,00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A41A72" w:rsidRDefault="009117B9" w:rsidP="007771B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Экономия, сложившаяся при заключении договоров – </w:t>
            </w:r>
            <w:r>
              <w:rPr>
                <w:b/>
                <w:color w:val="000000"/>
                <w:sz w:val="20"/>
                <w:szCs w:val="20"/>
              </w:rPr>
              <w:t>33 945,00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9117B9" w:rsidRPr="00D71779" w:rsidTr="007771B2">
        <w:trPr>
          <w:gridAfter w:val="2"/>
          <w:wAfter w:w="709" w:type="dxa"/>
          <w:trHeight w:val="42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F6431A" w:rsidRDefault="009117B9" w:rsidP="007771B2">
            <w:pPr>
              <w:rPr>
                <w:color w:val="000000"/>
                <w:sz w:val="20"/>
                <w:szCs w:val="20"/>
              </w:rPr>
            </w:pPr>
            <w:r w:rsidRPr="00F6431A">
              <w:rPr>
                <w:color w:val="000000"/>
                <w:sz w:val="20"/>
                <w:szCs w:val="20"/>
              </w:rPr>
              <w:t>Предоставление субсидий на капитальный ремонт муниципального имущества (ремонт котельной</w:t>
            </w:r>
            <w:proofErr w:type="gramStart"/>
            <w:r w:rsidRPr="00F6431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F6431A">
              <w:rPr>
                <w:color w:val="000000"/>
                <w:sz w:val="20"/>
                <w:szCs w:val="20"/>
              </w:rPr>
              <w:t xml:space="preserve"> п. Восточный)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6431A">
              <w:rPr>
                <w:color w:val="000000"/>
                <w:sz w:val="20"/>
                <w:szCs w:val="20"/>
              </w:rPr>
              <w:t>апитальный ремонт муниципального имущества (ремонт котельной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431A">
              <w:rPr>
                <w:color w:val="000000"/>
                <w:sz w:val="20"/>
                <w:szCs w:val="20"/>
              </w:rPr>
              <w:t>2 п. Восточный)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2 049 000,00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2 049 000,00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A41A72" w:rsidRDefault="009117B9" w:rsidP="007771B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117B9" w:rsidRPr="00D71779" w:rsidTr="007771B2">
        <w:trPr>
          <w:gridAfter w:val="2"/>
          <w:wAfter w:w="709" w:type="dxa"/>
          <w:trHeight w:val="42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F6431A" w:rsidRDefault="009117B9" w:rsidP="007771B2">
            <w:pPr>
              <w:rPr>
                <w:color w:val="000000"/>
                <w:sz w:val="20"/>
                <w:szCs w:val="20"/>
              </w:rPr>
            </w:pPr>
            <w:r w:rsidRPr="00F6431A">
              <w:rPr>
                <w:color w:val="000000"/>
                <w:sz w:val="20"/>
                <w:szCs w:val="20"/>
              </w:rPr>
              <w:t>Предоставление субсидий на охрану незавершенного строительства КОС-800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6431A">
              <w:rPr>
                <w:color w:val="000000"/>
                <w:sz w:val="20"/>
                <w:szCs w:val="20"/>
              </w:rPr>
              <w:t>хран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6431A">
              <w:rPr>
                <w:color w:val="000000"/>
                <w:sz w:val="20"/>
                <w:szCs w:val="20"/>
              </w:rPr>
              <w:t xml:space="preserve"> незавершенного строительства КОС-800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293 695,17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3 140,83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A41A72" w:rsidRDefault="009117B9" w:rsidP="007771B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Экономия, сложившаяся при заключении договоров – </w:t>
            </w:r>
            <w:r>
              <w:rPr>
                <w:b/>
                <w:color w:val="000000"/>
                <w:sz w:val="20"/>
                <w:szCs w:val="20"/>
              </w:rPr>
              <w:t>3 140,83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9117B9" w:rsidRPr="00D71779" w:rsidTr="007771B2">
        <w:trPr>
          <w:gridAfter w:val="2"/>
          <w:wAfter w:w="709" w:type="dxa"/>
          <w:trHeight w:val="42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F6431A" w:rsidRDefault="009117B9" w:rsidP="00777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на м</w:t>
            </w:r>
            <w:r w:rsidRPr="00F6431A">
              <w:rPr>
                <w:color w:val="000000"/>
                <w:sz w:val="20"/>
                <w:szCs w:val="20"/>
              </w:rPr>
              <w:t>одернизаци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6431A">
              <w:rPr>
                <w:color w:val="000000"/>
                <w:sz w:val="20"/>
                <w:szCs w:val="20"/>
              </w:rPr>
              <w:t xml:space="preserve"> зданий насосных станций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rPr>
                <w:color w:val="000000"/>
                <w:sz w:val="18"/>
                <w:szCs w:val="18"/>
              </w:rPr>
            </w:pPr>
            <w:r w:rsidRPr="00F6431A">
              <w:rPr>
                <w:color w:val="000000"/>
                <w:sz w:val="20"/>
                <w:szCs w:val="20"/>
              </w:rPr>
              <w:t>Модернизация зданий насосных 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245 646,00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7B9" w:rsidRPr="00D71779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65 373,00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D71779" w:rsidRDefault="009117B9" w:rsidP="007771B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9" w:rsidRPr="00544746" w:rsidRDefault="009117B9" w:rsidP="007771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договор 28.11.2018 года № 285/18-АС на сумму </w:t>
            </w:r>
            <w:r w:rsidRPr="00084895">
              <w:rPr>
                <w:b/>
                <w:sz w:val="20"/>
                <w:szCs w:val="20"/>
              </w:rPr>
              <w:t>65 373,00 руб</w:t>
            </w:r>
            <w:r>
              <w:rPr>
                <w:sz w:val="20"/>
                <w:szCs w:val="20"/>
              </w:rPr>
              <w:t xml:space="preserve">. на </w:t>
            </w:r>
            <w:proofErr w:type="spellStart"/>
            <w:proofErr w:type="gramStart"/>
            <w:r>
              <w:rPr>
                <w:sz w:val="20"/>
                <w:szCs w:val="20"/>
              </w:rPr>
              <w:t>приобрете-ние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насоса, оплата планируется на I квартал 2019 года; </w:t>
            </w:r>
            <w:r>
              <w:rPr>
                <w:sz w:val="20"/>
                <w:szCs w:val="20"/>
              </w:rPr>
              <w:lastRenderedPageBreak/>
              <w:t xml:space="preserve">экономия, сложившаяся при заключении договоров – </w:t>
            </w:r>
            <w:r w:rsidRPr="00084895">
              <w:rPr>
                <w:b/>
                <w:sz w:val="20"/>
                <w:szCs w:val="20"/>
              </w:rPr>
              <w:t>58 981,00 руб.</w:t>
            </w:r>
          </w:p>
        </w:tc>
      </w:tr>
    </w:tbl>
    <w:p w:rsidR="009117B9" w:rsidRDefault="009117B9" w:rsidP="009117B9">
      <w:pPr>
        <w:ind w:firstLine="709"/>
        <w:jc w:val="both"/>
        <w:rPr>
          <w:sz w:val="28"/>
          <w:szCs w:val="28"/>
        </w:rPr>
      </w:pPr>
    </w:p>
    <w:p w:rsidR="009117B9" w:rsidRPr="002A0292" w:rsidRDefault="009117B9" w:rsidP="009117B9">
      <w:pPr>
        <w:pStyle w:val="consplusnonformat"/>
        <w:spacing w:before="0" w:beforeAutospacing="0" w:after="0" w:afterAutospacing="0" w:line="360" w:lineRule="auto"/>
        <w:ind w:firstLine="540"/>
        <w:jc w:val="both"/>
      </w:pPr>
      <w:proofErr w:type="gramStart"/>
      <w:r w:rsidRPr="002A0292">
        <w:t xml:space="preserve">На основании заключенных соглашений с учредителем – Отраслевым органом администрации Сосьвинского городского округа «Комитет ЖКХ и СЭТС» на 2018 год определена </w:t>
      </w:r>
      <w:r w:rsidRPr="002A0292">
        <w:rPr>
          <w:i/>
        </w:rPr>
        <w:t>сумма субсидий на иные цели</w:t>
      </w:r>
      <w:r w:rsidRPr="002A0292">
        <w:t xml:space="preserve"> в сумме </w:t>
      </w:r>
      <w:r w:rsidRPr="002A0292">
        <w:rPr>
          <w:b/>
          <w:color w:val="FF0000"/>
        </w:rPr>
        <w:t xml:space="preserve"> </w:t>
      </w:r>
      <w:r w:rsidRPr="002A0292">
        <w:rPr>
          <w:b/>
        </w:rPr>
        <w:t>7 509 937,88</w:t>
      </w:r>
      <w:r w:rsidRPr="002A0292">
        <w:t xml:space="preserve"> рублей,</w:t>
      </w:r>
      <w:r w:rsidRPr="002A0292">
        <w:rPr>
          <w:b/>
        </w:rPr>
        <w:t xml:space="preserve"> </w:t>
      </w:r>
      <w:r w:rsidRPr="002A0292">
        <w:t xml:space="preserve">перечислено данной субсидии в сумме </w:t>
      </w:r>
      <w:r w:rsidRPr="002A0292">
        <w:rPr>
          <w:b/>
        </w:rPr>
        <w:t xml:space="preserve">7 391 292,69 </w:t>
      </w:r>
      <w:r w:rsidRPr="002A0292">
        <w:t>рублей</w:t>
      </w:r>
      <w:r w:rsidRPr="002A0292">
        <w:rPr>
          <w:b/>
        </w:rPr>
        <w:t xml:space="preserve"> </w:t>
      </w:r>
      <w:r w:rsidRPr="002A0292">
        <w:t xml:space="preserve">или 98,42%.  Кассовый расход по учреждению прошел </w:t>
      </w:r>
      <w:r w:rsidRPr="002A0292">
        <w:rPr>
          <w:b/>
        </w:rPr>
        <w:t>7 309 773,69</w:t>
      </w:r>
      <w:r w:rsidRPr="002A0292">
        <w:t xml:space="preserve"> руб., что составило 97,33%.</w:t>
      </w:r>
      <w:proofErr w:type="gramEnd"/>
    </w:p>
    <w:p w:rsidR="009117B9" w:rsidRDefault="009117B9" w:rsidP="009117B9">
      <w:pPr>
        <w:pStyle w:val="consplusnonforma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10109" w:type="dxa"/>
        <w:tblCellMar>
          <w:left w:w="30" w:type="dxa"/>
          <w:right w:w="0" w:type="dxa"/>
        </w:tblCellMar>
        <w:tblLook w:val="0000"/>
      </w:tblPr>
      <w:tblGrid>
        <w:gridCol w:w="2686"/>
        <w:gridCol w:w="5731"/>
        <w:gridCol w:w="1692"/>
      </w:tblGrid>
      <w:tr w:rsidR="009117B9" w:rsidTr="007771B2">
        <w:trPr>
          <w:hidden/>
        </w:trPr>
        <w:tc>
          <w:tcPr>
            <w:tcW w:w="2686" w:type="dxa"/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731" w:type="dxa"/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117B9" w:rsidTr="007771B2">
        <w:trPr>
          <w:hidden/>
        </w:trPr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731" w:type="dxa"/>
            <w:tcBorders>
              <w:top w:val="single" w:sz="4" w:space="0" w:color="auto"/>
            </w:tcBorders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9117B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9117B9" w:rsidRPr="00E546C0" w:rsidRDefault="009117B9" w:rsidP="009117B9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E546C0">
        <w:rPr>
          <w:b/>
          <w:sz w:val="28"/>
          <w:szCs w:val="28"/>
        </w:rPr>
        <w:t xml:space="preserve">  </w:t>
      </w:r>
    </w:p>
    <w:p w:rsidR="009117B9" w:rsidRDefault="009117B9" w:rsidP="009117B9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</w:t>
      </w:r>
      <w:r w:rsidRPr="005F048A">
        <w:rPr>
          <w:b/>
          <w:i/>
          <w:sz w:val="28"/>
          <w:szCs w:val="28"/>
        </w:rPr>
        <w:t>Анализ  показателей отчетности учреждения</w:t>
      </w:r>
      <w:r>
        <w:rPr>
          <w:b/>
          <w:sz w:val="28"/>
          <w:szCs w:val="28"/>
        </w:rPr>
        <w:t xml:space="preserve"> »</w:t>
      </w:r>
    </w:p>
    <w:p w:rsidR="009117B9" w:rsidRPr="004A51CF" w:rsidRDefault="009117B9" w:rsidP="009117B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2A0292">
        <w:t xml:space="preserve">Полная расшифровка дебиторской и кредиторской задолженности учреждения предоставлена  в </w:t>
      </w:r>
      <w:r w:rsidRPr="004A51CF">
        <w:rPr>
          <w:b/>
        </w:rPr>
        <w:t>таблице №2 (прилагается).</w:t>
      </w:r>
    </w:p>
    <w:p w:rsidR="009117B9" w:rsidRPr="002A0292" w:rsidRDefault="009117B9" w:rsidP="009117B9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2A0292">
        <w:t xml:space="preserve"> Долгосрочная  дебиторская задолженность на 01.01.2019года  отсутствует.</w:t>
      </w:r>
    </w:p>
    <w:p w:rsidR="009117B9" w:rsidRDefault="009117B9" w:rsidP="009117B9">
      <w:pPr>
        <w:numPr>
          <w:ilvl w:val="0"/>
          <w:numId w:val="3"/>
        </w:numPr>
        <w:spacing w:after="0" w:line="240" w:lineRule="auto"/>
        <w:ind w:left="284" w:hanging="284"/>
      </w:pPr>
      <w:r w:rsidRPr="002A0292">
        <w:t>Просроченная дебиторская задолженность на 01.01.2019года  составляет 1 282 212,61 руб.</w:t>
      </w:r>
    </w:p>
    <w:p w:rsidR="009117B9" w:rsidRPr="002A0292" w:rsidRDefault="009117B9" w:rsidP="009117B9">
      <w:pPr>
        <w:ind w:left="284"/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1276"/>
        <w:gridCol w:w="3556"/>
        <w:gridCol w:w="2027"/>
      </w:tblGrid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pPr>
              <w:jc w:val="center"/>
              <w:rPr>
                <w:b/>
              </w:rPr>
            </w:pPr>
            <w:r w:rsidRPr="002A0292">
              <w:rPr>
                <w:b/>
              </w:rPr>
              <w:t>Номер счета</w:t>
            </w:r>
          </w:p>
        </w:tc>
        <w:tc>
          <w:tcPr>
            <w:tcW w:w="2126" w:type="dxa"/>
          </w:tcPr>
          <w:p w:rsidR="009117B9" w:rsidRPr="002A0292" w:rsidRDefault="009117B9" w:rsidP="007771B2">
            <w:pPr>
              <w:jc w:val="center"/>
              <w:rPr>
                <w:b/>
              </w:rPr>
            </w:pPr>
            <w:r w:rsidRPr="002A0292">
              <w:rPr>
                <w:b/>
              </w:rPr>
              <w:t>Сумма задолженности, просроченной</w:t>
            </w:r>
          </w:p>
        </w:tc>
        <w:tc>
          <w:tcPr>
            <w:tcW w:w="1276" w:type="dxa"/>
          </w:tcPr>
          <w:p w:rsidR="009117B9" w:rsidRPr="002A0292" w:rsidRDefault="009117B9" w:rsidP="007771B2">
            <w:pPr>
              <w:jc w:val="center"/>
              <w:rPr>
                <w:b/>
              </w:rPr>
            </w:pPr>
            <w:r w:rsidRPr="002A0292">
              <w:rPr>
                <w:b/>
              </w:rPr>
              <w:t>Год возникновения</w:t>
            </w:r>
          </w:p>
        </w:tc>
        <w:tc>
          <w:tcPr>
            <w:tcW w:w="3556" w:type="dxa"/>
          </w:tcPr>
          <w:p w:rsidR="009117B9" w:rsidRPr="002A0292" w:rsidRDefault="009117B9" w:rsidP="007771B2">
            <w:pPr>
              <w:jc w:val="center"/>
              <w:rPr>
                <w:b/>
              </w:rPr>
            </w:pPr>
            <w:r w:rsidRPr="002A0292">
              <w:rPr>
                <w:b/>
              </w:rPr>
              <w:t>Причины образования</w:t>
            </w:r>
          </w:p>
        </w:tc>
        <w:tc>
          <w:tcPr>
            <w:tcW w:w="2027" w:type="dxa"/>
          </w:tcPr>
          <w:p w:rsidR="009117B9" w:rsidRPr="002A0292" w:rsidRDefault="009117B9" w:rsidP="007771B2">
            <w:pPr>
              <w:jc w:val="center"/>
              <w:rPr>
                <w:b/>
              </w:rPr>
            </w:pPr>
            <w:proofErr w:type="gramStart"/>
            <w:r w:rsidRPr="002A0292">
              <w:rPr>
                <w:b/>
              </w:rPr>
              <w:t>Меры</w:t>
            </w:r>
            <w:proofErr w:type="gramEnd"/>
            <w:r w:rsidRPr="002A0292">
              <w:rPr>
                <w:b/>
              </w:rPr>
              <w:t xml:space="preserve"> принятые к ликвидации задолженности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41016,96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2017г.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>Просроченная задолженность по доходам за услуги экскаватора май-декабрь 2017г.  с МУП «Водоканал»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 xml:space="preserve">Ведутся претензионные работы. 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1329,72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2017г.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 xml:space="preserve">Просроченная задолженность по доходам за услуги по вывозу ТБО январь-декабрь 2017г.  с Департаментом по обеспечению деятельности мировых судей </w:t>
            </w:r>
            <w:proofErr w:type="gramStart"/>
            <w:r w:rsidRPr="002A0292">
              <w:t>СО</w:t>
            </w:r>
            <w:proofErr w:type="gramEnd"/>
            <w:r w:rsidRPr="002A0292">
              <w:t>.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>Ведутся претензионные 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3210,47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2017г.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>Просроченная задолженность по доходам за услуги по вывозу ТБО апрель-декабрь 2017г.  с ИП Андреева Н.В.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>Ведутся претензионные 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5866,80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2017г.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 xml:space="preserve">Просроченная задолженность по доходам за услуги по вывозу ЖБО март-декабрь 2017г. и ноябрь </w:t>
            </w:r>
            <w:r w:rsidRPr="002A0292">
              <w:lastRenderedPageBreak/>
              <w:t>2016г. с МО МВД России «</w:t>
            </w:r>
            <w:proofErr w:type="spellStart"/>
            <w:r w:rsidRPr="002A0292">
              <w:t>Серовский</w:t>
            </w:r>
            <w:proofErr w:type="spellEnd"/>
            <w:r w:rsidRPr="002A0292">
              <w:t>»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lastRenderedPageBreak/>
              <w:t xml:space="preserve">Ведутся претензионные </w:t>
            </w:r>
            <w:r w:rsidRPr="002A0292">
              <w:lastRenderedPageBreak/>
              <w:t>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lastRenderedPageBreak/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1119711,67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2015-2017г.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>Просроченная задолженность по доходам за услуги по вывозу ТБО и ЖБО  с МУП «Центр расчетов и благоустройства СГО»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>Ведутся претензионные 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27923,65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2015г.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>Просроченная задолженность по доходам за услуги спецтехники с 2015г. ООО «Климат»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>Ведутся претензионные 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38369,35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2016г.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>Просроченная задолженность по доходам за услуги спецтехники с 2016г. ООО «</w:t>
            </w:r>
            <w:proofErr w:type="spellStart"/>
            <w:r w:rsidRPr="002A0292">
              <w:t>Сотринолес</w:t>
            </w:r>
            <w:proofErr w:type="spellEnd"/>
            <w:r w:rsidRPr="002A0292">
              <w:t>»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>Ведутся претензионные 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9828,00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2017г.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>Просроченная задолженность по доходам за услуги по вывозу ЖБО за январь 2017г. ООО «СОЮЗ»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>Ведутся претензионные 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25958,08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2015г.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>Просроченная задолженность по доходам за услуги спецтехники с 2015г. ООО «</w:t>
            </w:r>
            <w:proofErr w:type="spellStart"/>
            <w:r w:rsidRPr="002A0292">
              <w:t>Уралстройсвязь</w:t>
            </w:r>
            <w:proofErr w:type="spellEnd"/>
            <w:r w:rsidRPr="002A0292">
              <w:t>»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>Ведутся претензионные 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820,51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2017г.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>Просроченная задолженность по доходам за услуги по вывозу ТБО за 2017г. ООО «</w:t>
            </w:r>
            <w:proofErr w:type="spellStart"/>
            <w:r w:rsidRPr="002A0292">
              <w:t>Элемент-трейд</w:t>
            </w:r>
            <w:proofErr w:type="spellEnd"/>
            <w:r w:rsidRPr="002A0292">
              <w:t>»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>Ведутся претензионные 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1641,02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2017г.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>Просроченная задолженность по доходам за услуги по вывозу ЖБО за 2017г. АО «</w:t>
            </w:r>
            <w:proofErr w:type="spellStart"/>
            <w:r w:rsidRPr="002A0292">
              <w:t>Тандер</w:t>
            </w:r>
            <w:proofErr w:type="spellEnd"/>
            <w:r w:rsidRPr="002A0292">
              <w:t>»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>Ведутся претензионные 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4914,00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2017г.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>Просроченная задолженность по доходам за услуги по вывозу ТБО за 2017г. ГБУЗ СО «</w:t>
            </w:r>
            <w:proofErr w:type="spellStart"/>
            <w:r w:rsidRPr="002A0292">
              <w:t>Серовская</w:t>
            </w:r>
            <w:proofErr w:type="spellEnd"/>
            <w:r w:rsidRPr="002A0292">
              <w:t xml:space="preserve"> городская больница»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>Ведутся претензионные 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r w:rsidRPr="002A0292">
              <w:t>205.31</w:t>
            </w:r>
          </w:p>
        </w:tc>
        <w:tc>
          <w:tcPr>
            <w:tcW w:w="2126" w:type="dxa"/>
          </w:tcPr>
          <w:p w:rsidR="009117B9" w:rsidRPr="002A0292" w:rsidRDefault="009117B9" w:rsidP="007771B2">
            <w:r w:rsidRPr="002A0292">
              <w:t>1622,38</w:t>
            </w:r>
          </w:p>
        </w:tc>
        <w:tc>
          <w:tcPr>
            <w:tcW w:w="1276" w:type="dxa"/>
          </w:tcPr>
          <w:p w:rsidR="009117B9" w:rsidRPr="002A0292" w:rsidRDefault="009117B9" w:rsidP="007771B2">
            <w:r w:rsidRPr="002A0292">
              <w:t>2017г.</w:t>
            </w:r>
          </w:p>
        </w:tc>
        <w:tc>
          <w:tcPr>
            <w:tcW w:w="3556" w:type="dxa"/>
          </w:tcPr>
          <w:p w:rsidR="009117B9" w:rsidRPr="002A0292" w:rsidRDefault="009117B9" w:rsidP="007771B2">
            <w:r w:rsidRPr="002A0292">
              <w:t>Просроченная задолженность по доходам за услуги спецтехники за 2017г. ООО «Триумф»</w:t>
            </w:r>
          </w:p>
        </w:tc>
        <w:tc>
          <w:tcPr>
            <w:tcW w:w="2027" w:type="dxa"/>
          </w:tcPr>
          <w:p w:rsidR="009117B9" w:rsidRPr="002A0292" w:rsidRDefault="009117B9" w:rsidP="007771B2">
            <w:r w:rsidRPr="002A0292">
              <w:t>Ведутся претензионные работы.</w:t>
            </w:r>
          </w:p>
        </w:tc>
      </w:tr>
      <w:tr w:rsidR="009117B9" w:rsidRPr="002A0292" w:rsidTr="007771B2">
        <w:tc>
          <w:tcPr>
            <w:tcW w:w="1101" w:type="dxa"/>
          </w:tcPr>
          <w:p w:rsidR="009117B9" w:rsidRPr="002A0292" w:rsidRDefault="009117B9" w:rsidP="007771B2">
            <w:pPr>
              <w:rPr>
                <w:b/>
                <w:i/>
              </w:rPr>
            </w:pPr>
            <w:r w:rsidRPr="002A0292">
              <w:rPr>
                <w:b/>
                <w:i/>
              </w:rPr>
              <w:t>ИТОГО</w:t>
            </w:r>
          </w:p>
        </w:tc>
        <w:tc>
          <w:tcPr>
            <w:tcW w:w="2126" w:type="dxa"/>
          </w:tcPr>
          <w:p w:rsidR="009117B9" w:rsidRPr="002A0292" w:rsidRDefault="009117B9" w:rsidP="007771B2">
            <w:pPr>
              <w:rPr>
                <w:b/>
                <w:i/>
              </w:rPr>
            </w:pPr>
            <w:r w:rsidRPr="002A0292">
              <w:rPr>
                <w:b/>
                <w:i/>
              </w:rPr>
              <w:t>1282212,61</w:t>
            </w:r>
          </w:p>
        </w:tc>
        <w:tc>
          <w:tcPr>
            <w:tcW w:w="1276" w:type="dxa"/>
          </w:tcPr>
          <w:p w:rsidR="009117B9" w:rsidRPr="002A0292" w:rsidRDefault="009117B9" w:rsidP="007771B2">
            <w:pPr>
              <w:rPr>
                <w:b/>
                <w:i/>
              </w:rPr>
            </w:pPr>
          </w:p>
        </w:tc>
        <w:tc>
          <w:tcPr>
            <w:tcW w:w="3556" w:type="dxa"/>
          </w:tcPr>
          <w:p w:rsidR="009117B9" w:rsidRPr="002A0292" w:rsidRDefault="009117B9" w:rsidP="007771B2">
            <w:pPr>
              <w:rPr>
                <w:b/>
                <w:i/>
              </w:rPr>
            </w:pPr>
          </w:p>
        </w:tc>
        <w:tc>
          <w:tcPr>
            <w:tcW w:w="2027" w:type="dxa"/>
          </w:tcPr>
          <w:p w:rsidR="009117B9" w:rsidRPr="002A0292" w:rsidRDefault="009117B9" w:rsidP="007771B2">
            <w:pPr>
              <w:rPr>
                <w:b/>
                <w:i/>
              </w:rPr>
            </w:pPr>
          </w:p>
        </w:tc>
      </w:tr>
    </w:tbl>
    <w:p w:rsidR="009117B9" w:rsidRPr="003A209B" w:rsidRDefault="009117B9" w:rsidP="009117B9"/>
    <w:p w:rsidR="009117B9" w:rsidRPr="002A0292" w:rsidRDefault="009117B9" w:rsidP="009117B9">
      <w:pPr>
        <w:rPr>
          <w:sz w:val="26"/>
          <w:szCs w:val="26"/>
        </w:rPr>
      </w:pPr>
      <w:r w:rsidRPr="002A0292">
        <w:rPr>
          <w:sz w:val="26"/>
          <w:szCs w:val="26"/>
        </w:rPr>
        <w:t>4. Долгосрочная и просроченная кредиторская задолженность на 01.01.2019 года отсутствует.</w:t>
      </w:r>
    </w:p>
    <w:p w:rsidR="009117B9" w:rsidRDefault="009117B9" w:rsidP="009117B9">
      <w:pPr>
        <w:ind w:left="720" w:hanging="540"/>
        <w:jc w:val="center"/>
        <w:rPr>
          <w:b/>
          <w:sz w:val="28"/>
          <w:szCs w:val="28"/>
        </w:rPr>
      </w:pPr>
    </w:p>
    <w:p w:rsidR="009117B9" w:rsidRDefault="009117B9" w:rsidP="009117B9">
      <w:pPr>
        <w:ind w:left="720" w:hanging="540"/>
        <w:jc w:val="center"/>
        <w:rPr>
          <w:b/>
          <w:sz w:val="28"/>
          <w:szCs w:val="28"/>
        </w:rPr>
      </w:pPr>
    </w:p>
    <w:p w:rsidR="009117B9" w:rsidRDefault="009117B9" w:rsidP="009117B9">
      <w:pPr>
        <w:ind w:left="720" w:hanging="540"/>
        <w:jc w:val="center"/>
        <w:rPr>
          <w:b/>
          <w:sz w:val="28"/>
          <w:szCs w:val="28"/>
        </w:rPr>
      </w:pPr>
      <w:r w:rsidRPr="009F5D37">
        <w:rPr>
          <w:b/>
          <w:sz w:val="28"/>
          <w:szCs w:val="28"/>
        </w:rPr>
        <w:t xml:space="preserve">«Сведения </w:t>
      </w:r>
      <w:r>
        <w:rPr>
          <w:b/>
          <w:sz w:val="28"/>
          <w:szCs w:val="28"/>
        </w:rPr>
        <w:t>о движении нефинансовых активов учреждения</w:t>
      </w:r>
      <w:r w:rsidRPr="009F5D37">
        <w:rPr>
          <w:b/>
          <w:sz w:val="28"/>
          <w:szCs w:val="28"/>
        </w:rPr>
        <w:t>»</w:t>
      </w:r>
    </w:p>
    <w:p w:rsidR="009117B9" w:rsidRDefault="009117B9" w:rsidP="009117B9">
      <w:pPr>
        <w:ind w:left="72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 0503768</w:t>
      </w:r>
    </w:p>
    <w:p w:rsidR="009117B9" w:rsidRPr="002A0292" w:rsidRDefault="009117B9" w:rsidP="009117B9">
      <w:pPr>
        <w:ind w:left="567"/>
      </w:pPr>
      <w:r w:rsidRPr="002A0292">
        <w:t xml:space="preserve">        Информация о движении нефинансовых активов предоставляется в форме 0503768 по строке 010:</w:t>
      </w:r>
    </w:p>
    <w:p w:rsidR="009117B9" w:rsidRPr="002A0292" w:rsidRDefault="009117B9" w:rsidP="009117B9">
      <w:pPr>
        <w:ind w:left="567"/>
      </w:pPr>
      <w:r w:rsidRPr="002A0292">
        <w:t xml:space="preserve">        -на 01.01.2018 г. </w:t>
      </w:r>
      <w:r w:rsidRPr="002A0292">
        <w:rPr>
          <w:b/>
        </w:rPr>
        <w:t>основных средств</w:t>
      </w:r>
      <w:r w:rsidRPr="002A0292">
        <w:t xml:space="preserve"> числилось на сумму 57 679 346,79 руб. </w:t>
      </w:r>
    </w:p>
    <w:p w:rsidR="009117B9" w:rsidRPr="00122336" w:rsidRDefault="009117B9" w:rsidP="002D6A06">
      <w:pPr>
        <w:ind w:left="567"/>
        <w:rPr>
          <w:sz w:val="28"/>
          <w:szCs w:val="28"/>
        </w:rPr>
      </w:pPr>
      <w:r w:rsidRPr="002A0292">
        <w:rPr>
          <w:b/>
        </w:rPr>
        <w:t xml:space="preserve">      </w:t>
      </w:r>
      <w:r>
        <w:rPr>
          <w:sz w:val="28"/>
          <w:szCs w:val="28"/>
        </w:rPr>
        <w:t>Расшифровка остатков на 01.01.2018г.ф.0503768 КФО 4</w:t>
      </w:r>
    </w:p>
    <w:tbl>
      <w:tblPr>
        <w:tblW w:w="10737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385"/>
        <w:gridCol w:w="964"/>
        <w:gridCol w:w="1675"/>
        <w:gridCol w:w="1786"/>
        <w:gridCol w:w="1581"/>
        <w:gridCol w:w="1609"/>
      </w:tblGrid>
      <w:tr w:rsidR="009117B9" w:rsidRPr="00C211EF" w:rsidTr="007771B2">
        <w:trPr>
          <w:jc w:val="center"/>
        </w:trPr>
        <w:tc>
          <w:tcPr>
            <w:tcW w:w="1737" w:type="dxa"/>
          </w:tcPr>
          <w:p w:rsidR="009117B9" w:rsidRPr="00C211EF" w:rsidRDefault="009117B9" w:rsidP="007771B2">
            <w:pPr>
              <w:jc w:val="center"/>
              <w:rPr>
                <w:b/>
                <w:sz w:val="20"/>
                <w:szCs w:val="20"/>
              </w:rPr>
            </w:pPr>
            <w:r w:rsidRPr="00C211EF">
              <w:rPr>
                <w:b/>
                <w:sz w:val="20"/>
                <w:szCs w:val="20"/>
              </w:rPr>
              <w:t>Наименования счета</w:t>
            </w:r>
          </w:p>
        </w:tc>
        <w:tc>
          <w:tcPr>
            <w:tcW w:w="1385" w:type="dxa"/>
          </w:tcPr>
          <w:p w:rsidR="009117B9" w:rsidRPr="00C211EF" w:rsidRDefault="009117B9" w:rsidP="007771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11EF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64" w:type="dxa"/>
          </w:tcPr>
          <w:p w:rsidR="009117B9" w:rsidRPr="00C211EF" w:rsidRDefault="009117B9" w:rsidP="007771B2">
            <w:pPr>
              <w:rPr>
                <w:b/>
                <w:sz w:val="20"/>
                <w:szCs w:val="20"/>
              </w:rPr>
            </w:pPr>
            <w:r w:rsidRPr="00C211EF">
              <w:rPr>
                <w:b/>
                <w:sz w:val="20"/>
                <w:szCs w:val="20"/>
              </w:rPr>
              <w:t xml:space="preserve">Код </w:t>
            </w:r>
          </w:p>
          <w:p w:rsidR="009117B9" w:rsidRPr="00C211EF" w:rsidRDefault="009117B9" w:rsidP="007771B2">
            <w:pPr>
              <w:rPr>
                <w:b/>
                <w:sz w:val="20"/>
                <w:szCs w:val="20"/>
              </w:rPr>
            </w:pPr>
            <w:r w:rsidRPr="00C211EF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675" w:type="dxa"/>
          </w:tcPr>
          <w:p w:rsidR="009117B9" w:rsidRPr="00C211EF" w:rsidRDefault="009117B9" w:rsidP="007771B2">
            <w:pPr>
              <w:rPr>
                <w:b/>
                <w:sz w:val="20"/>
                <w:szCs w:val="20"/>
              </w:rPr>
            </w:pPr>
            <w:r w:rsidRPr="00C211EF">
              <w:rPr>
                <w:b/>
                <w:sz w:val="20"/>
                <w:szCs w:val="20"/>
              </w:rPr>
              <w:t>Ф.768 (год</w:t>
            </w:r>
            <w:proofErr w:type="gramStart"/>
            <w:r w:rsidRPr="00C211EF"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211EF">
              <w:rPr>
                <w:b/>
                <w:sz w:val="20"/>
                <w:szCs w:val="20"/>
              </w:rPr>
              <w:t>о</w:t>
            </w:r>
            <w:proofErr w:type="gramEnd"/>
            <w:r w:rsidRPr="00C211EF">
              <w:rPr>
                <w:b/>
                <w:sz w:val="20"/>
                <w:szCs w:val="20"/>
              </w:rPr>
              <w:t xml:space="preserve">тчет за 2017г) на 01.01.2018г. </w:t>
            </w:r>
          </w:p>
        </w:tc>
        <w:tc>
          <w:tcPr>
            <w:tcW w:w="1786" w:type="dxa"/>
          </w:tcPr>
          <w:p w:rsidR="009117B9" w:rsidRPr="00C211EF" w:rsidRDefault="009117B9" w:rsidP="007771B2">
            <w:pPr>
              <w:ind w:right="-174"/>
              <w:rPr>
                <w:b/>
                <w:sz w:val="28"/>
                <w:szCs w:val="28"/>
              </w:rPr>
            </w:pPr>
            <w:r w:rsidRPr="00C211EF">
              <w:rPr>
                <w:b/>
                <w:sz w:val="20"/>
                <w:szCs w:val="20"/>
              </w:rPr>
              <w:t>Ф.768 (год</w:t>
            </w:r>
            <w:proofErr w:type="gramStart"/>
            <w:r w:rsidRPr="00C211EF"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211EF">
              <w:rPr>
                <w:b/>
                <w:sz w:val="20"/>
                <w:szCs w:val="20"/>
              </w:rPr>
              <w:t>о</w:t>
            </w:r>
            <w:proofErr w:type="gramEnd"/>
            <w:r w:rsidRPr="00C211EF">
              <w:rPr>
                <w:b/>
                <w:sz w:val="20"/>
                <w:szCs w:val="20"/>
              </w:rPr>
              <w:t xml:space="preserve">тчет </w:t>
            </w:r>
            <w:r>
              <w:rPr>
                <w:b/>
                <w:sz w:val="20"/>
                <w:szCs w:val="20"/>
              </w:rPr>
              <w:t xml:space="preserve">за </w:t>
            </w:r>
            <w:r w:rsidRPr="00C211EF">
              <w:rPr>
                <w:b/>
                <w:sz w:val="20"/>
                <w:szCs w:val="20"/>
              </w:rPr>
              <w:t>2018г) на 01.01.2018г</w:t>
            </w:r>
          </w:p>
        </w:tc>
        <w:tc>
          <w:tcPr>
            <w:tcW w:w="1581" w:type="dxa"/>
          </w:tcPr>
          <w:p w:rsidR="009117B9" w:rsidRPr="00C211EF" w:rsidRDefault="009117B9" w:rsidP="007771B2">
            <w:pPr>
              <w:spacing w:line="360" w:lineRule="auto"/>
              <w:rPr>
                <w:b/>
                <w:sz w:val="20"/>
                <w:szCs w:val="20"/>
              </w:rPr>
            </w:pPr>
            <w:r w:rsidRPr="00C211EF">
              <w:rPr>
                <w:b/>
                <w:sz w:val="20"/>
                <w:szCs w:val="20"/>
              </w:rPr>
              <w:t>Расхождение</w:t>
            </w:r>
          </w:p>
        </w:tc>
        <w:tc>
          <w:tcPr>
            <w:tcW w:w="1609" w:type="dxa"/>
          </w:tcPr>
          <w:p w:rsidR="009117B9" w:rsidRPr="00C211EF" w:rsidRDefault="009117B9" w:rsidP="007771B2">
            <w:pPr>
              <w:rPr>
                <w:b/>
                <w:sz w:val="20"/>
                <w:szCs w:val="20"/>
              </w:rPr>
            </w:pPr>
            <w:r w:rsidRPr="00C211EF">
              <w:rPr>
                <w:b/>
                <w:sz w:val="20"/>
                <w:szCs w:val="20"/>
              </w:rPr>
              <w:t xml:space="preserve">Причина </w:t>
            </w:r>
          </w:p>
          <w:p w:rsidR="009117B9" w:rsidRPr="00C211EF" w:rsidRDefault="009117B9" w:rsidP="007771B2">
            <w:pPr>
              <w:rPr>
                <w:b/>
                <w:sz w:val="20"/>
                <w:szCs w:val="20"/>
              </w:rPr>
            </w:pPr>
            <w:r w:rsidRPr="00C211EF">
              <w:rPr>
                <w:b/>
                <w:sz w:val="20"/>
                <w:szCs w:val="20"/>
              </w:rPr>
              <w:t>возникновения</w:t>
            </w:r>
          </w:p>
        </w:tc>
      </w:tr>
      <w:tr w:rsidR="009117B9" w:rsidRPr="00C211EF" w:rsidTr="007771B2">
        <w:trPr>
          <w:jc w:val="center"/>
        </w:trPr>
        <w:tc>
          <w:tcPr>
            <w:tcW w:w="1737" w:type="dxa"/>
          </w:tcPr>
          <w:p w:rsidR="009117B9" w:rsidRPr="00C211EF" w:rsidRDefault="009117B9" w:rsidP="007771B2">
            <w:pPr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Нежилые помещения</w:t>
            </w: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Сооружение</w:t>
            </w: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Нежилые помещения (здания и сооружения)</w:t>
            </w:r>
          </w:p>
        </w:tc>
        <w:tc>
          <w:tcPr>
            <w:tcW w:w="1385" w:type="dxa"/>
          </w:tcPr>
          <w:p w:rsidR="009117B9" w:rsidRPr="00C211EF" w:rsidRDefault="009117B9" w:rsidP="007771B2">
            <w:pPr>
              <w:spacing w:line="360" w:lineRule="auto"/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0101х2000</w:t>
            </w: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0101х3000</w:t>
            </w: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0101х2000</w:t>
            </w:r>
          </w:p>
        </w:tc>
        <w:tc>
          <w:tcPr>
            <w:tcW w:w="964" w:type="dxa"/>
          </w:tcPr>
          <w:p w:rsidR="009117B9" w:rsidRPr="00C211EF" w:rsidRDefault="009117B9" w:rsidP="007771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012</w:t>
            </w: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jc w:val="center"/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013</w:t>
            </w: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jc w:val="center"/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jc w:val="center"/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012</w:t>
            </w:r>
          </w:p>
        </w:tc>
        <w:tc>
          <w:tcPr>
            <w:tcW w:w="1675" w:type="dxa"/>
          </w:tcPr>
          <w:p w:rsidR="009117B9" w:rsidRPr="00C211EF" w:rsidRDefault="009117B9" w:rsidP="007771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16 199 387,89</w:t>
            </w: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23 578 337,47</w:t>
            </w: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86" w:type="dxa"/>
          </w:tcPr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jc w:val="center"/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jc w:val="center"/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0,00</w:t>
            </w: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ind w:right="-147"/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39 777 725,36</w:t>
            </w:r>
          </w:p>
        </w:tc>
        <w:tc>
          <w:tcPr>
            <w:tcW w:w="1581" w:type="dxa"/>
          </w:tcPr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jc w:val="center"/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- 23 578 337,47</w:t>
            </w: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  <w:p w:rsidR="009117B9" w:rsidRPr="00C211EF" w:rsidRDefault="009117B9" w:rsidP="007771B2">
            <w:pPr>
              <w:jc w:val="center"/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 +23 578 337,47</w:t>
            </w:r>
          </w:p>
          <w:p w:rsidR="009117B9" w:rsidRPr="00C211EF" w:rsidRDefault="009117B9" w:rsidP="007771B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9117B9" w:rsidRPr="00C211EF" w:rsidRDefault="009117B9" w:rsidP="007771B2">
            <w:pPr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В связи с применением инструкции по переходу на новые положения, утвержденные приказом Минфина России от 31.03.2018 № 64н</w:t>
            </w:r>
          </w:p>
        </w:tc>
      </w:tr>
      <w:tr w:rsidR="009117B9" w:rsidRPr="00C211EF" w:rsidTr="007771B2">
        <w:trPr>
          <w:jc w:val="center"/>
        </w:trPr>
        <w:tc>
          <w:tcPr>
            <w:tcW w:w="1737" w:type="dxa"/>
          </w:tcPr>
          <w:p w:rsidR="009117B9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нежилых помещений</w:t>
            </w: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сооружений</w:t>
            </w: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нежилых помещений (зданий и сооружений)</w:t>
            </w:r>
          </w:p>
        </w:tc>
        <w:tc>
          <w:tcPr>
            <w:tcW w:w="1385" w:type="dxa"/>
          </w:tcPr>
          <w:p w:rsidR="009117B9" w:rsidRDefault="009117B9" w:rsidP="007771B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0104х2000</w:t>
            </w:r>
          </w:p>
          <w:p w:rsidR="009117B9" w:rsidRPr="0017045F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0104х3000</w:t>
            </w: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0104х2000</w:t>
            </w:r>
          </w:p>
        </w:tc>
        <w:tc>
          <w:tcPr>
            <w:tcW w:w="964" w:type="dxa"/>
          </w:tcPr>
          <w:p w:rsidR="009117B9" w:rsidRDefault="009117B9" w:rsidP="007771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  <w:p w:rsidR="009117B9" w:rsidRPr="0017045F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053</w:t>
            </w: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052</w:t>
            </w:r>
          </w:p>
        </w:tc>
        <w:tc>
          <w:tcPr>
            <w:tcW w:w="1675" w:type="dxa"/>
          </w:tcPr>
          <w:p w:rsidR="009117B9" w:rsidRDefault="009117B9" w:rsidP="007771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129 453,10</w:t>
            </w: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17 858 049,26</w:t>
            </w:r>
          </w:p>
        </w:tc>
        <w:tc>
          <w:tcPr>
            <w:tcW w:w="1786" w:type="dxa"/>
          </w:tcPr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117B9" w:rsidRDefault="009117B9" w:rsidP="00777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Pr="00DE3867" w:rsidRDefault="009117B9" w:rsidP="00777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17 987 502,36</w:t>
            </w:r>
          </w:p>
        </w:tc>
        <w:tc>
          <w:tcPr>
            <w:tcW w:w="1581" w:type="dxa"/>
          </w:tcPr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-17 858 049,26</w:t>
            </w: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</w:p>
          <w:p w:rsidR="009117B9" w:rsidRDefault="009117B9" w:rsidP="007771B2">
            <w:pPr>
              <w:rPr>
                <w:sz w:val="20"/>
                <w:szCs w:val="20"/>
              </w:rPr>
            </w:pPr>
          </w:p>
          <w:p w:rsidR="009117B9" w:rsidRPr="00DE3867" w:rsidRDefault="009117B9" w:rsidP="0077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+17 858 049,26</w:t>
            </w:r>
          </w:p>
        </w:tc>
        <w:tc>
          <w:tcPr>
            <w:tcW w:w="1609" w:type="dxa"/>
          </w:tcPr>
          <w:p w:rsidR="009117B9" w:rsidRPr="00C211EF" w:rsidRDefault="009117B9" w:rsidP="007771B2">
            <w:pPr>
              <w:rPr>
                <w:sz w:val="20"/>
                <w:szCs w:val="20"/>
              </w:rPr>
            </w:pPr>
            <w:r w:rsidRPr="00C211EF">
              <w:rPr>
                <w:sz w:val="20"/>
                <w:szCs w:val="20"/>
              </w:rPr>
              <w:t>В связи с применением инструкции по переходу на новые положения, утвержденные приказом Минфина России от 31.03.2018 № 64н</w:t>
            </w:r>
          </w:p>
        </w:tc>
      </w:tr>
    </w:tbl>
    <w:p w:rsidR="009117B9" w:rsidRDefault="009117B9" w:rsidP="009117B9">
      <w:pPr>
        <w:ind w:left="567"/>
        <w:rPr>
          <w:b/>
        </w:rPr>
      </w:pPr>
    </w:p>
    <w:p w:rsidR="009117B9" w:rsidRDefault="009117B9" w:rsidP="009117B9">
      <w:pPr>
        <w:ind w:left="567"/>
        <w:rPr>
          <w:b/>
        </w:rPr>
      </w:pPr>
    </w:p>
    <w:p w:rsidR="009117B9" w:rsidRPr="002A0292" w:rsidRDefault="009117B9" w:rsidP="002D6A06">
      <w:pPr>
        <w:spacing w:line="240" w:lineRule="auto"/>
      </w:pPr>
      <w:r w:rsidRPr="002A0292">
        <w:rPr>
          <w:b/>
        </w:rPr>
        <w:t>Поступило</w:t>
      </w:r>
      <w:r w:rsidR="002D6A06">
        <w:t xml:space="preserve"> основных средств (</w:t>
      </w:r>
      <w:r w:rsidR="002D6A06" w:rsidRPr="002D6A06">
        <w:rPr>
          <w:b/>
        </w:rPr>
        <w:t>таблица № 3</w:t>
      </w:r>
      <w:r w:rsidRPr="002D6A06">
        <w:rPr>
          <w:b/>
        </w:rPr>
        <w:t xml:space="preserve"> прилагается</w:t>
      </w:r>
      <w:r w:rsidRPr="002A0292">
        <w:t xml:space="preserve">) на сумму 29 998 059,12 руб. из них:                           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lastRenderedPageBreak/>
        <w:t>- приобретено учреждением на сумму  7 017 273,03руб.;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>- получено безвозмездно ОС на сумму 22 980 786,09руб.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rPr>
          <w:b/>
        </w:rPr>
        <w:t>Списано</w:t>
      </w:r>
      <w:r w:rsidRPr="002A0292">
        <w:t xml:space="preserve"> ОС на сумму 5 444 020,06 руб. из них: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- приход ОС на </w:t>
      </w:r>
      <w:proofErr w:type="spellStart"/>
      <w:r w:rsidRPr="002A0292">
        <w:t>забаланс</w:t>
      </w:r>
      <w:proofErr w:type="spellEnd"/>
      <w:r w:rsidRPr="002A0292">
        <w:t>. счет стоимостью до 10,0 т.р. на сумму 307 450,14 руб.,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>- передано  безвозмездно ОС на сумму  5 052 660,20 руб.,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>- перевод не рабочего оборудования на 02 сч.28710,72 руб.,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>- списано по износу ОС на сумму 40799,00 руб.,</w:t>
      </w:r>
    </w:p>
    <w:p w:rsidR="009117B9" w:rsidRPr="002A0292" w:rsidRDefault="009117B9" w:rsidP="002D6A06">
      <w:pPr>
        <w:spacing w:line="240" w:lineRule="auto"/>
        <w:ind w:left="567"/>
        <w:rPr>
          <w:b/>
        </w:rPr>
      </w:pPr>
      <w:r w:rsidRPr="002A0292">
        <w:rPr>
          <w:b/>
        </w:rPr>
        <w:t xml:space="preserve">- </w:t>
      </w:r>
      <w:r w:rsidRPr="002A0292">
        <w:t>списано</w:t>
      </w:r>
      <w:r w:rsidRPr="002A0292">
        <w:rPr>
          <w:b/>
        </w:rPr>
        <w:t xml:space="preserve"> </w:t>
      </w:r>
      <w:r w:rsidRPr="002A0292">
        <w:t>по акту ревизии 2017г.-14400,00 руб</w:t>
      </w:r>
      <w:r w:rsidRPr="002A0292">
        <w:rPr>
          <w:b/>
        </w:rPr>
        <w:t>.</w:t>
      </w:r>
    </w:p>
    <w:p w:rsidR="009117B9" w:rsidRPr="002A0292" w:rsidRDefault="009117B9" w:rsidP="002D6A06">
      <w:pPr>
        <w:spacing w:line="240" w:lineRule="auto"/>
      </w:pPr>
      <w:r w:rsidRPr="002A0292">
        <w:rPr>
          <w:b/>
        </w:rPr>
        <w:t xml:space="preserve"> Особо ценного имущества</w:t>
      </w:r>
      <w:r w:rsidRPr="002A0292">
        <w:t xml:space="preserve"> на 01.01.2018г  </w:t>
      </w:r>
      <w:r w:rsidRPr="002A0292">
        <w:rPr>
          <w:b/>
        </w:rPr>
        <w:t xml:space="preserve"> </w:t>
      </w:r>
      <w:r w:rsidRPr="002A0292">
        <w:t>числилось на сумму 57 568 561,13руб. из них:</w:t>
      </w:r>
    </w:p>
    <w:p w:rsidR="009117B9" w:rsidRPr="002A0292" w:rsidRDefault="009117B9" w:rsidP="002D6A06">
      <w:pPr>
        <w:spacing w:line="240" w:lineRule="auto"/>
        <w:ind w:left="567"/>
        <w:jc w:val="both"/>
      </w:pPr>
      <w:r w:rsidRPr="002A0292">
        <w:t xml:space="preserve">     -недвижимое имущество учреждения  39 697 728,44уб</w:t>
      </w:r>
    </w:p>
    <w:p w:rsidR="009117B9" w:rsidRPr="002A0292" w:rsidRDefault="009117B9" w:rsidP="002D6A06">
      <w:pPr>
        <w:spacing w:line="240" w:lineRule="auto"/>
        <w:ind w:left="567"/>
        <w:jc w:val="both"/>
      </w:pPr>
      <w:r w:rsidRPr="002A0292">
        <w:t xml:space="preserve">     -особо ценное движимое имущество учреждения 17 018 388,02руб                                   </w:t>
      </w:r>
    </w:p>
    <w:p w:rsidR="009117B9" w:rsidRPr="002A0292" w:rsidRDefault="009117B9" w:rsidP="002D6A06">
      <w:pPr>
        <w:spacing w:line="240" w:lineRule="auto"/>
        <w:ind w:left="567"/>
        <w:jc w:val="both"/>
      </w:pPr>
      <w:r w:rsidRPr="002A0292">
        <w:rPr>
          <w:b/>
        </w:rPr>
        <w:t xml:space="preserve">     </w:t>
      </w:r>
      <w:r w:rsidRPr="002A0292">
        <w:t>-земля  852 444,67руб.</w:t>
      </w:r>
    </w:p>
    <w:p w:rsidR="009117B9" w:rsidRPr="002A0292" w:rsidRDefault="009117B9" w:rsidP="002D6A06">
      <w:pPr>
        <w:spacing w:line="240" w:lineRule="auto"/>
        <w:ind w:left="567"/>
        <w:jc w:val="both"/>
        <w:rPr>
          <w:b/>
        </w:rPr>
      </w:pPr>
    </w:p>
    <w:p w:rsidR="009117B9" w:rsidRPr="002A0292" w:rsidRDefault="009117B9" w:rsidP="002D6A06">
      <w:pPr>
        <w:spacing w:line="240" w:lineRule="auto"/>
        <w:ind w:left="567"/>
      </w:pPr>
      <w:r w:rsidRPr="002A0292">
        <w:rPr>
          <w:b/>
        </w:rPr>
        <w:t xml:space="preserve"> Поступило</w:t>
      </w:r>
      <w:r w:rsidRPr="002A0292">
        <w:t xml:space="preserve"> на сумму 23 642 806,78 руб. из них: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    -недвижимое имущество учреждения 16 134 786,33 руб.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    -особо ценное движимое имущество учреждения 7 508 020,45руб.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</w:t>
      </w:r>
      <w:r w:rsidRPr="002A0292">
        <w:rPr>
          <w:b/>
        </w:rPr>
        <w:t xml:space="preserve">Списано </w:t>
      </w:r>
      <w:r w:rsidRPr="002A0292">
        <w:t xml:space="preserve">на сумму 1,00руб. 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   -недвижимое имущество учреждения 1,00 руб.</w:t>
      </w:r>
    </w:p>
    <w:p w:rsidR="009117B9" w:rsidRPr="002A0292" w:rsidRDefault="009117B9" w:rsidP="002D6A06">
      <w:pPr>
        <w:spacing w:line="240" w:lineRule="auto"/>
        <w:ind w:left="567"/>
      </w:pPr>
    </w:p>
    <w:p w:rsidR="009117B9" w:rsidRPr="002A0292" w:rsidRDefault="009117B9" w:rsidP="002D6A06">
      <w:pPr>
        <w:spacing w:line="240" w:lineRule="auto"/>
        <w:ind w:left="567"/>
      </w:pPr>
      <w:r w:rsidRPr="002A0292">
        <w:rPr>
          <w:b/>
        </w:rPr>
        <w:t xml:space="preserve">     Особо ценное имущество </w:t>
      </w:r>
      <w:r w:rsidRPr="002A0292">
        <w:t>на 01.01.2019г.</w:t>
      </w:r>
      <w:r w:rsidRPr="002A0292">
        <w:rPr>
          <w:b/>
        </w:rPr>
        <w:t xml:space="preserve"> </w:t>
      </w:r>
      <w:r w:rsidRPr="002A0292">
        <w:t>составляет 81 211 366,91руб.  из них: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  -недвижимое имущество учреждения  55 832 513,77руб.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 -особо ценное движимое имущество учреждения 24 526 408,47.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 -земля  852 444,67руб.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rPr>
          <w:b/>
        </w:rPr>
        <w:t xml:space="preserve">    По строке 070 </w:t>
      </w:r>
      <w:r w:rsidRPr="002A0292">
        <w:t>отражено увеличение затрат капитального строительства     14 273 521,57руб. в том числе: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- приобретено учреждением на сумму 8 610 963,93 руб.                                    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>- с КФО 2   107 210 руб.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- с КФО 5   </w:t>
      </w:r>
      <w:proofErr w:type="spellStart"/>
      <w:r w:rsidRPr="002A0292">
        <w:t>5</w:t>
      </w:r>
      <w:proofErr w:type="spellEnd"/>
      <w:r w:rsidRPr="002A0292">
        <w:t xml:space="preserve"> 555 347,64 руб.  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Выбыло по строке 070 всего: 14 273 521,57руб., в том числе: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>-  КФО 2      107 210 руб.</w:t>
      </w:r>
    </w:p>
    <w:p w:rsidR="009117B9" w:rsidRPr="002A0292" w:rsidRDefault="009117B9" w:rsidP="002D6A06">
      <w:pPr>
        <w:spacing w:line="240" w:lineRule="auto"/>
        <w:ind w:left="567"/>
        <w:rPr>
          <w:b/>
        </w:rPr>
      </w:pPr>
      <w:r w:rsidRPr="002A0292">
        <w:t>-  КФО 4   8 610 963,93руб.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lastRenderedPageBreak/>
        <w:t xml:space="preserve">-  КФО 5   </w:t>
      </w:r>
      <w:proofErr w:type="spellStart"/>
      <w:r w:rsidRPr="002A0292">
        <w:t>5</w:t>
      </w:r>
      <w:proofErr w:type="spellEnd"/>
      <w:r w:rsidRPr="002A0292">
        <w:t xml:space="preserve"> 555 347,64 руб.  </w:t>
      </w:r>
    </w:p>
    <w:p w:rsidR="009117B9" w:rsidRPr="002A0292" w:rsidRDefault="009117B9" w:rsidP="002D6A06">
      <w:pPr>
        <w:spacing w:line="240" w:lineRule="auto"/>
        <w:ind w:left="567"/>
        <w:rPr>
          <w:b/>
        </w:rPr>
      </w:pPr>
      <w:r w:rsidRPr="002A0292">
        <w:rPr>
          <w:b/>
        </w:rPr>
        <w:t>По строке  190</w:t>
      </w:r>
      <w:proofErr w:type="gramStart"/>
      <w:r w:rsidRPr="002A0292">
        <w:rPr>
          <w:b/>
        </w:rPr>
        <w:t xml:space="preserve"> :</w:t>
      </w:r>
      <w:proofErr w:type="gramEnd"/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     -   остаток  материальных  запасов  на  01.01.2018г. числилось  на сумму 3 168 856,00 руб.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</w:t>
      </w:r>
      <w:r w:rsidRPr="002A0292">
        <w:rPr>
          <w:b/>
        </w:rPr>
        <w:t xml:space="preserve">Поступило </w:t>
      </w:r>
      <w:r w:rsidR="004A51CF">
        <w:t xml:space="preserve">МЗ </w:t>
      </w:r>
      <w:r w:rsidR="004A51CF" w:rsidRPr="004A51CF">
        <w:rPr>
          <w:b/>
        </w:rPr>
        <w:t>(таблица № 3</w:t>
      </w:r>
      <w:r w:rsidRPr="004A51CF">
        <w:rPr>
          <w:b/>
        </w:rPr>
        <w:t xml:space="preserve"> прилагается)</w:t>
      </w:r>
      <w:r w:rsidRPr="002A0292">
        <w:t xml:space="preserve"> на сумму 13 652 426,15 руб. из них: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 - приобретено учреждением на сумму 12 292 641,11 руб.,</w:t>
      </w:r>
    </w:p>
    <w:p w:rsidR="009117B9" w:rsidRPr="002A0292" w:rsidRDefault="009117B9" w:rsidP="002D6A06">
      <w:pPr>
        <w:spacing w:line="240" w:lineRule="auto"/>
        <w:ind w:left="567"/>
        <w:jc w:val="both"/>
      </w:pPr>
      <w:r w:rsidRPr="002A0292">
        <w:rPr>
          <w:b/>
        </w:rPr>
        <w:t xml:space="preserve">  </w:t>
      </w:r>
      <w:r w:rsidRPr="002A0292">
        <w:t>- получено безвозмездно на сумму        1 359 785,04 руб.,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rPr>
          <w:b/>
        </w:rPr>
        <w:t>Списано</w:t>
      </w:r>
      <w:r w:rsidRPr="002A0292">
        <w:t xml:space="preserve"> материальных запасов  на сумму </w:t>
      </w:r>
      <w:r>
        <w:t>10 477 823,91</w:t>
      </w:r>
      <w:r w:rsidRPr="002A0292">
        <w:t xml:space="preserve"> руб. </w:t>
      </w:r>
    </w:p>
    <w:p w:rsidR="009117B9" w:rsidRPr="002A0292" w:rsidRDefault="009117B9" w:rsidP="002D6A06">
      <w:pPr>
        <w:spacing w:line="240" w:lineRule="auto"/>
        <w:ind w:left="567"/>
      </w:pPr>
      <w:r w:rsidRPr="002A0292">
        <w:t xml:space="preserve">       Основные средства и материальные запасы хранятся и эксплуатируются согласно тех. инструкций.</w:t>
      </w:r>
    </w:p>
    <w:p w:rsidR="009117B9" w:rsidRPr="002A0292" w:rsidRDefault="009117B9" w:rsidP="002D6A06">
      <w:pPr>
        <w:spacing w:line="240" w:lineRule="auto"/>
        <w:ind w:left="567"/>
      </w:pPr>
    </w:p>
    <w:p w:rsidR="009117B9" w:rsidRDefault="009117B9" w:rsidP="009117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«Сведения о принятых и неисполненных обязательствах » </w:t>
      </w:r>
    </w:p>
    <w:p w:rsidR="009117B9" w:rsidRDefault="009117B9" w:rsidP="009117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0503775</w:t>
      </w:r>
    </w:p>
    <w:p w:rsidR="009117B9" w:rsidRPr="002A0292" w:rsidRDefault="009117B9" w:rsidP="009117B9">
      <w:pPr>
        <w:numPr>
          <w:ilvl w:val="0"/>
          <w:numId w:val="1"/>
        </w:numPr>
        <w:spacing w:after="0" w:line="360" w:lineRule="auto"/>
        <w:ind w:left="0" w:firstLine="360"/>
        <w:jc w:val="both"/>
      </w:pPr>
      <w:r w:rsidRPr="002A0292">
        <w:t>Расхождение между обязательством по коду 250211222 и денежным обязательством по коду 2502212222 составляет 1105178,40 руб., т.к.  не предоставлено соглашение на уменьшение  суммы по договору № 3/03 от 01.01.2018г., за услуги  по доставке воды  с ООО «Восточное» в связи с неоплатой услуг за февраль, март 2018г.</w:t>
      </w:r>
    </w:p>
    <w:tbl>
      <w:tblPr>
        <w:tblW w:w="0" w:type="auto"/>
        <w:tblCellMar>
          <w:left w:w="37" w:type="dxa"/>
          <w:right w:w="0" w:type="dxa"/>
        </w:tblCellMar>
        <w:tblLook w:val="04A0"/>
      </w:tblPr>
      <w:tblGrid>
        <w:gridCol w:w="8299"/>
      </w:tblGrid>
      <w:tr w:rsidR="009117B9" w:rsidRPr="00A36D69" w:rsidTr="007771B2">
        <w:trPr>
          <w:hidden/>
        </w:trPr>
        <w:tc>
          <w:tcPr>
            <w:tcW w:w="8299" w:type="dxa"/>
            <w:vAlign w:val="center"/>
          </w:tcPr>
          <w:p w:rsidR="009117B9" w:rsidRPr="00A36D69" w:rsidRDefault="009117B9" w:rsidP="007771B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414F81" w:rsidRDefault="00414F81" w:rsidP="009117B9">
      <w:pPr>
        <w:spacing w:line="360" w:lineRule="auto"/>
        <w:jc w:val="center"/>
        <w:rPr>
          <w:b/>
          <w:sz w:val="28"/>
          <w:szCs w:val="28"/>
        </w:rPr>
      </w:pPr>
    </w:p>
    <w:p w:rsidR="009117B9" w:rsidRDefault="009117B9" w:rsidP="009117B9">
      <w:pPr>
        <w:spacing w:line="360" w:lineRule="auto"/>
        <w:jc w:val="center"/>
        <w:rPr>
          <w:b/>
          <w:i/>
          <w:sz w:val="28"/>
          <w:szCs w:val="28"/>
        </w:rPr>
      </w:pPr>
      <w:r w:rsidRPr="00A83BF1">
        <w:rPr>
          <w:b/>
          <w:sz w:val="28"/>
          <w:szCs w:val="28"/>
        </w:rPr>
        <w:t>Раздел 5</w:t>
      </w:r>
      <w:r w:rsidRPr="00A83BF1">
        <w:rPr>
          <w:sz w:val="28"/>
          <w:szCs w:val="28"/>
        </w:rPr>
        <w:t xml:space="preserve"> </w:t>
      </w:r>
      <w:r w:rsidRPr="00A83BF1">
        <w:rPr>
          <w:b/>
          <w:i/>
          <w:sz w:val="28"/>
          <w:szCs w:val="28"/>
        </w:rPr>
        <w:t xml:space="preserve">«Прочие вопросы деятельности </w:t>
      </w:r>
      <w:r>
        <w:rPr>
          <w:b/>
          <w:i/>
          <w:sz w:val="28"/>
          <w:szCs w:val="28"/>
        </w:rPr>
        <w:t>учреждения</w:t>
      </w:r>
      <w:r w:rsidRPr="00A83BF1">
        <w:rPr>
          <w:b/>
          <w:i/>
          <w:sz w:val="28"/>
          <w:szCs w:val="28"/>
        </w:rPr>
        <w:t>»</w:t>
      </w:r>
    </w:p>
    <w:p w:rsidR="009117B9" w:rsidRPr="002A0292" w:rsidRDefault="009117B9" w:rsidP="009117B9">
      <w:pPr>
        <w:spacing w:line="360" w:lineRule="auto"/>
        <w:jc w:val="both"/>
      </w:pPr>
      <w:r w:rsidRPr="002A0292">
        <w:rPr>
          <w:b/>
        </w:rPr>
        <w:t xml:space="preserve"> </w:t>
      </w:r>
      <w:r>
        <w:rPr>
          <w:b/>
        </w:rPr>
        <w:tab/>
        <w:t>Т</w:t>
      </w:r>
      <w:r w:rsidRPr="00741841">
        <w:rPr>
          <w:b/>
        </w:rPr>
        <w:t>аблиц</w:t>
      </w:r>
      <w:r>
        <w:rPr>
          <w:b/>
        </w:rPr>
        <w:t>а</w:t>
      </w:r>
      <w:r w:rsidRPr="00741841">
        <w:rPr>
          <w:b/>
        </w:rPr>
        <w:t xml:space="preserve"> № 4 формы 0503760</w:t>
      </w:r>
      <w:r w:rsidRPr="00741841">
        <w:t xml:space="preserve">   </w:t>
      </w:r>
      <w:r>
        <w:t xml:space="preserve">– </w:t>
      </w:r>
      <w:r w:rsidRPr="002A0292">
        <w:t>сведения об особенностях ведения бюджетного учета</w:t>
      </w:r>
      <w:r>
        <w:t xml:space="preserve"> отсутствуют</w:t>
      </w:r>
      <w:r w:rsidRPr="002A0292">
        <w:t xml:space="preserve">. </w:t>
      </w:r>
    </w:p>
    <w:p w:rsidR="009117B9" w:rsidRPr="002A0292" w:rsidRDefault="009117B9" w:rsidP="002D6A06">
      <w:pPr>
        <w:ind w:firstLine="709"/>
        <w:jc w:val="both"/>
      </w:pPr>
      <w:r w:rsidRPr="002A0292">
        <w:rPr>
          <w:b/>
        </w:rPr>
        <w:t>Таблица №5 формы 0503760</w:t>
      </w:r>
      <w:r w:rsidRPr="002A0292">
        <w:t xml:space="preserve"> отражены результаты внутренних контрольных мероприятий. Результаты проверки отражены в акте</w:t>
      </w:r>
      <w:proofErr w:type="gramStart"/>
      <w:r w:rsidRPr="002A0292">
        <w:t xml:space="preserve"> .</w:t>
      </w:r>
      <w:proofErr w:type="gramEnd"/>
    </w:p>
    <w:p w:rsidR="009117B9" w:rsidRPr="002A0292" w:rsidRDefault="009117B9" w:rsidP="002D6A06">
      <w:pPr>
        <w:spacing w:line="360" w:lineRule="auto"/>
        <w:ind w:firstLine="709"/>
        <w:jc w:val="both"/>
      </w:pPr>
      <w:r w:rsidRPr="002A0292">
        <w:rPr>
          <w:b/>
        </w:rPr>
        <w:t>Таблица №6 формы 0503760</w:t>
      </w:r>
      <w:r w:rsidR="002D6A06">
        <w:t xml:space="preserve">  не заполнялась </w:t>
      </w:r>
      <w:proofErr w:type="gramStart"/>
      <w:r w:rsidR="002D6A06">
        <w:t>-о</w:t>
      </w:r>
      <w:proofErr w:type="gramEnd"/>
      <w:r w:rsidR="002D6A06">
        <w:t xml:space="preserve">тражаются </w:t>
      </w:r>
      <w:r w:rsidRPr="002A0292">
        <w:t xml:space="preserve"> результаты </w:t>
      </w:r>
      <w:r w:rsidR="002D6A06">
        <w:t xml:space="preserve">проведения </w:t>
      </w:r>
      <w:r w:rsidRPr="002A0292">
        <w:t>инвентаризаций: В связи с внедрением  с 01.01.2018 федерального стандарта бухгалтерского учета «Концептуальные основы бухгалтерского учета и отчетности организаций государственного сектора» проведена инвентаризация активов по состоянию на 18.06.2018г. Недостач и излишек не установлено</w:t>
      </w:r>
    </w:p>
    <w:p w:rsidR="009117B9" w:rsidRPr="002A0292" w:rsidRDefault="009117B9" w:rsidP="009117B9">
      <w:pPr>
        <w:jc w:val="both"/>
      </w:pPr>
      <w:r w:rsidRPr="002A0292">
        <w:t xml:space="preserve">       Проведена плановая годовая  инвентаризация нематериальных активов (материальных запасов) на 31.12.2018г, инвентаризация расчетов с ИФНС, расчетов с организациями на 01.01.2019г. Недостач и излишек не установлено.</w:t>
      </w:r>
    </w:p>
    <w:p w:rsidR="00414F81" w:rsidRDefault="002D6A06" w:rsidP="002D6A06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4F81" w:rsidRDefault="00414F81" w:rsidP="002D6A06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414F81" w:rsidRDefault="00414F81" w:rsidP="002D6A06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9117B9" w:rsidRPr="002D6A06" w:rsidRDefault="002D6A06" w:rsidP="002D6A06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Т</w:t>
      </w:r>
      <w:r w:rsidR="009117B9" w:rsidRPr="002D6A06">
        <w:rPr>
          <w:b/>
          <w:sz w:val="24"/>
          <w:szCs w:val="24"/>
        </w:rPr>
        <w:t>аблица №7 формы 0503760</w:t>
      </w:r>
      <w:r w:rsidR="009117B9" w:rsidRPr="002D6A06">
        <w:rPr>
          <w:sz w:val="24"/>
          <w:szCs w:val="24"/>
        </w:rPr>
        <w:t xml:space="preserve"> показатели отсутствуют.</w:t>
      </w:r>
    </w:p>
    <w:tbl>
      <w:tblPr>
        <w:tblW w:w="11340" w:type="dxa"/>
        <w:tblInd w:w="-459" w:type="dxa"/>
        <w:tblLayout w:type="fixed"/>
        <w:tblLook w:val="04A0"/>
      </w:tblPr>
      <w:tblGrid>
        <w:gridCol w:w="1323"/>
        <w:gridCol w:w="945"/>
        <w:gridCol w:w="200"/>
        <w:gridCol w:w="793"/>
        <w:gridCol w:w="827"/>
        <w:gridCol w:w="590"/>
        <w:gridCol w:w="985"/>
        <w:gridCol w:w="291"/>
        <w:gridCol w:w="1276"/>
        <w:gridCol w:w="8"/>
        <w:gridCol w:w="1292"/>
        <w:gridCol w:w="236"/>
        <w:gridCol w:w="2574"/>
      </w:tblGrid>
      <w:tr w:rsidR="009117B9" w:rsidRPr="003A088D" w:rsidTr="007771B2">
        <w:trPr>
          <w:trHeight w:val="315"/>
        </w:trPr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rPr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rPr>
                <w:color w:val="00000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jc w:val="right"/>
              <w:rPr>
                <w:color w:val="000000"/>
              </w:rPr>
            </w:pPr>
          </w:p>
        </w:tc>
      </w:tr>
      <w:tr w:rsidR="009117B9" w:rsidRPr="003A088D" w:rsidTr="007771B2">
        <w:trPr>
          <w:trHeight w:val="315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jc w:val="center"/>
              <w:rPr>
                <w:b/>
                <w:bCs/>
                <w:color w:val="000000"/>
              </w:rPr>
            </w:pPr>
            <w:r w:rsidRPr="003A088D">
              <w:rPr>
                <w:b/>
                <w:bCs/>
                <w:color w:val="000000"/>
              </w:rPr>
              <w:t>Расшифровка к форме 0503721 годовой бюджетной отчетности за 201</w:t>
            </w:r>
            <w:r>
              <w:rPr>
                <w:b/>
                <w:bCs/>
                <w:color w:val="000000"/>
              </w:rPr>
              <w:t>8</w:t>
            </w:r>
            <w:r w:rsidRPr="003A088D">
              <w:rPr>
                <w:b/>
                <w:bCs/>
                <w:color w:val="000000"/>
              </w:rPr>
              <w:t>г.</w:t>
            </w:r>
            <w:r w:rsidR="002D6A06">
              <w:rPr>
                <w:b/>
                <w:bCs/>
                <w:color w:val="000000"/>
              </w:rPr>
              <w:t xml:space="preserve"> По </w:t>
            </w:r>
            <w:r w:rsidRPr="003A088D">
              <w:rPr>
                <w:b/>
                <w:bCs/>
                <w:color w:val="000000"/>
              </w:rPr>
              <w:t xml:space="preserve">  МАУ "ЭХУ СГО"</w:t>
            </w:r>
          </w:p>
        </w:tc>
      </w:tr>
      <w:tr w:rsidR="009117B9" w:rsidRPr="003A088D" w:rsidTr="007771B2">
        <w:trPr>
          <w:trHeight w:val="45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</w:rPr>
            </w:pPr>
            <w:r w:rsidRPr="003A088D">
              <w:rPr>
                <w:color w:val="000000"/>
              </w:rPr>
              <w:t>Номер формы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</w:rPr>
            </w:pPr>
            <w:r w:rsidRPr="003A088D">
              <w:rPr>
                <w:color w:val="000000"/>
              </w:rPr>
              <w:t>Код строки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</w:rPr>
            </w:pPr>
            <w:r w:rsidRPr="003A088D">
              <w:rPr>
                <w:color w:val="000000"/>
              </w:rPr>
              <w:t>№ графы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</w:rPr>
            </w:pPr>
            <w:r w:rsidRPr="003A088D">
              <w:rPr>
                <w:color w:val="000000"/>
              </w:rPr>
              <w:t>Сумма, отраженная  в форме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</w:rPr>
            </w:pPr>
            <w:r w:rsidRPr="003A088D">
              <w:rPr>
                <w:color w:val="000000"/>
              </w:rPr>
              <w:t>Расшифровка показателей</w:t>
            </w:r>
          </w:p>
        </w:tc>
      </w:tr>
      <w:tr w:rsidR="009117B9" w:rsidRPr="003A088D" w:rsidTr="007771B2">
        <w:trPr>
          <w:trHeight w:val="465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7B9" w:rsidRPr="003A088D" w:rsidRDefault="009117B9" w:rsidP="007771B2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7B9" w:rsidRPr="003A088D" w:rsidRDefault="009117B9" w:rsidP="007771B2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7B9" w:rsidRPr="003A088D" w:rsidRDefault="009117B9" w:rsidP="007771B2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3A088D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3A088D">
              <w:rPr>
                <w:color w:val="000000"/>
                <w:sz w:val="18"/>
                <w:szCs w:val="18"/>
              </w:rPr>
              <w:t>КОСГУ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  <w:sz w:val="18"/>
                <w:szCs w:val="18"/>
              </w:rPr>
            </w:pPr>
            <w:r w:rsidRPr="003A088D">
              <w:rPr>
                <w:color w:val="000000"/>
                <w:sz w:val="18"/>
                <w:szCs w:val="18"/>
              </w:rPr>
              <w:t>КОСГУ 180</w:t>
            </w: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7B9" w:rsidRPr="003A088D" w:rsidRDefault="009117B9" w:rsidP="007771B2">
            <w:pPr>
              <w:rPr>
                <w:color w:val="000000"/>
              </w:rPr>
            </w:pPr>
          </w:p>
        </w:tc>
      </w:tr>
      <w:tr w:rsidR="009117B9" w:rsidRPr="003A088D" w:rsidTr="007771B2">
        <w:trPr>
          <w:trHeight w:val="60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jc w:val="center"/>
              <w:rPr>
                <w:b/>
                <w:bCs/>
                <w:color w:val="000000"/>
              </w:rPr>
            </w:pPr>
            <w:r w:rsidRPr="003A088D">
              <w:rPr>
                <w:b/>
                <w:bCs/>
                <w:color w:val="000000"/>
              </w:rPr>
              <w:t>Ф.0503721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right"/>
              <w:rPr>
                <w:color w:val="000000"/>
                <w:sz w:val="20"/>
                <w:szCs w:val="20"/>
              </w:rPr>
            </w:pPr>
            <w:r w:rsidRPr="003A088D">
              <w:rPr>
                <w:color w:val="000000"/>
                <w:sz w:val="20"/>
                <w:szCs w:val="20"/>
              </w:rPr>
              <w:t>стр. 093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right"/>
              <w:rPr>
                <w:color w:val="000000"/>
                <w:sz w:val="20"/>
                <w:szCs w:val="20"/>
              </w:rPr>
            </w:pPr>
            <w:r w:rsidRPr="003A08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8D">
              <w:rPr>
                <w:b/>
                <w:bCs/>
                <w:color w:val="000000"/>
                <w:sz w:val="20"/>
                <w:szCs w:val="20"/>
              </w:rPr>
              <w:t>(-)274 704,37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(-)281</w:t>
            </w:r>
            <w:r w:rsidRPr="003A088D">
              <w:rPr>
                <w:color w:val="000000"/>
                <w:sz w:val="20"/>
                <w:szCs w:val="20"/>
              </w:rPr>
              <w:t>554,37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  <w:sz w:val="20"/>
                <w:szCs w:val="20"/>
              </w:rPr>
            </w:pPr>
            <w:r w:rsidRPr="003A0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7B9" w:rsidRPr="002A0292" w:rsidRDefault="009117B9" w:rsidP="007771B2">
            <w:pPr>
              <w:rPr>
                <w:color w:val="000000"/>
              </w:rPr>
            </w:pPr>
            <w:r w:rsidRPr="002A0292">
              <w:rPr>
                <w:color w:val="000000"/>
              </w:rPr>
              <w:t>Корректировка расчетов по ОЦИ с учредителем на сумму (-) 281 554,37 рублей</w:t>
            </w:r>
          </w:p>
        </w:tc>
      </w:tr>
      <w:tr w:rsidR="009117B9" w:rsidRPr="003A088D" w:rsidTr="007771B2">
        <w:trPr>
          <w:trHeight w:val="61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7B9" w:rsidRPr="003A088D" w:rsidRDefault="009117B9" w:rsidP="007771B2">
            <w:pPr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7B9" w:rsidRPr="003A088D" w:rsidRDefault="009117B9" w:rsidP="00777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7B9" w:rsidRPr="003A088D" w:rsidRDefault="009117B9" w:rsidP="007771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7B9" w:rsidRPr="003A088D" w:rsidRDefault="009117B9" w:rsidP="007771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  <w:sz w:val="20"/>
                <w:szCs w:val="20"/>
              </w:rPr>
            </w:pPr>
            <w:r w:rsidRPr="003A088D">
              <w:rPr>
                <w:color w:val="000000"/>
                <w:sz w:val="20"/>
                <w:szCs w:val="20"/>
              </w:rPr>
              <w:t>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088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7B9" w:rsidRPr="002A0292" w:rsidRDefault="009117B9" w:rsidP="007771B2">
            <w:pPr>
              <w:rPr>
                <w:color w:val="000000"/>
              </w:rPr>
            </w:pPr>
            <w:r w:rsidRPr="002A0292">
              <w:rPr>
                <w:color w:val="000000"/>
              </w:rPr>
              <w:t xml:space="preserve">Принятие к учету ОС по рыночной стоимости (электродрель, </w:t>
            </w:r>
            <w:proofErr w:type="spellStart"/>
            <w:r w:rsidRPr="002A0292">
              <w:rPr>
                <w:color w:val="000000"/>
              </w:rPr>
              <w:t>шуроповерт</w:t>
            </w:r>
            <w:proofErr w:type="spellEnd"/>
            <w:r w:rsidRPr="002A0292">
              <w:rPr>
                <w:color w:val="000000"/>
              </w:rPr>
              <w:t>) на сумму 6 850,00 рублей</w:t>
            </w:r>
          </w:p>
        </w:tc>
      </w:tr>
      <w:tr w:rsidR="009117B9" w:rsidRPr="003A088D" w:rsidTr="007771B2">
        <w:trPr>
          <w:trHeight w:val="61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7B9" w:rsidRPr="003A088D" w:rsidRDefault="009117B9" w:rsidP="007771B2">
            <w:pPr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right"/>
              <w:rPr>
                <w:color w:val="000000"/>
                <w:sz w:val="20"/>
                <w:szCs w:val="20"/>
              </w:rPr>
            </w:pPr>
            <w:r w:rsidRPr="003A088D">
              <w:rPr>
                <w:color w:val="000000"/>
                <w:sz w:val="20"/>
                <w:szCs w:val="20"/>
              </w:rPr>
              <w:t>стр. 093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right"/>
              <w:rPr>
                <w:color w:val="000000"/>
                <w:sz w:val="20"/>
                <w:szCs w:val="20"/>
              </w:rPr>
            </w:pPr>
            <w:r w:rsidRPr="003A08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88D">
              <w:rPr>
                <w:b/>
                <w:bCs/>
                <w:color w:val="000000"/>
                <w:sz w:val="20"/>
                <w:szCs w:val="20"/>
              </w:rPr>
              <w:t>51 977,50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  <w:sz w:val="20"/>
                <w:szCs w:val="20"/>
              </w:rPr>
            </w:pPr>
            <w:r w:rsidRPr="003A088D">
              <w:rPr>
                <w:color w:val="000000"/>
                <w:sz w:val="20"/>
                <w:szCs w:val="20"/>
              </w:rPr>
              <w:t>51 977,50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B9" w:rsidRPr="003A088D" w:rsidRDefault="009117B9" w:rsidP="007771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088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7B9" w:rsidRPr="002A0292" w:rsidRDefault="009117B9" w:rsidP="007771B2">
            <w:pPr>
              <w:rPr>
                <w:color w:val="000000"/>
              </w:rPr>
            </w:pPr>
            <w:r w:rsidRPr="002A0292">
              <w:rPr>
                <w:color w:val="000000"/>
              </w:rPr>
              <w:t>Оприходован лом черного металла  несортированный на сумму 51 977,50 рублей</w:t>
            </w:r>
          </w:p>
        </w:tc>
      </w:tr>
      <w:tr w:rsidR="009117B9" w:rsidRPr="003A088D" w:rsidTr="007771B2">
        <w:trPr>
          <w:trHeight w:val="160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7B9" w:rsidRPr="003A088D" w:rsidRDefault="009117B9" w:rsidP="007771B2">
            <w:pPr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jc w:val="right"/>
              <w:rPr>
                <w:color w:val="000000"/>
                <w:sz w:val="20"/>
                <w:szCs w:val="20"/>
              </w:rPr>
            </w:pPr>
            <w:r w:rsidRPr="003A088D">
              <w:rPr>
                <w:color w:val="000000"/>
                <w:sz w:val="20"/>
                <w:szCs w:val="20"/>
              </w:rPr>
              <w:t>стр.104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jc w:val="right"/>
              <w:rPr>
                <w:color w:val="000000"/>
                <w:sz w:val="20"/>
                <w:szCs w:val="20"/>
              </w:rPr>
            </w:pPr>
            <w:r w:rsidRPr="003A08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88D">
              <w:rPr>
                <w:b/>
                <w:bCs/>
                <w:color w:val="000000"/>
                <w:sz w:val="20"/>
                <w:szCs w:val="20"/>
              </w:rPr>
              <w:t>39607,80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rPr>
                <w:color w:val="000000"/>
                <w:sz w:val="20"/>
                <w:szCs w:val="20"/>
              </w:rPr>
            </w:pPr>
            <w:r w:rsidRPr="003A08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7B9" w:rsidRPr="003A088D" w:rsidRDefault="009117B9" w:rsidP="007771B2">
            <w:pPr>
              <w:jc w:val="center"/>
              <w:rPr>
                <w:color w:val="000000"/>
                <w:sz w:val="20"/>
                <w:szCs w:val="20"/>
              </w:rPr>
            </w:pPr>
            <w:r w:rsidRPr="003A088D">
              <w:rPr>
                <w:color w:val="000000"/>
                <w:sz w:val="20"/>
                <w:szCs w:val="20"/>
              </w:rPr>
              <w:t xml:space="preserve">     39 607,80  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7B9" w:rsidRPr="002A0292" w:rsidRDefault="009117B9" w:rsidP="007771B2">
            <w:pPr>
              <w:rPr>
                <w:color w:val="000000"/>
              </w:rPr>
            </w:pPr>
            <w:r w:rsidRPr="002A0292">
              <w:rPr>
                <w:color w:val="000000"/>
              </w:rPr>
              <w:t xml:space="preserve"> Безвозмездное принятие к учету  основных средств на сумму 39 607,80 (система видеонаблюдения, насос К-65-50-160) на основании Распоряжения КУМИ от 13.04.2017г. № 42 </w:t>
            </w:r>
          </w:p>
        </w:tc>
      </w:tr>
    </w:tbl>
    <w:p w:rsidR="009117B9" w:rsidRDefault="009117B9" w:rsidP="009117B9">
      <w:pPr>
        <w:spacing w:line="360" w:lineRule="auto"/>
        <w:jc w:val="both"/>
        <w:rPr>
          <w:sz w:val="28"/>
          <w:szCs w:val="28"/>
        </w:rPr>
      </w:pPr>
    </w:p>
    <w:p w:rsidR="009117B9" w:rsidRDefault="009117B9" w:rsidP="009117B9">
      <w:pPr>
        <w:spacing w:line="360" w:lineRule="auto"/>
        <w:jc w:val="both"/>
        <w:rPr>
          <w:sz w:val="26"/>
          <w:szCs w:val="26"/>
        </w:rPr>
      </w:pPr>
      <w:r w:rsidRPr="00C5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A0292">
        <w:rPr>
          <w:sz w:val="26"/>
          <w:szCs w:val="26"/>
        </w:rPr>
        <w:t xml:space="preserve">Формы </w:t>
      </w:r>
      <w:r w:rsidR="002D6A06">
        <w:rPr>
          <w:sz w:val="26"/>
          <w:szCs w:val="26"/>
        </w:rPr>
        <w:t xml:space="preserve"> 0503761, </w:t>
      </w:r>
      <w:r w:rsidRPr="002A0292">
        <w:rPr>
          <w:sz w:val="26"/>
          <w:szCs w:val="26"/>
        </w:rPr>
        <w:t>0503771, 0503772</w:t>
      </w:r>
      <w:r w:rsidR="002D6A06">
        <w:rPr>
          <w:sz w:val="26"/>
          <w:szCs w:val="26"/>
        </w:rPr>
        <w:t>,</w:t>
      </w:r>
      <w:r w:rsidRPr="002A0292">
        <w:rPr>
          <w:sz w:val="26"/>
          <w:szCs w:val="26"/>
        </w:rPr>
        <w:t xml:space="preserve"> </w:t>
      </w:r>
      <w:r w:rsidR="002D6A06">
        <w:rPr>
          <w:sz w:val="26"/>
          <w:szCs w:val="26"/>
        </w:rPr>
        <w:t>0503773, 0503295,</w:t>
      </w:r>
      <w:r w:rsidR="008A2CDB">
        <w:rPr>
          <w:sz w:val="26"/>
          <w:szCs w:val="26"/>
        </w:rPr>
        <w:t xml:space="preserve">таблица № 4, 6,7 </w:t>
      </w:r>
      <w:r w:rsidRPr="002A0292">
        <w:rPr>
          <w:sz w:val="26"/>
          <w:szCs w:val="26"/>
        </w:rPr>
        <w:t>к форме 0503760 в составе бюджетной отчетности за 2018 год не предоставлены из-за отсутствия числовых значений.</w:t>
      </w:r>
    </w:p>
    <w:p w:rsidR="009117B9" w:rsidRPr="002A0292" w:rsidRDefault="009117B9" w:rsidP="009117B9">
      <w:pPr>
        <w:spacing w:line="360" w:lineRule="auto"/>
        <w:jc w:val="both"/>
        <w:rPr>
          <w:sz w:val="26"/>
          <w:szCs w:val="26"/>
        </w:rPr>
      </w:pPr>
    </w:p>
    <w:p w:rsidR="00C42AF0" w:rsidRDefault="00C42AF0" w:rsidP="007771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 ООА СГО</w:t>
      </w:r>
    </w:p>
    <w:p w:rsidR="007771B2" w:rsidRDefault="00C42AF0" w:rsidP="007771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«Комитет ЖКХ и СЭТС»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Плешко</w:t>
      </w:r>
      <w:proofErr w:type="spellEnd"/>
      <w:r w:rsidR="009117B9" w:rsidRPr="00AA6057">
        <w:rPr>
          <w:sz w:val="28"/>
          <w:szCs w:val="28"/>
        </w:rPr>
        <w:t xml:space="preserve">  </w:t>
      </w:r>
    </w:p>
    <w:p w:rsidR="009117B9" w:rsidRPr="00AA6057" w:rsidRDefault="009117B9" w:rsidP="007771B2">
      <w:pPr>
        <w:spacing w:line="240" w:lineRule="auto"/>
        <w:rPr>
          <w:sz w:val="28"/>
          <w:szCs w:val="28"/>
        </w:rPr>
      </w:pPr>
      <w:r w:rsidRPr="00AA6057">
        <w:rPr>
          <w:sz w:val="28"/>
          <w:szCs w:val="28"/>
        </w:rPr>
        <w:t xml:space="preserve">      </w:t>
      </w:r>
    </w:p>
    <w:p w:rsidR="009117B9" w:rsidRPr="00AA6057" w:rsidRDefault="009117B9" w:rsidP="009117B9">
      <w:pPr>
        <w:rPr>
          <w:sz w:val="28"/>
          <w:szCs w:val="28"/>
        </w:rPr>
      </w:pPr>
      <w:r w:rsidRPr="00AA6057">
        <w:rPr>
          <w:sz w:val="28"/>
          <w:szCs w:val="28"/>
        </w:rPr>
        <w:t xml:space="preserve">Главный бухгалтер </w:t>
      </w:r>
      <w:r w:rsidR="00C42AF0">
        <w:rPr>
          <w:sz w:val="28"/>
          <w:szCs w:val="28"/>
        </w:rPr>
        <w:tab/>
      </w:r>
      <w:r w:rsidR="00C42AF0">
        <w:rPr>
          <w:sz w:val="28"/>
          <w:szCs w:val="28"/>
        </w:rPr>
        <w:tab/>
      </w:r>
      <w:r w:rsidR="00C42AF0">
        <w:rPr>
          <w:sz w:val="28"/>
          <w:szCs w:val="28"/>
        </w:rPr>
        <w:tab/>
      </w:r>
      <w:r w:rsidR="00C42AF0">
        <w:rPr>
          <w:sz w:val="28"/>
          <w:szCs w:val="28"/>
        </w:rPr>
        <w:tab/>
      </w:r>
      <w:r w:rsidR="00C42AF0">
        <w:rPr>
          <w:sz w:val="28"/>
          <w:szCs w:val="28"/>
        </w:rPr>
        <w:tab/>
      </w:r>
      <w:r w:rsidR="00C42AF0">
        <w:rPr>
          <w:sz w:val="28"/>
          <w:szCs w:val="28"/>
        </w:rPr>
        <w:tab/>
      </w:r>
      <w:r w:rsidR="00C42AF0">
        <w:rPr>
          <w:sz w:val="28"/>
          <w:szCs w:val="28"/>
        </w:rPr>
        <w:tab/>
      </w:r>
      <w:r w:rsidR="00C42AF0">
        <w:rPr>
          <w:sz w:val="28"/>
          <w:szCs w:val="28"/>
        </w:rPr>
        <w:tab/>
        <w:t xml:space="preserve">Т.И. </w:t>
      </w:r>
      <w:proofErr w:type="spellStart"/>
      <w:r w:rsidR="00C42AF0">
        <w:rPr>
          <w:sz w:val="28"/>
          <w:szCs w:val="28"/>
        </w:rPr>
        <w:t>Йокубаускене</w:t>
      </w:r>
      <w:proofErr w:type="spellEnd"/>
      <w:r w:rsidRPr="00AA6057">
        <w:rPr>
          <w:sz w:val="28"/>
          <w:szCs w:val="28"/>
        </w:rPr>
        <w:t xml:space="preserve">   </w:t>
      </w:r>
    </w:p>
    <w:p w:rsidR="009117B9" w:rsidRPr="00AA6057" w:rsidRDefault="009117B9" w:rsidP="009117B9">
      <w:pPr>
        <w:rPr>
          <w:sz w:val="28"/>
          <w:szCs w:val="28"/>
        </w:rPr>
      </w:pPr>
    </w:p>
    <w:p w:rsidR="009117B9" w:rsidRPr="00AA6057" w:rsidRDefault="009117B9" w:rsidP="009117B9">
      <w:pPr>
        <w:rPr>
          <w:sz w:val="28"/>
          <w:szCs w:val="28"/>
        </w:rPr>
      </w:pPr>
      <w:r w:rsidRPr="00AA6057">
        <w:rPr>
          <w:sz w:val="28"/>
          <w:szCs w:val="28"/>
        </w:rPr>
        <w:t xml:space="preserve">                                                                    </w:t>
      </w:r>
    </w:p>
    <w:sectPr w:rsidR="009117B9" w:rsidRPr="00AA6057" w:rsidSect="005016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C1F"/>
    <w:multiLevelType w:val="hybridMultilevel"/>
    <w:tmpl w:val="1D5A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4B7"/>
    <w:multiLevelType w:val="hybridMultilevel"/>
    <w:tmpl w:val="1AB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459"/>
    <w:multiLevelType w:val="hybridMultilevel"/>
    <w:tmpl w:val="15CE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5451"/>
    <w:multiLevelType w:val="hybridMultilevel"/>
    <w:tmpl w:val="CC8C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7B9"/>
    <w:rsid w:val="00043CA1"/>
    <w:rsid w:val="002D6A06"/>
    <w:rsid w:val="00330510"/>
    <w:rsid w:val="003A6EDC"/>
    <w:rsid w:val="00414F81"/>
    <w:rsid w:val="004A51CF"/>
    <w:rsid w:val="005016B1"/>
    <w:rsid w:val="00587497"/>
    <w:rsid w:val="007771B2"/>
    <w:rsid w:val="008A2CDB"/>
    <w:rsid w:val="009117B9"/>
    <w:rsid w:val="009542D2"/>
    <w:rsid w:val="00C42AF0"/>
    <w:rsid w:val="00E80135"/>
    <w:rsid w:val="00F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1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11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117B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1buh1</dc:creator>
  <cp:keywords/>
  <dc:description/>
  <cp:lastModifiedBy>1buh1</cp:lastModifiedBy>
  <cp:revision>10</cp:revision>
  <cp:lastPrinted>2019-02-26T08:31:00Z</cp:lastPrinted>
  <dcterms:created xsi:type="dcterms:W3CDTF">2019-02-26T05:58:00Z</dcterms:created>
  <dcterms:modified xsi:type="dcterms:W3CDTF">2019-02-26T08:53:00Z</dcterms:modified>
</cp:coreProperties>
</file>