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77A1" w14:textId="22D425FF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</w:t>
      </w:r>
      <w:r w:rsidR="0027278D">
        <w:rPr>
          <w:rFonts w:ascii="Times New Roman" w:hAnsi="Times New Roman"/>
          <w:b/>
          <w:color w:val="000000" w:themeColor="text1"/>
          <w:sz w:val="28"/>
        </w:rPr>
        <w:t>вне</w:t>
      </w:r>
      <w:r>
        <w:rPr>
          <w:rFonts w:ascii="Times New Roman" w:hAnsi="Times New Roman"/>
          <w:b/>
          <w:color w:val="000000" w:themeColor="text1"/>
          <w:sz w:val="28"/>
        </w:rPr>
        <w:t>плановой проверки</w:t>
      </w:r>
      <w:r w:rsidR="0027278D">
        <w:rPr>
          <w:rFonts w:ascii="Times New Roman" w:hAnsi="Times New Roman"/>
          <w:b/>
          <w:color w:val="000000" w:themeColor="text1"/>
          <w:sz w:val="28"/>
        </w:rPr>
        <w:t xml:space="preserve"> использования бюджетных средств, предусмотренных на приобретение дров в Муниципальном бюджетном дошкольном образовательном учреждении детский сад № 1 «Березка» за период с 01.01.2020 по 15.05.2020 года. 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3E7B7829" w14:textId="0AF61E5C" w:rsidR="0027278D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</w:t>
      </w:r>
      <w:r w:rsidR="0027278D">
        <w:rPr>
          <w:rFonts w:ascii="Times New Roman" w:hAnsi="Times New Roman"/>
          <w:color w:val="000000" w:themeColor="text1"/>
          <w:sz w:val="28"/>
        </w:rPr>
        <w:t>вне</w:t>
      </w:r>
      <w:r>
        <w:rPr>
          <w:rFonts w:ascii="Times New Roman" w:hAnsi="Times New Roman"/>
          <w:color w:val="000000" w:themeColor="text1"/>
          <w:sz w:val="28"/>
        </w:rPr>
        <w:t>плановая проверка в</w:t>
      </w:r>
      <w:r w:rsidR="0027278D">
        <w:rPr>
          <w:rFonts w:ascii="Times New Roman" w:hAnsi="Times New Roman"/>
          <w:color w:val="000000" w:themeColor="text1"/>
          <w:sz w:val="28"/>
        </w:rPr>
        <w:t xml:space="preserve"> Муниципальном бюджетном дошкольном образовательном учреждении детский сад № 1 «Березка» использования бюджетных средств, предусмотренных на приобретение дров за период с 01.01.2020 по 15.05.2020 года.</w:t>
      </w:r>
    </w:p>
    <w:p w14:paraId="7DDFC369" w14:textId="410D2208" w:rsidR="0027278D" w:rsidRDefault="0027278D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Проверка завершена 27 мая 2020 года.</w:t>
      </w:r>
    </w:p>
    <w:p w14:paraId="0FF458A4" w14:textId="33A86CE8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5F66D207" w14:textId="1A45D9C6" w:rsidR="0027278D" w:rsidRDefault="0027278D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8C184D">
        <w:rPr>
          <w:rFonts w:ascii="Times New Roman" w:hAnsi="Times New Roman"/>
          <w:sz w:val="28"/>
        </w:rPr>
        <w:t>не направлено</w:t>
      </w:r>
      <w:r>
        <w:rPr>
          <w:rFonts w:ascii="Times New Roman" w:hAnsi="Times New Roman"/>
          <w:sz w:val="28"/>
        </w:rPr>
        <w:t xml:space="preserve"> </w:t>
      </w:r>
      <w:r w:rsidRPr="008C184D">
        <w:rPr>
          <w:rFonts w:ascii="Times New Roman" w:hAnsi="Times New Roman"/>
          <w:sz w:val="28"/>
        </w:rPr>
        <w:t>требование об уплате неустойки за просрочку исполнения обязательств по контракту на 17 календарных дней</w:t>
      </w:r>
      <w:r>
        <w:rPr>
          <w:rFonts w:ascii="Times New Roman" w:hAnsi="Times New Roman"/>
          <w:sz w:val="28"/>
        </w:rPr>
        <w:t>;</w:t>
      </w:r>
    </w:p>
    <w:p w14:paraId="76304A74" w14:textId="3F782CBE" w:rsidR="0027278D" w:rsidRDefault="0027278D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C184D">
        <w:rPr>
          <w:rFonts w:ascii="Times New Roman" w:hAnsi="Times New Roman"/>
          <w:sz w:val="28"/>
        </w:rPr>
        <w:t xml:space="preserve">не принятые к бухгалтерскому учету </w:t>
      </w:r>
      <w:r>
        <w:rPr>
          <w:rFonts w:ascii="Times New Roman" w:hAnsi="Times New Roman"/>
          <w:sz w:val="28"/>
        </w:rPr>
        <w:t>дрова, находящиеся за</w:t>
      </w:r>
      <w:r w:rsidRPr="008C184D">
        <w:rPr>
          <w:rFonts w:ascii="Times New Roman" w:hAnsi="Times New Roman"/>
          <w:sz w:val="28"/>
        </w:rPr>
        <w:t xml:space="preserve"> территорией котельной МБ ДОУ д/с № 1 «Березка» по адресу: </w:t>
      </w:r>
      <w:proofErr w:type="spellStart"/>
      <w:r w:rsidRPr="008C184D">
        <w:rPr>
          <w:rFonts w:ascii="Times New Roman" w:hAnsi="Times New Roman"/>
          <w:sz w:val="28"/>
        </w:rPr>
        <w:t>п.г.т</w:t>
      </w:r>
      <w:proofErr w:type="spellEnd"/>
      <w:r w:rsidRPr="008C184D">
        <w:rPr>
          <w:rFonts w:ascii="Times New Roman" w:hAnsi="Times New Roman"/>
          <w:sz w:val="28"/>
        </w:rPr>
        <w:t>. Сосьва, ул. Щелканова, 22а, в количестве 796 м3</w:t>
      </w:r>
      <w:r w:rsidR="00B60A50">
        <w:rPr>
          <w:rFonts w:ascii="Times New Roman" w:hAnsi="Times New Roman"/>
          <w:sz w:val="28"/>
        </w:rPr>
        <w:t>;</w:t>
      </w:r>
    </w:p>
    <w:p w14:paraId="00595875" w14:textId="6B22BE35" w:rsidR="00B60A50" w:rsidRDefault="00B60A50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B1358">
        <w:rPr>
          <w:rFonts w:ascii="Times New Roman" w:hAnsi="Times New Roman"/>
          <w:sz w:val="28"/>
        </w:rPr>
        <w:t xml:space="preserve"> учреждением </w:t>
      </w:r>
      <w:r>
        <w:rPr>
          <w:rFonts w:ascii="Times New Roman" w:hAnsi="Times New Roman"/>
          <w:sz w:val="28"/>
        </w:rPr>
        <w:t>не проводилась экспертиза поставленного товара.</w:t>
      </w:r>
    </w:p>
    <w:p w14:paraId="0BD12A28" w14:textId="210FC4C8" w:rsidR="00DE509F" w:rsidRDefault="00B60A50" w:rsidP="00B60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Заведующей МБ ДОУ д/с № 1 «Березка»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 w:rsidR="00DE509F">
        <w:rPr>
          <w:rFonts w:ascii="Times New Roman" w:hAnsi="Times New Roman" w:cs="Times New Roman"/>
          <w:sz w:val="28"/>
          <w:szCs w:val="28"/>
        </w:rPr>
        <w:t xml:space="preserve"> пред</w:t>
      </w:r>
      <w:r w:rsidR="007946BF">
        <w:rPr>
          <w:rFonts w:ascii="Times New Roman" w:hAnsi="Times New Roman" w:cs="Times New Roman"/>
          <w:sz w:val="28"/>
          <w:szCs w:val="28"/>
        </w:rPr>
        <w:t>писание</w:t>
      </w:r>
      <w:r w:rsidR="00DE509F"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 w:rsidR="00DE509F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7946BF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причиненного такими нарушениями </w:t>
      </w:r>
      <w:proofErr w:type="spellStart"/>
      <w:r w:rsidR="007946BF"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 w:rsidR="007946BF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74FCF183" w14:textId="77777777" w:rsidR="007946BF" w:rsidRPr="00B60A50" w:rsidRDefault="007946BF" w:rsidP="00B60A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B1358"/>
    <w:rsid w:val="001A1C32"/>
    <w:rsid w:val="00246A69"/>
    <w:rsid w:val="0027278D"/>
    <w:rsid w:val="0036616A"/>
    <w:rsid w:val="0046655D"/>
    <w:rsid w:val="004E1398"/>
    <w:rsid w:val="00635D40"/>
    <w:rsid w:val="007946BF"/>
    <w:rsid w:val="00951134"/>
    <w:rsid w:val="00B60A50"/>
    <w:rsid w:val="00C544BB"/>
    <w:rsid w:val="00CB1EBA"/>
    <w:rsid w:val="00D3172F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10</cp:revision>
  <dcterms:created xsi:type="dcterms:W3CDTF">2019-07-12T03:38:00Z</dcterms:created>
  <dcterms:modified xsi:type="dcterms:W3CDTF">2020-06-10T11:05:00Z</dcterms:modified>
</cp:coreProperties>
</file>