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3F" w:rsidRPr="00785819" w:rsidRDefault="0064633F" w:rsidP="0064633F">
      <w:pPr>
        <w:pStyle w:val="Iauiue1"/>
        <w:tabs>
          <w:tab w:val="left" w:pos="3313"/>
        </w:tabs>
        <w:jc w:val="center"/>
        <w:rPr>
          <w:b/>
          <w:sz w:val="26"/>
          <w:szCs w:val="26"/>
        </w:rPr>
      </w:pPr>
      <w:r w:rsidRPr="00785819">
        <w:rPr>
          <w:b/>
          <w:sz w:val="26"/>
          <w:szCs w:val="26"/>
        </w:rPr>
        <w:t xml:space="preserve">ОТРАСЛЕВОЙ ОРГАН </w:t>
      </w:r>
    </w:p>
    <w:p w:rsidR="0064633F" w:rsidRPr="00785819" w:rsidRDefault="0064633F" w:rsidP="0064633F">
      <w:pPr>
        <w:pStyle w:val="Iauiue1"/>
        <w:tabs>
          <w:tab w:val="left" w:pos="3313"/>
        </w:tabs>
        <w:jc w:val="center"/>
        <w:rPr>
          <w:b/>
          <w:sz w:val="26"/>
          <w:szCs w:val="26"/>
        </w:rPr>
      </w:pPr>
      <w:r w:rsidRPr="00785819">
        <w:rPr>
          <w:b/>
          <w:sz w:val="26"/>
          <w:szCs w:val="26"/>
        </w:rPr>
        <w:t>АДМИНИСТРАЦИИ СОСЬВИНСКОГО ГОРОДСКОГО ОКРУГА</w:t>
      </w:r>
    </w:p>
    <w:p w:rsidR="0064633F" w:rsidRPr="001D6630" w:rsidRDefault="0064633F" w:rsidP="001D6630">
      <w:pPr>
        <w:pStyle w:val="Iauiue1"/>
        <w:tabs>
          <w:tab w:val="left" w:pos="3313"/>
        </w:tabs>
        <w:jc w:val="center"/>
        <w:rPr>
          <w:b/>
          <w:sz w:val="26"/>
          <w:szCs w:val="26"/>
        </w:rPr>
      </w:pPr>
      <w:r w:rsidRPr="00785819">
        <w:rPr>
          <w:b/>
          <w:sz w:val="26"/>
          <w:szCs w:val="26"/>
        </w:rPr>
        <w:t>«УПРАВЛЕНИЕ ПО ДЕЛАМ КУЛЬТУРЫ, МОЛОДЕЖИ И СПОРТА»</w:t>
      </w:r>
    </w:p>
    <w:p w:rsidR="0064633F" w:rsidRPr="00785819" w:rsidRDefault="0064633F" w:rsidP="0064633F">
      <w:pPr>
        <w:pStyle w:val="Iauiue1"/>
        <w:jc w:val="center"/>
        <w:rPr>
          <w:b/>
          <w:sz w:val="26"/>
          <w:szCs w:val="26"/>
        </w:rPr>
      </w:pPr>
      <w:r w:rsidRPr="00785819">
        <w:rPr>
          <w:b/>
          <w:sz w:val="26"/>
          <w:szCs w:val="26"/>
        </w:rPr>
        <w:t>П Р И К А З</w:t>
      </w:r>
    </w:p>
    <w:p w:rsidR="0064633F" w:rsidRPr="00785819" w:rsidRDefault="0064633F" w:rsidP="0064633F">
      <w:pPr>
        <w:pStyle w:val="Iauiue1"/>
        <w:jc w:val="center"/>
        <w:rPr>
          <w:sz w:val="26"/>
          <w:szCs w:val="26"/>
        </w:rPr>
      </w:pPr>
    </w:p>
    <w:p w:rsidR="0064633F" w:rsidRPr="00785819" w:rsidRDefault="0064633F" w:rsidP="0064633F">
      <w:pPr>
        <w:pStyle w:val="Iauiue"/>
        <w:rPr>
          <w:sz w:val="26"/>
          <w:szCs w:val="26"/>
        </w:rPr>
      </w:pPr>
      <w:r w:rsidRPr="00785819">
        <w:rPr>
          <w:sz w:val="26"/>
          <w:szCs w:val="26"/>
        </w:rPr>
        <w:t xml:space="preserve">от </w:t>
      </w:r>
      <w:r w:rsidR="00CA5972">
        <w:rPr>
          <w:sz w:val="26"/>
          <w:szCs w:val="26"/>
          <w:u w:val="single"/>
        </w:rPr>
        <w:t>25.06.2014</w:t>
      </w:r>
      <w:r w:rsidRPr="00785819">
        <w:rPr>
          <w:sz w:val="26"/>
          <w:szCs w:val="26"/>
          <w:u w:val="single"/>
        </w:rPr>
        <w:t xml:space="preserve">      </w:t>
      </w:r>
      <w:r w:rsidRPr="00785819">
        <w:rPr>
          <w:sz w:val="26"/>
          <w:szCs w:val="26"/>
        </w:rPr>
        <w:t>№</w:t>
      </w:r>
      <w:r w:rsidR="00CA5972">
        <w:rPr>
          <w:sz w:val="26"/>
          <w:szCs w:val="26"/>
        </w:rPr>
        <w:t xml:space="preserve"> 20</w:t>
      </w:r>
    </w:p>
    <w:p w:rsidR="0064633F" w:rsidRPr="00785819" w:rsidRDefault="0064633F" w:rsidP="0064633F">
      <w:pPr>
        <w:pStyle w:val="Iauiue"/>
        <w:rPr>
          <w:sz w:val="26"/>
          <w:szCs w:val="26"/>
        </w:rPr>
      </w:pPr>
      <w:r w:rsidRPr="00785819">
        <w:rPr>
          <w:sz w:val="26"/>
          <w:szCs w:val="26"/>
        </w:rPr>
        <w:t>р.п. Сосьва</w:t>
      </w:r>
    </w:p>
    <w:p w:rsidR="00785819" w:rsidRDefault="00785819" w:rsidP="0064633F">
      <w:pPr>
        <w:autoSpaceDE w:val="0"/>
        <w:autoSpaceDN w:val="0"/>
        <w:adjustRightInd w:val="0"/>
        <w:rPr>
          <w:b/>
          <w:i/>
        </w:rPr>
      </w:pPr>
    </w:p>
    <w:p w:rsidR="0064633F" w:rsidRPr="009E195D" w:rsidRDefault="0064633F" w:rsidP="0064633F">
      <w:pPr>
        <w:autoSpaceDE w:val="0"/>
        <w:autoSpaceDN w:val="0"/>
        <w:adjustRightInd w:val="0"/>
        <w:rPr>
          <w:b/>
          <w:i/>
        </w:rPr>
      </w:pPr>
      <w:r w:rsidRPr="009E195D">
        <w:rPr>
          <w:b/>
          <w:i/>
        </w:rPr>
        <w:t xml:space="preserve">«О создании Общественного совета по проведению </w:t>
      </w:r>
      <w:r w:rsidR="007F4E02">
        <w:rPr>
          <w:b/>
          <w:i/>
        </w:rPr>
        <w:t xml:space="preserve">независимой </w:t>
      </w:r>
      <w:r w:rsidRPr="009E195D">
        <w:rPr>
          <w:b/>
          <w:i/>
        </w:rPr>
        <w:t>оценки качества работы учреждений</w:t>
      </w:r>
      <w:r w:rsidR="009E195D">
        <w:rPr>
          <w:b/>
          <w:i/>
        </w:rPr>
        <w:t xml:space="preserve"> культуры Сосьвинского городского округа</w:t>
      </w:r>
      <w:r w:rsidRPr="009E195D">
        <w:rPr>
          <w:b/>
          <w:i/>
        </w:rPr>
        <w:t>»</w:t>
      </w:r>
    </w:p>
    <w:p w:rsidR="0064633F" w:rsidRPr="009E195D" w:rsidRDefault="0064633F" w:rsidP="0064633F">
      <w:pPr>
        <w:autoSpaceDE w:val="0"/>
        <w:autoSpaceDN w:val="0"/>
        <w:adjustRightInd w:val="0"/>
        <w:ind w:left="5610" w:firstLine="0"/>
        <w:rPr>
          <w:b/>
          <w:i/>
          <w:sz w:val="16"/>
          <w:szCs w:val="16"/>
        </w:rPr>
      </w:pPr>
    </w:p>
    <w:p w:rsidR="001B3693" w:rsidRDefault="001B3693" w:rsidP="0064633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1B3693" w:rsidRPr="009F5BFD" w:rsidRDefault="001B3693" w:rsidP="000E665F">
      <w:pPr>
        <w:pStyle w:val="a7"/>
        <w:ind w:firstLine="708"/>
        <w:rPr>
          <w:sz w:val="28"/>
          <w:szCs w:val="28"/>
        </w:rPr>
      </w:pPr>
      <w:r w:rsidRPr="009F5BFD">
        <w:rPr>
          <w:sz w:val="28"/>
          <w:szCs w:val="28"/>
        </w:rPr>
        <w:t xml:space="preserve">В </w:t>
      </w:r>
      <w:r w:rsidR="00050373">
        <w:rPr>
          <w:sz w:val="28"/>
          <w:szCs w:val="28"/>
        </w:rPr>
        <w:t xml:space="preserve">соответствии с распоряжением правительства Свердловской области </w:t>
      </w:r>
      <w:r w:rsidR="00AA4BDB">
        <w:rPr>
          <w:sz w:val="28"/>
          <w:szCs w:val="28"/>
        </w:rPr>
        <w:t>от 09.10.2013 № 1628-РП «Об организации работы по формированию независимой оценки</w:t>
      </w:r>
      <w:r w:rsidR="00250C12">
        <w:rPr>
          <w:sz w:val="28"/>
          <w:szCs w:val="28"/>
        </w:rPr>
        <w:t xml:space="preserve"> </w:t>
      </w:r>
      <w:r w:rsidR="00AA4BDB">
        <w:rPr>
          <w:sz w:val="28"/>
          <w:szCs w:val="28"/>
        </w:rPr>
        <w:t>качества работы учреждений в сфере образования, здравоохранения,</w:t>
      </w:r>
      <w:r w:rsidR="00250C12">
        <w:rPr>
          <w:sz w:val="28"/>
          <w:szCs w:val="28"/>
        </w:rPr>
        <w:t xml:space="preserve"> </w:t>
      </w:r>
      <w:r w:rsidR="00341E2F">
        <w:rPr>
          <w:sz w:val="28"/>
          <w:szCs w:val="28"/>
        </w:rPr>
        <w:t>культуры и спорта, социального обслуживания в Свердловской области</w:t>
      </w:r>
      <w:r w:rsidR="00AA4BDB">
        <w:rPr>
          <w:sz w:val="28"/>
          <w:szCs w:val="28"/>
        </w:rPr>
        <w:t>»</w:t>
      </w:r>
    </w:p>
    <w:p w:rsidR="008154D4" w:rsidRPr="00A445BD" w:rsidRDefault="001B3693" w:rsidP="00A445BD">
      <w:pPr>
        <w:pStyle w:val="a7"/>
        <w:rPr>
          <w:b/>
          <w:sz w:val="28"/>
          <w:szCs w:val="28"/>
        </w:rPr>
      </w:pPr>
      <w:r w:rsidRPr="009F5BFD">
        <w:rPr>
          <w:b/>
          <w:sz w:val="28"/>
          <w:szCs w:val="28"/>
        </w:rPr>
        <w:t>ПРИКАЗЫВАЮ:</w:t>
      </w:r>
    </w:p>
    <w:p w:rsidR="00F660EF" w:rsidRPr="00060CC4" w:rsidRDefault="0027406F" w:rsidP="000E665F">
      <w:pPr>
        <w:pStyle w:val="aa"/>
        <w:numPr>
          <w:ilvl w:val="0"/>
          <w:numId w:val="3"/>
        </w:numPr>
        <w:rPr>
          <w:szCs w:val="28"/>
        </w:rPr>
      </w:pPr>
      <w:r w:rsidRPr="008154D4">
        <w:rPr>
          <w:szCs w:val="28"/>
        </w:rPr>
        <w:t xml:space="preserve">Создать </w:t>
      </w:r>
      <w:r w:rsidR="00804958" w:rsidRPr="008154D4">
        <w:rPr>
          <w:szCs w:val="28"/>
        </w:rPr>
        <w:t>Общественный совет</w:t>
      </w:r>
      <w:r w:rsidRPr="008154D4">
        <w:rPr>
          <w:szCs w:val="28"/>
        </w:rPr>
        <w:t xml:space="preserve"> </w:t>
      </w:r>
      <w:r w:rsidR="007F4E02" w:rsidRPr="008154D4">
        <w:rPr>
          <w:szCs w:val="28"/>
        </w:rPr>
        <w:t xml:space="preserve">по </w:t>
      </w:r>
      <w:r w:rsidR="00804958" w:rsidRPr="008154D4">
        <w:rPr>
          <w:szCs w:val="28"/>
        </w:rPr>
        <w:t>проведению</w:t>
      </w:r>
      <w:r w:rsidR="007F4E02" w:rsidRPr="008154D4">
        <w:rPr>
          <w:szCs w:val="28"/>
        </w:rPr>
        <w:t xml:space="preserve"> независимой оценки качества работы </w:t>
      </w:r>
      <w:r w:rsidR="00804958" w:rsidRPr="008154D4">
        <w:rPr>
          <w:szCs w:val="28"/>
        </w:rPr>
        <w:t>учреждений</w:t>
      </w:r>
      <w:r w:rsidR="007F4E02" w:rsidRPr="008154D4">
        <w:rPr>
          <w:szCs w:val="28"/>
        </w:rPr>
        <w:t xml:space="preserve"> культуры</w:t>
      </w:r>
      <w:r w:rsidR="00804958" w:rsidRPr="008154D4">
        <w:rPr>
          <w:szCs w:val="28"/>
        </w:rPr>
        <w:t xml:space="preserve"> </w:t>
      </w:r>
      <w:r w:rsidR="00804958" w:rsidRPr="00804958">
        <w:t>Сосьвинского городского округа</w:t>
      </w:r>
      <w:r w:rsidR="00F660EF">
        <w:t xml:space="preserve"> </w:t>
      </w:r>
    </w:p>
    <w:p w:rsidR="000E665F" w:rsidRDefault="000E665F" w:rsidP="000E665F">
      <w:pPr>
        <w:pStyle w:val="a9"/>
        <w:numPr>
          <w:ilvl w:val="0"/>
          <w:numId w:val="3"/>
        </w:numPr>
      </w:pPr>
      <w:r>
        <w:t>Утвердить:</w:t>
      </w:r>
    </w:p>
    <w:p w:rsidR="009B6753" w:rsidRDefault="000E665F" w:rsidP="000E665F">
      <w:pPr>
        <w:pStyle w:val="a9"/>
        <w:ind w:left="360" w:firstLine="0"/>
      </w:pPr>
      <w:r>
        <w:t>-</w:t>
      </w:r>
      <w:r w:rsidR="0027406F" w:rsidRPr="00804958">
        <w:t xml:space="preserve"> </w:t>
      </w:r>
      <w:r w:rsidR="00804958" w:rsidRPr="00804958">
        <w:t>П</w:t>
      </w:r>
      <w:r w:rsidR="0027406F" w:rsidRPr="00804958">
        <w:t xml:space="preserve">оложение </w:t>
      </w:r>
      <w:r w:rsidR="00804958" w:rsidRPr="00804958">
        <w:t xml:space="preserve">об </w:t>
      </w:r>
      <w:r w:rsidR="009B6753">
        <w:t xml:space="preserve">Общественный совет </w:t>
      </w:r>
      <w:r w:rsidR="009B6753" w:rsidRPr="00BF312B">
        <w:t xml:space="preserve">по </w:t>
      </w:r>
      <w:r w:rsidR="009B6753">
        <w:t>проведению</w:t>
      </w:r>
      <w:r w:rsidR="009B6753" w:rsidRPr="00BF312B">
        <w:t xml:space="preserve"> независимой</w:t>
      </w:r>
      <w:r w:rsidR="009B6753">
        <w:t xml:space="preserve"> </w:t>
      </w:r>
      <w:r w:rsidR="009B6753" w:rsidRPr="00BF312B">
        <w:t xml:space="preserve">оценки качества работы </w:t>
      </w:r>
      <w:r w:rsidR="009B6753">
        <w:t>учреждений</w:t>
      </w:r>
      <w:r w:rsidR="009B6753" w:rsidRPr="00BF312B">
        <w:t xml:space="preserve"> </w:t>
      </w:r>
      <w:r w:rsidR="009B6753">
        <w:t xml:space="preserve">культуры </w:t>
      </w:r>
      <w:r w:rsidR="009B6753" w:rsidRPr="00804958">
        <w:t>Сосьвинского городского округа</w:t>
      </w:r>
      <w:r w:rsidR="009B6753">
        <w:t xml:space="preserve"> для</w:t>
      </w:r>
    </w:p>
    <w:p w:rsidR="00785819" w:rsidRDefault="00804958" w:rsidP="00785819">
      <w:pPr>
        <w:pStyle w:val="a9"/>
        <w:ind w:firstLine="0"/>
      </w:pPr>
      <w:r w:rsidRPr="008E7B1B">
        <w:t>обеспечени</w:t>
      </w:r>
      <w:r w:rsidR="009B6753">
        <w:t>я</w:t>
      </w:r>
      <w:r w:rsidRPr="008E7B1B">
        <w:t xml:space="preserve"> единства основных подходов и требований к формированию и организации функционирования независимой оценки качества работы </w:t>
      </w:r>
      <w:r>
        <w:t>учреждений</w:t>
      </w:r>
      <w:r w:rsidRPr="008E7B1B">
        <w:t>, оказывающих социальные услуги</w:t>
      </w:r>
      <w:r>
        <w:t xml:space="preserve"> в сфере культуры</w:t>
      </w:r>
      <w:r w:rsidRPr="008E7B1B">
        <w:t>.</w:t>
      </w:r>
    </w:p>
    <w:p w:rsidR="000E665F" w:rsidRDefault="000E665F" w:rsidP="000E665F">
      <w:pPr>
        <w:pStyle w:val="aa"/>
        <w:ind w:left="360" w:firstLine="0"/>
      </w:pPr>
      <w:r>
        <w:t xml:space="preserve">- Состав Общественного совета </w:t>
      </w:r>
      <w:r w:rsidRPr="00BF312B">
        <w:t xml:space="preserve">по </w:t>
      </w:r>
      <w:r>
        <w:t>проведению</w:t>
      </w:r>
      <w:r w:rsidRPr="00BF312B">
        <w:t xml:space="preserve"> независимой</w:t>
      </w:r>
      <w:r>
        <w:t xml:space="preserve"> </w:t>
      </w:r>
      <w:r w:rsidRPr="00BF312B">
        <w:t xml:space="preserve">оценки качества работы </w:t>
      </w:r>
      <w:r>
        <w:t>учреждений</w:t>
      </w:r>
      <w:r w:rsidRPr="00BF312B">
        <w:t xml:space="preserve"> </w:t>
      </w:r>
      <w:r>
        <w:t xml:space="preserve">культуры </w:t>
      </w:r>
      <w:r w:rsidRPr="00804958">
        <w:t>Сосьвинского городского округа</w:t>
      </w:r>
      <w:r>
        <w:t>:</w:t>
      </w:r>
    </w:p>
    <w:p w:rsidR="00956E25" w:rsidRDefault="00956E25" w:rsidP="000E665F">
      <w:pPr>
        <w:pStyle w:val="aa"/>
        <w:ind w:left="360" w:firstLine="0"/>
      </w:pPr>
      <w:r>
        <w:t xml:space="preserve">     - </w:t>
      </w:r>
      <w:r w:rsidR="009C7496">
        <w:t>Барматова</w:t>
      </w:r>
      <w:r w:rsidR="00D043D5">
        <w:t xml:space="preserve"> Ольга Арнольдовна, начальник </w:t>
      </w:r>
      <w:r w:rsidR="001D6630">
        <w:t xml:space="preserve">отраслевого органа администрации </w:t>
      </w:r>
      <w:r w:rsidR="001D6630" w:rsidRPr="008154D4">
        <w:rPr>
          <w:szCs w:val="28"/>
        </w:rPr>
        <w:t>Сосьвинского городского округа</w:t>
      </w:r>
      <w:r w:rsidR="001D6630">
        <w:rPr>
          <w:szCs w:val="28"/>
        </w:rPr>
        <w:t xml:space="preserve"> «Управление по делам культуры, молодежи и спорта»</w:t>
      </w:r>
    </w:p>
    <w:p w:rsidR="000E665F" w:rsidRPr="003652DE" w:rsidRDefault="000E665F" w:rsidP="000E665F">
      <w:r>
        <w:t xml:space="preserve">- Куракова Светлана Владимировна, начальник  отраслевого органа администрации </w:t>
      </w:r>
      <w:r w:rsidRPr="008154D4">
        <w:rPr>
          <w:szCs w:val="28"/>
        </w:rPr>
        <w:t>Сосьвинского городского округа</w:t>
      </w:r>
      <w:r>
        <w:rPr>
          <w:szCs w:val="28"/>
        </w:rPr>
        <w:t xml:space="preserve"> «Управление образования»</w:t>
      </w:r>
      <w:r w:rsidR="008008EB">
        <w:rPr>
          <w:szCs w:val="28"/>
        </w:rPr>
        <w:t>;</w:t>
      </w:r>
    </w:p>
    <w:p w:rsidR="00D043D5" w:rsidRDefault="00D043D5" w:rsidP="00D043D5">
      <w:r>
        <w:t>- Греф</w:t>
      </w:r>
      <w:r w:rsidRPr="009C7496">
        <w:t xml:space="preserve"> </w:t>
      </w:r>
      <w:r>
        <w:t>Людмила Васильевна, председатель Совета ветеранов Сосьвинского городского округа;</w:t>
      </w:r>
    </w:p>
    <w:p w:rsidR="00D043D5" w:rsidRDefault="00D043D5" w:rsidP="00D043D5">
      <w:r>
        <w:t xml:space="preserve">- Гайдуков Александр Николаевич, председатель Совета ветеранов Афганистана; </w:t>
      </w:r>
    </w:p>
    <w:p w:rsidR="000E665F" w:rsidRPr="008154D4" w:rsidRDefault="000E665F" w:rsidP="000E665F">
      <w:pPr>
        <w:rPr>
          <w:szCs w:val="28"/>
        </w:rPr>
      </w:pPr>
      <w:r w:rsidRPr="008154D4">
        <w:rPr>
          <w:szCs w:val="28"/>
        </w:rPr>
        <w:t>-  Карлова Вера Ивановна, специалист по клубной работе МКУК «Культурно-досуговый центр» Сосьвинского городского округа;</w:t>
      </w:r>
    </w:p>
    <w:p w:rsidR="000E665F" w:rsidRPr="008154D4" w:rsidRDefault="000E665F" w:rsidP="000E665F">
      <w:pPr>
        <w:rPr>
          <w:szCs w:val="28"/>
        </w:rPr>
      </w:pPr>
      <w:r>
        <w:rPr>
          <w:szCs w:val="28"/>
        </w:rPr>
        <w:t xml:space="preserve">- </w:t>
      </w:r>
      <w:r w:rsidRPr="008154D4">
        <w:rPr>
          <w:szCs w:val="28"/>
        </w:rPr>
        <w:t>Сейтмагамбетов Рустам Рафаилович, депутат Думы Сосьвинского городского округа 5-го созыва;</w:t>
      </w:r>
    </w:p>
    <w:p w:rsidR="000E665F" w:rsidRPr="008154D4" w:rsidRDefault="000E665F" w:rsidP="000E665F">
      <w:pPr>
        <w:rPr>
          <w:szCs w:val="28"/>
        </w:rPr>
      </w:pPr>
      <w:r w:rsidRPr="008154D4">
        <w:rPr>
          <w:szCs w:val="28"/>
        </w:rPr>
        <w:t>- Прокопенко Ольга Георгиевна, депутат Думы Сосьвинского городского округа 5-го созыва, председатель постоянной депутатской комиссии по социальным вопросам;</w:t>
      </w:r>
    </w:p>
    <w:p w:rsidR="000E665F" w:rsidRPr="000E665F" w:rsidRDefault="000E665F" w:rsidP="000E665F">
      <w:pPr>
        <w:rPr>
          <w:szCs w:val="28"/>
        </w:rPr>
      </w:pPr>
      <w:r w:rsidRPr="008154D4">
        <w:rPr>
          <w:szCs w:val="28"/>
        </w:rPr>
        <w:t>- Романова Тамара Дмитриевна, редактор газеты «Серовский рабочий»;</w:t>
      </w:r>
    </w:p>
    <w:p w:rsidR="00785819" w:rsidRDefault="00785819" w:rsidP="00785819">
      <w:pPr>
        <w:pStyle w:val="a9"/>
        <w:numPr>
          <w:ilvl w:val="0"/>
          <w:numId w:val="6"/>
        </w:numPr>
      </w:pPr>
      <w:r>
        <w:t>Контроль за исполнение приказа оставляю за собой.</w:t>
      </w:r>
    </w:p>
    <w:p w:rsidR="001D6630" w:rsidRDefault="001D6630" w:rsidP="00A445BD">
      <w:pPr>
        <w:ind w:firstLine="0"/>
        <w:rPr>
          <w:szCs w:val="28"/>
        </w:rPr>
      </w:pPr>
    </w:p>
    <w:p w:rsidR="00A445BD" w:rsidRPr="001D6630" w:rsidRDefault="00A445BD" w:rsidP="00A445BD">
      <w:pPr>
        <w:ind w:firstLine="0"/>
        <w:rPr>
          <w:sz w:val="26"/>
          <w:szCs w:val="26"/>
        </w:rPr>
      </w:pPr>
      <w:r w:rsidRPr="001D6630">
        <w:rPr>
          <w:sz w:val="26"/>
          <w:szCs w:val="26"/>
        </w:rPr>
        <w:t xml:space="preserve">Начальник Отраслевого органа администрации </w:t>
      </w:r>
    </w:p>
    <w:p w:rsidR="00A445BD" w:rsidRPr="001D6630" w:rsidRDefault="00A445BD" w:rsidP="00A445BD">
      <w:pPr>
        <w:ind w:firstLine="0"/>
        <w:rPr>
          <w:sz w:val="26"/>
          <w:szCs w:val="26"/>
        </w:rPr>
      </w:pPr>
      <w:r w:rsidRPr="001D6630">
        <w:rPr>
          <w:sz w:val="26"/>
          <w:szCs w:val="26"/>
        </w:rPr>
        <w:t>Сосьвинского городского округа</w:t>
      </w:r>
    </w:p>
    <w:p w:rsidR="008A0D71" w:rsidRPr="00CA5972" w:rsidRDefault="00A445BD" w:rsidP="00CA5972">
      <w:pPr>
        <w:ind w:firstLine="0"/>
        <w:rPr>
          <w:sz w:val="26"/>
          <w:szCs w:val="26"/>
        </w:rPr>
      </w:pPr>
      <w:r w:rsidRPr="001D6630">
        <w:rPr>
          <w:sz w:val="26"/>
          <w:szCs w:val="26"/>
        </w:rPr>
        <w:t>«Управление по делам культуры, молодежи и спорта»</w:t>
      </w:r>
      <w:r w:rsidRPr="001D6630">
        <w:rPr>
          <w:sz w:val="26"/>
          <w:szCs w:val="26"/>
        </w:rPr>
        <w:tab/>
        <w:t xml:space="preserve">              </w:t>
      </w:r>
      <w:r w:rsidR="001D6630">
        <w:rPr>
          <w:sz w:val="26"/>
          <w:szCs w:val="26"/>
        </w:rPr>
        <w:t xml:space="preserve">                </w:t>
      </w:r>
      <w:r w:rsidRPr="001D6630">
        <w:rPr>
          <w:sz w:val="26"/>
          <w:szCs w:val="26"/>
        </w:rPr>
        <w:t>О.А. Барматов</w:t>
      </w:r>
    </w:p>
    <w:p w:rsidR="008A0D71" w:rsidRDefault="008A0D71" w:rsidP="0064633F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64633F" w:rsidRDefault="0064633F" w:rsidP="0064633F">
      <w:pPr>
        <w:autoSpaceDE w:val="0"/>
        <w:autoSpaceDN w:val="0"/>
        <w:adjustRightInd w:val="0"/>
        <w:ind w:firstLine="0"/>
        <w:jc w:val="center"/>
        <w:rPr>
          <w:b/>
        </w:rPr>
      </w:pPr>
      <w:r w:rsidRPr="006A7019">
        <w:rPr>
          <w:b/>
        </w:rPr>
        <w:t>ПОЛОЖЕНИЕ</w:t>
      </w:r>
    </w:p>
    <w:p w:rsidR="0064633F" w:rsidRPr="006A7019" w:rsidRDefault="0064633F" w:rsidP="0064633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 xml:space="preserve">об Общественном совете по проведению </w:t>
      </w:r>
      <w:r w:rsidRPr="00103FF4">
        <w:rPr>
          <w:b/>
        </w:rPr>
        <w:t xml:space="preserve">оценки качества работы </w:t>
      </w:r>
      <w:r>
        <w:rPr>
          <w:b/>
        </w:rPr>
        <w:t>учреждений культуры</w:t>
      </w:r>
      <w:r w:rsidRPr="00103FF4">
        <w:rPr>
          <w:b/>
        </w:rPr>
        <w:t xml:space="preserve">, </w:t>
      </w:r>
      <w:r>
        <w:rPr>
          <w:b/>
        </w:rPr>
        <w:t>образовательных учреждений, в отношении которых Министерство культуры Свердловской области выполняет функции и полномочия учредителя</w:t>
      </w:r>
    </w:p>
    <w:p w:rsidR="0064633F" w:rsidRDefault="0064633F" w:rsidP="0064633F">
      <w:pPr>
        <w:autoSpaceDE w:val="0"/>
        <w:autoSpaceDN w:val="0"/>
        <w:adjustRightInd w:val="0"/>
        <w:ind w:firstLine="770"/>
        <w:jc w:val="center"/>
      </w:pPr>
    </w:p>
    <w:p w:rsidR="0064633F" w:rsidRPr="00E82527" w:rsidRDefault="0064633F" w:rsidP="0064633F">
      <w:pPr>
        <w:autoSpaceDE w:val="0"/>
        <w:autoSpaceDN w:val="0"/>
        <w:adjustRightInd w:val="0"/>
        <w:ind w:firstLine="0"/>
        <w:jc w:val="center"/>
        <w:rPr>
          <w:b/>
        </w:rPr>
      </w:pPr>
      <w:r w:rsidRPr="00E82527">
        <w:rPr>
          <w:b/>
        </w:rPr>
        <w:t xml:space="preserve">Глава 1. Общие положения </w:t>
      </w:r>
    </w:p>
    <w:p w:rsidR="0064633F" w:rsidRDefault="0064633F" w:rsidP="0064633F">
      <w:pPr>
        <w:autoSpaceDE w:val="0"/>
        <w:autoSpaceDN w:val="0"/>
        <w:adjustRightInd w:val="0"/>
        <w:ind w:firstLine="770"/>
        <w:jc w:val="center"/>
      </w:pPr>
    </w:p>
    <w:p w:rsidR="0064633F" w:rsidRDefault="0064633F" w:rsidP="0064633F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 Настоящее положение определяет задачи и полномочия </w:t>
      </w:r>
      <w:r>
        <w:t>Обществен</w:t>
      </w:r>
      <w:r w:rsidRPr="00103FF4">
        <w:t xml:space="preserve">ного совета </w:t>
      </w:r>
      <w:r>
        <w:t xml:space="preserve">по проведению </w:t>
      </w:r>
      <w:r w:rsidRPr="00103FF4">
        <w:t xml:space="preserve">оценки качества работы </w:t>
      </w:r>
      <w:r w:rsidRPr="00D40B8B">
        <w:t>учреждений культуры, образовательных учреждений, в отношении которых Министерство культуры Свердловской области выполняет функции и полномочия учредителя</w:t>
      </w:r>
      <w:r>
        <w:t xml:space="preserve"> </w:t>
      </w:r>
      <w:r>
        <w:rPr>
          <w:szCs w:val="28"/>
        </w:rPr>
        <w:t>(далее - Совет), порядок его формирования, полномочия членов Совета, а также порядок организации и обеспечения деятельности Совета.</w:t>
      </w:r>
    </w:p>
    <w:p w:rsidR="0064633F" w:rsidRDefault="0064633F" w:rsidP="0064633F">
      <w:pPr>
        <w:autoSpaceDE w:val="0"/>
        <w:autoSpaceDN w:val="0"/>
        <w:adjustRightInd w:val="0"/>
        <w:ind w:firstLine="770"/>
        <w:rPr>
          <w:szCs w:val="28"/>
        </w:rPr>
      </w:pPr>
      <w:r>
        <w:rPr>
          <w:szCs w:val="28"/>
        </w:rPr>
        <w:t xml:space="preserve">2. Совет является постоянным совещательным органом при Министерстве культуры Свердловской области, созданным в целях </w:t>
      </w:r>
      <w:r w:rsidRPr="003A65C6">
        <w:rPr>
          <w:szCs w:val="28"/>
        </w:rPr>
        <w:t xml:space="preserve">привлечения гражданского общества к формированию </w:t>
      </w:r>
      <w:r>
        <w:rPr>
          <w:szCs w:val="28"/>
        </w:rPr>
        <w:t xml:space="preserve">независимой системы оценки качества работы </w:t>
      </w:r>
      <w:r w:rsidRPr="00D40B8B">
        <w:t>учреждений культуры, образовательных учреждений, в отношении которых Министерство культуры Свердловской области выполняет функции и полномочия учредителя</w:t>
      </w:r>
      <w:r>
        <w:t xml:space="preserve"> (далее – учреждения),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–  общественное мнение)</w:t>
      </w:r>
      <w:r w:rsidRPr="00F33B51">
        <w:rPr>
          <w:szCs w:val="28"/>
        </w:rPr>
        <w:t>.</w:t>
      </w:r>
    </w:p>
    <w:p w:rsidR="0064633F" w:rsidRDefault="0064633F" w:rsidP="0064633F">
      <w:pPr>
        <w:autoSpaceDE w:val="0"/>
        <w:autoSpaceDN w:val="0"/>
        <w:adjustRightInd w:val="0"/>
        <w:ind w:firstLine="770"/>
        <w:rPr>
          <w:szCs w:val="28"/>
        </w:rPr>
      </w:pPr>
      <w:r>
        <w:rPr>
          <w:szCs w:val="28"/>
        </w:rPr>
        <w:t>3. В своей работе Совет руководствуется законодательством Российской Федерации и Свердловской области, договорами и соглашениями Российской Федерации и Свердловской области.</w:t>
      </w:r>
    </w:p>
    <w:p w:rsidR="0064633F" w:rsidRDefault="0064633F" w:rsidP="0064633F">
      <w:pPr>
        <w:autoSpaceDE w:val="0"/>
        <w:autoSpaceDN w:val="0"/>
        <w:adjustRightInd w:val="0"/>
        <w:ind w:firstLine="540"/>
        <w:outlineLvl w:val="0"/>
        <w:rPr>
          <w:szCs w:val="28"/>
        </w:rPr>
      </w:pPr>
    </w:p>
    <w:p w:rsidR="0064633F" w:rsidRPr="0032502F" w:rsidRDefault="0064633F" w:rsidP="0064633F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8"/>
        </w:rPr>
      </w:pPr>
      <w:r w:rsidRPr="0032502F">
        <w:rPr>
          <w:b/>
          <w:szCs w:val="28"/>
        </w:rPr>
        <w:t xml:space="preserve">Глава 2. </w:t>
      </w:r>
      <w:r>
        <w:rPr>
          <w:b/>
          <w:szCs w:val="28"/>
        </w:rPr>
        <w:t>Цели, з</w:t>
      </w:r>
      <w:r w:rsidRPr="0032502F">
        <w:rPr>
          <w:b/>
          <w:szCs w:val="28"/>
        </w:rPr>
        <w:t>адачи и полномочия Совета</w:t>
      </w:r>
    </w:p>
    <w:p w:rsidR="0064633F" w:rsidRDefault="0064633F" w:rsidP="0064633F">
      <w:pPr>
        <w:autoSpaceDE w:val="0"/>
        <w:autoSpaceDN w:val="0"/>
        <w:adjustRightInd w:val="0"/>
        <w:ind w:firstLine="540"/>
        <w:rPr>
          <w:szCs w:val="28"/>
        </w:rPr>
      </w:pPr>
    </w:p>
    <w:p w:rsidR="0064633F" w:rsidRDefault="0064633F" w:rsidP="0064633F">
      <w:pPr>
        <w:autoSpaceDE w:val="0"/>
        <w:autoSpaceDN w:val="0"/>
        <w:adjustRightInd w:val="0"/>
        <w:ind w:firstLine="770"/>
        <w:rPr>
          <w:szCs w:val="28"/>
        </w:rPr>
      </w:pPr>
      <w:r>
        <w:rPr>
          <w:szCs w:val="28"/>
        </w:rPr>
        <w:t xml:space="preserve">4. Совет создаётся для оценки </w:t>
      </w:r>
      <w:r w:rsidRPr="00103FF4">
        <w:t xml:space="preserve">качества работы </w:t>
      </w:r>
      <w:r w:rsidRPr="00D40B8B">
        <w:t xml:space="preserve">учреждений </w:t>
      </w:r>
      <w:r>
        <w:rPr>
          <w:szCs w:val="28"/>
        </w:rPr>
        <w:t xml:space="preserve">в целях дальнейшего повышения качества их </w:t>
      </w:r>
      <w:r w:rsidRPr="00103FF4">
        <w:t>работы</w:t>
      </w:r>
      <w:r>
        <w:t>.</w:t>
      </w:r>
    </w:p>
    <w:p w:rsidR="0064633F" w:rsidRDefault="0064633F" w:rsidP="0064633F">
      <w:pPr>
        <w:autoSpaceDE w:val="0"/>
        <w:autoSpaceDN w:val="0"/>
        <w:adjustRightInd w:val="0"/>
        <w:ind w:firstLine="770"/>
        <w:rPr>
          <w:szCs w:val="28"/>
        </w:rPr>
      </w:pPr>
      <w:r>
        <w:rPr>
          <w:szCs w:val="28"/>
        </w:rPr>
        <w:t>5. Задачами Совета являются:</w:t>
      </w:r>
    </w:p>
    <w:p w:rsidR="0064633F" w:rsidRDefault="0064633F" w:rsidP="0064633F">
      <w:pPr>
        <w:autoSpaceDE w:val="0"/>
        <w:autoSpaceDN w:val="0"/>
        <w:adjustRightInd w:val="0"/>
        <w:ind w:firstLine="770"/>
        <w:rPr>
          <w:szCs w:val="28"/>
        </w:rPr>
      </w:pPr>
      <w:r>
        <w:rPr>
          <w:szCs w:val="28"/>
        </w:rPr>
        <w:t xml:space="preserve">1) проведение экспертной оценки содержания и результатов деятельности </w:t>
      </w:r>
      <w:r>
        <w:t>учреждений;</w:t>
      </w:r>
    </w:p>
    <w:p w:rsidR="0064633F" w:rsidRPr="003F0036" w:rsidRDefault="0064633F" w:rsidP="0064633F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2) формирование </w:t>
      </w:r>
      <w:r>
        <w:t>предложений об улучшении качества работы</w:t>
      </w:r>
      <w:r w:rsidRPr="00D40B8B">
        <w:t xml:space="preserve"> </w:t>
      </w:r>
      <w:r>
        <w:t>учреждений.</w:t>
      </w:r>
    </w:p>
    <w:p w:rsidR="0064633F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473138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Д</w:t>
      </w:r>
      <w:r w:rsidRPr="00473138">
        <w:rPr>
          <w:color w:val="000000"/>
          <w:szCs w:val="28"/>
        </w:rPr>
        <w:t xml:space="preserve">ля решения возложенных задач Совет </w:t>
      </w:r>
      <w:r>
        <w:rPr>
          <w:color w:val="000000"/>
          <w:szCs w:val="28"/>
        </w:rPr>
        <w:t>вправе</w:t>
      </w:r>
      <w:r w:rsidRPr="00473138">
        <w:rPr>
          <w:color w:val="000000"/>
          <w:szCs w:val="28"/>
        </w:rPr>
        <w:t>: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1) формировать перечень учреждений для проведения оценки качества их работы на основе изучения результатов общественного мнения;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2) определять критерии эффективности работы учреждений, которые характеризуют: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открытость и доступность информации об учреждении;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время ожидания в очереди при получении услуги;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доброжелательность, вежливость и компетентность работников учреждения;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 xml:space="preserve">долю получателей услуг, удовлетворенных качеством обслуживания в </w:t>
      </w:r>
      <w:r>
        <w:lastRenderedPageBreak/>
        <w:t>учреждении;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3) устанавливать порядок оценки качества работы учреждения на основании определенных критериев эффективности работы учреждений;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4) организовывать работу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5) направлять в Министерство культуры Свердловской области, осуществляющее функции и полномочия учредителя: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информацию о результатах оценки качества работы учреждений;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предложения об улучшении качества работы</w:t>
      </w:r>
      <w:r w:rsidRPr="00D40B8B">
        <w:t xml:space="preserve"> </w:t>
      </w:r>
      <w:r>
        <w:t>учреждений, а также об организации доступа к информации, необходимой для лиц, обратившихся за предоставлением услуг;</w:t>
      </w:r>
    </w:p>
    <w:p w:rsidR="0064633F" w:rsidRPr="00B67EB0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B67EB0">
        <w:rPr>
          <w:color w:val="000000"/>
          <w:szCs w:val="28"/>
        </w:rPr>
        <w:t>) созда</w:t>
      </w:r>
      <w:r>
        <w:rPr>
          <w:color w:val="000000"/>
          <w:szCs w:val="28"/>
        </w:rPr>
        <w:t>вать</w:t>
      </w:r>
      <w:r w:rsidRPr="00B67EB0">
        <w:rPr>
          <w:color w:val="000000"/>
          <w:szCs w:val="28"/>
        </w:rPr>
        <w:t xml:space="preserve"> по вопросам деятельности Совета рабочие (экспертные) группы.</w:t>
      </w:r>
    </w:p>
    <w:p w:rsidR="0064633F" w:rsidRPr="00A340CB" w:rsidRDefault="0064633F" w:rsidP="0064633F">
      <w:pPr>
        <w:autoSpaceDE w:val="0"/>
        <w:autoSpaceDN w:val="0"/>
        <w:adjustRightInd w:val="0"/>
        <w:ind w:firstLine="770"/>
        <w:rPr>
          <w:color w:val="FF0000"/>
          <w:sz w:val="16"/>
          <w:szCs w:val="16"/>
        </w:rPr>
      </w:pPr>
    </w:p>
    <w:p w:rsidR="0064633F" w:rsidRPr="00644776" w:rsidRDefault="0064633F" w:rsidP="0064633F">
      <w:pPr>
        <w:autoSpaceDE w:val="0"/>
        <w:autoSpaceDN w:val="0"/>
        <w:adjustRightInd w:val="0"/>
        <w:ind w:firstLine="770"/>
        <w:jc w:val="center"/>
        <w:outlineLvl w:val="0"/>
        <w:rPr>
          <w:b/>
          <w:color w:val="000000"/>
          <w:szCs w:val="28"/>
        </w:rPr>
      </w:pPr>
      <w:r w:rsidRPr="00644776">
        <w:rPr>
          <w:b/>
          <w:color w:val="000000"/>
          <w:szCs w:val="28"/>
        </w:rPr>
        <w:t>Глава 3. Порядок формирования Совета</w:t>
      </w:r>
    </w:p>
    <w:p w:rsidR="0064633F" w:rsidRPr="00644776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</w:p>
    <w:p w:rsidR="0064633F" w:rsidRDefault="0064633F" w:rsidP="0064633F">
      <w:pPr>
        <w:pStyle w:val="a3"/>
        <w:ind w:firstLine="7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0"/>
        </w:rPr>
        <w:t>7</w:t>
      </w:r>
      <w:r w:rsidRPr="00CE45AD">
        <w:rPr>
          <w:color w:val="000000"/>
          <w:sz w:val="28"/>
          <w:szCs w:val="20"/>
        </w:rPr>
        <w:t xml:space="preserve">. </w:t>
      </w:r>
      <w:r w:rsidRPr="00E50E45">
        <w:rPr>
          <w:color w:val="000000"/>
          <w:sz w:val="28"/>
          <w:szCs w:val="28"/>
        </w:rPr>
        <w:t xml:space="preserve">Персональный состав членов Совета определяется </w:t>
      </w:r>
      <w:r w:rsidRPr="00E50E45">
        <w:rPr>
          <w:sz w:val="28"/>
          <w:szCs w:val="28"/>
        </w:rPr>
        <w:t>Министром культуры Свердловской области</w:t>
      </w:r>
      <w:r w:rsidRPr="00E50E45">
        <w:rPr>
          <w:color w:val="000000"/>
          <w:sz w:val="28"/>
          <w:szCs w:val="28"/>
        </w:rPr>
        <w:t xml:space="preserve"> по представлению </w:t>
      </w:r>
      <w:r w:rsidRPr="00D40B8B">
        <w:rPr>
          <w:sz w:val="28"/>
          <w:szCs w:val="28"/>
        </w:rPr>
        <w:t>учреждений,</w:t>
      </w:r>
      <w:r w:rsidRPr="00E50E45">
        <w:rPr>
          <w:sz w:val="28"/>
          <w:szCs w:val="28"/>
        </w:rPr>
        <w:t xml:space="preserve"> общественных организаций, профессиональных сообществ, средств массовой информации и иных </w:t>
      </w:r>
      <w:r>
        <w:rPr>
          <w:sz w:val="28"/>
          <w:szCs w:val="28"/>
        </w:rPr>
        <w:t>организаций</w:t>
      </w:r>
      <w:r w:rsidRPr="00E50E45">
        <w:rPr>
          <w:color w:val="000000"/>
          <w:sz w:val="28"/>
          <w:szCs w:val="28"/>
        </w:rPr>
        <w:t xml:space="preserve">. </w:t>
      </w:r>
    </w:p>
    <w:p w:rsidR="0064633F" w:rsidRDefault="0064633F" w:rsidP="0064633F">
      <w:pPr>
        <w:pStyle w:val="a3"/>
        <w:ind w:firstLine="770"/>
        <w:jc w:val="both"/>
        <w:rPr>
          <w:color w:val="000000"/>
          <w:sz w:val="28"/>
          <w:szCs w:val="28"/>
        </w:rPr>
      </w:pPr>
      <w:r w:rsidRPr="00E50E45">
        <w:rPr>
          <w:color w:val="000000"/>
          <w:sz w:val="28"/>
          <w:szCs w:val="28"/>
        </w:rPr>
        <w:t xml:space="preserve">Состав Совета утверждается приказом </w:t>
      </w:r>
      <w:r w:rsidRPr="00E50E45">
        <w:rPr>
          <w:sz w:val="28"/>
          <w:szCs w:val="28"/>
        </w:rPr>
        <w:t>Министерства культуры Свердловской области</w:t>
      </w:r>
      <w:r w:rsidRPr="00E50E45">
        <w:rPr>
          <w:color w:val="000000"/>
          <w:sz w:val="28"/>
          <w:szCs w:val="28"/>
        </w:rPr>
        <w:t>.</w:t>
      </w:r>
    </w:p>
    <w:p w:rsidR="0064633F" w:rsidRDefault="0064633F" w:rsidP="0064633F">
      <w:pPr>
        <w:pStyle w:val="a3"/>
        <w:ind w:firstLine="77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0"/>
        </w:rPr>
        <w:t>Председатель</w:t>
      </w:r>
      <w:r w:rsidRPr="00CE45AD">
        <w:rPr>
          <w:color w:val="000000"/>
          <w:sz w:val="28"/>
          <w:szCs w:val="20"/>
        </w:rPr>
        <w:t xml:space="preserve"> Совета, </w:t>
      </w:r>
      <w:r>
        <w:rPr>
          <w:color w:val="000000"/>
          <w:sz w:val="28"/>
          <w:szCs w:val="20"/>
        </w:rPr>
        <w:t xml:space="preserve">два </w:t>
      </w:r>
      <w:r w:rsidRPr="00CE45AD">
        <w:rPr>
          <w:color w:val="000000"/>
          <w:sz w:val="28"/>
          <w:szCs w:val="20"/>
        </w:rPr>
        <w:t>заместител</w:t>
      </w:r>
      <w:r>
        <w:rPr>
          <w:color w:val="000000"/>
          <w:sz w:val="28"/>
          <w:szCs w:val="20"/>
        </w:rPr>
        <w:t>я</w:t>
      </w:r>
      <w:r w:rsidRPr="00CE45AD">
        <w:rPr>
          <w:color w:val="000000"/>
          <w:sz w:val="28"/>
          <w:szCs w:val="20"/>
        </w:rPr>
        <w:t xml:space="preserve"> председателя Совета, секретар</w:t>
      </w:r>
      <w:r>
        <w:rPr>
          <w:color w:val="000000"/>
          <w:sz w:val="28"/>
          <w:szCs w:val="20"/>
        </w:rPr>
        <w:t xml:space="preserve">ь </w:t>
      </w:r>
      <w:r w:rsidRPr="00CE45AD">
        <w:rPr>
          <w:color w:val="000000"/>
          <w:sz w:val="28"/>
          <w:szCs w:val="20"/>
        </w:rPr>
        <w:t>Совета</w:t>
      </w:r>
      <w:r>
        <w:rPr>
          <w:color w:val="000000"/>
          <w:sz w:val="28"/>
          <w:szCs w:val="20"/>
        </w:rPr>
        <w:t xml:space="preserve"> избираются на первом заседании членами</w:t>
      </w:r>
      <w:r w:rsidRPr="00CE45AD">
        <w:rPr>
          <w:color w:val="000000"/>
          <w:sz w:val="28"/>
          <w:szCs w:val="20"/>
        </w:rPr>
        <w:t xml:space="preserve"> Совета </w:t>
      </w:r>
      <w:r>
        <w:rPr>
          <w:color w:val="000000"/>
          <w:sz w:val="28"/>
          <w:szCs w:val="20"/>
        </w:rPr>
        <w:t>из утверждённого состава Совета при условии кворума.</w:t>
      </w:r>
    </w:p>
    <w:p w:rsidR="0064633F" w:rsidRPr="00E50E45" w:rsidRDefault="0064633F" w:rsidP="0064633F">
      <w:pPr>
        <w:pStyle w:val="a3"/>
        <w:ind w:firstLine="770"/>
        <w:jc w:val="both"/>
        <w:rPr>
          <w:color w:val="000000"/>
          <w:sz w:val="28"/>
          <w:szCs w:val="28"/>
        </w:rPr>
      </w:pPr>
      <w:r w:rsidRPr="00E50E45">
        <w:rPr>
          <w:color w:val="000000"/>
          <w:sz w:val="28"/>
          <w:szCs w:val="28"/>
        </w:rPr>
        <w:t xml:space="preserve"> </w:t>
      </w:r>
    </w:p>
    <w:p w:rsidR="0064633F" w:rsidRPr="00376726" w:rsidRDefault="0064633F" w:rsidP="0064633F">
      <w:pPr>
        <w:pStyle w:val="a3"/>
        <w:ind w:firstLine="77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9</w:t>
      </w:r>
      <w:r w:rsidRPr="00376726">
        <w:rPr>
          <w:color w:val="000000"/>
          <w:sz w:val="28"/>
          <w:szCs w:val="20"/>
        </w:rPr>
        <w:t>. Члены Совета принимают участие в его работе на общественных началах.</w:t>
      </w:r>
    </w:p>
    <w:p w:rsidR="0064633F" w:rsidRPr="00A340CB" w:rsidRDefault="0064633F" w:rsidP="0064633F">
      <w:pPr>
        <w:autoSpaceDE w:val="0"/>
        <w:autoSpaceDN w:val="0"/>
        <w:adjustRightInd w:val="0"/>
        <w:ind w:firstLine="770"/>
        <w:jc w:val="center"/>
        <w:outlineLvl w:val="0"/>
        <w:rPr>
          <w:b/>
          <w:color w:val="000000"/>
          <w:sz w:val="16"/>
          <w:szCs w:val="16"/>
        </w:rPr>
      </w:pPr>
    </w:p>
    <w:p w:rsidR="0064633F" w:rsidRPr="005173C8" w:rsidRDefault="0064633F" w:rsidP="0064633F">
      <w:pPr>
        <w:autoSpaceDE w:val="0"/>
        <w:autoSpaceDN w:val="0"/>
        <w:adjustRightInd w:val="0"/>
        <w:ind w:firstLine="770"/>
        <w:jc w:val="center"/>
        <w:outlineLvl w:val="0"/>
        <w:rPr>
          <w:b/>
          <w:color w:val="000000"/>
          <w:szCs w:val="28"/>
        </w:rPr>
      </w:pPr>
      <w:r w:rsidRPr="005173C8">
        <w:rPr>
          <w:b/>
          <w:color w:val="000000"/>
          <w:szCs w:val="28"/>
        </w:rPr>
        <w:t>Глава 4. Полномочия членов Совета</w:t>
      </w:r>
    </w:p>
    <w:p w:rsidR="0064633F" w:rsidRPr="00EB3E81" w:rsidRDefault="0064633F" w:rsidP="0064633F">
      <w:pPr>
        <w:autoSpaceDE w:val="0"/>
        <w:autoSpaceDN w:val="0"/>
        <w:adjustRightInd w:val="0"/>
        <w:ind w:firstLine="770"/>
        <w:rPr>
          <w:color w:val="FF0000"/>
          <w:szCs w:val="28"/>
        </w:rPr>
      </w:pP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</w:rPr>
      </w:pPr>
      <w:r>
        <w:rPr>
          <w:color w:val="000000"/>
        </w:rPr>
        <w:t>10</w:t>
      </w:r>
      <w:r w:rsidRPr="000B32F2">
        <w:rPr>
          <w:color w:val="000000"/>
        </w:rPr>
        <w:t>. Председатель Совета: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</w:rPr>
      </w:pPr>
      <w:r w:rsidRPr="000B32F2">
        <w:rPr>
          <w:color w:val="000000"/>
        </w:rPr>
        <w:t>1) определяет место и время проведения заседаний Совета;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</w:rPr>
      </w:pPr>
      <w:r w:rsidRPr="000B32F2">
        <w:rPr>
          <w:color w:val="000000"/>
        </w:rPr>
        <w:t>2) председательствует на заседаниях Совета;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</w:rPr>
      </w:pPr>
      <w:r w:rsidRPr="000B32F2">
        <w:rPr>
          <w:color w:val="000000"/>
        </w:rPr>
        <w:t>3) формирует на основе предложений членов Совета проект повестки очередного заседания;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</w:rPr>
      </w:pPr>
      <w:r w:rsidRPr="000B32F2">
        <w:rPr>
          <w:color w:val="000000"/>
        </w:rPr>
        <w:t>4) дает поручения членам Совета.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1</w:t>
      </w:r>
      <w:r>
        <w:rPr>
          <w:color w:val="000000"/>
          <w:szCs w:val="28"/>
        </w:rPr>
        <w:t>1</w:t>
      </w:r>
      <w:r w:rsidRPr="000B32F2">
        <w:rPr>
          <w:color w:val="000000"/>
          <w:szCs w:val="28"/>
        </w:rPr>
        <w:t>. Секретарь Совета осуществляет: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1) подготовку проекта повестки заседания Совета, материалов к заседанию Совета;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2) информирование членов Совета о месте, времени проведения и повестке заседания Совета, обеспечение их необходимыми материалами;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3) ведение протокола заседания Совета;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4) контроль за исполнением решений Совета и поручений председателя Совета.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1</w:t>
      </w:r>
      <w:r>
        <w:rPr>
          <w:color w:val="000000"/>
          <w:szCs w:val="28"/>
        </w:rPr>
        <w:t>2</w:t>
      </w:r>
      <w:r w:rsidRPr="000B32F2">
        <w:rPr>
          <w:color w:val="000000"/>
          <w:szCs w:val="28"/>
        </w:rPr>
        <w:t>. Члены Совета вправе: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1) вносить предложения по проектам повесток заседаний, а также по проектам принимаемых Советом решений;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lastRenderedPageBreak/>
        <w:t>2) давать предложения по порядку рассмотрения и существу обсуждаемых на заседаниях Совета вопросов;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3) выступать на заседаниях Совета.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1</w:t>
      </w:r>
      <w:r>
        <w:rPr>
          <w:color w:val="000000"/>
          <w:szCs w:val="28"/>
        </w:rPr>
        <w:t>3</w:t>
      </w:r>
      <w:r w:rsidRPr="000B32F2">
        <w:rPr>
          <w:color w:val="000000"/>
          <w:szCs w:val="28"/>
        </w:rPr>
        <w:t>. Делегирование членами Совета своих полномочий иным лицам не допускается.</w:t>
      </w:r>
    </w:p>
    <w:p w:rsidR="0064633F" w:rsidRPr="000B32F2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0B32F2">
        <w:rPr>
          <w:color w:val="000000"/>
          <w:szCs w:val="28"/>
        </w:rPr>
        <w:t>1</w:t>
      </w:r>
      <w:r>
        <w:rPr>
          <w:color w:val="000000"/>
          <w:szCs w:val="28"/>
        </w:rPr>
        <w:t>4</w:t>
      </w:r>
      <w:r w:rsidRPr="000B32F2">
        <w:rPr>
          <w:color w:val="000000"/>
          <w:szCs w:val="28"/>
        </w:rPr>
        <w:t>. В случае невозможности присутствия члена Совета на заседании он обязан известить об этом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64633F" w:rsidRPr="00EB3E81" w:rsidRDefault="0064633F" w:rsidP="0064633F">
      <w:pPr>
        <w:autoSpaceDE w:val="0"/>
        <w:autoSpaceDN w:val="0"/>
        <w:adjustRightInd w:val="0"/>
        <w:ind w:firstLine="770"/>
        <w:rPr>
          <w:color w:val="FF0000"/>
          <w:szCs w:val="28"/>
        </w:rPr>
      </w:pPr>
    </w:p>
    <w:p w:rsidR="0064633F" w:rsidRPr="00EC17B8" w:rsidRDefault="0064633F" w:rsidP="0064633F">
      <w:pPr>
        <w:autoSpaceDE w:val="0"/>
        <w:autoSpaceDN w:val="0"/>
        <w:adjustRightInd w:val="0"/>
        <w:ind w:firstLine="770"/>
        <w:jc w:val="center"/>
        <w:rPr>
          <w:b/>
          <w:color w:val="000000"/>
          <w:szCs w:val="28"/>
        </w:rPr>
      </w:pPr>
      <w:r w:rsidRPr="00EC17B8">
        <w:rPr>
          <w:b/>
          <w:color w:val="000000"/>
          <w:szCs w:val="28"/>
        </w:rPr>
        <w:t xml:space="preserve">Глава 5. Порядок организации и обеспечения деятельности Совета </w:t>
      </w:r>
    </w:p>
    <w:p w:rsidR="0064633F" w:rsidRPr="00EB3E81" w:rsidRDefault="0064633F" w:rsidP="0064633F">
      <w:pPr>
        <w:autoSpaceDE w:val="0"/>
        <w:autoSpaceDN w:val="0"/>
        <w:adjustRightInd w:val="0"/>
        <w:ind w:firstLine="770"/>
        <w:rPr>
          <w:color w:val="FF0000"/>
          <w:szCs w:val="28"/>
        </w:rPr>
      </w:pPr>
    </w:p>
    <w:p w:rsidR="0064633F" w:rsidRDefault="0064633F" w:rsidP="0064633F">
      <w:pPr>
        <w:pStyle w:val="a3"/>
        <w:ind w:firstLine="770"/>
        <w:jc w:val="both"/>
        <w:rPr>
          <w:color w:val="000000"/>
          <w:sz w:val="28"/>
          <w:szCs w:val="28"/>
        </w:rPr>
      </w:pPr>
      <w:r w:rsidRPr="00761BF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761BFE">
        <w:rPr>
          <w:color w:val="000000"/>
          <w:sz w:val="28"/>
          <w:szCs w:val="28"/>
        </w:rPr>
        <w:t>. Основной формой работы Совета являются заседания. Заседания Совета проводятся по мере необходимости, но не реже одного раза в полугодие. В случае необходимости по решению председателя Совета могут проводиться внеочередные заседания Совета. По решению председателя Совета могут проводиться выездные заседания Совета.</w:t>
      </w:r>
    </w:p>
    <w:p w:rsidR="0064633F" w:rsidRPr="00EC48B8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EC48B8">
        <w:rPr>
          <w:color w:val="000000"/>
          <w:szCs w:val="28"/>
        </w:rPr>
        <w:t>1</w:t>
      </w:r>
      <w:r>
        <w:rPr>
          <w:color w:val="000000"/>
          <w:szCs w:val="28"/>
        </w:rPr>
        <w:t>6</w:t>
      </w:r>
      <w:r w:rsidRPr="00EC48B8">
        <w:rPr>
          <w:color w:val="000000"/>
          <w:szCs w:val="28"/>
        </w:rPr>
        <w:t>. Заседание Совета ведет председатель Совета, а в случае его отсутствия – один из заместителей председателя Совета по поручению председателя Совета.</w:t>
      </w:r>
    </w:p>
    <w:p w:rsidR="0064633F" w:rsidRPr="00EC48B8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EC48B8">
        <w:rPr>
          <w:color w:val="000000"/>
          <w:szCs w:val="28"/>
        </w:rPr>
        <w:t>1</w:t>
      </w:r>
      <w:r>
        <w:rPr>
          <w:color w:val="000000"/>
          <w:szCs w:val="28"/>
        </w:rPr>
        <w:t>7</w:t>
      </w:r>
      <w:r w:rsidRPr="00EC48B8">
        <w:rPr>
          <w:color w:val="000000"/>
          <w:szCs w:val="28"/>
        </w:rPr>
        <w:t>. Заседание Совета правомочно, если на нем присутствует более половины от утвержденного состава Совета.</w:t>
      </w:r>
    </w:p>
    <w:p w:rsidR="0064633F" w:rsidRPr="00EC48B8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EC48B8">
        <w:rPr>
          <w:color w:val="000000"/>
          <w:szCs w:val="28"/>
        </w:rPr>
        <w:t>1</w:t>
      </w:r>
      <w:r>
        <w:rPr>
          <w:color w:val="000000"/>
          <w:szCs w:val="28"/>
        </w:rPr>
        <w:t>8</w:t>
      </w:r>
      <w:r w:rsidRPr="00EC48B8">
        <w:rPr>
          <w:color w:val="000000"/>
          <w:szCs w:val="28"/>
        </w:rPr>
        <w:t>. Решение Совета принимается открытым голосованием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64633F" w:rsidRPr="00EC48B8" w:rsidRDefault="0064633F" w:rsidP="0064633F">
      <w:pPr>
        <w:autoSpaceDE w:val="0"/>
        <w:autoSpaceDN w:val="0"/>
        <w:adjustRightInd w:val="0"/>
        <w:ind w:firstLine="770"/>
        <w:rPr>
          <w:color w:val="000000"/>
          <w:szCs w:val="28"/>
        </w:rPr>
      </w:pPr>
      <w:r w:rsidRPr="00EC48B8">
        <w:rPr>
          <w:color w:val="000000"/>
          <w:szCs w:val="28"/>
        </w:rPr>
        <w:t>1</w:t>
      </w:r>
      <w:r>
        <w:rPr>
          <w:color w:val="000000"/>
          <w:szCs w:val="28"/>
        </w:rPr>
        <w:t>9</w:t>
      </w:r>
      <w:r w:rsidRPr="00EC48B8">
        <w:rPr>
          <w:color w:val="000000"/>
          <w:szCs w:val="28"/>
        </w:rPr>
        <w:t>. Решение Совета оформляется протоколом, который подписывается председательствующим на заседании Совета и секретарем Совета. Решение Совета носит рекомендательный характер.</w:t>
      </w:r>
    </w:p>
    <w:p w:rsidR="0064633F" w:rsidRDefault="0064633F" w:rsidP="0064633F">
      <w:pPr>
        <w:autoSpaceDE w:val="0"/>
        <w:autoSpaceDN w:val="0"/>
        <w:adjustRightInd w:val="0"/>
        <w:ind w:firstLine="770"/>
      </w:pPr>
      <w:r>
        <w:rPr>
          <w:color w:val="000000"/>
          <w:szCs w:val="28"/>
        </w:rPr>
        <w:t>20</w:t>
      </w:r>
      <w:r w:rsidRPr="00EC48B8">
        <w:rPr>
          <w:color w:val="000000"/>
          <w:szCs w:val="28"/>
        </w:rPr>
        <w:t>. Обеспечение деятельности Совета осуществляется Министерством культуры Свердловской области.</w:t>
      </w: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EC17B8">
        <w:rPr>
          <w:b/>
          <w:color w:val="000000"/>
          <w:szCs w:val="28"/>
        </w:rPr>
        <w:t xml:space="preserve">Глава </w:t>
      </w:r>
      <w:r>
        <w:rPr>
          <w:b/>
          <w:color w:val="000000"/>
          <w:szCs w:val="28"/>
        </w:rPr>
        <w:t>6</w:t>
      </w:r>
      <w:r w:rsidRPr="00EC17B8">
        <w:rPr>
          <w:b/>
          <w:color w:val="000000"/>
          <w:szCs w:val="28"/>
        </w:rPr>
        <w:t xml:space="preserve">. Порядок </w:t>
      </w:r>
      <w:r>
        <w:rPr>
          <w:b/>
          <w:color w:val="000000"/>
          <w:szCs w:val="28"/>
        </w:rPr>
        <w:t>реализации решений</w:t>
      </w:r>
      <w:r w:rsidRPr="00EC17B8">
        <w:rPr>
          <w:b/>
          <w:color w:val="000000"/>
          <w:szCs w:val="28"/>
        </w:rPr>
        <w:t xml:space="preserve"> Совета</w:t>
      </w:r>
    </w:p>
    <w:p w:rsidR="0064633F" w:rsidRDefault="0064633F" w:rsidP="0064633F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64633F" w:rsidRDefault="0064633F" w:rsidP="0064633F">
      <w:pPr>
        <w:widowControl w:val="0"/>
        <w:autoSpaceDE w:val="0"/>
        <w:autoSpaceDN w:val="0"/>
        <w:adjustRightInd w:val="0"/>
        <w:ind w:firstLine="54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Pr="008F1025">
        <w:rPr>
          <w:color w:val="000000"/>
          <w:szCs w:val="28"/>
        </w:rPr>
        <w:t xml:space="preserve">21. </w:t>
      </w:r>
      <w:r>
        <w:t xml:space="preserve">В целях </w:t>
      </w:r>
      <w:r w:rsidRPr="00916621">
        <w:rPr>
          <w:color w:val="000000"/>
          <w:szCs w:val="28"/>
        </w:rPr>
        <w:t>реализации решений Совета</w:t>
      </w:r>
      <w:r>
        <w:rPr>
          <w:color w:val="000000"/>
          <w:szCs w:val="28"/>
        </w:rPr>
        <w:t>:</w:t>
      </w:r>
      <w:r w:rsidRPr="00916621">
        <w:rPr>
          <w:color w:val="000000"/>
          <w:szCs w:val="28"/>
        </w:rPr>
        <w:t xml:space="preserve"> </w:t>
      </w:r>
    </w:p>
    <w:p w:rsidR="0064633F" w:rsidRDefault="0064633F" w:rsidP="0064633F">
      <w:pPr>
        <w:widowControl w:val="0"/>
        <w:autoSpaceDE w:val="0"/>
        <w:autoSpaceDN w:val="0"/>
        <w:adjustRightInd w:val="0"/>
        <w:ind w:firstLine="540"/>
      </w:pPr>
      <w:r>
        <w:rPr>
          <w:color w:val="000000"/>
          <w:szCs w:val="28"/>
        </w:rPr>
        <w:t xml:space="preserve">   1) </w:t>
      </w:r>
      <w:r w:rsidRPr="00EC48B8">
        <w:rPr>
          <w:color w:val="000000"/>
          <w:szCs w:val="28"/>
        </w:rPr>
        <w:t>Министерство культуры Свердловской области</w:t>
      </w:r>
      <w:r>
        <w:rPr>
          <w:color w:val="000000"/>
          <w:szCs w:val="28"/>
        </w:rPr>
        <w:t xml:space="preserve"> </w:t>
      </w:r>
      <w:bookmarkStart w:id="0" w:name="Par56"/>
      <w:bookmarkEnd w:id="0"/>
      <w:r>
        <w:t>направляет учреждениям, в отношении которых осуществляет функции и полномочия учредителя: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предложения об улучшении качества их работы, подготовленные с учетом изучения результатов оценки качества работы учреждений и рейтингов их деятельности, а также предложений Совета;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учитывают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>2) учреждения,</w:t>
      </w:r>
      <w:r w:rsidRPr="00D10016">
        <w:t xml:space="preserve"> </w:t>
      </w:r>
      <w:r>
        <w:t xml:space="preserve">в отношении которых </w:t>
      </w:r>
      <w:r w:rsidRPr="00EC48B8">
        <w:rPr>
          <w:color w:val="000000"/>
          <w:szCs w:val="28"/>
        </w:rPr>
        <w:t>Министерство культуры Свердловской области</w:t>
      </w:r>
      <w:r>
        <w:rPr>
          <w:color w:val="000000"/>
          <w:szCs w:val="28"/>
        </w:rPr>
        <w:t xml:space="preserve"> </w:t>
      </w:r>
      <w:r>
        <w:t>осуществляет функции и полномочия учредителя: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 xml:space="preserve">разрабатывают на основе предложений Совета план мероприятий по улучшению качества работы учреждения и утверждают этот план по согласованию с </w:t>
      </w:r>
      <w:r w:rsidRPr="00EC48B8">
        <w:rPr>
          <w:color w:val="000000"/>
          <w:szCs w:val="28"/>
        </w:rPr>
        <w:t>Министерство</w:t>
      </w:r>
      <w:r>
        <w:rPr>
          <w:color w:val="000000"/>
          <w:szCs w:val="28"/>
        </w:rPr>
        <w:t>м</w:t>
      </w:r>
      <w:r w:rsidRPr="00EC48B8">
        <w:rPr>
          <w:color w:val="000000"/>
          <w:szCs w:val="28"/>
        </w:rPr>
        <w:t xml:space="preserve"> культуры Свердловской области</w:t>
      </w:r>
      <w:r>
        <w:t>;</w:t>
      </w:r>
    </w:p>
    <w:p w:rsidR="0064633F" w:rsidRDefault="0064633F" w:rsidP="0064633F">
      <w:pPr>
        <w:widowControl w:val="0"/>
        <w:autoSpaceDE w:val="0"/>
        <w:autoSpaceDN w:val="0"/>
        <w:adjustRightInd w:val="0"/>
      </w:pPr>
      <w:r>
        <w:t xml:space="preserve">размещают планы мероприятий по улучшению качества работы учреждения </w:t>
      </w:r>
      <w:r>
        <w:lastRenderedPageBreak/>
        <w:t>на своих официальных сайтах в информационно-телекоммуникационной сети «Интернет» и обеспечивают их выполнение.</w:t>
      </w: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1B3693" w:rsidRDefault="001B3693" w:rsidP="001B3693">
      <w:pPr>
        <w:ind w:firstLine="0"/>
        <w:rPr>
          <w:szCs w:val="28"/>
        </w:rPr>
      </w:pPr>
      <w:r w:rsidRPr="009F5BFD">
        <w:rPr>
          <w:szCs w:val="28"/>
        </w:rPr>
        <w:t>Начальник Отраслевого органа</w:t>
      </w:r>
      <w:r>
        <w:rPr>
          <w:szCs w:val="28"/>
        </w:rPr>
        <w:t xml:space="preserve"> </w:t>
      </w:r>
      <w:r w:rsidRPr="009F5BFD">
        <w:rPr>
          <w:szCs w:val="28"/>
        </w:rPr>
        <w:t xml:space="preserve">администрации </w:t>
      </w:r>
    </w:p>
    <w:p w:rsidR="001B3693" w:rsidRPr="009F5BFD" w:rsidRDefault="001B3693" w:rsidP="001B3693">
      <w:pPr>
        <w:ind w:firstLine="0"/>
        <w:rPr>
          <w:szCs w:val="28"/>
        </w:rPr>
      </w:pPr>
      <w:r w:rsidRPr="009F5BFD">
        <w:rPr>
          <w:szCs w:val="28"/>
        </w:rPr>
        <w:t>Сосьвинского городского округа</w:t>
      </w:r>
    </w:p>
    <w:p w:rsidR="001B3693" w:rsidRPr="009F5BFD" w:rsidRDefault="001B3693" w:rsidP="001B3693">
      <w:pPr>
        <w:ind w:firstLine="0"/>
        <w:rPr>
          <w:szCs w:val="28"/>
        </w:rPr>
      </w:pPr>
      <w:r w:rsidRPr="009F5BFD">
        <w:rPr>
          <w:szCs w:val="28"/>
        </w:rPr>
        <w:t>«Управление по делам культу</w:t>
      </w:r>
      <w:r>
        <w:rPr>
          <w:szCs w:val="28"/>
        </w:rPr>
        <w:t>ры, молодежи и спорта»</w:t>
      </w:r>
      <w:r>
        <w:rPr>
          <w:szCs w:val="28"/>
        </w:rPr>
        <w:tab/>
        <w:t xml:space="preserve">              О.А</w:t>
      </w:r>
      <w:r w:rsidRPr="009F5BFD">
        <w:rPr>
          <w:szCs w:val="28"/>
        </w:rPr>
        <w:t xml:space="preserve">. </w:t>
      </w:r>
      <w:r>
        <w:rPr>
          <w:szCs w:val="28"/>
        </w:rPr>
        <w:t>Барматова</w:t>
      </w:r>
    </w:p>
    <w:p w:rsidR="001B3693" w:rsidRDefault="001B3693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>
      <w:pPr>
        <w:autoSpaceDE w:val="0"/>
        <w:autoSpaceDN w:val="0"/>
        <w:adjustRightInd w:val="0"/>
        <w:ind w:left="5610" w:firstLine="0"/>
      </w:pPr>
    </w:p>
    <w:p w:rsidR="0064633F" w:rsidRDefault="0064633F" w:rsidP="0064633F"/>
    <w:p w:rsidR="002D3C3A" w:rsidRDefault="002D3C3A"/>
    <w:sectPr w:rsidR="002D3C3A" w:rsidSect="001B3693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1A" w:rsidRDefault="00BA721A" w:rsidP="004F743C">
      <w:r>
        <w:separator/>
      </w:r>
    </w:p>
  </w:endnote>
  <w:endnote w:type="continuationSeparator" w:id="1">
    <w:p w:rsidR="00BA721A" w:rsidRDefault="00BA721A" w:rsidP="004F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1A" w:rsidRDefault="00BA721A" w:rsidP="004F743C">
      <w:r>
        <w:separator/>
      </w:r>
    </w:p>
  </w:footnote>
  <w:footnote w:type="continuationSeparator" w:id="1">
    <w:p w:rsidR="00BA721A" w:rsidRDefault="00BA721A" w:rsidP="004F7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91" w:rsidRDefault="004F743C" w:rsidP="004C42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3F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1C91" w:rsidRDefault="00BA72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C91" w:rsidRDefault="004F743C" w:rsidP="004C42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3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972">
      <w:rPr>
        <w:rStyle w:val="a6"/>
        <w:noProof/>
      </w:rPr>
      <w:t>5</w:t>
    </w:r>
    <w:r>
      <w:rPr>
        <w:rStyle w:val="a6"/>
      </w:rPr>
      <w:fldChar w:fldCharType="end"/>
    </w:r>
  </w:p>
  <w:p w:rsidR="00AE1C91" w:rsidRDefault="00BA72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6D4"/>
    <w:multiLevelType w:val="hybridMultilevel"/>
    <w:tmpl w:val="EE26D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A1F3D"/>
    <w:multiLevelType w:val="hybridMultilevel"/>
    <w:tmpl w:val="F710B6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C5C86"/>
    <w:multiLevelType w:val="hybridMultilevel"/>
    <w:tmpl w:val="13E6E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36691"/>
    <w:multiLevelType w:val="hybridMultilevel"/>
    <w:tmpl w:val="8DC8AC48"/>
    <w:lvl w:ilvl="0" w:tplc="420666C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494AB6"/>
    <w:multiLevelType w:val="hybridMultilevel"/>
    <w:tmpl w:val="93C45D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14BDF"/>
    <w:multiLevelType w:val="hybridMultilevel"/>
    <w:tmpl w:val="EFBEF722"/>
    <w:lvl w:ilvl="0" w:tplc="08AC2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33F"/>
    <w:rsid w:val="00050373"/>
    <w:rsid w:val="00060CC4"/>
    <w:rsid w:val="000A5F99"/>
    <w:rsid w:val="000E2B99"/>
    <w:rsid w:val="000E665F"/>
    <w:rsid w:val="001B3693"/>
    <w:rsid w:val="001D6630"/>
    <w:rsid w:val="001F5F2D"/>
    <w:rsid w:val="00250C12"/>
    <w:rsid w:val="0027406F"/>
    <w:rsid w:val="002D3C3A"/>
    <w:rsid w:val="00341E2F"/>
    <w:rsid w:val="003652DE"/>
    <w:rsid w:val="0041323C"/>
    <w:rsid w:val="004C7BB6"/>
    <w:rsid w:val="004E48E3"/>
    <w:rsid w:val="004F743C"/>
    <w:rsid w:val="0064633F"/>
    <w:rsid w:val="006B3F28"/>
    <w:rsid w:val="00770A7A"/>
    <w:rsid w:val="00785819"/>
    <w:rsid w:val="007D63AA"/>
    <w:rsid w:val="007D7A4A"/>
    <w:rsid w:val="007F4E02"/>
    <w:rsid w:val="008008EB"/>
    <w:rsid w:val="00804958"/>
    <w:rsid w:val="008154D4"/>
    <w:rsid w:val="0082283E"/>
    <w:rsid w:val="00852CA6"/>
    <w:rsid w:val="008A0D71"/>
    <w:rsid w:val="00923004"/>
    <w:rsid w:val="00956E25"/>
    <w:rsid w:val="009B6753"/>
    <w:rsid w:val="009C7496"/>
    <w:rsid w:val="009D7287"/>
    <w:rsid w:val="009E195D"/>
    <w:rsid w:val="00A0261E"/>
    <w:rsid w:val="00A445BD"/>
    <w:rsid w:val="00AA05C0"/>
    <w:rsid w:val="00AA4BDB"/>
    <w:rsid w:val="00B725DD"/>
    <w:rsid w:val="00BA721A"/>
    <w:rsid w:val="00CA5972"/>
    <w:rsid w:val="00D043D5"/>
    <w:rsid w:val="00DE53BD"/>
    <w:rsid w:val="00F660EF"/>
    <w:rsid w:val="00FA4C6E"/>
    <w:rsid w:val="00FC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33F"/>
    <w:pPr>
      <w:spacing w:before="30" w:after="30"/>
      <w:ind w:firstLine="0"/>
      <w:jc w:val="left"/>
    </w:pPr>
    <w:rPr>
      <w:sz w:val="24"/>
      <w:szCs w:val="24"/>
    </w:rPr>
  </w:style>
  <w:style w:type="paragraph" w:styleId="a4">
    <w:name w:val="header"/>
    <w:basedOn w:val="a"/>
    <w:link w:val="a5"/>
    <w:rsid w:val="006463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6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4633F"/>
  </w:style>
  <w:style w:type="paragraph" w:styleId="a7">
    <w:name w:val="Body Text"/>
    <w:basedOn w:val="a"/>
    <w:link w:val="a8"/>
    <w:unhideWhenUsed/>
    <w:rsid w:val="0064633F"/>
    <w:pPr>
      <w:ind w:firstLine="0"/>
    </w:pPr>
    <w:rPr>
      <w:sz w:val="24"/>
    </w:rPr>
  </w:style>
  <w:style w:type="character" w:customStyle="1" w:styleId="a8">
    <w:name w:val="Основной текст Знак"/>
    <w:basedOn w:val="a0"/>
    <w:link w:val="a7"/>
    <w:rsid w:val="006463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64633F"/>
    <w:pPr>
      <w:suppressAutoHyphens/>
      <w:overflowPunct w:val="0"/>
      <w:autoSpaceDE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">
    <w:name w:val="Iau?iue"/>
    <w:rsid w:val="0064633F"/>
    <w:pPr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B67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660EF"/>
    <w:pPr>
      <w:ind w:left="720"/>
      <w:contextualSpacing/>
    </w:pPr>
  </w:style>
  <w:style w:type="table" w:styleId="ab">
    <w:name w:val="Table Grid"/>
    <w:basedOn w:val="a1"/>
    <w:uiPriority w:val="59"/>
    <w:rsid w:val="00800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Dmitriy</cp:lastModifiedBy>
  <cp:revision>2</cp:revision>
  <cp:lastPrinted>2014-07-01T09:18:00Z</cp:lastPrinted>
  <dcterms:created xsi:type="dcterms:W3CDTF">2015-05-13T05:25:00Z</dcterms:created>
  <dcterms:modified xsi:type="dcterms:W3CDTF">2015-05-13T05:25:00Z</dcterms:modified>
</cp:coreProperties>
</file>