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BD" w:rsidRDefault="00E60B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0BBD" w:rsidRDefault="00E60BBD">
      <w:pPr>
        <w:pStyle w:val="ConsPlusNormal"/>
        <w:jc w:val="both"/>
        <w:outlineLvl w:val="0"/>
      </w:pPr>
    </w:p>
    <w:p w:rsidR="00E60BBD" w:rsidRDefault="00E60BBD">
      <w:pPr>
        <w:pStyle w:val="ConsPlusTitle"/>
        <w:jc w:val="center"/>
      </w:pPr>
      <w:r>
        <w:t>ПРАВИТЕЛЬСТВО РОССИЙСКОЙ ФЕДЕРАЦИИ</w:t>
      </w:r>
    </w:p>
    <w:p w:rsidR="00E60BBD" w:rsidRDefault="00E60BBD">
      <w:pPr>
        <w:pStyle w:val="ConsPlusTitle"/>
        <w:jc w:val="center"/>
      </w:pPr>
    </w:p>
    <w:p w:rsidR="00E60BBD" w:rsidRDefault="00E60BBD">
      <w:pPr>
        <w:pStyle w:val="ConsPlusTitle"/>
        <w:jc w:val="center"/>
      </w:pPr>
      <w:r>
        <w:t>ПОСТАНОВЛЕНИЕ</w:t>
      </w:r>
    </w:p>
    <w:p w:rsidR="00E60BBD" w:rsidRDefault="00E60BBD">
      <w:pPr>
        <w:pStyle w:val="ConsPlusTitle"/>
        <w:jc w:val="center"/>
      </w:pPr>
      <w:r>
        <w:t>от 4 мая 2008 г. N 333</w:t>
      </w:r>
    </w:p>
    <w:p w:rsidR="00E60BBD" w:rsidRDefault="00E60BBD">
      <w:pPr>
        <w:pStyle w:val="ConsPlusTitle"/>
        <w:jc w:val="center"/>
      </w:pPr>
    </w:p>
    <w:p w:rsidR="00E60BBD" w:rsidRDefault="00E60BBD">
      <w:pPr>
        <w:pStyle w:val="ConsPlusTitle"/>
        <w:jc w:val="center"/>
      </w:pPr>
      <w:r>
        <w:t>О КОМПЕТЕНЦИИ ФЕДЕРАЛЬНЫХ ОРГАНОВ</w:t>
      </w:r>
    </w:p>
    <w:p w:rsidR="00E60BBD" w:rsidRDefault="00E60BBD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E60BBD" w:rsidRDefault="00E60BBD">
      <w:pPr>
        <w:pStyle w:val="ConsPlusTitle"/>
        <w:jc w:val="center"/>
      </w:pPr>
      <w:r>
        <w:t>ОСУЩЕСТВЛЯЕТ ПРАВИТЕЛЬСТВО РОССИЙСКОЙ ФЕДЕРАЦИИ,</w:t>
      </w:r>
    </w:p>
    <w:p w:rsidR="00E60BBD" w:rsidRDefault="00E60BBD">
      <w:pPr>
        <w:pStyle w:val="ConsPlusTitle"/>
        <w:jc w:val="center"/>
      </w:pPr>
      <w:r>
        <w:t>В ОБЛАСТИ ПРОТИВОДЕЙСТВИЯ ТЕРРОРИЗМУ</w:t>
      </w:r>
    </w:p>
    <w:p w:rsidR="00E60BBD" w:rsidRDefault="00E60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0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BBD" w:rsidRDefault="00E60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BBD" w:rsidRDefault="00E60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17.12.2009 </w:t>
            </w:r>
            <w:hyperlink r:id="rId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0BBD" w:rsidRDefault="00E60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06.06.2013 </w:t>
            </w:r>
            <w:hyperlink r:id="rId7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BBD" w:rsidRDefault="00E60BBD">
      <w:pPr>
        <w:pStyle w:val="ConsPlusNormal"/>
        <w:ind w:firstLine="540"/>
        <w:jc w:val="both"/>
      </w:pPr>
    </w:p>
    <w:p w:rsidR="00E60BBD" w:rsidRDefault="00E60BBD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б) обеспечивают антитеррористическую защищенность объектов федеральной собственности, находящихся в их ведении,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деятельности;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в) осуществляют взаимодействие в области противодействия терроризму, в том числе обмен информацией.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2. Министерство образования и науки Российской Федерации разрабатывает и обеспечивает реализацию комплекса мер, предусматривающего организацию в сфере образования и науки эффективного противодействия терроризму,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3. Министерство регионального развития Российской Федерации осуществляет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 базы терроризма.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</w:t>
      </w:r>
      <w:r>
        <w:lastRenderedPageBreak/>
        <w:t>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</w:p>
    <w:p w:rsidR="00E60BBD" w:rsidRDefault="00E60BB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7. Федеральная служба по экологическому, технологическому и атомному надзору: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p w:rsidR="00E60BBD" w:rsidRDefault="00E60BBD">
      <w:pPr>
        <w:pStyle w:val="ConsPlusNormal"/>
        <w:spacing w:before="220"/>
        <w:ind w:firstLine="540"/>
        <w:jc w:val="both"/>
      </w:pPr>
      <w:proofErr w:type="gramStart"/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  <w:proofErr w:type="gramEnd"/>
    </w:p>
    <w:p w:rsidR="00E60BBD" w:rsidRDefault="00E60B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04.02.2011 N 48)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E60BBD" w:rsidRDefault="00E60BB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17.12.2009 N 1033)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869.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11. Реализация настоящего Постановления осуществляется в пределах установленных численности и фондов </w:t>
      </w:r>
      <w:proofErr w:type="gramStart"/>
      <w:r>
        <w:t>оплаты труда работников соответствующих федеральных органов исполнительной власти</w:t>
      </w:r>
      <w:proofErr w:type="gramEnd"/>
      <w:r>
        <w:t>.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Министерству здравоохранения и социального развития Российской 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</w:t>
      </w:r>
      <w:proofErr w:type="spellStart"/>
      <w:r>
        <w:t>контртеррористической</w:t>
      </w:r>
      <w:proofErr w:type="spellEnd"/>
      <w:r>
        <w:t xml:space="preserve"> операции.</w:t>
      </w:r>
      <w:proofErr w:type="gramEnd"/>
    </w:p>
    <w:p w:rsidR="00E60BBD" w:rsidRDefault="00E60BBD">
      <w:pPr>
        <w:pStyle w:val="ConsPlusNormal"/>
        <w:spacing w:before="220"/>
        <w:ind w:firstLine="540"/>
        <w:jc w:val="both"/>
      </w:pPr>
      <w:r>
        <w:t>13. Признать утратившими силу: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1999 г. N 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 27, ст. 3363);</w:t>
      </w:r>
    </w:p>
    <w:p w:rsidR="00E60BBD" w:rsidRDefault="00E60BBD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апреля 2002 г. N 215 "О внесении изменений в Постановление Правительства Российской Федерации от 22 июня 1999 г. N 660" (Собрание законодательства Российской Федерации, 2002, N 14, ст. 1313);</w:t>
      </w:r>
    </w:p>
    <w:p w:rsidR="00E60BBD" w:rsidRDefault="00E60BB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в) </w:t>
      </w:r>
      <w:hyperlink r:id="rId17" w:history="1">
        <w:r>
          <w:rPr>
            <w:color w:val="0000FF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E60BBD" w:rsidRDefault="00E60BBD">
      <w:pPr>
        <w:pStyle w:val="ConsPlusNormal"/>
        <w:spacing w:before="220"/>
        <w:ind w:firstLine="540"/>
        <w:jc w:val="both"/>
      </w:pPr>
      <w:proofErr w:type="gramStart"/>
      <w:r>
        <w:t xml:space="preserve">г) </w:t>
      </w:r>
      <w:hyperlink r:id="rId18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(Собрание законодательства Российской Федерации, 2004, N 47, ст. 4666);</w:t>
      </w:r>
      <w:proofErr w:type="gramEnd"/>
    </w:p>
    <w:p w:rsidR="00E60BBD" w:rsidRDefault="00E60BB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9" w:history="1">
        <w:r>
          <w:rPr>
            <w:color w:val="0000FF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Постановлением Правительства Российской Федерации от 30 декабря 2005 г. N 847 (Собрание законодательства Российской Федерации, 2006, N 3, ст. 297).</w:t>
      </w:r>
    </w:p>
    <w:p w:rsidR="00E60BBD" w:rsidRDefault="00E60BBD">
      <w:pPr>
        <w:pStyle w:val="ConsPlusNormal"/>
        <w:ind w:firstLine="540"/>
        <w:jc w:val="both"/>
      </w:pPr>
    </w:p>
    <w:p w:rsidR="00E60BBD" w:rsidRDefault="00E60BBD">
      <w:pPr>
        <w:pStyle w:val="ConsPlusNormal"/>
        <w:jc w:val="right"/>
      </w:pPr>
      <w:r>
        <w:t>Председатель Правительства</w:t>
      </w:r>
    </w:p>
    <w:p w:rsidR="00E60BBD" w:rsidRDefault="00E60BBD">
      <w:pPr>
        <w:pStyle w:val="ConsPlusNormal"/>
        <w:jc w:val="right"/>
      </w:pPr>
      <w:r>
        <w:t>Российской Федерации</w:t>
      </w:r>
    </w:p>
    <w:p w:rsidR="00E60BBD" w:rsidRDefault="00E60BBD">
      <w:pPr>
        <w:pStyle w:val="ConsPlusNormal"/>
        <w:jc w:val="right"/>
      </w:pPr>
      <w:r>
        <w:t>В.ЗУБКОВ</w:t>
      </w:r>
    </w:p>
    <w:p w:rsidR="00E60BBD" w:rsidRDefault="00E60BBD">
      <w:pPr>
        <w:pStyle w:val="ConsPlusNormal"/>
        <w:ind w:firstLine="540"/>
        <w:jc w:val="both"/>
      </w:pPr>
    </w:p>
    <w:p w:rsidR="00E60BBD" w:rsidRDefault="00E60BBD">
      <w:pPr>
        <w:pStyle w:val="ConsPlusNormal"/>
        <w:ind w:firstLine="540"/>
        <w:jc w:val="both"/>
      </w:pPr>
    </w:p>
    <w:p w:rsidR="00E60BBD" w:rsidRDefault="00E60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6ED" w:rsidRDefault="003566ED">
      <w:bookmarkStart w:id="0" w:name="_GoBack"/>
      <w:bookmarkEnd w:id="0"/>
    </w:p>
    <w:sectPr w:rsidR="003566ED" w:rsidSect="00A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0BBD"/>
    <w:rsid w:val="002474C0"/>
    <w:rsid w:val="003566ED"/>
    <w:rsid w:val="00C12AD7"/>
    <w:rsid w:val="00E6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B5C1B6D4C50AC3AD02BD1E4005CDAE9B8CF35F57B740D54C50DE6C13C31C4C3BB73543124C14E6F7800085ACC28AF5DD7E3804E7463D247x5E" TargetMode="External"/><Relationship Id="rId13" Type="http://schemas.openxmlformats.org/officeDocument/2006/relationships/hyperlink" Target="consultantplus://offline/ref=F6FB5C1B6D4C50AC3AD02BD1E4005CDAEAB8CF30F170740D54C50DE6C13C31C4C3BB73543124C04F6E7800085ACC28AF5DD7E3804E7463D247x5E" TargetMode="External"/><Relationship Id="rId18" Type="http://schemas.openxmlformats.org/officeDocument/2006/relationships/hyperlink" Target="consultantplus://offline/ref=F6FB5C1B6D4C50AC3AD02BD1E4005CDAEDBDCF33F07829075C9C01E4C6336ED3C4F27F553124C3486227051D4B9427A947C8E09C5276624Dx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FB5C1B6D4C50AC3AD02BD1E4005CDAEABCCB30F77B740D54C50DE6C13C31C4C3BB73543124C1496B7800085ACC28AF5DD7E3804E7463D247x5E" TargetMode="External"/><Relationship Id="rId12" Type="http://schemas.openxmlformats.org/officeDocument/2006/relationships/hyperlink" Target="consultantplus://offline/ref=F6FB5C1B6D4C50AC3AD02BD1E4005CDAE9BAC632F072740D54C50DE6C13C31C4C3BB73543124C14A6B7800085ACC28AF5DD7E3804E7463D247x5E" TargetMode="External"/><Relationship Id="rId17" Type="http://schemas.openxmlformats.org/officeDocument/2006/relationships/hyperlink" Target="consultantplus://offline/ref=F6FB5C1B6D4C50AC3AD02BD1E4005CDAECBCCF35F77829075C9C01E4C6336ED3C4F27F553124C84F6227051D4B9427A947C8E09C5276624Dx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FB5C1B6D4C50AC3AD02BD1E4005CDAE8BCCF30F17829075C9C01E4C6336EC1C4AA7357353AC04C7771545841x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B5C1B6D4C50AC3AD02BD1E4005CDAE9BAC632F072740D54C50DE6C13C31C4C3BB73543124C14A697800085ACC28AF5DD7E3804E7463D247x5E" TargetMode="External"/><Relationship Id="rId11" Type="http://schemas.openxmlformats.org/officeDocument/2006/relationships/hyperlink" Target="consultantplus://offline/ref=F6FB5C1B6D4C50AC3AD02BD1E4005CDAEABCCB30F77B740D54C50DE6C13C31C4C3BB73543124C1496B7800085ACC28AF5DD7E3804E7463D247x5E" TargetMode="External"/><Relationship Id="rId5" Type="http://schemas.openxmlformats.org/officeDocument/2006/relationships/hyperlink" Target="consultantplus://offline/ref=F6FB5C1B6D4C50AC3AD02BD1E4005CDAEAB8CF30F170740D54C50DE6C13C31C4C3BB73543124C04F6E7800085ACC28AF5DD7E3804E7463D247x5E" TargetMode="External"/><Relationship Id="rId15" Type="http://schemas.openxmlformats.org/officeDocument/2006/relationships/hyperlink" Target="consultantplus://offline/ref=F6FB5C1B6D4C50AC3AD02BD1E4005CDAEEBDC635FC7829075C9C01E4C6336EC1C4AA7357353AC04C7771545841x6E" TargetMode="External"/><Relationship Id="rId10" Type="http://schemas.openxmlformats.org/officeDocument/2006/relationships/hyperlink" Target="consultantplus://offline/ref=F6FB5C1B6D4C50AC3AD02BD1E4005CDAE9BAC632F072740D54C50DE6C13C31C4C3BB73543124C14A687800085ACC28AF5DD7E3804E7463D247x5E" TargetMode="External"/><Relationship Id="rId19" Type="http://schemas.openxmlformats.org/officeDocument/2006/relationships/hyperlink" Target="consultantplus://offline/ref=F6FB5C1B6D4C50AC3AD02BD1E4005CDAEDBFC731F47829075C9C01E4C6336ED3C4F27F553126C14B6227051D4B9427A947C8E09C5276624Dx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FB5C1B6D4C50AC3AD02BD1E4005CDAE9B3C834F070740D54C50DE6C13C31C4C3BB73543124C14B697800085ACC28AF5DD7E3804E7463D247x5E" TargetMode="External"/><Relationship Id="rId14" Type="http://schemas.openxmlformats.org/officeDocument/2006/relationships/hyperlink" Target="consultantplus://offline/ref=F6FB5C1B6D4C50AC3AD02BD1E4005CDAE9B8CF35F57B740D54C50DE6C13C31C4C3BB73543124C14E6F7800085ACC28AF5DD7E3804E7463D247x5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Ворошилова</cp:lastModifiedBy>
  <cp:revision>2</cp:revision>
  <dcterms:created xsi:type="dcterms:W3CDTF">2019-08-29T07:57:00Z</dcterms:created>
  <dcterms:modified xsi:type="dcterms:W3CDTF">2019-08-29T07:57:00Z</dcterms:modified>
</cp:coreProperties>
</file>