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A4" w:rsidRDefault="00370BA4" w:rsidP="002F742E">
      <w:pPr>
        <w:pStyle w:val="Iauiue1"/>
        <w:jc w:val="center"/>
        <w:rPr>
          <w:lang w:val="en-US"/>
        </w:rPr>
      </w:pPr>
      <w:r w:rsidRPr="001A175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9.75pt;height:42.75pt;visibility:visible">
            <v:imagedata r:id="rId5" o:title=""/>
          </v:shape>
        </w:pict>
      </w:r>
    </w:p>
    <w:p w:rsidR="00370BA4" w:rsidRDefault="00370BA4" w:rsidP="002F742E">
      <w:pPr>
        <w:pStyle w:val="Iauiue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 СОСЬВИНСКОГО ГОРОДСКОГО ОКРУГА</w:t>
      </w:r>
    </w:p>
    <w:p w:rsidR="00370BA4" w:rsidRDefault="00370BA4" w:rsidP="002F742E">
      <w:pPr>
        <w:pStyle w:val="caaieiaie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О С Т А Н О В Л Е Н И Е </w:t>
      </w:r>
    </w:p>
    <w:p w:rsidR="00370BA4" w:rsidRDefault="00370BA4" w:rsidP="002F742E">
      <w:pPr>
        <w:pStyle w:val="Iauiue1"/>
        <w:pBdr>
          <w:bottom w:val="double" w:sz="12" w:space="0" w:color="auto"/>
        </w:pBdr>
        <w:rPr>
          <w:sz w:val="28"/>
          <w:szCs w:val="28"/>
        </w:rPr>
      </w:pPr>
    </w:p>
    <w:p w:rsidR="00370BA4" w:rsidRDefault="00370BA4" w:rsidP="002F742E">
      <w:pPr>
        <w:pStyle w:val="Iauiue1"/>
        <w:rPr>
          <w:sz w:val="28"/>
          <w:szCs w:val="28"/>
        </w:rPr>
      </w:pPr>
    </w:p>
    <w:p w:rsidR="00370BA4" w:rsidRDefault="00370BA4" w:rsidP="002F742E">
      <w:pPr>
        <w:pStyle w:val="Iauiue1"/>
        <w:rPr>
          <w:sz w:val="28"/>
          <w:szCs w:val="28"/>
        </w:rPr>
      </w:pPr>
      <w:r>
        <w:rPr>
          <w:sz w:val="28"/>
          <w:szCs w:val="28"/>
        </w:rPr>
        <w:t>от 30.05.2013 № 414</w:t>
      </w:r>
    </w:p>
    <w:p w:rsidR="00370BA4" w:rsidRDefault="00370BA4" w:rsidP="002F742E">
      <w:pPr>
        <w:pStyle w:val="Iauiue1"/>
        <w:rPr>
          <w:sz w:val="28"/>
          <w:szCs w:val="28"/>
        </w:rPr>
      </w:pPr>
    </w:p>
    <w:p w:rsidR="00370BA4" w:rsidRDefault="00370BA4" w:rsidP="002F742E">
      <w:pPr>
        <w:pStyle w:val="Iauiue1"/>
        <w:rPr>
          <w:sz w:val="28"/>
          <w:szCs w:val="28"/>
        </w:rPr>
      </w:pPr>
      <w:r>
        <w:rPr>
          <w:sz w:val="28"/>
          <w:szCs w:val="28"/>
        </w:rPr>
        <w:t>р.п. Сосьва</w:t>
      </w:r>
    </w:p>
    <w:p w:rsidR="00370BA4" w:rsidRDefault="00370BA4" w:rsidP="002F742E"/>
    <w:p w:rsidR="00370BA4" w:rsidRDefault="00370BA4" w:rsidP="002F742E"/>
    <w:p w:rsidR="00370BA4" w:rsidRDefault="00370BA4" w:rsidP="002F742E">
      <w:pPr>
        <w:pStyle w:val="Heading1"/>
        <w:tabs>
          <w:tab w:val="clear" w:pos="720"/>
          <w:tab w:val="num" w:pos="426"/>
        </w:tabs>
        <w:ind w:left="0" w:firstLine="0"/>
        <w:jc w:val="center"/>
      </w:pPr>
      <w:r>
        <w:rPr>
          <w:b/>
          <w:bCs/>
          <w:i/>
          <w:iCs/>
        </w:rPr>
        <w:t>О</w:t>
      </w:r>
      <w:r w:rsidRPr="0022784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внесении изменений в постановление администрации Сосьвинского городского округа от 03.11.2011 № 1032 «Об утверждении муниципальной целевой программы «Патриотическое воспитание молодежи Сосьвинского городского округа» на 2012-2015 годы</w:t>
      </w:r>
    </w:p>
    <w:p w:rsidR="00370BA4" w:rsidRDefault="00370BA4" w:rsidP="002F742E"/>
    <w:p w:rsidR="00370BA4" w:rsidRPr="00BB5E6A" w:rsidRDefault="00370BA4" w:rsidP="002F742E"/>
    <w:p w:rsidR="00370BA4" w:rsidRPr="006E4393" w:rsidRDefault="00370BA4" w:rsidP="002F742E">
      <w:pPr>
        <w:pStyle w:val="Heading1"/>
        <w:numPr>
          <w:ilvl w:val="3"/>
          <w:numId w:val="2"/>
        </w:numPr>
        <w:tabs>
          <w:tab w:val="clear" w:pos="708"/>
          <w:tab w:val="num" w:pos="142"/>
        </w:tabs>
        <w:ind w:left="0" w:firstLine="0"/>
        <w:jc w:val="both"/>
      </w:pPr>
      <w:r>
        <w:t xml:space="preserve">           В связи с корректировкой сумм финансирования муниципальной целевой программы </w:t>
      </w:r>
      <w:r w:rsidRPr="00686700">
        <w:t>«</w:t>
      </w:r>
      <w:r>
        <w:t>Патриотическое воспитание молодежи</w:t>
      </w:r>
      <w:r w:rsidRPr="0071056A">
        <w:t xml:space="preserve"> Сосьвинско</w:t>
      </w:r>
      <w:r>
        <w:t>го городского</w:t>
      </w:r>
      <w:r w:rsidRPr="0071056A">
        <w:t xml:space="preserve"> округ</w:t>
      </w:r>
      <w:r>
        <w:t>а»</w:t>
      </w:r>
      <w:r w:rsidRPr="0071056A">
        <w:t xml:space="preserve"> на 201</w:t>
      </w:r>
      <w:r>
        <w:t>2</w:t>
      </w:r>
      <w:r w:rsidRPr="0071056A">
        <w:t xml:space="preserve"> – 2015 годы</w:t>
      </w:r>
      <w:r>
        <w:t>, утвержденной</w:t>
      </w:r>
      <w:r w:rsidRPr="0071056A">
        <w:t xml:space="preserve"> постановлением администрации Сосьвинского го</w:t>
      </w:r>
      <w:r>
        <w:t>родского округа от 03.11.2011 № 1032, а также руководствуясь статьями</w:t>
      </w:r>
      <w:r w:rsidRPr="00111F25">
        <w:t xml:space="preserve"> </w:t>
      </w:r>
      <w:r>
        <w:t>30.1, 45</w:t>
      </w:r>
      <w:r w:rsidRPr="00111F25">
        <w:t xml:space="preserve"> Устава Сосьвинского городского округа</w:t>
      </w:r>
      <w:r>
        <w:t xml:space="preserve">, администрация Сосьвинского городского округа </w:t>
      </w:r>
    </w:p>
    <w:p w:rsidR="00370BA4" w:rsidRDefault="00370BA4" w:rsidP="002F742E">
      <w:pPr>
        <w:jc w:val="both"/>
        <w:rPr>
          <w:b/>
          <w:bCs/>
          <w:sz w:val="28"/>
          <w:szCs w:val="28"/>
        </w:rPr>
      </w:pPr>
      <w:r w:rsidRPr="00111F25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ЕТ:</w:t>
      </w:r>
    </w:p>
    <w:p w:rsidR="00370BA4" w:rsidRDefault="00370BA4" w:rsidP="002F742E">
      <w:pPr>
        <w:pStyle w:val="Heading1"/>
        <w:tabs>
          <w:tab w:val="clear" w:pos="720"/>
          <w:tab w:val="num" w:pos="284"/>
        </w:tabs>
        <w:ind w:left="0" w:firstLine="709"/>
        <w:jc w:val="both"/>
      </w:pPr>
      <w:r w:rsidRPr="00B873FC">
        <w:t xml:space="preserve">1. Внести в муниципальную целевую программу </w:t>
      </w:r>
      <w:r w:rsidRPr="00686700">
        <w:t>«</w:t>
      </w:r>
      <w:r>
        <w:t>Патриотическое воспитание молодежи</w:t>
      </w:r>
      <w:r w:rsidRPr="0071056A">
        <w:t xml:space="preserve"> Сосьвинско</w:t>
      </w:r>
      <w:r>
        <w:t>го городского</w:t>
      </w:r>
      <w:r w:rsidRPr="0071056A">
        <w:t xml:space="preserve"> округ</w:t>
      </w:r>
      <w:r>
        <w:t>а»</w:t>
      </w:r>
      <w:r w:rsidRPr="0071056A">
        <w:t xml:space="preserve"> на 201</w:t>
      </w:r>
      <w:r>
        <w:t>2</w:t>
      </w:r>
      <w:r w:rsidRPr="0071056A">
        <w:t xml:space="preserve"> – 2015 годы</w:t>
      </w:r>
      <w:r>
        <w:t>,</w:t>
      </w:r>
      <w:r w:rsidRPr="00C12A66">
        <w:t xml:space="preserve"> </w:t>
      </w:r>
      <w:r>
        <w:t>утвержденной</w:t>
      </w:r>
      <w:r w:rsidRPr="0071056A">
        <w:t xml:space="preserve"> постановлением администрации Сосьвинского го</w:t>
      </w:r>
      <w:r>
        <w:t xml:space="preserve">родского округа от 03.11.2011      № 1032, </w:t>
      </w:r>
      <w:r w:rsidRPr="003F6D6B">
        <w:t>с изм</w:t>
      </w:r>
      <w:r>
        <w:t xml:space="preserve">енениями внесенными постановлениями администрации Сосьвинского городского округа </w:t>
      </w:r>
      <w:r w:rsidRPr="003F6D6B">
        <w:t xml:space="preserve">от </w:t>
      </w:r>
      <w:r>
        <w:t>05</w:t>
      </w:r>
      <w:r w:rsidRPr="003F6D6B">
        <w:t>.</w:t>
      </w:r>
      <w:r>
        <w:t>05</w:t>
      </w:r>
      <w:r w:rsidRPr="003F6D6B">
        <w:t>.201</w:t>
      </w:r>
      <w:r>
        <w:t xml:space="preserve">2 г. </w:t>
      </w:r>
      <w:r w:rsidRPr="003F6D6B">
        <w:t xml:space="preserve">№ </w:t>
      </w:r>
      <w:r>
        <w:t>357</w:t>
      </w:r>
      <w:r w:rsidRPr="003F6D6B">
        <w:t xml:space="preserve">, </w:t>
      </w:r>
      <w:r>
        <w:t xml:space="preserve">от 20.09.2012 г. № 821, </w:t>
      </w:r>
      <w:r w:rsidRPr="003F6D6B">
        <w:t xml:space="preserve">от </w:t>
      </w:r>
      <w:r>
        <w:t>06</w:t>
      </w:r>
      <w:r w:rsidRPr="003F6D6B">
        <w:t>.12.</w:t>
      </w:r>
      <w:r>
        <w:t xml:space="preserve">2012 № 1156 </w:t>
      </w:r>
      <w:r w:rsidRPr="003F6D6B">
        <w:t>следующие изменения</w:t>
      </w:r>
      <w:r>
        <w:t>:</w:t>
      </w:r>
    </w:p>
    <w:p w:rsidR="00370BA4" w:rsidRDefault="00370BA4" w:rsidP="002F742E">
      <w:pPr>
        <w:ind w:firstLine="708"/>
        <w:jc w:val="both"/>
        <w:rPr>
          <w:sz w:val="28"/>
          <w:szCs w:val="28"/>
        </w:rPr>
      </w:pPr>
      <w:r w:rsidRPr="00F42A82">
        <w:rPr>
          <w:sz w:val="28"/>
          <w:szCs w:val="28"/>
        </w:rPr>
        <w:t>1)</w:t>
      </w:r>
      <w:r>
        <w:t xml:space="preserve"> </w:t>
      </w:r>
      <w:r>
        <w:rPr>
          <w:sz w:val="28"/>
          <w:szCs w:val="28"/>
        </w:rPr>
        <w:t>пункт 1 «</w:t>
      </w:r>
      <w:r w:rsidRPr="00E950BA">
        <w:rPr>
          <w:sz w:val="28"/>
          <w:szCs w:val="28"/>
        </w:rPr>
        <w:t>Капитальные вложения в развитие инфраструктуры патриотического воспитания молодежи</w:t>
      </w:r>
      <w:r>
        <w:rPr>
          <w:sz w:val="28"/>
          <w:szCs w:val="28"/>
        </w:rPr>
        <w:t xml:space="preserve">» муниципальной целевой программы </w:t>
      </w:r>
      <w:r w:rsidRPr="00E950BA">
        <w:rPr>
          <w:sz w:val="28"/>
          <w:szCs w:val="28"/>
        </w:rPr>
        <w:t xml:space="preserve">«Патриотическое воспитание молодежи Сосьвинского городского округа» на </w:t>
      </w:r>
      <w:r>
        <w:rPr>
          <w:sz w:val="28"/>
          <w:szCs w:val="28"/>
        </w:rPr>
        <w:t xml:space="preserve">     </w:t>
      </w:r>
      <w:r w:rsidRPr="00E950BA">
        <w:rPr>
          <w:sz w:val="28"/>
          <w:szCs w:val="28"/>
        </w:rPr>
        <w:t>2012 – 2015 годы</w:t>
      </w:r>
      <w:r>
        <w:rPr>
          <w:sz w:val="28"/>
          <w:szCs w:val="28"/>
        </w:rPr>
        <w:t xml:space="preserve"> строку 2 таблицы изложить в новой редакции:</w:t>
      </w:r>
    </w:p>
    <w:tbl>
      <w:tblPr>
        <w:tblW w:w="105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050"/>
        <w:gridCol w:w="851"/>
        <w:gridCol w:w="1800"/>
        <w:gridCol w:w="1035"/>
        <w:gridCol w:w="567"/>
        <w:gridCol w:w="567"/>
        <w:gridCol w:w="567"/>
        <w:gridCol w:w="567"/>
        <w:gridCol w:w="567"/>
        <w:gridCol w:w="1275"/>
      </w:tblGrid>
      <w:tr w:rsidR="00370BA4">
        <w:trPr>
          <w:trHeight w:val="165"/>
        </w:trPr>
        <w:tc>
          <w:tcPr>
            <w:tcW w:w="675" w:type="dxa"/>
            <w:vMerge w:val="restart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№</w:t>
            </w:r>
          </w:p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п/п</w:t>
            </w:r>
          </w:p>
        </w:tc>
        <w:tc>
          <w:tcPr>
            <w:tcW w:w="2050" w:type="dxa"/>
            <w:vMerge w:val="restart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 xml:space="preserve">Сроки </w:t>
            </w:r>
          </w:p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выполнения</w:t>
            </w:r>
          </w:p>
        </w:tc>
        <w:tc>
          <w:tcPr>
            <w:tcW w:w="1800" w:type="dxa"/>
            <w:vMerge w:val="restart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Ответственный</w:t>
            </w:r>
          </w:p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 xml:space="preserve">  за исполнение</w:t>
            </w:r>
          </w:p>
        </w:tc>
        <w:tc>
          <w:tcPr>
            <w:tcW w:w="1035" w:type="dxa"/>
            <w:vMerge w:val="restart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5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Объем расходов (тыс.руб.)</w:t>
            </w:r>
          </w:p>
        </w:tc>
        <w:tc>
          <w:tcPr>
            <w:tcW w:w="1275" w:type="dxa"/>
            <w:vMerge w:val="restart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Ожидаемые результаты</w:t>
            </w:r>
          </w:p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от реализации мероприятия</w:t>
            </w:r>
          </w:p>
        </w:tc>
      </w:tr>
      <w:tr w:rsidR="00370BA4">
        <w:trPr>
          <w:trHeight w:val="405"/>
        </w:trPr>
        <w:tc>
          <w:tcPr>
            <w:tcW w:w="675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4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275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</w:tr>
      <w:tr w:rsidR="00370BA4">
        <w:trPr>
          <w:cantSplit/>
          <w:trHeight w:val="1134"/>
        </w:trPr>
        <w:tc>
          <w:tcPr>
            <w:tcW w:w="675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2012г.</w:t>
            </w:r>
          </w:p>
        </w:tc>
        <w:tc>
          <w:tcPr>
            <w:tcW w:w="567" w:type="dxa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2013г.</w:t>
            </w:r>
          </w:p>
        </w:tc>
        <w:tc>
          <w:tcPr>
            <w:tcW w:w="567" w:type="dxa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2014г.</w:t>
            </w:r>
          </w:p>
        </w:tc>
        <w:tc>
          <w:tcPr>
            <w:tcW w:w="567" w:type="dxa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2015г.</w:t>
            </w:r>
          </w:p>
        </w:tc>
        <w:tc>
          <w:tcPr>
            <w:tcW w:w="1275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</w:tr>
      <w:tr w:rsidR="00370BA4">
        <w:tc>
          <w:tcPr>
            <w:tcW w:w="675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4</w:t>
            </w:r>
          </w:p>
        </w:tc>
        <w:tc>
          <w:tcPr>
            <w:tcW w:w="1035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11</w:t>
            </w:r>
          </w:p>
        </w:tc>
      </w:tr>
      <w:tr w:rsidR="00370BA4">
        <w:tc>
          <w:tcPr>
            <w:tcW w:w="10521" w:type="dxa"/>
            <w:gridSpan w:val="11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1. Капитальные вложения в развитие инфраструктуры патриотического воспитания молодежи</w:t>
            </w:r>
          </w:p>
        </w:tc>
      </w:tr>
      <w:tr w:rsidR="00370BA4">
        <w:trPr>
          <w:cantSplit/>
          <w:trHeight w:val="1134"/>
        </w:trPr>
        <w:tc>
          <w:tcPr>
            <w:tcW w:w="675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  <w:lang w:val="en-US"/>
              </w:rPr>
            </w:pPr>
            <w:r w:rsidRPr="001633A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50" w:type="dxa"/>
          </w:tcPr>
          <w:p w:rsidR="00370BA4" w:rsidRPr="001633A7" w:rsidRDefault="00370BA4" w:rsidP="001633A7">
            <w:pPr>
              <w:jc w:val="both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Создание и развитие сети музеев боевой славы в образовательных учреждениях  округа и обеспечение их современным выставочным оборудованием:</w:t>
            </w:r>
          </w:p>
          <w:p w:rsidR="00370BA4" w:rsidRPr="001633A7" w:rsidRDefault="00370BA4" w:rsidP="001633A7">
            <w:pPr>
              <w:jc w:val="both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 xml:space="preserve">МКОУ СОШ № 2   </w:t>
            </w:r>
          </w:p>
          <w:p w:rsidR="00370BA4" w:rsidRPr="001633A7" w:rsidRDefault="00370BA4" w:rsidP="001633A7">
            <w:pPr>
              <w:jc w:val="both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 xml:space="preserve">п. Восточный;  </w:t>
            </w:r>
          </w:p>
          <w:p w:rsidR="00370BA4" w:rsidRPr="001633A7" w:rsidRDefault="00370BA4" w:rsidP="001633A7">
            <w:pPr>
              <w:jc w:val="both"/>
              <w:rPr>
                <w:sz w:val="24"/>
                <w:szCs w:val="24"/>
              </w:rPr>
            </w:pPr>
          </w:p>
          <w:p w:rsidR="00370BA4" w:rsidRPr="001633A7" w:rsidRDefault="00370BA4" w:rsidP="001633A7">
            <w:pPr>
              <w:jc w:val="both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 xml:space="preserve">МКОУ СОШ №1 </w:t>
            </w:r>
          </w:p>
          <w:p w:rsidR="00370BA4" w:rsidRPr="001633A7" w:rsidRDefault="00370BA4" w:rsidP="001633A7">
            <w:pPr>
              <w:jc w:val="both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п. Восточный;</w:t>
            </w:r>
          </w:p>
          <w:p w:rsidR="00370BA4" w:rsidRPr="001633A7" w:rsidRDefault="00370BA4" w:rsidP="001633A7">
            <w:pPr>
              <w:jc w:val="both"/>
              <w:rPr>
                <w:sz w:val="24"/>
                <w:szCs w:val="24"/>
              </w:rPr>
            </w:pPr>
          </w:p>
          <w:p w:rsidR="00370BA4" w:rsidRPr="001633A7" w:rsidRDefault="00370BA4" w:rsidP="001633A7">
            <w:pPr>
              <w:jc w:val="both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 xml:space="preserve">МКОУ ООШ </w:t>
            </w:r>
          </w:p>
          <w:p w:rsidR="00370BA4" w:rsidRPr="001633A7" w:rsidRDefault="00370BA4" w:rsidP="001633A7">
            <w:pPr>
              <w:jc w:val="both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 xml:space="preserve">№ 5 п. Сосьва; </w:t>
            </w:r>
          </w:p>
          <w:p w:rsidR="00370BA4" w:rsidRPr="001633A7" w:rsidRDefault="00370BA4" w:rsidP="001633A7">
            <w:pPr>
              <w:jc w:val="both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 xml:space="preserve">МКОУ СОШ </w:t>
            </w:r>
          </w:p>
          <w:p w:rsidR="00370BA4" w:rsidRPr="001633A7" w:rsidRDefault="00370BA4" w:rsidP="001633A7">
            <w:pPr>
              <w:jc w:val="both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 xml:space="preserve">с. Романово </w:t>
            </w:r>
          </w:p>
        </w:tc>
        <w:tc>
          <w:tcPr>
            <w:tcW w:w="851" w:type="dxa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2012-</w:t>
            </w: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2015</w:t>
            </w:r>
          </w:p>
        </w:tc>
        <w:tc>
          <w:tcPr>
            <w:tcW w:w="1800" w:type="dxa"/>
          </w:tcPr>
          <w:p w:rsidR="00370BA4" w:rsidRPr="001633A7" w:rsidRDefault="00370BA4" w:rsidP="001633A7">
            <w:pPr>
              <w:jc w:val="both"/>
              <w:rPr>
                <w:sz w:val="24"/>
                <w:szCs w:val="24"/>
              </w:rPr>
            </w:pPr>
          </w:p>
          <w:p w:rsidR="00370BA4" w:rsidRPr="001633A7" w:rsidRDefault="00370BA4" w:rsidP="001633A7">
            <w:pPr>
              <w:jc w:val="both"/>
              <w:rPr>
                <w:sz w:val="24"/>
                <w:szCs w:val="24"/>
              </w:rPr>
            </w:pPr>
          </w:p>
          <w:p w:rsidR="00370BA4" w:rsidRPr="001633A7" w:rsidRDefault="00370BA4" w:rsidP="001633A7">
            <w:pPr>
              <w:jc w:val="both"/>
              <w:rPr>
                <w:sz w:val="24"/>
                <w:szCs w:val="24"/>
              </w:rPr>
            </w:pPr>
          </w:p>
          <w:p w:rsidR="00370BA4" w:rsidRPr="001633A7" w:rsidRDefault="00370BA4" w:rsidP="001633A7">
            <w:pPr>
              <w:jc w:val="both"/>
              <w:rPr>
                <w:sz w:val="24"/>
                <w:szCs w:val="24"/>
              </w:rPr>
            </w:pPr>
          </w:p>
          <w:p w:rsidR="00370BA4" w:rsidRPr="001633A7" w:rsidRDefault="00370BA4" w:rsidP="001633A7">
            <w:pPr>
              <w:jc w:val="both"/>
              <w:rPr>
                <w:sz w:val="24"/>
                <w:szCs w:val="24"/>
              </w:rPr>
            </w:pPr>
          </w:p>
          <w:p w:rsidR="00370BA4" w:rsidRPr="001633A7" w:rsidRDefault="00370BA4" w:rsidP="001633A7">
            <w:pPr>
              <w:jc w:val="both"/>
              <w:rPr>
                <w:sz w:val="24"/>
                <w:szCs w:val="24"/>
              </w:rPr>
            </w:pPr>
          </w:p>
          <w:p w:rsidR="00370BA4" w:rsidRPr="001633A7" w:rsidRDefault="00370BA4" w:rsidP="001633A7">
            <w:pPr>
              <w:jc w:val="both"/>
              <w:rPr>
                <w:sz w:val="24"/>
                <w:szCs w:val="24"/>
              </w:rPr>
            </w:pPr>
          </w:p>
          <w:p w:rsidR="00370BA4" w:rsidRPr="001633A7" w:rsidRDefault="00370BA4" w:rsidP="001633A7">
            <w:pPr>
              <w:jc w:val="both"/>
              <w:rPr>
                <w:sz w:val="24"/>
                <w:szCs w:val="24"/>
              </w:rPr>
            </w:pPr>
          </w:p>
          <w:p w:rsidR="00370BA4" w:rsidRPr="001633A7" w:rsidRDefault="00370BA4" w:rsidP="001633A7">
            <w:pPr>
              <w:jc w:val="both"/>
              <w:rPr>
                <w:sz w:val="24"/>
                <w:szCs w:val="24"/>
              </w:rPr>
            </w:pPr>
          </w:p>
          <w:p w:rsidR="00370BA4" w:rsidRPr="001633A7" w:rsidRDefault="00370BA4" w:rsidP="001633A7">
            <w:pPr>
              <w:jc w:val="both"/>
              <w:rPr>
                <w:sz w:val="24"/>
                <w:szCs w:val="24"/>
              </w:rPr>
            </w:pPr>
          </w:p>
          <w:p w:rsidR="00370BA4" w:rsidRPr="001633A7" w:rsidRDefault="00370BA4" w:rsidP="001633A7">
            <w:pPr>
              <w:jc w:val="both"/>
              <w:rPr>
                <w:sz w:val="24"/>
                <w:szCs w:val="24"/>
              </w:rPr>
            </w:pPr>
          </w:p>
          <w:p w:rsidR="00370BA4" w:rsidRPr="001633A7" w:rsidRDefault="00370BA4" w:rsidP="001633A7">
            <w:pPr>
              <w:jc w:val="both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 xml:space="preserve">МКОУ СОШ № 2   </w:t>
            </w:r>
          </w:p>
          <w:p w:rsidR="00370BA4" w:rsidRPr="001633A7" w:rsidRDefault="00370BA4" w:rsidP="001633A7">
            <w:pPr>
              <w:jc w:val="both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 xml:space="preserve">п. Восточный;  </w:t>
            </w:r>
          </w:p>
          <w:p w:rsidR="00370BA4" w:rsidRPr="001633A7" w:rsidRDefault="00370BA4" w:rsidP="001633A7">
            <w:pPr>
              <w:jc w:val="both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 xml:space="preserve">МКОУ </w:t>
            </w:r>
          </w:p>
          <w:p w:rsidR="00370BA4" w:rsidRPr="001633A7" w:rsidRDefault="00370BA4" w:rsidP="001633A7">
            <w:pPr>
              <w:jc w:val="both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 xml:space="preserve">СОШ №1 </w:t>
            </w: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п. Восточный</w:t>
            </w:r>
          </w:p>
          <w:p w:rsidR="00370BA4" w:rsidRPr="001633A7" w:rsidRDefault="00370BA4" w:rsidP="001633A7">
            <w:pPr>
              <w:jc w:val="both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 xml:space="preserve">МКОУ ООШ </w:t>
            </w:r>
          </w:p>
          <w:p w:rsidR="00370BA4" w:rsidRPr="001633A7" w:rsidRDefault="00370BA4" w:rsidP="001633A7">
            <w:pPr>
              <w:jc w:val="both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 xml:space="preserve">№5 п. Сосьва; </w:t>
            </w:r>
          </w:p>
          <w:p w:rsidR="00370BA4" w:rsidRPr="001633A7" w:rsidRDefault="00370BA4" w:rsidP="003750F7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 xml:space="preserve">МКОУ СОШ </w:t>
            </w:r>
          </w:p>
          <w:p w:rsidR="00370BA4" w:rsidRPr="001633A7" w:rsidRDefault="00370BA4" w:rsidP="003750F7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с. Романово</w:t>
            </w:r>
          </w:p>
        </w:tc>
        <w:tc>
          <w:tcPr>
            <w:tcW w:w="1035" w:type="dxa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 xml:space="preserve"> Мест-ный бюджет</w:t>
            </w: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25</w:t>
            </w: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25</w:t>
            </w: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Улучшение военно-патриотического воспитания детей и молодежи</w:t>
            </w:r>
          </w:p>
        </w:tc>
      </w:tr>
    </w:tbl>
    <w:p w:rsidR="00370BA4" w:rsidRDefault="00370BA4" w:rsidP="002F7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пункт 1 «</w:t>
      </w:r>
      <w:r w:rsidRPr="00E950BA">
        <w:rPr>
          <w:sz w:val="28"/>
          <w:szCs w:val="28"/>
        </w:rPr>
        <w:t>Капитальные вложения в развитие инфраструктуры патриотического воспитания молодежи</w:t>
      </w:r>
      <w:r>
        <w:rPr>
          <w:sz w:val="28"/>
          <w:szCs w:val="28"/>
        </w:rPr>
        <w:t xml:space="preserve">» муниципальной целевой программы </w:t>
      </w:r>
      <w:r w:rsidRPr="00E950BA">
        <w:rPr>
          <w:sz w:val="28"/>
          <w:szCs w:val="28"/>
        </w:rPr>
        <w:t xml:space="preserve">«Патриотическое воспитание молодежи Сосьвинского городского округа» на </w:t>
      </w:r>
      <w:r>
        <w:rPr>
          <w:sz w:val="28"/>
          <w:szCs w:val="28"/>
        </w:rPr>
        <w:t xml:space="preserve">     </w:t>
      </w:r>
      <w:r w:rsidRPr="00E950BA">
        <w:rPr>
          <w:sz w:val="28"/>
          <w:szCs w:val="28"/>
        </w:rPr>
        <w:t>2012 – 2015 годы</w:t>
      </w:r>
      <w:r>
        <w:rPr>
          <w:sz w:val="28"/>
          <w:szCs w:val="28"/>
        </w:rPr>
        <w:t xml:space="preserve"> строку 5 таблицы изложить в новой редакции:</w:t>
      </w:r>
    </w:p>
    <w:tbl>
      <w:tblPr>
        <w:tblW w:w="105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851"/>
        <w:gridCol w:w="927"/>
        <w:gridCol w:w="1035"/>
        <w:gridCol w:w="567"/>
        <w:gridCol w:w="567"/>
        <w:gridCol w:w="567"/>
        <w:gridCol w:w="567"/>
        <w:gridCol w:w="567"/>
        <w:gridCol w:w="1275"/>
      </w:tblGrid>
      <w:tr w:rsidR="00370BA4">
        <w:trPr>
          <w:trHeight w:val="165"/>
        </w:trPr>
        <w:tc>
          <w:tcPr>
            <w:tcW w:w="675" w:type="dxa"/>
            <w:vMerge w:val="restart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№</w:t>
            </w:r>
          </w:p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 xml:space="preserve">Сроки </w:t>
            </w:r>
          </w:p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выполнения</w:t>
            </w:r>
          </w:p>
        </w:tc>
        <w:tc>
          <w:tcPr>
            <w:tcW w:w="927" w:type="dxa"/>
            <w:vMerge w:val="restart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Ответственный</w:t>
            </w:r>
          </w:p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 xml:space="preserve">  за исполнение</w:t>
            </w:r>
          </w:p>
        </w:tc>
        <w:tc>
          <w:tcPr>
            <w:tcW w:w="1035" w:type="dxa"/>
            <w:vMerge w:val="restart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5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Объем расходов (тыс.руб.)</w:t>
            </w:r>
          </w:p>
        </w:tc>
        <w:tc>
          <w:tcPr>
            <w:tcW w:w="1275" w:type="dxa"/>
            <w:vMerge w:val="restart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Ожидаемые результаты</w:t>
            </w:r>
          </w:p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от реализации мероприятия</w:t>
            </w:r>
          </w:p>
        </w:tc>
      </w:tr>
      <w:tr w:rsidR="00370BA4">
        <w:trPr>
          <w:trHeight w:val="405"/>
        </w:trPr>
        <w:tc>
          <w:tcPr>
            <w:tcW w:w="675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4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275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</w:tr>
      <w:tr w:rsidR="00370BA4">
        <w:trPr>
          <w:cantSplit/>
          <w:trHeight w:val="1134"/>
        </w:trPr>
        <w:tc>
          <w:tcPr>
            <w:tcW w:w="675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2012г.</w:t>
            </w:r>
          </w:p>
        </w:tc>
        <w:tc>
          <w:tcPr>
            <w:tcW w:w="567" w:type="dxa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2013г.</w:t>
            </w:r>
          </w:p>
        </w:tc>
        <w:tc>
          <w:tcPr>
            <w:tcW w:w="567" w:type="dxa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2014г.</w:t>
            </w:r>
          </w:p>
        </w:tc>
        <w:tc>
          <w:tcPr>
            <w:tcW w:w="567" w:type="dxa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2015г.</w:t>
            </w:r>
          </w:p>
        </w:tc>
        <w:tc>
          <w:tcPr>
            <w:tcW w:w="1275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</w:tr>
      <w:tr w:rsidR="00370BA4">
        <w:tc>
          <w:tcPr>
            <w:tcW w:w="675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3</w:t>
            </w:r>
          </w:p>
        </w:tc>
        <w:tc>
          <w:tcPr>
            <w:tcW w:w="927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4</w:t>
            </w:r>
          </w:p>
        </w:tc>
        <w:tc>
          <w:tcPr>
            <w:tcW w:w="1035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11</w:t>
            </w:r>
          </w:p>
        </w:tc>
      </w:tr>
      <w:tr w:rsidR="00370BA4">
        <w:tc>
          <w:tcPr>
            <w:tcW w:w="10575" w:type="dxa"/>
            <w:gridSpan w:val="11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1. Капитальные вложения в развитие инфраструктуры патриотического воспитания молодежи</w:t>
            </w:r>
          </w:p>
        </w:tc>
      </w:tr>
      <w:tr w:rsidR="00370BA4">
        <w:trPr>
          <w:cantSplit/>
          <w:trHeight w:val="1134"/>
        </w:trPr>
        <w:tc>
          <w:tcPr>
            <w:tcW w:w="675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  <w:lang w:val="en-US"/>
              </w:rPr>
            </w:pPr>
            <w:r w:rsidRPr="001633A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Приобретение оборудования и инвентаря во вновь открытые патриотические клубы:</w:t>
            </w:r>
          </w:p>
          <w:p w:rsidR="00370BA4" w:rsidRPr="001633A7" w:rsidRDefault="00370BA4" w:rsidP="001633A7">
            <w:pPr>
              <w:jc w:val="both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 xml:space="preserve">- малогабаритные макеты автомата 20 шт.; </w:t>
            </w:r>
          </w:p>
          <w:p w:rsidR="00370BA4" w:rsidRPr="001633A7" w:rsidRDefault="00370BA4" w:rsidP="001633A7">
            <w:pPr>
              <w:jc w:val="both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- учебных пособий по НВП -40 шт.;</w:t>
            </w:r>
          </w:p>
          <w:p w:rsidR="00370BA4" w:rsidRPr="001633A7" w:rsidRDefault="00370BA4" w:rsidP="001633A7">
            <w:pPr>
              <w:jc w:val="both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 xml:space="preserve"> - лопат саперных - 40 шт.;</w:t>
            </w:r>
          </w:p>
          <w:p w:rsidR="00370BA4" w:rsidRPr="001633A7" w:rsidRDefault="00370BA4" w:rsidP="001633A7">
            <w:pPr>
              <w:jc w:val="both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 xml:space="preserve"> - приобретение формы для юнармейцев.</w:t>
            </w:r>
          </w:p>
        </w:tc>
        <w:tc>
          <w:tcPr>
            <w:tcW w:w="851" w:type="dxa"/>
          </w:tcPr>
          <w:p w:rsidR="00370BA4" w:rsidRPr="001633A7" w:rsidRDefault="00370BA4" w:rsidP="00B07E7F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2012-2015г</w:t>
            </w:r>
          </w:p>
        </w:tc>
        <w:tc>
          <w:tcPr>
            <w:tcW w:w="927" w:type="dxa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Управление по делам культуры, молодежи и спорта</w:t>
            </w:r>
          </w:p>
        </w:tc>
        <w:tc>
          <w:tcPr>
            <w:tcW w:w="1035" w:type="dxa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 xml:space="preserve"> местный</w:t>
            </w: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бюджет</w:t>
            </w:r>
          </w:p>
        </w:tc>
        <w:tc>
          <w:tcPr>
            <w:tcW w:w="567" w:type="dxa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5</w:t>
            </w: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10</w:t>
            </w: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2,5</w:t>
            </w: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2,5</w:t>
            </w:r>
          </w:p>
        </w:tc>
        <w:tc>
          <w:tcPr>
            <w:tcW w:w="567" w:type="dxa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b/>
                <w:bCs/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b/>
                <w:bCs/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b/>
                <w:bCs/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b/>
                <w:bCs/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b/>
                <w:bCs/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b/>
                <w:bCs/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b/>
                <w:bCs/>
                <w:sz w:val="24"/>
                <w:szCs w:val="24"/>
              </w:rPr>
            </w:pPr>
            <w:r w:rsidRPr="001633A7">
              <w:rPr>
                <w:b/>
                <w:bCs/>
                <w:sz w:val="24"/>
                <w:szCs w:val="24"/>
              </w:rPr>
              <w:t xml:space="preserve"> </w:t>
            </w:r>
          </w:p>
          <w:p w:rsidR="00370BA4" w:rsidRPr="001633A7" w:rsidRDefault="00370BA4" w:rsidP="004F7650">
            <w:pPr>
              <w:rPr>
                <w:b/>
                <w:bCs/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2,5</w:t>
            </w: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2,5</w:t>
            </w:r>
          </w:p>
        </w:tc>
        <w:tc>
          <w:tcPr>
            <w:tcW w:w="567" w:type="dxa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5</w:t>
            </w: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5</w:t>
            </w: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5</w:t>
            </w: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Повышение уровня подготовки допризывной молодежи</w:t>
            </w:r>
          </w:p>
        </w:tc>
      </w:tr>
    </w:tbl>
    <w:p w:rsidR="00370BA4" w:rsidRDefault="00370BA4" w:rsidP="003806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0063C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 «</w:t>
      </w:r>
      <w:r w:rsidRPr="000063C0">
        <w:rPr>
          <w:sz w:val="28"/>
          <w:szCs w:val="28"/>
        </w:rPr>
        <w:t>Поддержка деятельности учреждений и организаций, реализующих инновационные программы патриотического воспитания</w:t>
      </w:r>
      <w:r>
        <w:rPr>
          <w:sz w:val="28"/>
          <w:szCs w:val="28"/>
        </w:rPr>
        <w:t xml:space="preserve">» муниципальной целевой программы </w:t>
      </w:r>
      <w:r w:rsidRPr="00E950BA">
        <w:rPr>
          <w:sz w:val="28"/>
          <w:szCs w:val="28"/>
        </w:rPr>
        <w:t>«Патриотическое воспитание молодежи Сосьвинского городского округа» на 2012 – 2015 годы</w:t>
      </w:r>
      <w:r>
        <w:rPr>
          <w:sz w:val="28"/>
          <w:szCs w:val="28"/>
        </w:rPr>
        <w:t xml:space="preserve"> строку 9 таблицы изложить в новой редакции:</w:t>
      </w:r>
    </w:p>
    <w:tbl>
      <w:tblPr>
        <w:tblW w:w="102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851"/>
        <w:gridCol w:w="785"/>
        <w:gridCol w:w="1035"/>
        <w:gridCol w:w="567"/>
        <w:gridCol w:w="567"/>
        <w:gridCol w:w="567"/>
        <w:gridCol w:w="567"/>
        <w:gridCol w:w="567"/>
        <w:gridCol w:w="1275"/>
      </w:tblGrid>
      <w:tr w:rsidR="00370BA4">
        <w:trPr>
          <w:trHeight w:val="165"/>
        </w:trPr>
        <w:tc>
          <w:tcPr>
            <w:tcW w:w="675" w:type="dxa"/>
            <w:vMerge w:val="restart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№</w:t>
            </w:r>
          </w:p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 xml:space="preserve">Сроки </w:t>
            </w:r>
          </w:p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выполнения</w:t>
            </w:r>
          </w:p>
        </w:tc>
        <w:tc>
          <w:tcPr>
            <w:tcW w:w="785" w:type="dxa"/>
            <w:vMerge w:val="restart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Ответственный</w:t>
            </w:r>
          </w:p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 xml:space="preserve">  за исполнение</w:t>
            </w:r>
          </w:p>
        </w:tc>
        <w:tc>
          <w:tcPr>
            <w:tcW w:w="1035" w:type="dxa"/>
            <w:vMerge w:val="restart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5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Объем расходов (тыс.руб.)</w:t>
            </w:r>
          </w:p>
        </w:tc>
        <w:tc>
          <w:tcPr>
            <w:tcW w:w="1275" w:type="dxa"/>
            <w:vMerge w:val="restart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Ожидаемые результаты</w:t>
            </w:r>
          </w:p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от реализации мероприятия</w:t>
            </w:r>
          </w:p>
        </w:tc>
      </w:tr>
      <w:tr w:rsidR="00370BA4">
        <w:trPr>
          <w:trHeight w:val="405"/>
        </w:trPr>
        <w:tc>
          <w:tcPr>
            <w:tcW w:w="675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4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275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</w:tr>
      <w:tr w:rsidR="00370BA4">
        <w:trPr>
          <w:cantSplit/>
          <w:trHeight w:val="1134"/>
        </w:trPr>
        <w:tc>
          <w:tcPr>
            <w:tcW w:w="675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2012г.</w:t>
            </w:r>
          </w:p>
        </w:tc>
        <w:tc>
          <w:tcPr>
            <w:tcW w:w="567" w:type="dxa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2013г.</w:t>
            </w:r>
          </w:p>
        </w:tc>
        <w:tc>
          <w:tcPr>
            <w:tcW w:w="567" w:type="dxa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2014г.</w:t>
            </w:r>
          </w:p>
        </w:tc>
        <w:tc>
          <w:tcPr>
            <w:tcW w:w="567" w:type="dxa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2015г.</w:t>
            </w:r>
          </w:p>
        </w:tc>
        <w:tc>
          <w:tcPr>
            <w:tcW w:w="1275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</w:tr>
      <w:tr w:rsidR="00370BA4">
        <w:tc>
          <w:tcPr>
            <w:tcW w:w="675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4</w:t>
            </w:r>
          </w:p>
        </w:tc>
        <w:tc>
          <w:tcPr>
            <w:tcW w:w="1035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11</w:t>
            </w:r>
          </w:p>
        </w:tc>
      </w:tr>
      <w:tr w:rsidR="00370BA4">
        <w:tc>
          <w:tcPr>
            <w:tcW w:w="10291" w:type="dxa"/>
            <w:gridSpan w:val="11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2. Поддержка деятельности учреждений и организаций, реализующих инновационные программы патриотического воспитания</w:t>
            </w:r>
          </w:p>
        </w:tc>
      </w:tr>
      <w:tr w:rsidR="00370BA4">
        <w:trPr>
          <w:cantSplit/>
          <w:trHeight w:val="4316"/>
        </w:trPr>
        <w:tc>
          <w:tcPr>
            <w:tcW w:w="675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  <w:lang w:val="en-US"/>
              </w:rPr>
            </w:pPr>
            <w:r w:rsidRPr="001633A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835" w:type="dxa"/>
          </w:tcPr>
          <w:p w:rsidR="00370BA4" w:rsidRPr="001633A7" w:rsidRDefault="00370BA4" w:rsidP="001633A7">
            <w:pPr>
              <w:jc w:val="both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Проведение  окружного военно-патриотического фестиваля «Шаг в бессмертие», посвященного Дню Памяти героя России В.Романова</w:t>
            </w:r>
          </w:p>
        </w:tc>
        <w:tc>
          <w:tcPr>
            <w:tcW w:w="851" w:type="dxa"/>
          </w:tcPr>
          <w:p w:rsidR="00370BA4" w:rsidRPr="001633A7" w:rsidRDefault="00370BA4" w:rsidP="00B07E7F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2012-2015г</w:t>
            </w:r>
          </w:p>
        </w:tc>
        <w:tc>
          <w:tcPr>
            <w:tcW w:w="785" w:type="dxa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Управление по делам культуры, молодежи и спорта</w:t>
            </w:r>
          </w:p>
        </w:tc>
        <w:tc>
          <w:tcPr>
            <w:tcW w:w="1035" w:type="dxa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Мест-ный</w:t>
            </w: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бюджет</w:t>
            </w:r>
          </w:p>
        </w:tc>
        <w:tc>
          <w:tcPr>
            <w:tcW w:w="567" w:type="dxa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92</w:t>
            </w: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  <w:lang w:val="en-US"/>
              </w:rPr>
              <w:t>2</w:t>
            </w:r>
            <w:r w:rsidRPr="001633A7">
              <w:rPr>
                <w:sz w:val="24"/>
                <w:szCs w:val="24"/>
              </w:rPr>
              <w:t>0</w:t>
            </w: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12</w:t>
            </w: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28</w:t>
            </w: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32</w:t>
            </w: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</w:tcPr>
          <w:p w:rsidR="00370BA4" w:rsidRPr="001633A7" w:rsidRDefault="00370BA4" w:rsidP="001633A7">
            <w:pPr>
              <w:ind w:left="113" w:right="113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Создание традиции в Сосьвинском городском округе, с целью улучшения патриотического воспитания молодежи</w:t>
            </w:r>
          </w:p>
        </w:tc>
      </w:tr>
    </w:tbl>
    <w:p w:rsidR="00370BA4" w:rsidRDefault="00370BA4" w:rsidP="000063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пункт 2 «</w:t>
      </w:r>
      <w:r w:rsidRPr="000063C0">
        <w:rPr>
          <w:sz w:val="28"/>
          <w:szCs w:val="28"/>
        </w:rPr>
        <w:t>Поддержка деятельности учреждений и организаций, реализующих инновационные программы патриотического воспитания</w:t>
      </w:r>
      <w:r>
        <w:rPr>
          <w:sz w:val="28"/>
          <w:szCs w:val="28"/>
        </w:rPr>
        <w:t xml:space="preserve">» муниципальной целевой программы </w:t>
      </w:r>
      <w:r w:rsidRPr="00E950BA">
        <w:rPr>
          <w:sz w:val="28"/>
          <w:szCs w:val="28"/>
        </w:rPr>
        <w:t>«Патриотическое воспитание молодежи Сосьвинского городского округа» на 2012 – 2015 годы</w:t>
      </w:r>
      <w:r>
        <w:rPr>
          <w:sz w:val="28"/>
          <w:szCs w:val="28"/>
        </w:rPr>
        <w:t xml:space="preserve"> строку 12 таблицы изложить в новой редакции:</w:t>
      </w:r>
    </w:p>
    <w:tbl>
      <w:tblPr>
        <w:tblW w:w="10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851"/>
        <w:gridCol w:w="785"/>
        <w:gridCol w:w="1035"/>
        <w:gridCol w:w="731"/>
        <w:gridCol w:w="567"/>
        <w:gridCol w:w="567"/>
        <w:gridCol w:w="567"/>
        <w:gridCol w:w="567"/>
        <w:gridCol w:w="1275"/>
      </w:tblGrid>
      <w:tr w:rsidR="00370BA4">
        <w:trPr>
          <w:trHeight w:val="165"/>
        </w:trPr>
        <w:tc>
          <w:tcPr>
            <w:tcW w:w="675" w:type="dxa"/>
            <w:vMerge w:val="restart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№</w:t>
            </w:r>
          </w:p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 xml:space="preserve">Сроки </w:t>
            </w:r>
          </w:p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выполнения</w:t>
            </w:r>
          </w:p>
        </w:tc>
        <w:tc>
          <w:tcPr>
            <w:tcW w:w="785" w:type="dxa"/>
            <w:vMerge w:val="restart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Ответственный</w:t>
            </w:r>
          </w:p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 xml:space="preserve">  за исполнение</w:t>
            </w:r>
          </w:p>
        </w:tc>
        <w:tc>
          <w:tcPr>
            <w:tcW w:w="1035" w:type="dxa"/>
            <w:vMerge w:val="restart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99" w:type="dxa"/>
            <w:gridSpan w:val="5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Объем расходов (тыс.руб.)</w:t>
            </w:r>
          </w:p>
        </w:tc>
        <w:tc>
          <w:tcPr>
            <w:tcW w:w="1275" w:type="dxa"/>
            <w:vMerge w:val="restart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Ожидаемые результаты</w:t>
            </w:r>
          </w:p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от реализации мероприятия</w:t>
            </w:r>
          </w:p>
        </w:tc>
      </w:tr>
      <w:tr w:rsidR="00370BA4">
        <w:trPr>
          <w:trHeight w:val="405"/>
        </w:trPr>
        <w:tc>
          <w:tcPr>
            <w:tcW w:w="675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vMerge w:val="restart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4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275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</w:tr>
      <w:tr w:rsidR="00370BA4">
        <w:trPr>
          <w:cantSplit/>
          <w:trHeight w:val="1134"/>
        </w:trPr>
        <w:tc>
          <w:tcPr>
            <w:tcW w:w="675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2012г.</w:t>
            </w:r>
          </w:p>
        </w:tc>
        <w:tc>
          <w:tcPr>
            <w:tcW w:w="567" w:type="dxa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2013г.</w:t>
            </w:r>
          </w:p>
        </w:tc>
        <w:tc>
          <w:tcPr>
            <w:tcW w:w="567" w:type="dxa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2014г.</w:t>
            </w:r>
          </w:p>
        </w:tc>
        <w:tc>
          <w:tcPr>
            <w:tcW w:w="567" w:type="dxa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2015г.</w:t>
            </w:r>
          </w:p>
        </w:tc>
        <w:tc>
          <w:tcPr>
            <w:tcW w:w="1275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</w:tr>
      <w:tr w:rsidR="00370BA4">
        <w:tc>
          <w:tcPr>
            <w:tcW w:w="675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4</w:t>
            </w:r>
          </w:p>
        </w:tc>
        <w:tc>
          <w:tcPr>
            <w:tcW w:w="1035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5</w:t>
            </w:r>
          </w:p>
        </w:tc>
        <w:tc>
          <w:tcPr>
            <w:tcW w:w="731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11</w:t>
            </w:r>
          </w:p>
        </w:tc>
      </w:tr>
      <w:tr w:rsidR="00370BA4">
        <w:tc>
          <w:tcPr>
            <w:tcW w:w="10455" w:type="dxa"/>
            <w:gridSpan w:val="11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2. Поддержка деятельности учреждений и организаций, реализующих инновационные программы патриотического воспитания</w:t>
            </w:r>
          </w:p>
        </w:tc>
      </w:tr>
      <w:tr w:rsidR="00370BA4">
        <w:trPr>
          <w:cantSplit/>
          <w:trHeight w:val="3669"/>
        </w:trPr>
        <w:tc>
          <w:tcPr>
            <w:tcW w:w="675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370BA4" w:rsidRPr="001633A7" w:rsidRDefault="00370BA4" w:rsidP="001633A7">
            <w:pPr>
              <w:jc w:val="both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 xml:space="preserve">Организация поездки команды ДЮСШ </w:t>
            </w:r>
          </w:p>
          <w:p w:rsidR="00370BA4" w:rsidRPr="001633A7" w:rsidRDefault="00370BA4" w:rsidP="001633A7">
            <w:pPr>
              <w:jc w:val="both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п. Восточный на слет «Трезвость. Лидерство. Успех» п. Егоршино. Участие учащихся Сосьвинского городского округа в окружном оборонно-спортивном оздоровительном лагере «Витязь» (оплата путевок и проезда)</w:t>
            </w:r>
          </w:p>
        </w:tc>
        <w:tc>
          <w:tcPr>
            <w:tcW w:w="851" w:type="dxa"/>
          </w:tcPr>
          <w:p w:rsidR="00370BA4" w:rsidRPr="001633A7" w:rsidRDefault="00370BA4" w:rsidP="0018297F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2012-2013г</w:t>
            </w:r>
          </w:p>
        </w:tc>
        <w:tc>
          <w:tcPr>
            <w:tcW w:w="785" w:type="dxa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Управление по делам культуры, молодежи и спорта</w:t>
            </w:r>
          </w:p>
        </w:tc>
        <w:tc>
          <w:tcPr>
            <w:tcW w:w="1035" w:type="dxa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31" w:type="dxa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116</w:t>
            </w:r>
          </w:p>
        </w:tc>
        <w:tc>
          <w:tcPr>
            <w:tcW w:w="567" w:type="dxa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74</w:t>
            </w:r>
          </w:p>
        </w:tc>
        <w:tc>
          <w:tcPr>
            <w:tcW w:w="567" w:type="dxa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Улучшение работы по подготовке допризывников к службе в армии</w:t>
            </w:r>
          </w:p>
        </w:tc>
      </w:tr>
    </w:tbl>
    <w:p w:rsidR="00370BA4" w:rsidRDefault="00370BA4" w:rsidP="002F7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пункт 2 «</w:t>
      </w:r>
      <w:r w:rsidRPr="000063C0">
        <w:rPr>
          <w:sz w:val="28"/>
          <w:szCs w:val="28"/>
        </w:rPr>
        <w:t>Поддержка деятельности учреждений и организаций, реализующих инновационные программы патриотического воспитания</w:t>
      </w:r>
      <w:r>
        <w:rPr>
          <w:sz w:val="28"/>
          <w:szCs w:val="28"/>
        </w:rPr>
        <w:t xml:space="preserve">» муниципальной целевой программы </w:t>
      </w:r>
      <w:r w:rsidRPr="00E950BA">
        <w:rPr>
          <w:sz w:val="28"/>
          <w:szCs w:val="28"/>
        </w:rPr>
        <w:t>«Патриотическое воспитание молодежи Сосьвинского городского округа» на 2012 – 2015 годы</w:t>
      </w:r>
      <w:r>
        <w:rPr>
          <w:sz w:val="28"/>
          <w:szCs w:val="28"/>
        </w:rPr>
        <w:t xml:space="preserve"> строку 22 таблицы изложить в новой редакции:</w:t>
      </w:r>
    </w:p>
    <w:tbl>
      <w:tblPr>
        <w:tblW w:w="10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851"/>
        <w:gridCol w:w="785"/>
        <w:gridCol w:w="1035"/>
        <w:gridCol w:w="731"/>
        <w:gridCol w:w="567"/>
        <w:gridCol w:w="567"/>
        <w:gridCol w:w="567"/>
        <w:gridCol w:w="567"/>
        <w:gridCol w:w="1275"/>
      </w:tblGrid>
      <w:tr w:rsidR="00370BA4">
        <w:trPr>
          <w:trHeight w:val="165"/>
        </w:trPr>
        <w:tc>
          <w:tcPr>
            <w:tcW w:w="675" w:type="dxa"/>
            <w:vMerge w:val="restart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№</w:t>
            </w:r>
          </w:p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 xml:space="preserve">Сроки </w:t>
            </w:r>
          </w:p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выполнения</w:t>
            </w:r>
          </w:p>
        </w:tc>
        <w:tc>
          <w:tcPr>
            <w:tcW w:w="785" w:type="dxa"/>
            <w:vMerge w:val="restart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Ответственный</w:t>
            </w:r>
          </w:p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 xml:space="preserve">  за исполнение</w:t>
            </w:r>
          </w:p>
        </w:tc>
        <w:tc>
          <w:tcPr>
            <w:tcW w:w="1035" w:type="dxa"/>
            <w:vMerge w:val="restart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99" w:type="dxa"/>
            <w:gridSpan w:val="5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Объем расходов (тыс.руб.)</w:t>
            </w:r>
          </w:p>
        </w:tc>
        <w:tc>
          <w:tcPr>
            <w:tcW w:w="1275" w:type="dxa"/>
            <w:vMerge w:val="restart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Ожидаемые результаты</w:t>
            </w:r>
          </w:p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от реализации мероприятия</w:t>
            </w:r>
          </w:p>
        </w:tc>
      </w:tr>
      <w:tr w:rsidR="00370BA4">
        <w:trPr>
          <w:trHeight w:val="405"/>
        </w:trPr>
        <w:tc>
          <w:tcPr>
            <w:tcW w:w="675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vMerge w:val="restart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4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275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</w:tr>
      <w:tr w:rsidR="00370BA4">
        <w:trPr>
          <w:cantSplit/>
          <w:trHeight w:val="1134"/>
        </w:trPr>
        <w:tc>
          <w:tcPr>
            <w:tcW w:w="675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2012г.</w:t>
            </w:r>
          </w:p>
        </w:tc>
        <w:tc>
          <w:tcPr>
            <w:tcW w:w="567" w:type="dxa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2013г.</w:t>
            </w:r>
          </w:p>
        </w:tc>
        <w:tc>
          <w:tcPr>
            <w:tcW w:w="567" w:type="dxa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2014г.</w:t>
            </w:r>
          </w:p>
        </w:tc>
        <w:tc>
          <w:tcPr>
            <w:tcW w:w="567" w:type="dxa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2015г.</w:t>
            </w:r>
          </w:p>
        </w:tc>
        <w:tc>
          <w:tcPr>
            <w:tcW w:w="1275" w:type="dxa"/>
            <w:vMerge/>
            <w:vAlign w:val="center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</w:tc>
      </w:tr>
      <w:tr w:rsidR="00370BA4">
        <w:tc>
          <w:tcPr>
            <w:tcW w:w="675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4</w:t>
            </w:r>
          </w:p>
        </w:tc>
        <w:tc>
          <w:tcPr>
            <w:tcW w:w="1035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5</w:t>
            </w:r>
          </w:p>
        </w:tc>
        <w:tc>
          <w:tcPr>
            <w:tcW w:w="731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11</w:t>
            </w:r>
          </w:p>
        </w:tc>
      </w:tr>
      <w:tr w:rsidR="00370BA4">
        <w:tc>
          <w:tcPr>
            <w:tcW w:w="10455" w:type="dxa"/>
            <w:gridSpan w:val="11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2. Поддержка деятельности учреждений и организаций, реализующих инновационные программы патриотического воспитания</w:t>
            </w:r>
          </w:p>
        </w:tc>
      </w:tr>
      <w:tr w:rsidR="00370BA4">
        <w:trPr>
          <w:cantSplit/>
          <w:trHeight w:val="3669"/>
        </w:trPr>
        <w:tc>
          <w:tcPr>
            <w:tcW w:w="675" w:type="dxa"/>
          </w:tcPr>
          <w:p w:rsidR="00370BA4" w:rsidRPr="001633A7" w:rsidRDefault="00370BA4" w:rsidP="001633A7">
            <w:pPr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370BA4" w:rsidRPr="001633A7" w:rsidRDefault="00370BA4" w:rsidP="001633A7">
            <w:pPr>
              <w:jc w:val="both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Проведение мероприятий исторической направленности для образовательных учреждений Сосьвинского городского округа:</w:t>
            </w:r>
          </w:p>
          <w:p w:rsidR="00370BA4" w:rsidRPr="001633A7" w:rsidRDefault="00370BA4" w:rsidP="001633A7">
            <w:pPr>
              <w:jc w:val="both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- конкурс военно-патриотических выступлений «Я люблю тебя, Россия!»;</w:t>
            </w:r>
          </w:p>
          <w:p w:rsidR="00370BA4" w:rsidRPr="001633A7" w:rsidRDefault="00370BA4" w:rsidP="001633A7">
            <w:pPr>
              <w:jc w:val="both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- муниципальная военно-историческая игра «Истоки»</w:t>
            </w:r>
          </w:p>
        </w:tc>
        <w:tc>
          <w:tcPr>
            <w:tcW w:w="851" w:type="dxa"/>
          </w:tcPr>
          <w:p w:rsidR="00370BA4" w:rsidRPr="001633A7" w:rsidRDefault="00370BA4" w:rsidP="0018297F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2012-2015г</w:t>
            </w:r>
          </w:p>
        </w:tc>
        <w:tc>
          <w:tcPr>
            <w:tcW w:w="785" w:type="dxa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Управление по делам культуры, молодежи и спорта</w:t>
            </w:r>
          </w:p>
        </w:tc>
        <w:tc>
          <w:tcPr>
            <w:tcW w:w="1035" w:type="dxa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Мест-ный бюджет</w:t>
            </w: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Мест-ный бюджет</w:t>
            </w:r>
          </w:p>
        </w:tc>
        <w:tc>
          <w:tcPr>
            <w:tcW w:w="731" w:type="dxa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40</w:t>
            </w: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10</w:t>
            </w: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10</w:t>
            </w: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10</w:t>
            </w: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10</w:t>
            </w: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</w:p>
          <w:p w:rsidR="00370BA4" w:rsidRPr="001633A7" w:rsidRDefault="00370BA4" w:rsidP="004F7650">
            <w:pPr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extDirection w:val="btLr"/>
          </w:tcPr>
          <w:p w:rsidR="00370BA4" w:rsidRPr="001633A7" w:rsidRDefault="00370BA4" w:rsidP="001633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33A7">
              <w:rPr>
                <w:sz w:val="24"/>
                <w:szCs w:val="24"/>
              </w:rPr>
              <w:t>Улучшение качества мероприятий в учреждениях культуры, привлечение к участию в них большего количества молодежи</w:t>
            </w:r>
          </w:p>
        </w:tc>
      </w:tr>
    </w:tbl>
    <w:p w:rsidR="00370BA4" w:rsidRDefault="00370BA4" w:rsidP="002F74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приложении к газете «Новая плюс Серов ТВ» - «Муниципальный вестник» и официальном сайте администрации Сосьвинского городского округа.</w:t>
      </w:r>
    </w:p>
    <w:p w:rsidR="00370BA4" w:rsidRDefault="00370BA4" w:rsidP="002F74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возложить на заместителя главы администрации Сосьвинского городского округа по социальным вопросам Д.А. Каданцева.</w:t>
      </w:r>
    </w:p>
    <w:p w:rsidR="00370BA4" w:rsidRDefault="00370BA4" w:rsidP="002F742E">
      <w:pPr>
        <w:jc w:val="both"/>
        <w:rPr>
          <w:sz w:val="28"/>
          <w:szCs w:val="28"/>
        </w:rPr>
      </w:pPr>
    </w:p>
    <w:p w:rsidR="00370BA4" w:rsidRDefault="00370BA4" w:rsidP="002F742E">
      <w:pPr>
        <w:jc w:val="both"/>
        <w:rPr>
          <w:sz w:val="28"/>
          <w:szCs w:val="28"/>
        </w:rPr>
      </w:pPr>
    </w:p>
    <w:p w:rsidR="00370BA4" w:rsidRDefault="00370BA4" w:rsidP="002F742E">
      <w:pPr>
        <w:jc w:val="both"/>
        <w:rPr>
          <w:sz w:val="28"/>
          <w:szCs w:val="28"/>
        </w:rPr>
      </w:pPr>
    </w:p>
    <w:p w:rsidR="00370BA4" w:rsidRDefault="00370BA4" w:rsidP="002F7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70BA4" w:rsidRDefault="00370BA4" w:rsidP="002F7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Сосьвинского городского округа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А.В. Козяев</w:t>
      </w:r>
    </w:p>
    <w:p w:rsidR="00370BA4" w:rsidRDefault="00370BA4" w:rsidP="00A2202C">
      <w:pPr>
        <w:jc w:val="center"/>
      </w:pPr>
      <w:r>
        <w:br w:type="page"/>
      </w:r>
    </w:p>
    <w:sectPr w:rsidR="00370BA4" w:rsidSect="00BB5E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</w:lvl>
  </w:abstractNum>
  <w:abstractNum w:abstractNumId="1">
    <w:nsid w:val="34FE3237"/>
    <w:multiLevelType w:val="hybridMultilevel"/>
    <w:tmpl w:val="9236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776B5"/>
    <w:multiLevelType w:val="hybridMultilevel"/>
    <w:tmpl w:val="B03432BE"/>
    <w:lvl w:ilvl="0" w:tplc="425A02B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42E"/>
    <w:rsid w:val="000063C0"/>
    <w:rsid w:val="00015386"/>
    <w:rsid w:val="00111F25"/>
    <w:rsid w:val="001633A7"/>
    <w:rsid w:val="0018297F"/>
    <w:rsid w:val="001A1751"/>
    <w:rsid w:val="00223C80"/>
    <w:rsid w:val="00227841"/>
    <w:rsid w:val="002F281D"/>
    <w:rsid w:val="002F742E"/>
    <w:rsid w:val="003140CD"/>
    <w:rsid w:val="00370BA4"/>
    <w:rsid w:val="003750F7"/>
    <w:rsid w:val="0038062C"/>
    <w:rsid w:val="003F6D6B"/>
    <w:rsid w:val="0046712F"/>
    <w:rsid w:val="00490749"/>
    <w:rsid w:val="004F7650"/>
    <w:rsid w:val="00670545"/>
    <w:rsid w:val="00686700"/>
    <w:rsid w:val="006C2574"/>
    <w:rsid w:val="006E4393"/>
    <w:rsid w:val="0071056A"/>
    <w:rsid w:val="0086647C"/>
    <w:rsid w:val="00890D79"/>
    <w:rsid w:val="00A2202C"/>
    <w:rsid w:val="00A86E65"/>
    <w:rsid w:val="00AC3874"/>
    <w:rsid w:val="00B07E7F"/>
    <w:rsid w:val="00B873FC"/>
    <w:rsid w:val="00BB5E6A"/>
    <w:rsid w:val="00BC1C85"/>
    <w:rsid w:val="00BC62EC"/>
    <w:rsid w:val="00BF2617"/>
    <w:rsid w:val="00C12A66"/>
    <w:rsid w:val="00CB4447"/>
    <w:rsid w:val="00D037C7"/>
    <w:rsid w:val="00E036CF"/>
    <w:rsid w:val="00E52F3B"/>
    <w:rsid w:val="00E950BA"/>
    <w:rsid w:val="00EC2E4F"/>
    <w:rsid w:val="00F4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42E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742E"/>
    <w:pPr>
      <w:keepNext/>
      <w:tabs>
        <w:tab w:val="num" w:pos="720"/>
      </w:tabs>
      <w:ind w:left="720" w:hanging="36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742E"/>
    <w:pPr>
      <w:keepNext/>
      <w:tabs>
        <w:tab w:val="num" w:pos="1440"/>
      </w:tabs>
      <w:ind w:left="1440" w:hanging="360"/>
      <w:outlineLvl w:val="1"/>
    </w:pPr>
    <w:rPr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742E"/>
    <w:pPr>
      <w:keepNext/>
      <w:tabs>
        <w:tab w:val="num" w:pos="2160"/>
      </w:tabs>
      <w:ind w:left="2160" w:hanging="360"/>
      <w:jc w:val="center"/>
      <w:outlineLvl w:val="2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742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742E"/>
    <w:rPr>
      <w:rFonts w:ascii="Times New Roman" w:hAnsi="Times New Roman" w:cs="Times New Roman"/>
      <w:sz w:val="20"/>
      <w:szCs w:val="20"/>
      <w:u w:val="single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F742E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paragraph" w:customStyle="1" w:styleId="Iauiue1">
    <w:name w:val="Iau?iue1"/>
    <w:uiPriority w:val="99"/>
    <w:rsid w:val="002F742E"/>
    <w:pPr>
      <w:suppressAutoHyphens/>
      <w:overflowPunct w:val="0"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aaieiaie1">
    <w:name w:val="caaieiaie 1"/>
    <w:basedOn w:val="Normal"/>
    <w:next w:val="Normal"/>
    <w:uiPriority w:val="99"/>
    <w:rsid w:val="002F742E"/>
    <w:pPr>
      <w:keepNext/>
      <w:overflowPunct w:val="0"/>
      <w:autoSpaceDE w:val="0"/>
      <w:jc w:val="center"/>
    </w:pPr>
    <w:rPr>
      <w:spacing w:val="40"/>
      <w:sz w:val="24"/>
      <w:szCs w:val="24"/>
    </w:rPr>
  </w:style>
  <w:style w:type="paragraph" w:customStyle="1" w:styleId="ConsPlusTitle">
    <w:name w:val="ConsPlusTitle"/>
    <w:uiPriority w:val="99"/>
    <w:rsid w:val="002F74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2F742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7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742E"/>
    <w:rPr>
      <w:rFonts w:ascii="Tahoma" w:hAnsi="Tahoma" w:cs="Tahoma"/>
      <w:sz w:val="16"/>
      <w:szCs w:val="16"/>
      <w:lang w:eastAsia="ar-SA" w:bidi="ar-SA"/>
    </w:rPr>
  </w:style>
  <w:style w:type="table" w:styleId="TableGrid">
    <w:name w:val="Table Grid"/>
    <w:basedOn w:val="TableNormal"/>
    <w:uiPriority w:val="99"/>
    <w:rsid w:val="00E950B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217</TotalTime>
  <Pages>5</Pages>
  <Words>1064</Words>
  <Characters>6069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2013-05-30T03:45:00Z</cp:lastPrinted>
  <dcterms:created xsi:type="dcterms:W3CDTF">2013-05-21T11:07:00Z</dcterms:created>
  <dcterms:modified xsi:type="dcterms:W3CDTF">2013-06-04T07:19:00Z</dcterms:modified>
</cp:coreProperties>
</file>