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77" w:rsidRDefault="00563642" w:rsidP="001E6377">
      <w:pPr>
        <w:pStyle w:val="Iauiue1"/>
        <w:jc w:val="center"/>
        <w:rPr>
          <w:b/>
          <w:sz w:val="28"/>
          <w:lang w:val="en-US"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77" w:rsidRDefault="001E6377" w:rsidP="001E6377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ДУМА СОСЬВИНСКОГО ГОРОДСКОГО ОКРУГА</w:t>
      </w:r>
    </w:p>
    <w:p w:rsidR="001E6377" w:rsidRDefault="001E6377" w:rsidP="001E6377">
      <w:pPr>
        <w:pStyle w:val="Iauiue1"/>
        <w:jc w:val="center"/>
        <w:rPr>
          <w:sz w:val="28"/>
        </w:rPr>
      </w:pPr>
      <w:r>
        <w:rPr>
          <w:sz w:val="28"/>
        </w:rPr>
        <w:t xml:space="preserve">Пятый созыв </w:t>
      </w:r>
      <w:r w:rsidR="00BB71B7">
        <w:rPr>
          <w:sz w:val="28"/>
        </w:rPr>
        <w:t>двенадцатое внеочередное</w:t>
      </w:r>
      <w:r>
        <w:rPr>
          <w:sz w:val="28"/>
        </w:rPr>
        <w:t xml:space="preserve"> заседание</w:t>
      </w:r>
    </w:p>
    <w:p w:rsidR="001E6377" w:rsidRDefault="001E6377" w:rsidP="001E6377">
      <w:pPr>
        <w:pStyle w:val="caaieiaie1"/>
        <w:rPr>
          <w:b/>
          <w:sz w:val="28"/>
        </w:rPr>
      </w:pPr>
      <w:r>
        <w:rPr>
          <w:b/>
          <w:sz w:val="28"/>
        </w:rPr>
        <w:t>Р Е Ш Е Н И Е</w:t>
      </w:r>
    </w:p>
    <w:p w:rsidR="001E6377" w:rsidRDefault="001E6377" w:rsidP="001E6377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1E6377" w:rsidRDefault="001E6377" w:rsidP="001E6377">
      <w:pPr>
        <w:pStyle w:val="Iauiue1"/>
        <w:jc w:val="both"/>
        <w:rPr>
          <w:sz w:val="36"/>
        </w:rPr>
      </w:pPr>
    </w:p>
    <w:p w:rsidR="001E6377" w:rsidRDefault="001E6377" w:rsidP="001E6377">
      <w:pPr>
        <w:pStyle w:val="Iauiue1"/>
        <w:jc w:val="both"/>
        <w:rPr>
          <w:sz w:val="28"/>
        </w:rPr>
      </w:pPr>
      <w:r>
        <w:rPr>
          <w:sz w:val="28"/>
        </w:rPr>
        <w:t xml:space="preserve">от  </w:t>
      </w:r>
      <w:r w:rsidR="000A11DD" w:rsidRPr="000A11DD">
        <w:rPr>
          <w:sz w:val="28"/>
          <w:u w:val="single"/>
        </w:rPr>
        <w:t>29.12.2012</w:t>
      </w:r>
      <w:r>
        <w:rPr>
          <w:sz w:val="28"/>
        </w:rPr>
        <w:t xml:space="preserve"> №</w:t>
      </w:r>
      <w:r w:rsidR="00FB477F">
        <w:rPr>
          <w:sz w:val="28"/>
        </w:rPr>
        <w:t xml:space="preserve"> </w:t>
      </w:r>
      <w:r w:rsidR="000A11DD" w:rsidRPr="000A11DD">
        <w:rPr>
          <w:sz w:val="28"/>
          <w:u w:val="single"/>
        </w:rPr>
        <w:t>120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1E6377" w:rsidRDefault="001E6377" w:rsidP="001E6377">
      <w:pPr>
        <w:pStyle w:val="Iauiue1"/>
        <w:jc w:val="both"/>
        <w:rPr>
          <w:sz w:val="36"/>
        </w:rPr>
      </w:pPr>
    </w:p>
    <w:p w:rsidR="001E6377" w:rsidRDefault="001E6377" w:rsidP="001E6377">
      <w:pPr>
        <w:pStyle w:val="Iauiue1"/>
        <w:jc w:val="both"/>
        <w:rPr>
          <w:sz w:val="28"/>
        </w:rPr>
      </w:pPr>
      <w:r>
        <w:rPr>
          <w:sz w:val="28"/>
        </w:rPr>
        <w:t>р.п. Сосьва</w:t>
      </w:r>
    </w:p>
    <w:p w:rsidR="001E6377" w:rsidRDefault="001E6377" w:rsidP="001E6377">
      <w:pPr>
        <w:rPr>
          <w:sz w:val="28"/>
          <w:szCs w:val="28"/>
        </w:rPr>
      </w:pPr>
    </w:p>
    <w:p w:rsidR="00E936B6" w:rsidRDefault="001E6377" w:rsidP="00E74DFB">
      <w:pPr>
        <w:jc w:val="center"/>
        <w:rPr>
          <w:b/>
          <w:i/>
          <w:sz w:val="28"/>
          <w:szCs w:val="28"/>
        </w:rPr>
      </w:pPr>
      <w:r w:rsidRPr="0068657F">
        <w:rPr>
          <w:b/>
          <w:i/>
          <w:sz w:val="28"/>
          <w:szCs w:val="28"/>
        </w:rPr>
        <w:t xml:space="preserve">Об утверждении </w:t>
      </w:r>
      <w:r w:rsidR="00DC373D">
        <w:rPr>
          <w:b/>
          <w:i/>
          <w:sz w:val="28"/>
          <w:szCs w:val="28"/>
        </w:rPr>
        <w:t>Г</w:t>
      </w:r>
      <w:r w:rsidRPr="0068657F">
        <w:rPr>
          <w:b/>
          <w:i/>
          <w:sz w:val="28"/>
          <w:szCs w:val="28"/>
        </w:rPr>
        <w:t xml:space="preserve">енерального плана Сосьвинского городского округа </w:t>
      </w:r>
    </w:p>
    <w:p w:rsidR="00E74DFB" w:rsidRDefault="00E74DFB" w:rsidP="00E74DFB">
      <w:pPr>
        <w:jc w:val="center"/>
        <w:rPr>
          <w:b/>
          <w:i/>
          <w:sz w:val="28"/>
          <w:szCs w:val="28"/>
        </w:rPr>
      </w:pPr>
    </w:p>
    <w:p w:rsidR="00E74DFB" w:rsidRDefault="00E74DFB" w:rsidP="00E74DFB">
      <w:pPr>
        <w:jc w:val="center"/>
      </w:pPr>
    </w:p>
    <w:p w:rsidR="001E6377" w:rsidRDefault="001E6377" w:rsidP="001E6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18, 24 Градостроительного кодека Российской Федерации от 29.12.2004 № 190-ФЗ, руководствуясь статьями 22, 45 Устава Сосьвинского городского округа, Дума Сосьвинского городского округа </w:t>
      </w:r>
    </w:p>
    <w:p w:rsidR="001E6377" w:rsidRDefault="001E6377" w:rsidP="00DC373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</w:p>
    <w:p w:rsidR="00E936B6" w:rsidRPr="001E6377" w:rsidRDefault="00E936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E6377">
        <w:rPr>
          <w:sz w:val="28"/>
          <w:szCs w:val="28"/>
        </w:rPr>
        <w:t xml:space="preserve">1. Утвердить Генеральный план </w:t>
      </w:r>
      <w:r w:rsidR="001E6377">
        <w:rPr>
          <w:sz w:val="28"/>
          <w:szCs w:val="28"/>
        </w:rPr>
        <w:t xml:space="preserve">Сосьвинского </w:t>
      </w:r>
      <w:r w:rsidRPr="001E6377">
        <w:rPr>
          <w:sz w:val="28"/>
          <w:szCs w:val="28"/>
        </w:rPr>
        <w:t>город</w:t>
      </w:r>
      <w:r w:rsidR="001E6377">
        <w:rPr>
          <w:sz w:val="28"/>
          <w:szCs w:val="28"/>
        </w:rPr>
        <w:t>ского округа</w:t>
      </w:r>
      <w:r w:rsidRPr="001E6377">
        <w:rPr>
          <w:sz w:val="28"/>
          <w:szCs w:val="28"/>
        </w:rPr>
        <w:t xml:space="preserve"> </w:t>
      </w:r>
      <w:r w:rsidR="00F626AC">
        <w:rPr>
          <w:sz w:val="28"/>
          <w:szCs w:val="28"/>
        </w:rPr>
        <w:t xml:space="preserve"> </w:t>
      </w:r>
      <w:hyperlink r:id="rId5" w:history="1">
        <w:r w:rsidRPr="00DC373D">
          <w:rPr>
            <w:sz w:val="28"/>
            <w:szCs w:val="28"/>
          </w:rPr>
          <w:t>(прил</w:t>
        </w:r>
        <w:r w:rsidR="00DC373D" w:rsidRPr="00DC373D">
          <w:rPr>
            <w:sz w:val="28"/>
            <w:szCs w:val="28"/>
          </w:rPr>
          <w:t>агается</w:t>
        </w:r>
      </w:hyperlink>
      <w:r w:rsidR="00DC373D" w:rsidRPr="00DC373D">
        <w:rPr>
          <w:sz w:val="28"/>
          <w:szCs w:val="28"/>
        </w:rPr>
        <w:t>).</w:t>
      </w:r>
    </w:p>
    <w:p w:rsidR="00FD1504" w:rsidRDefault="00FD15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r w:rsidRPr="001E6377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Сосьвинского </w:t>
      </w:r>
      <w:r w:rsidRPr="001E6377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по </w:t>
      </w:r>
      <w:r>
        <w:rPr>
          <w:spacing w:val="-1"/>
          <w:sz w:val="28"/>
          <w:szCs w:val="28"/>
        </w:rPr>
        <w:t xml:space="preserve">предложениям отраслевых исполнительных органов государственной </w:t>
      </w:r>
      <w:r>
        <w:rPr>
          <w:sz w:val="28"/>
          <w:szCs w:val="28"/>
        </w:rPr>
        <w:t>власти Свердловской области.</w:t>
      </w:r>
    </w:p>
    <w:p w:rsidR="00E936B6" w:rsidRPr="001E6377" w:rsidRDefault="00FD15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936B6" w:rsidRPr="001E6377">
        <w:rPr>
          <w:sz w:val="28"/>
          <w:szCs w:val="28"/>
        </w:rPr>
        <w:t xml:space="preserve">. Опубликовать решение и </w:t>
      </w:r>
      <w:r w:rsidR="008C1276">
        <w:rPr>
          <w:sz w:val="28"/>
          <w:szCs w:val="28"/>
        </w:rPr>
        <w:t>Г</w:t>
      </w:r>
      <w:r w:rsidR="00E936B6" w:rsidRPr="001E6377">
        <w:rPr>
          <w:sz w:val="28"/>
          <w:szCs w:val="28"/>
        </w:rPr>
        <w:t xml:space="preserve">енеральный план </w:t>
      </w:r>
      <w:r w:rsidR="00DC373D">
        <w:rPr>
          <w:sz w:val="28"/>
          <w:szCs w:val="28"/>
        </w:rPr>
        <w:t xml:space="preserve">Сосьвинского </w:t>
      </w:r>
      <w:r w:rsidR="00DC373D" w:rsidRPr="001E6377">
        <w:rPr>
          <w:sz w:val="28"/>
          <w:szCs w:val="28"/>
        </w:rPr>
        <w:t>город</w:t>
      </w:r>
      <w:r w:rsidR="00DC373D">
        <w:rPr>
          <w:sz w:val="28"/>
          <w:szCs w:val="28"/>
        </w:rPr>
        <w:t xml:space="preserve">ского округа </w:t>
      </w:r>
      <w:r w:rsidR="00E936B6" w:rsidRPr="001E6377">
        <w:rPr>
          <w:sz w:val="28"/>
          <w:szCs w:val="28"/>
        </w:rPr>
        <w:t>в печатн</w:t>
      </w:r>
      <w:r w:rsidR="00DC373D">
        <w:rPr>
          <w:sz w:val="28"/>
          <w:szCs w:val="28"/>
        </w:rPr>
        <w:t xml:space="preserve">ом средстве массовой информации, в приложении к </w:t>
      </w:r>
      <w:r w:rsidR="008C1276">
        <w:rPr>
          <w:sz w:val="28"/>
          <w:szCs w:val="28"/>
        </w:rPr>
        <w:t xml:space="preserve">информационной общественно-политической </w:t>
      </w:r>
      <w:r w:rsidR="00DC373D">
        <w:rPr>
          <w:sz w:val="28"/>
          <w:szCs w:val="28"/>
        </w:rPr>
        <w:t>газете «Новая плюс Серов ТВ» - «Муниципальный вестник»</w:t>
      </w:r>
      <w:r w:rsidR="00E936B6" w:rsidRPr="001E6377">
        <w:rPr>
          <w:sz w:val="28"/>
          <w:szCs w:val="28"/>
        </w:rPr>
        <w:t xml:space="preserve">, разместить решение и Генеральный план </w:t>
      </w:r>
      <w:r w:rsidR="00DC373D">
        <w:rPr>
          <w:sz w:val="28"/>
          <w:szCs w:val="28"/>
        </w:rPr>
        <w:t xml:space="preserve">Сосьвинского </w:t>
      </w:r>
      <w:r w:rsidR="00DC373D" w:rsidRPr="001E6377">
        <w:rPr>
          <w:sz w:val="28"/>
          <w:szCs w:val="28"/>
        </w:rPr>
        <w:t>город</w:t>
      </w:r>
      <w:r w:rsidR="00DC373D">
        <w:rPr>
          <w:sz w:val="28"/>
          <w:szCs w:val="28"/>
        </w:rPr>
        <w:t>ского округа н</w:t>
      </w:r>
      <w:r w:rsidR="00E936B6" w:rsidRPr="001E6377">
        <w:rPr>
          <w:sz w:val="28"/>
          <w:szCs w:val="28"/>
        </w:rPr>
        <w:t xml:space="preserve">а официальном Интернет-сайте муниципального образования </w:t>
      </w:r>
      <w:r w:rsidR="00DC373D">
        <w:rPr>
          <w:sz w:val="28"/>
          <w:szCs w:val="28"/>
        </w:rPr>
        <w:t>Сосьвинский городской округ</w:t>
      </w:r>
      <w:r w:rsidR="00E936B6" w:rsidRPr="001E6377">
        <w:rPr>
          <w:sz w:val="28"/>
          <w:szCs w:val="28"/>
        </w:rPr>
        <w:t xml:space="preserve"> в сети Интернет.</w:t>
      </w:r>
    </w:p>
    <w:p w:rsidR="00ED7F12" w:rsidRDefault="00FD1504" w:rsidP="00ED7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36B6" w:rsidRPr="001E6377">
        <w:rPr>
          <w:sz w:val="28"/>
          <w:szCs w:val="28"/>
        </w:rPr>
        <w:t xml:space="preserve">. </w:t>
      </w:r>
      <w:r w:rsidR="00ED7F12">
        <w:rPr>
          <w:sz w:val="28"/>
          <w:szCs w:val="28"/>
        </w:rPr>
        <w:t>Ко</w:t>
      </w:r>
      <w:r w:rsidR="00ED7F12" w:rsidRPr="00310BEA">
        <w:rPr>
          <w:sz w:val="28"/>
          <w:szCs w:val="28"/>
        </w:rPr>
        <w:t>нтроль исполнени</w:t>
      </w:r>
      <w:r w:rsidR="00ED7F12">
        <w:rPr>
          <w:sz w:val="28"/>
          <w:szCs w:val="28"/>
        </w:rPr>
        <w:t>я</w:t>
      </w:r>
      <w:r w:rsidR="00ED7F12" w:rsidRPr="00310BEA">
        <w:rPr>
          <w:sz w:val="28"/>
          <w:szCs w:val="28"/>
        </w:rPr>
        <w:t xml:space="preserve"> </w:t>
      </w:r>
      <w:r w:rsidR="00ED7F12">
        <w:rPr>
          <w:sz w:val="28"/>
          <w:szCs w:val="28"/>
        </w:rPr>
        <w:t>настоящего решения возложить на  постоянную депутатскую комиссию Думы Сосьвинского городского округа по жилищно-коммунальному хозяйству, строительству, транспорту, связи (Радыгин И.С.).</w:t>
      </w:r>
    </w:p>
    <w:p w:rsidR="00ED7F12" w:rsidRDefault="00ED7F12" w:rsidP="00ED7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36B6" w:rsidRPr="001E6377" w:rsidRDefault="00E936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36B6" w:rsidRPr="001E6377" w:rsidRDefault="00E936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E6377" w:rsidRDefault="001E6377" w:rsidP="00ED7F1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D7F12" w:rsidRDefault="00ED7F12" w:rsidP="00ED7F1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1E6377" w:rsidRDefault="00ED7F12" w:rsidP="00ED7F1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       А.А. Сафонов</w:t>
      </w:r>
    </w:p>
    <w:p w:rsidR="001E6377" w:rsidRDefault="001E63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6377" w:rsidRDefault="001E63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6377" w:rsidRDefault="001E63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6377" w:rsidRDefault="001E63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6377" w:rsidRDefault="001E63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6377" w:rsidRDefault="001E637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1E6377" w:rsidSect="001E6377"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36B6"/>
    <w:rsid w:val="000A11DD"/>
    <w:rsid w:val="000E23AD"/>
    <w:rsid w:val="001654E0"/>
    <w:rsid w:val="001E6377"/>
    <w:rsid w:val="002E4308"/>
    <w:rsid w:val="00310BEA"/>
    <w:rsid w:val="003A2AB9"/>
    <w:rsid w:val="003D4887"/>
    <w:rsid w:val="00485044"/>
    <w:rsid w:val="00524443"/>
    <w:rsid w:val="00563642"/>
    <w:rsid w:val="00590798"/>
    <w:rsid w:val="006333F7"/>
    <w:rsid w:val="0068657F"/>
    <w:rsid w:val="006F02D5"/>
    <w:rsid w:val="008C1276"/>
    <w:rsid w:val="00920F12"/>
    <w:rsid w:val="00A47833"/>
    <w:rsid w:val="00B31CA6"/>
    <w:rsid w:val="00B517DE"/>
    <w:rsid w:val="00BB71B7"/>
    <w:rsid w:val="00BE114B"/>
    <w:rsid w:val="00BF0DB3"/>
    <w:rsid w:val="00C045E2"/>
    <w:rsid w:val="00C13281"/>
    <w:rsid w:val="00DC373D"/>
    <w:rsid w:val="00E627CF"/>
    <w:rsid w:val="00E74DFB"/>
    <w:rsid w:val="00E936B6"/>
    <w:rsid w:val="00ED7F12"/>
    <w:rsid w:val="00F626AC"/>
    <w:rsid w:val="00FB477F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36B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936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1E6377"/>
    <w:pPr>
      <w:keepNext/>
      <w:jc w:val="center"/>
    </w:pPr>
    <w:rPr>
      <w:spacing w:val="40"/>
      <w:szCs w:val="20"/>
    </w:rPr>
  </w:style>
  <w:style w:type="paragraph" w:customStyle="1" w:styleId="Iauiue1">
    <w:name w:val="Iau?iue1"/>
    <w:uiPriority w:val="99"/>
    <w:rsid w:val="001E6377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1E6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8;n=47842;fld=134;dst=1000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Администрация г. Перми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ГОРОДСКАЯ ДУМА</dc:title>
  <dc:subject/>
  <dc:creator>СОК</dc:creator>
  <cp:keywords/>
  <dc:description/>
  <cp:lastModifiedBy>Admin</cp:lastModifiedBy>
  <cp:revision>2</cp:revision>
  <cp:lastPrinted>2012-12-18T20:22:00Z</cp:lastPrinted>
  <dcterms:created xsi:type="dcterms:W3CDTF">2013-01-30T05:13:00Z</dcterms:created>
  <dcterms:modified xsi:type="dcterms:W3CDTF">2013-01-30T05:13:00Z</dcterms:modified>
</cp:coreProperties>
</file>