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9F" w:rsidRPr="006E3D9F" w:rsidRDefault="007A4741" w:rsidP="007A0A9E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30C6">
        <w:rPr>
          <w:rFonts w:ascii="Times New Roman" w:hAnsi="Times New Roman" w:cs="Times New Roman"/>
          <w:b/>
          <w:sz w:val="32"/>
          <w:szCs w:val="32"/>
        </w:rPr>
        <w:t xml:space="preserve">Правительство готовит пакет изменений в федеральный закон «о государственной регистрации недвижимости».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/>
          <w:sz w:val="32"/>
          <w:szCs w:val="32"/>
        </w:rPr>
        <w:t>сообщила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заместитель Председателя Правительства Виктория Абрамченко, положения законопроекта сформированы исключительно </w:t>
      </w:r>
      <w:r w:rsidR="00ED7D25">
        <w:rPr>
          <w:rFonts w:ascii="Times New Roman" w:hAnsi="Times New Roman" w:cs="Times New Roman"/>
          <w:b/>
          <w:sz w:val="32"/>
          <w:szCs w:val="32"/>
        </w:rPr>
        <w:t>по результатам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>
        <w:rPr>
          <w:rFonts w:ascii="Times New Roman" w:hAnsi="Times New Roman" w:cs="Times New Roman"/>
          <w:b/>
          <w:sz w:val="32"/>
          <w:szCs w:val="32"/>
        </w:rPr>
        <w:t xml:space="preserve">весь </w:t>
      </w:r>
      <w:r w:rsidR="00E2128A" w:rsidRPr="005430C6">
        <w:rPr>
          <w:rFonts w:ascii="Times New Roman" w:hAnsi="Times New Roman" w:cs="Times New Roman"/>
          <w:b/>
          <w:sz w:val="32"/>
          <w:szCs w:val="32"/>
        </w:rPr>
        <w:t xml:space="preserve">рынок недвижимости. </w:t>
      </w:r>
    </w:p>
    <w:p w:rsidR="00E03424" w:rsidRDefault="006E3D9F" w:rsidP="00B53AB8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отметила </w:t>
      </w:r>
      <w:r>
        <w:rPr>
          <w:rFonts w:ascii="Times New Roman" w:hAnsi="Times New Roman" w:cs="Times New Roman"/>
          <w:bCs/>
          <w:sz w:val="32"/>
          <w:szCs w:val="32"/>
        </w:rPr>
        <w:t>вице-премьер</w:t>
      </w:r>
      <w:r w:rsidR="006B3C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 w:rsidRPr="00B53AB8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Росреестром были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обобщены все возникающие на практике вопросы граждан, организаций строительного комплекса,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 -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нотариусов, 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 xml:space="preserve">кадастровых инженеров,самих государственных регистраторов прав, 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и органов местного самоуправления, и фактически создан полноценный регуляторный ответ на  поступающие запросы общества. Законопроект содержит </w:t>
      </w:r>
      <w:r w:rsidR="005430C6">
        <w:rPr>
          <w:rFonts w:ascii="Times New Roman" w:hAnsi="Times New Roman" w:cs="Times New Roman"/>
          <w:bCs/>
          <w:sz w:val="32"/>
          <w:szCs w:val="32"/>
        </w:rPr>
        <w:t xml:space="preserve">несколько </w:t>
      </w:r>
      <w:r w:rsidR="007A4741">
        <w:rPr>
          <w:rFonts w:ascii="Times New Roman" w:hAnsi="Times New Roman" w:cs="Times New Roman"/>
          <w:bCs/>
          <w:sz w:val="32"/>
          <w:szCs w:val="32"/>
        </w:rPr>
        <w:t>десятк</w:t>
      </w:r>
      <w:r w:rsidR="005430C6">
        <w:rPr>
          <w:rFonts w:ascii="Times New Roman" w:hAnsi="Times New Roman" w:cs="Times New Roman"/>
          <w:bCs/>
          <w:sz w:val="32"/>
          <w:szCs w:val="32"/>
        </w:rPr>
        <w:t>ов</w:t>
      </w:r>
      <w:r w:rsidR="007A4741">
        <w:rPr>
          <w:rFonts w:ascii="Times New Roman" w:hAnsi="Times New Roman" w:cs="Times New Roman"/>
          <w:bCs/>
          <w:sz w:val="32"/>
          <w:szCs w:val="32"/>
        </w:rPr>
        <w:t xml:space="preserve"> изменений, которые серьезно упростят </w:t>
      </w:r>
      <w:r w:rsidR="007026F1">
        <w:rPr>
          <w:rFonts w:ascii="Times New Roman" w:hAnsi="Times New Roman" w:cs="Times New Roman"/>
          <w:bCs/>
          <w:sz w:val="32"/>
          <w:szCs w:val="32"/>
        </w:rPr>
        <w:t>проведение учетно-регистрационны</w:t>
      </w:r>
      <w:r w:rsidR="005430C6">
        <w:rPr>
          <w:rFonts w:ascii="Times New Roman" w:hAnsi="Times New Roman" w:cs="Times New Roman"/>
          <w:bCs/>
          <w:sz w:val="32"/>
          <w:szCs w:val="32"/>
        </w:rPr>
        <w:t>х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 действи</w:t>
      </w:r>
      <w:r w:rsidR="005430C6">
        <w:rPr>
          <w:rFonts w:ascii="Times New Roman" w:hAnsi="Times New Roman" w:cs="Times New Roman"/>
          <w:bCs/>
          <w:sz w:val="32"/>
          <w:szCs w:val="32"/>
        </w:rPr>
        <w:t>й</w:t>
      </w:r>
      <w:r w:rsidR="007026F1">
        <w:rPr>
          <w:rFonts w:ascii="Times New Roman" w:hAnsi="Times New Roman" w:cs="Times New Roman"/>
          <w:bCs/>
          <w:sz w:val="32"/>
          <w:szCs w:val="32"/>
        </w:rPr>
        <w:t>, а также конкретизируют механизмы получения государственных услуг в сфере обращения с недвижимостью.</w:t>
      </w:r>
    </w:p>
    <w:p w:rsidR="005375DF" w:rsidRDefault="005375DF" w:rsidP="008008BE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Прежде всего, законопроект предусматривает нормы, направленные на дальнейшую «цифровизацию» услуг</w:t>
      </w:r>
      <w:r w:rsidR="00F01E95">
        <w:rPr>
          <w:rFonts w:ascii="Times New Roman" w:hAnsi="Times New Roman" w:cs="Times New Roman"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Cs/>
          <w:sz w:val="32"/>
          <w:szCs w:val="32"/>
        </w:rPr>
        <w:t>что особо актуально в сложившихся условиях новой коронавирусной инфекции. Так,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цифровой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земельных участков, государственного кадастрового учета жилых и садовых домов, для внесения сведений о ранее учтенных объектах недвижимости.</w:t>
      </w:r>
      <w:r w:rsidR="006B3C6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008BE">
        <w:rPr>
          <w:rFonts w:ascii="Times New Roman" w:hAnsi="Times New Roman" w:cs="Times New Roman"/>
          <w:bCs/>
          <w:sz w:val="32"/>
          <w:szCs w:val="32"/>
        </w:rPr>
        <w:t>Н</w:t>
      </w:r>
      <w:r>
        <w:rPr>
          <w:rFonts w:ascii="Times New Roman" w:hAnsi="Times New Roman" w:cs="Times New Roman"/>
          <w:bCs/>
          <w:sz w:val="32"/>
          <w:szCs w:val="32"/>
        </w:rPr>
        <w:t>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</w:t>
      </w:r>
      <w:r w:rsidR="006D63DE">
        <w:rPr>
          <w:rFonts w:ascii="Times New Roman" w:hAnsi="Times New Roman" w:cs="Times New Roman"/>
          <w:bCs/>
          <w:sz w:val="32"/>
          <w:szCs w:val="32"/>
        </w:rPr>
        <w:t>д</w:t>
      </w:r>
      <w:r>
        <w:rPr>
          <w:rFonts w:ascii="Times New Roman" w:hAnsi="Times New Roman" w:cs="Times New Roman"/>
          <w:bCs/>
          <w:sz w:val="32"/>
          <w:szCs w:val="32"/>
        </w:rPr>
        <w:t xml:space="preserve">ством </w:t>
      </w:r>
      <w:r w:rsidR="006D63DE">
        <w:rPr>
          <w:rFonts w:ascii="Times New Roman" w:hAnsi="Times New Roman" w:cs="Times New Roman"/>
          <w:bCs/>
          <w:sz w:val="32"/>
          <w:szCs w:val="32"/>
        </w:rPr>
        <w:t>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</w:t>
      </w:r>
    </w:p>
    <w:p w:rsidR="00AC02F6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.</w:t>
      </w:r>
    </w:p>
    <w:p w:rsidR="00AC02F6" w:rsidRDefault="00AC02F6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Существенным нововведением является указание в законопроекте на возможность осуществления выездного приема документов для государственного кадастрового учета и регистрации. При этом предусматривается осуществление такого приема </w:t>
      </w:r>
      <w:r w:rsidRPr="006D63DE">
        <w:rPr>
          <w:rFonts w:ascii="Times New Roman" w:hAnsi="Times New Roman" w:cs="Times New Roman"/>
          <w:b/>
          <w:bCs/>
          <w:sz w:val="32"/>
          <w:szCs w:val="32"/>
        </w:rPr>
        <w:t>без взимания платы</w:t>
      </w:r>
      <w:r>
        <w:rPr>
          <w:rFonts w:ascii="Times New Roman" w:hAnsi="Times New Roman" w:cs="Times New Roman"/>
          <w:bCs/>
          <w:sz w:val="32"/>
          <w:szCs w:val="32"/>
        </w:rPr>
        <w:t xml:space="preserve"> для ветеранов и инвалидов Великой Отечественной Войны, людей с ограниченными возможностями. </w:t>
      </w:r>
    </w:p>
    <w:p w:rsidR="007A3FD7" w:rsidRDefault="00C4568B" w:rsidP="00AC02F6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Одно из новшеств законопроекта – </w:t>
      </w:r>
      <w:r w:rsidR="006D63DE">
        <w:rPr>
          <w:rFonts w:ascii="Times New Roman" w:hAnsi="Times New Roman" w:cs="Times New Roman"/>
          <w:b/>
          <w:sz w:val="32"/>
          <w:szCs w:val="32"/>
        </w:rPr>
        <w:t>исключение</w:t>
      </w:r>
      <w:r w:rsidRPr="0052790A">
        <w:rPr>
          <w:rFonts w:ascii="Times New Roman" w:hAnsi="Times New Roman" w:cs="Times New Roman"/>
          <w:b/>
          <w:sz w:val="32"/>
          <w:szCs w:val="32"/>
        </w:rPr>
        <w:t xml:space="preserve"> требований к </w:t>
      </w:r>
      <w:r w:rsidR="006D63DE">
        <w:rPr>
          <w:rFonts w:ascii="Times New Roman" w:hAnsi="Times New Roman" w:cs="Times New Roman"/>
          <w:b/>
          <w:sz w:val="32"/>
          <w:szCs w:val="32"/>
        </w:rPr>
        <w:t xml:space="preserve">предельным размерам </w:t>
      </w:r>
      <w:r w:rsidRPr="0052790A">
        <w:rPr>
          <w:rFonts w:ascii="Times New Roman" w:hAnsi="Times New Roman" w:cs="Times New Roman"/>
          <w:b/>
          <w:sz w:val="32"/>
          <w:szCs w:val="32"/>
        </w:rPr>
        <w:t>машино-мест.</w:t>
      </w:r>
      <w:r>
        <w:rPr>
          <w:rFonts w:ascii="Times New Roman" w:hAnsi="Times New Roman" w:cs="Times New Roman"/>
          <w:bCs/>
          <w:sz w:val="32"/>
          <w:szCs w:val="32"/>
        </w:rPr>
        <w:t xml:space="preserve"> Ранее м</w:t>
      </w:r>
      <w:r w:rsidRPr="00BC6352">
        <w:rPr>
          <w:rFonts w:ascii="Times New Roman" w:hAnsi="Times New Roman" w:cs="Times New Roman"/>
          <w:bCs/>
          <w:sz w:val="32"/>
          <w:szCs w:val="32"/>
        </w:rPr>
        <w:t xml:space="preserve">инимально допустимые </w:t>
      </w:r>
      <w:r w:rsidRPr="00BC6352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размеры одного машино-места </w:t>
      </w:r>
      <w:r>
        <w:rPr>
          <w:rFonts w:ascii="Times New Roman" w:hAnsi="Times New Roman" w:cs="Times New Roman"/>
          <w:bCs/>
          <w:sz w:val="32"/>
          <w:szCs w:val="32"/>
        </w:rPr>
        <w:t xml:space="preserve">как объекта недвижимости были </w:t>
      </w:r>
      <w:r w:rsidRPr="00BC6352">
        <w:rPr>
          <w:rFonts w:ascii="Times New Roman" w:hAnsi="Times New Roman" w:cs="Times New Roman"/>
          <w:bCs/>
          <w:sz w:val="32"/>
          <w:szCs w:val="32"/>
        </w:rPr>
        <w:t>установлены в размере 5,3 х 2,5 м, а максимально допустимые – 6,2 х 3,6 м</w:t>
      </w:r>
      <w:r>
        <w:rPr>
          <w:rFonts w:ascii="Times New Roman" w:hAnsi="Times New Roman" w:cs="Times New Roman"/>
          <w:bCs/>
          <w:sz w:val="32"/>
          <w:szCs w:val="32"/>
        </w:rPr>
        <w:t>. Согласно поправкам, минимальные габариты сохраняются в прежнем виде, но не ограничивается м</w:t>
      </w:r>
      <w:r w:rsidRPr="0052790A">
        <w:rPr>
          <w:rFonts w:ascii="Times New Roman" w:hAnsi="Times New Roman" w:cs="Times New Roman"/>
          <w:bCs/>
          <w:sz w:val="32"/>
          <w:szCs w:val="32"/>
        </w:rPr>
        <w:t>аксимальная площадь машино</w:t>
      </w:r>
      <w:r>
        <w:rPr>
          <w:rFonts w:ascii="Times New Roman" w:hAnsi="Times New Roman" w:cs="Times New Roman"/>
          <w:bCs/>
          <w:sz w:val="32"/>
          <w:szCs w:val="32"/>
        </w:rPr>
        <w:t>-</w:t>
      </w:r>
      <w:r w:rsidRPr="0052790A">
        <w:rPr>
          <w:rFonts w:ascii="Times New Roman" w:hAnsi="Times New Roman" w:cs="Times New Roman"/>
          <w:bCs/>
          <w:sz w:val="32"/>
          <w:szCs w:val="32"/>
        </w:rPr>
        <w:t>места</w:t>
      </w:r>
      <w:r>
        <w:rPr>
          <w:rFonts w:ascii="Times New Roman" w:hAnsi="Times New Roman" w:cs="Times New Roman"/>
          <w:bCs/>
          <w:sz w:val="32"/>
          <w:szCs w:val="32"/>
        </w:rPr>
        <w:t xml:space="preserve">. Застройщики смогут самостоятельно устанавливать максимальную площадь машино-мест при планировании паркинга. </w:t>
      </w:r>
    </w:p>
    <w:p w:rsidR="006E3D9F" w:rsidRDefault="006E3D9F" w:rsidP="006E3D9F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для участников рынка,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>
        <w:rPr>
          <w:rFonts w:ascii="Times New Roman" w:hAnsi="Times New Roman" w:cs="Times New Roman"/>
          <w:bCs/>
          <w:sz w:val="32"/>
          <w:szCs w:val="32"/>
        </w:rPr>
        <w:t xml:space="preserve">, -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6B3C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>Виктория Абрамченко.</w:t>
      </w:r>
    </w:p>
    <w:p w:rsidR="003D3453" w:rsidRPr="00376911" w:rsidRDefault="00AE4C94" w:rsidP="007026F1">
      <w:pPr>
        <w:suppressAutoHyphens/>
        <w:spacing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3D3453" w:rsidRPr="00376911" w:rsidSect="0067471A">
      <w:headerReference w:type="even" r:id="rId6"/>
      <w:headerReference w:type="default" r:id="rId7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C94" w:rsidRDefault="00AE4C94" w:rsidP="00C840C9">
      <w:r>
        <w:separator/>
      </w:r>
    </w:p>
  </w:endnote>
  <w:endnote w:type="continuationSeparator" w:id="1">
    <w:p w:rsidR="00AE4C94" w:rsidRDefault="00AE4C94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C94" w:rsidRDefault="00AE4C94" w:rsidP="00C840C9">
      <w:r>
        <w:separator/>
      </w:r>
    </w:p>
  </w:footnote>
  <w:footnote w:type="continuationSeparator" w:id="1">
    <w:p w:rsidR="00AE4C94" w:rsidRDefault="00AE4C94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</w:sdtPr>
    <w:sdtContent>
      <w:p w:rsidR="00C840C9" w:rsidRDefault="00DD597D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</w:sdtPr>
    <w:sdtContent>
      <w:p w:rsidR="00C840C9" w:rsidRDefault="00DD597D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B3C69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6A"/>
    <w:rsid w:val="001B6C68"/>
    <w:rsid w:val="00252A1E"/>
    <w:rsid w:val="002A6093"/>
    <w:rsid w:val="002B1B2D"/>
    <w:rsid w:val="002B47C3"/>
    <w:rsid w:val="0030313C"/>
    <w:rsid w:val="00376911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B3C69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A11264"/>
    <w:rsid w:val="00A91377"/>
    <w:rsid w:val="00AB6EB5"/>
    <w:rsid w:val="00AC02F6"/>
    <w:rsid w:val="00AE4C94"/>
    <w:rsid w:val="00B53AB8"/>
    <w:rsid w:val="00BC6352"/>
    <w:rsid w:val="00C4568B"/>
    <w:rsid w:val="00C768B8"/>
    <w:rsid w:val="00C840C9"/>
    <w:rsid w:val="00CB27F6"/>
    <w:rsid w:val="00DD597D"/>
    <w:rsid w:val="00E03424"/>
    <w:rsid w:val="00E2128A"/>
    <w:rsid w:val="00E90B2A"/>
    <w:rsid w:val="00EA7A4F"/>
    <w:rsid w:val="00ED7D25"/>
    <w:rsid w:val="00F01E95"/>
    <w:rsid w:val="00F26E0E"/>
    <w:rsid w:val="00F45508"/>
    <w:rsid w:val="00FB1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Gurskaya_EO</cp:lastModifiedBy>
  <cp:revision>2</cp:revision>
  <dcterms:created xsi:type="dcterms:W3CDTF">2020-05-20T08:45:00Z</dcterms:created>
  <dcterms:modified xsi:type="dcterms:W3CDTF">2020-05-20T08:45:00Z</dcterms:modified>
</cp:coreProperties>
</file>