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Pr="007E27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ПОКАЗАТЕЛЕЙ МОНИТОРИНГА КАЧЕСТВА ПРЕДОСТАВЛЕНИЯ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274A">
        <w:rPr>
          <w:rFonts w:ascii="Times New Roman" w:hAnsi="Times New Roman" w:cs="Times New Roman"/>
          <w:b/>
          <w:bCs/>
          <w:sz w:val="28"/>
          <w:szCs w:val="28"/>
        </w:rPr>
        <w:t xml:space="preserve"> СОСЬВИНСКО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ГОРОД</w:t>
      </w:r>
      <w:r w:rsidRPr="007E274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ОКРУГЕ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ДЛЯ ГОДОВОЙ ОТЧЕТНОСТИ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Раздел 1. ПОКАЗАТЕЛИ ОРГАНИЗАЦИИ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7871"/>
        <w:gridCol w:w="1559"/>
      </w:tblGrid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4A5E1A" w:rsidP="00A5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Общая штатная численность (человек)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осуществляющих непосредственное взаимодействие с заявителями в процессе приема-выдачи документов (человек)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муниципальной услуги (рублей)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Раздел 2. ОБЖАЛОВАНИЕ ДЕЙСТВИЙ (БЕЗДЕЙСТВИЯ) 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РЕШЕНИЙ, ПРИНЯТЫХ ПРИ ПРЕДОСТАВЛЕНИИ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7871"/>
        <w:gridCol w:w="1559"/>
      </w:tblGrid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4A5E1A" w:rsidP="00A5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4A5E1A" w:rsidRPr="007E274A" w:rsidRDefault="004A5E1A" w:rsidP="00A5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жалоб в рамках досудебного (внесудебного) обжалования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удовлетворенных (частично удовлетворенных) жалоб, полученных в рамках досудебного (внесудебного) обжалования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в суд об обжаловании нарушений при предоставлении муниципальной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удовлетворенных (частично удовлетворенных) судами требований об обжаловании нарушений при предоставлении муниципальной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Раздел 3. ОПИСАНИЕ ВЫЯВЛЕННЫХ ПРОБЛЕМ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В СООТВЕТСТВУЮЩЕЙ СФЕРЕ РЕГУЛИРОВАНИЯ 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ПРЕДЛОЖЕНИЯ ПО ИХ РЕШЕНИЮ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6"/>
      <w:bookmarkEnd w:id="0"/>
      <w:r w:rsidRPr="007E274A">
        <w:rPr>
          <w:rFonts w:ascii="Times New Roman" w:hAnsi="Times New Roman" w:cs="Times New Roman"/>
          <w:sz w:val="28"/>
          <w:szCs w:val="28"/>
        </w:rPr>
        <w:t>1. Предложения по внесению изменений в административные регламенты предоставления муниципальных услуг, в том числе: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1) об изменении перечня документов, необходимых для предоставления муниципальных услуг;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2) об изменении срока предоставления муниципальных услуг, а также сроков выполнения отдельных административных процедур;</w:t>
      </w:r>
      <w:r w:rsidR="00A52B2E">
        <w:rPr>
          <w:rFonts w:ascii="Times New Roman" w:hAnsi="Times New Roman" w:cs="Times New Roman"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3) об изменении порядка взаимодействия с органами, предоставляющими муниципальные услуги.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 xml:space="preserve">2. Предложения по внесению изменений в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E274A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муниципальных услуг, кроме указанных в </w:t>
      </w:r>
      <w:hyperlink w:anchor="Par126" w:history="1">
        <w:r w:rsidRPr="007E274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274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r w:rsidR="00A52B2E">
        <w:rPr>
          <w:rFonts w:ascii="Times New Roman" w:hAnsi="Times New Roman" w:cs="Times New Roman"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83740B" w:rsidRPr="001D15E1" w:rsidRDefault="004A5E1A" w:rsidP="001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3. Сведения о принятых мерах (результатах) по устранению выявленных проблем предоставления муниципальных услуг.</w:t>
      </w:r>
      <w:r w:rsidR="00A52B2E">
        <w:rPr>
          <w:rFonts w:ascii="Times New Roman" w:hAnsi="Times New Roman" w:cs="Times New Roman"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sectPr w:rsidR="0083740B" w:rsidRPr="001D15E1" w:rsidSect="00CB2F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A9" w:rsidRDefault="00C969A9" w:rsidP="0083740B">
      <w:pPr>
        <w:spacing w:after="0" w:line="240" w:lineRule="auto"/>
      </w:pPr>
      <w:r>
        <w:separator/>
      </w:r>
    </w:p>
  </w:endnote>
  <w:endnote w:type="continuationSeparator" w:id="1">
    <w:p w:rsidR="00C969A9" w:rsidRDefault="00C969A9" w:rsidP="0083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A9" w:rsidRDefault="00C969A9" w:rsidP="0083740B">
      <w:pPr>
        <w:spacing w:after="0" w:line="240" w:lineRule="auto"/>
      </w:pPr>
      <w:r>
        <w:separator/>
      </w:r>
    </w:p>
  </w:footnote>
  <w:footnote w:type="continuationSeparator" w:id="1">
    <w:p w:rsidR="00C969A9" w:rsidRDefault="00C969A9" w:rsidP="0083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F8F"/>
    <w:rsid w:val="00010AED"/>
    <w:rsid w:val="001D15E1"/>
    <w:rsid w:val="001E6EB1"/>
    <w:rsid w:val="001F650E"/>
    <w:rsid w:val="0045032F"/>
    <w:rsid w:val="004A5E1A"/>
    <w:rsid w:val="004E3BC6"/>
    <w:rsid w:val="00644F15"/>
    <w:rsid w:val="006749A9"/>
    <w:rsid w:val="0069033D"/>
    <w:rsid w:val="008056CC"/>
    <w:rsid w:val="008220C7"/>
    <w:rsid w:val="0083740B"/>
    <w:rsid w:val="0090114F"/>
    <w:rsid w:val="009778B6"/>
    <w:rsid w:val="00A52B2E"/>
    <w:rsid w:val="00C276BA"/>
    <w:rsid w:val="00C969A9"/>
    <w:rsid w:val="00CB2F8F"/>
    <w:rsid w:val="00E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374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374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3740B"/>
    <w:rPr>
      <w:vertAlign w:val="superscript"/>
    </w:rPr>
  </w:style>
  <w:style w:type="table" w:styleId="a6">
    <w:name w:val="Table Grid"/>
    <w:basedOn w:val="a1"/>
    <w:rsid w:val="00837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74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40B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A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2</cp:revision>
  <dcterms:created xsi:type="dcterms:W3CDTF">2021-04-06T03:46:00Z</dcterms:created>
  <dcterms:modified xsi:type="dcterms:W3CDTF">2021-04-06T03:46:00Z</dcterms:modified>
</cp:coreProperties>
</file>