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C" w:rsidRPr="0068066C" w:rsidRDefault="00A925D2" w:rsidP="00680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66C">
        <w:rPr>
          <w:rFonts w:ascii="Times New Roman" w:hAnsi="Times New Roman" w:cs="Times New Roman"/>
          <w:sz w:val="24"/>
          <w:szCs w:val="24"/>
        </w:rPr>
        <w:t>3 причины отсутствия сведений о собственнике в выписке из ЕГРН</w:t>
      </w:r>
    </w:p>
    <w:p w:rsidR="0083799C" w:rsidRPr="0068066C" w:rsidRDefault="00A925D2">
      <w:pPr>
        <w:rPr>
          <w:rFonts w:ascii="Times New Roman" w:hAnsi="Times New Roman" w:cs="Times New Roman"/>
          <w:sz w:val="24"/>
          <w:szCs w:val="24"/>
        </w:rPr>
      </w:pPr>
      <w:r w:rsidRPr="0068066C">
        <w:rPr>
          <w:rFonts w:ascii="Times New Roman" w:hAnsi="Times New Roman" w:cs="Times New Roman"/>
          <w:sz w:val="24"/>
          <w:szCs w:val="24"/>
        </w:rPr>
        <w:t xml:space="preserve">Информация о собственнике недвижимости содержится во втором разделе выписки из ЕГРН об основных характеристиках и зарегистрированных правах на объект – «Сведения о зарегистрированных правах». </w:t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  <w:t xml:space="preserve">В случае отсутствия сведений о собственнике, если права на объект недвижимости в ЕГРН не зарегистрированы, в первом разделе «Особые отметки» будет указана следующая информация: «Сведения, необходимые для заполнения раздела 2, отсутствуют». </w:t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b/>
          <w:sz w:val="24"/>
          <w:szCs w:val="24"/>
        </w:rPr>
        <w:t>1. Право на объект недвижимости не зарегистрировано собственником</w:t>
      </w:r>
      <w:r w:rsidRPr="0068066C">
        <w:rPr>
          <w:rFonts w:ascii="Times New Roman" w:hAnsi="Times New Roman" w:cs="Times New Roman"/>
          <w:b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t xml:space="preserve">Регистрация права собственности носит заявительный характер. Если собственник не обратился в органы регистрации прав для постановки на учет объекта недвижимости, информация о нем не будет указана в выписке из ЕГРН. </w:t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  <w:t xml:space="preserve">Также данные о собственнике могут отсутствовать в том случае, если квартира, приватизированная до 1998 г., досталась по наследству. Новый собственник получил нотариальное свидетельство о праве собственности на наследство, но не зарегистрировал его в </w:t>
      </w:r>
      <w:proofErr w:type="spellStart"/>
      <w:r w:rsidRPr="0068066C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68066C">
        <w:rPr>
          <w:rFonts w:ascii="Times New Roman" w:hAnsi="Times New Roman" w:cs="Times New Roman"/>
          <w:sz w:val="24"/>
          <w:szCs w:val="24"/>
        </w:rPr>
        <w:t>. Или собственник объекта недвижимости был признан по решению суда, однако он не зарегистрировал свое право.</w:t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b/>
          <w:sz w:val="24"/>
          <w:szCs w:val="24"/>
        </w:rPr>
        <w:t xml:space="preserve">2. Сделки с недвижимостью не проводились с 1998 г. </w:t>
      </w:r>
      <w:r w:rsidRPr="0068066C">
        <w:rPr>
          <w:rFonts w:ascii="Times New Roman" w:hAnsi="Times New Roman" w:cs="Times New Roman"/>
          <w:b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  <w:t xml:space="preserve">В ЕГРН содержится информация, поступившая в ведомство после 31 января 1998 года. До 1998 года регистрация права собственности осуществлялась у нотариуса, в БТИ и администрациях. Если с этого года никакие сделки с недвижимостью не проводились (например, купля-продажа или дарение), </w:t>
      </w:r>
      <w:proofErr w:type="gramStart"/>
      <w:r w:rsidRPr="0068066C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68066C">
        <w:rPr>
          <w:rFonts w:ascii="Times New Roman" w:hAnsi="Times New Roman" w:cs="Times New Roman"/>
          <w:sz w:val="24"/>
          <w:szCs w:val="24"/>
        </w:rPr>
        <w:t xml:space="preserve"> если собственник не обращался с заявлением на перерегистрацию ранее возникшего права, в таком случае сведения о собственнике в ЕГРН будут отсутствовать. </w:t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</w:r>
      <w:r w:rsidRPr="0068066C">
        <w:rPr>
          <w:rFonts w:ascii="Times New Roman" w:hAnsi="Times New Roman" w:cs="Times New Roman"/>
          <w:b/>
          <w:sz w:val="24"/>
          <w:szCs w:val="24"/>
        </w:rPr>
        <w:t>3. Если выписка из ЕГРН на коммунальную квартиру</w:t>
      </w:r>
      <w:proofErr w:type="gramStart"/>
      <w:r w:rsidRPr="00680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6C">
        <w:rPr>
          <w:rFonts w:ascii="Times New Roman" w:hAnsi="Times New Roman" w:cs="Times New Roman"/>
          <w:b/>
          <w:sz w:val="24"/>
          <w:szCs w:val="24"/>
        </w:rPr>
        <w:br/>
      </w:r>
      <w:r w:rsidRPr="0068066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8066C">
        <w:rPr>
          <w:rFonts w:ascii="Times New Roman" w:hAnsi="Times New Roman" w:cs="Times New Roman"/>
          <w:sz w:val="24"/>
          <w:szCs w:val="24"/>
        </w:rPr>
        <w:t xml:space="preserve"> выписке из ЕГРН на коммунальную квартиру данные о собственниках могут отсутствовать вовсе или указаны не полностью. Все потому, что в коммунальной квартире может быть определен режим долевой собственности или комнаты выделены в отдельные жилые помещения (каждая комната имеет свой кадастровый номер). Для уточнения сведений обо всех собственниках комнат в коммунальной квартире необходимо будет заказать выписку из ЕГРН на каждую комнату.</w:t>
      </w:r>
    </w:p>
    <w:sectPr w:rsidR="0083799C" w:rsidRPr="0068066C" w:rsidSect="0083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5D2"/>
    <w:rsid w:val="0068066C"/>
    <w:rsid w:val="0083799C"/>
    <w:rsid w:val="00A925D2"/>
    <w:rsid w:val="00C23452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2021-01-27T10:35:00Z</dcterms:created>
  <dcterms:modified xsi:type="dcterms:W3CDTF">2021-02-24T08:42:00Z</dcterms:modified>
</cp:coreProperties>
</file>