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624" w:rsidRPr="00836624" w:rsidRDefault="00836624" w:rsidP="00836624">
      <w:pPr>
        <w:jc w:val="center"/>
        <w:rPr>
          <w:b/>
          <w:sz w:val="28"/>
          <w:szCs w:val="28"/>
        </w:rPr>
      </w:pPr>
      <w:r w:rsidRPr="00836624">
        <w:rPr>
          <w:b/>
          <w:sz w:val="28"/>
          <w:szCs w:val="28"/>
        </w:rPr>
        <w:t>Участие в проектах и конкурсах в сфере культуры, молодежи и спорта.</w:t>
      </w:r>
    </w:p>
    <w:p w:rsidR="00836624" w:rsidRDefault="00836624">
      <w:pPr>
        <w:rPr>
          <w:sz w:val="28"/>
          <w:szCs w:val="28"/>
        </w:rPr>
      </w:pPr>
    </w:p>
    <w:p w:rsidR="00836624" w:rsidRPr="00836624" w:rsidRDefault="00836624" w:rsidP="00836624">
      <w:pPr>
        <w:jc w:val="center"/>
        <w:rPr>
          <w:b/>
          <w:sz w:val="28"/>
          <w:szCs w:val="28"/>
        </w:rPr>
      </w:pPr>
      <w:r w:rsidRPr="00836624">
        <w:rPr>
          <w:b/>
          <w:sz w:val="28"/>
          <w:szCs w:val="28"/>
        </w:rPr>
        <w:t>2017</w:t>
      </w:r>
    </w:p>
    <w:p w:rsidR="00836624" w:rsidRDefault="00836624" w:rsidP="00836624">
      <w:pPr>
        <w:jc w:val="center"/>
        <w:rPr>
          <w:sz w:val="28"/>
          <w:szCs w:val="28"/>
        </w:rPr>
      </w:pPr>
    </w:p>
    <w:tbl>
      <w:tblPr>
        <w:tblStyle w:val="a8"/>
        <w:tblW w:w="10412" w:type="dxa"/>
        <w:tblLook w:val="04A0" w:firstRow="1" w:lastRow="0" w:firstColumn="1" w:lastColumn="0" w:noHBand="0" w:noVBand="1"/>
      </w:tblPr>
      <w:tblGrid>
        <w:gridCol w:w="699"/>
        <w:gridCol w:w="3378"/>
        <w:gridCol w:w="1984"/>
        <w:gridCol w:w="4351"/>
      </w:tblGrid>
      <w:tr w:rsidR="00A048E6" w:rsidTr="00A048E6">
        <w:tc>
          <w:tcPr>
            <w:tcW w:w="699" w:type="dxa"/>
          </w:tcPr>
          <w:p w:rsidR="00A048E6" w:rsidRDefault="00A04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78" w:type="dxa"/>
          </w:tcPr>
          <w:p w:rsidR="00A048E6" w:rsidRDefault="00A04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конкурса, проекта</w:t>
            </w:r>
          </w:p>
        </w:tc>
        <w:tc>
          <w:tcPr>
            <w:tcW w:w="1984" w:type="dxa"/>
          </w:tcPr>
          <w:p w:rsidR="00A048E6" w:rsidRDefault="00A04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4351" w:type="dxa"/>
          </w:tcPr>
          <w:p w:rsidR="00A048E6" w:rsidRDefault="00A5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048E6">
              <w:rPr>
                <w:sz w:val="28"/>
                <w:szCs w:val="28"/>
              </w:rPr>
              <w:t>езультат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048E6" w:rsidTr="00A048E6">
        <w:tc>
          <w:tcPr>
            <w:tcW w:w="699" w:type="dxa"/>
          </w:tcPr>
          <w:p w:rsidR="00A048E6" w:rsidRDefault="00A04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8" w:type="dxa"/>
          </w:tcPr>
          <w:p w:rsidR="00A048E6" w:rsidRDefault="00A048E6" w:rsidP="00A04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Форум сельской молодежи «Близкие дали»</w:t>
            </w:r>
            <w:r w:rsidR="00A52FDD">
              <w:rPr>
                <w:sz w:val="28"/>
                <w:szCs w:val="28"/>
              </w:rPr>
              <w:t xml:space="preserve"> северных территорий Приморского края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A048E6" w:rsidRDefault="00A04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351" w:type="dxa"/>
          </w:tcPr>
          <w:p w:rsidR="00A048E6" w:rsidRDefault="00A52FDD" w:rsidP="00A5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Форум прошел</w:t>
            </w:r>
            <w:r w:rsidR="00A048E6">
              <w:rPr>
                <w:sz w:val="28"/>
                <w:szCs w:val="28"/>
              </w:rPr>
              <w:t xml:space="preserve"> в рамках реализации государственной программы «Развитие образования в Приморском крае»</w:t>
            </w:r>
            <w:r>
              <w:rPr>
                <w:sz w:val="28"/>
                <w:szCs w:val="28"/>
              </w:rPr>
              <w:t xml:space="preserve">. </w:t>
            </w:r>
            <w:r w:rsidR="00A048E6">
              <w:rPr>
                <w:sz w:val="28"/>
                <w:szCs w:val="28"/>
              </w:rPr>
              <w:t xml:space="preserve">Данный проект вошел в число </w:t>
            </w:r>
            <w:r>
              <w:rPr>
                <w:sz w:val="28"/>
                <w:szCs w:val="28"/>
              </w:rPr>
              <w:t>победителей конкурса молодёжных проектов.</w:t>
            </w:r>
            <w:r w:rsidR="00A048E6">
              <w:rPr>
                <w:sz w:val="28"/>
                <w:szCs w:val="28"/>
              </w:rPr>
              <w:t xml:space="preserve"> На его реализацию выделено 250</w:t>
            </w:r>
            <w:r w:rsidR="00024D4F">
              <w:rPr>
                <w:sz w:val="28"/>
                <w:szCs w:val="28"/>
              </w:rPr>
              <w:t>,0</w:t>
            </w:r>
            <w:r w:rsidR="00A048E6">
              <w:rPr>
                <w:sz w:val="28"/>
                <w:szCs w:val="28"/>
              </w:rPr>
              <w:t xml:space="preserve"> тыс. рублей.</w:t>
            </w:r>
            <w:r>
              <w:rPr>
                <w:sz w:val="28"/>
                <w:szCs w:val="28"/>
              </w:rPr>
              <w:t xml:space="preserve"> В форуме приняли участие молодежь из Кавалеровского, Чугуевского районов и Дальнегорского городского округа.</w:t>
            </w:r>
          </w:p>
        </w:tc>
      </w:tr>
    </w:tbl>
    <w:p w:rsidR="00836624" w:rsidRDefault="00836624">
      <w:pPr>
        <w:rPr>
          <w:sz w:val="28"/>
          <w:szCs w:val="28"/>
        </w:rPr>
      </w:pPr>
    </w:p>
    <w:p w:rsidR="00024D4F" w:rsidRPr="00836624" w:rsidRDefault="00024D4F" w:rsidP="00024D4F">
      <w:pPr>
        <w:jc w:val="center"/>
        <w:rPr>
          <w:b/>
          <w:sz w:val="28"/>
          <w:szCs w:val="28"/>
        </w:rPr>
      </w:pPr>
      <w:r w:rsidRPr="0083662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</w:p>
    <w:p w:rsidR="00024D4F" w:rsidRDefault="00024D4F" w:rsidP="00024D4F">
      <w:pPr>
        <w:jc w:val="center"/>
        <w:rPr>
          <w:sz w:val="28"/>
          <w:szCs w:val="28"/>
        </w:rPr>
      </w:pPr>
    </w:p>
    <w:tbl>
      <w:tblPr>
        <w:tblStyle w:val="a8"/>
        <w:tblW w:w="10412" w:type="dxa"/>
        <w:tblLook w:val="04A0" w:firstRow="1" w:lastRow="0" w:firstColumn="1" w:lastColumn="0" w:noHBand="0" w:noVBand="1"/>
      </w:tblPr>
      <w:tblGrid>
        <w:gridCol w:w="699"/>
        <w:gridCol w:w="3378"/>
        <w:gridCol w:w="1984"/>
        <w:gridCol w:w="4351"/>
      </w:tblGrid>
      <w:tr w:rsidR="00024D4F" w:rsidTr="0060692B">
        <w:tc>
          <w:tcPr>
            <w:tcW w:w="699" w:type="dxa"/>
          </w:tcPr>
          <w:p w:rsidR="00024D4F" w:rsidRDefault="00024D4F" w:rsidP="0060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78" w:type="dxa"/>
          </w:tcPr>
          <w:p w:rsidR="00024D4F" w:rsidRDefault="00024D4F" w:rsidP="0060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конкурса, проекта</w:t>
            </w:r>
          </w:p>
        </w:tc>
        <w:tc>
          <w:tcPr>
            <w:tcW w:w="1984" w:type="dxa"/>
          </w:tcPr>
          <w:p w:rsidR="00024D4F" w:rsidRDefault="00024D4F" w:rsidP="0060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4351" w:type="dxa"/>
          </w:tcPr>
          <w:p w:rsidR="00024D4F" w:rsidRDefault="00024D4F" w:rsidP="0060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</w:t>
            </w:r>
          </w:p>
        </w:tc>
      </w:tr>
      <w:tr w:rsidR="00024D4F" w:rsidTr="0060692B">
        <w:tc>
          <w:tcPr>
            <w:tcW w:w="699" w:type="dxa"/>
          </w:tcPr>
          <w:p w:rsidR="00024D4F" w:rsidRDefault="00024D4F" w:rsidP="0060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8" w:type="dxa"/>
          </w:tcPr>
          <w:p w:rsidR="00024D4F" w:rsidRDefault="00024D4F" w:rsidP="0060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поощрение лучшего дома культуры, находящегося в сельском поселении Приморского края</w:t>
            </w:r>
          </w:p>
        </w:tc>
        <w:tc>
          <w:tcPr>
            <w:tcW w:w="1984" w:type="dxa"/>
          </w:tcPr>
          <w:p w:rsidR="00024D4F" w:rsidRDefault="00024D4F" w:rsidP="0060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351" w:type="dxa"/>
          </w:tcPr>
          <w:p w:rsidR="00024D4F" w:rsidRDefault="00024D4F" w:rsidP="0060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итогам конкурса в десятку лучших сельских клубов Приморского края вошел сельский дом культуры с. Богополь Устиновского сельского поселения, Кавалеровского района. </w:t>
            </w:r>
          </w:p>
          <w:p w:rsidR="00024D4F" w:rsidRDefault="00024D4F" w:rsidP="00024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поддержку сельского дома культуры в рамках государственной программы «Развитие культуры в Приморском крае» выделено 100,0 тыс. рублей. Средства направлены на приобретение звуковой и световой аппаратуры для клуба с. Богополь.</w:t>
            </w:r>
          </w:p>
        </w:tc>
      </w:tr>
      <w:tr w:rsidR="00024D4F" w:rsidTr="0060692B">
        <w:tc>
          <w:tcPr>
            <w:tcW w:w="699" w:type="dxa"/>
          </w:tcPr>
          <w:p w:rsidR="00024D4F" w:rsidRDefault="00024D4F" w:rsidP="0060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78" w:type="dxa"/>
          </w:tcPr>
          <w:p w:rsidR="00024D4F" w:rsidRDefault="00024D4F" w:rsidP="0060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Форум сельской молодежи «Близкие дали» северных территорий Приморского края </w:t>
            </w:r>
          </w:p>
        </w:tc>
        <w:tc>
          <w:tcPr>
            <w:tcW w:w="1984" w:type="dxa"/>
          </w:tcPr>
          <w:p w:rsidR="00024D4F" w:rsidRDefault="00024D4F" w:rsidP="0060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351" w:type="dxa"/>
          </w:tcPr>
          <w:p w:rsidR="00024D4F" w:rsidRDefault="00024D4F" w:rsidP="00024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Форум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реализуется в </w:t>
            </w:r>
            <w:r>
              <w:rPr>
                <w:sz w:val="28"/>
                <w:szCs w:val="28"/>
              </w:rPr>
              <w:t xml:space="preserve">рамках государственной программы «Развитие образования в Приморском крае». Данный проект вошел в число </w:t>
            </w:r>
            <w:r>
              <w:rPr>
                <w:sz w:val="28"/>
                <w:szCs w:val="28"/>
              </w:rPr>
              <w:lastRenderedPageBreak/>
              <w:t>победителей конкурса молодёжных проектов</w:t>
            </w:r>
            <w:r>
              <w:rPr>
                <w:sz w:val="28"/>
                <w:szCs w:val="28"/>
              </w:rPr>
              <w:t xml:space="preserve"> Приморского края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Форум </w:t>
            </w:r>
            <w:proofErr w:type="gramStart"/>
            <w:r>
              <w:rPr>
                <w:sz w:val="28"/>
                <w:szCs w:val="28"/>
              </w:rPr>
              <w:t>планируется  провести</w:t>
            </w:r>
            <w:proofErr w:type="gramEnd"/>
            <w:r>
              <w:rPr>
                <w:sz w:val="28"/>
                <w:szCs w:val="28"/>
              </w:rPr>
              <w:t xml:space="preserve"> в два дня 6 и 7 октября 2018 года на базе ДК «Союз» и спортзала пгт. Хрустальный, и ожидается молодежи до 150 человек из Кавалеровского, Чугуевского, Ольгинского, Тернейского районов и Дальнегорского</w:t>
            </w:r>
            <w:r w:rsidR="00C73D19">
              <w:rPr>
                <w:sz w:val="28"/>
                <w:szCs w:val="28"/>
              </w:rPr>
              <w:t xml:space="preserve"> городского округа.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24D4F" w:rsidRDefault="00024D4F">
      <w:pPr>
        <w:rPr>
          <w:sz w:val="28"/>
          <w:szCs w:val="28"/>
        </w:rPr>
      </w:pPr>
    </w:p>
    <w:p w:rsidR="00024D4F" w:rsidRDefault="00024D4F">
      <w:pPr>
        <w:rPr>
          <w:sz w:val="28"/>
          <w:szCs w:val="28"/>
        </w:rPr>
      </w:pPr>
    </w:p>
    <w:p w:rsidR="00024D4F" w:rsidRPr="00E9189C" w:rsidRDefault="00135B1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24D4F" w:rsidRPr="00E9189C">
        <w:rPr>
          <w:b/>
          <w:sz w:val="28"/>
          <w:szCs w:val="28"/>
        </w:rPr>
        <w:t xml:space="preserve">Ежегодные </w:t>
      </w:r>
      <w:r w:rsidR="00E9189C">
        <w:rPr>
          <w:b/>
          <w:sz w:val="28"/>
          <w:szCs w:val="28"/>
        </w:rPr>
        <w:t xml:space="preserve">проекты, </w:t>
      </w:r>
      <w:r w:rsidR="00024D4F" w:rsidRPr="00E9189C">
        <w:rPr>
          <w:b/>
          <w:sz w:val="28"/>
          <w:szCs w:val="28"/>
        </w:rPr>
        <w:t>реализуемые на территории района</w:t>
      </w:r>
    </w:p>
    <w:p w:rsidR="00024D4F" w:rsidRDefault="00024D4F">
      <w:pPr>
        <w:rPr>
          <w:sz w:val="28"/>
          <w:szCs w:val="28"/>
        </w:rPr>
      </w:pP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653"/>
        <w:gridCol w:w="3275"/>
        <w:gridCol w:w="1943"/>
        <w:gridCol w:w="1784"/>
        <w:gridCol w:w="2801"/>
      </w:tblGrid>
      <w:tr w:rsidR="004F1BF1" w:rsidTr="002B0F3B">
        <w:tc>
          <w:tcPr>
            <w:tcW w:w="653" w:type="dxa"/>
          </w:tcPr>
          <w:p w:rsidR="002B0F3B" w:rsidRDefault="002B0F3B" w:rsidP="00E91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75" w:type="dxa"/>
          </w:tcPr>
          <w:p w:rsidR="002B0F3B" w:rsidRDefault="002B0F3B" w:rsidP="00E91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конкурса, проекта</w:t>
            </w:r>
          </w:p>
        </w:tc>
        <w:tc>
          <w:tcPr>
            <w:tcW w:w="1943" w:type="dxa"/>
          </w:tcPr>
          <w:p w:rsidR="002B0F3B" w:rsidRDefault="002B0F3B" w:rsidP="00E91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784" w:type="dxa"/>
          </w:tcPr>
          <w:p w:rsidR="002B0F3B" w:rsidRDefault="002B0F3B" w:rsidP="00E91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801" w:type="dxa"/>
          </w:tcPr>
          <w:p w:rsidR="002B0F3B" w:rsidRDefault="002B0F3B" w:rsidP="00E91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</w:t>
            </w:r>
          </w:p>
        </w:tc>
      </w:tr>
      <w:tr w:rsidR="004F1BF1" w:rsidTr="002B0F3B">
        <w:tc>
          <w:tcPr>
            <w:tcW w:w="653" w:type="dxa"/>
          </w:tcPr>
          <w:p w:rsidR="002B0F3B" w:rsidRDefault="002B0F3B" w:rsidP="00E91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75" w:type="dxa"/>
          </w:tcPr>
          <w:p w:rsidR="002B0F3B" w:rsidRDefault="002B0F3B" w:rsidP="00E918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фестиваль детского творчества «Рождественская звезда».</w:t>
            </w:r>
          </w:p>
          <w:p w:rsidR="002B0F3B" w:rsidRDefault="002B0F3B" w:rsidP="002B0F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B0F3B" w:rsidRDefault="002B0F3B" w:rsidP="00E91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Последние выходные января</w:t>
            </w:r>
          </w:p>
        </w:tc>
        <w:tc>
          <w:tcPr>
            <w:tcW w:w="1784" w:type="dxa"/>
          </w:tcPr>
          <w:p w:rsidR="002B0F3B" w:rsidRDefault="002B0F3B" w:rsidP="00E91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600 до 800 человек</w:t>
            </w:r>
          </w:p>
        </w:tc>
        <w:tc>
          <w:tcPr>
            <w:tcW w:w="2801" w:type="dxa"/>
          </w:tcPr>
          <w:p w:rsidR="002B0F3B" w:rsidRDefault="002B0F3B" w:rsidP="009A34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Конкурс проводится</w:t>
            </w:r>
            <w:r w:rsidR="009A34FD">
              <w:rPr>
                <w:sz w:val="28"/>
                <w:szCs w:val="28"/>
              </w:rPr>
              <w:t xml:space="preserve"> ежегодно на базе ДК «Союз» пгт. Хрустальный Кавалеровского района с 1992 года</w:t>
            </w:r>
            <w:r w:rsidR="000E3D1E">
              <w:rPr>
                <w:sz w:val="28"/>
                <w:szCs w:val="28"/>
              </w:rPr>
              <w:t xml:space="preserve"> в течении трех дней</w:t>
            </w:r>
            <w:r w:rsidR="009A34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9A34FD">
              <w:rPr>
                <w:sz w:val="28"/>
                <w:szCs w:val="28"/>
              </w:rPr>
              <w:t>В рамках фестиваля проходит конкурс по 8 номинациям, в том числе вокал, хореография, инструментальная музыка, разговорный жанр, декоративно-прикладное творчество.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F1BF1" w:rsidTr="002B0F3B">
        <w:tc>
          <w:tcPr>
            <w:tcW w:w="653" w:type="dxa"/>
          </w:tcPr>
          <w:p w:rsidR="009A34FD" w:rsidRDefault="009A34FD" w:rsidP="00E91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75" w:type="dxa"/>
          </w:tcPr>
          <w:p w:rsidR="009A34FD" w:rsidRDefault="009C43B4" w:rsidP="000E3D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конкурс декоративно-прикладного творчества «Пасхальная палитра» </w:t>
            </w:r>
          </w:p>
        </w:tc>
        <w:tc>
          <w:tcPr>
            <w:tcW w:w="1943" w:type="dxa"/>
          </w:tcPr>
          <w:p w:rsidR="009A34FD" w:rsidRDefault="009C43B4" w:rsidP="00E91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1784" w:type="dxa"/>
          </w:tcPr>
          <w:p w:rsidR="009A34FD" w:rsidRDefault="009C43B4" w:rsidP="00E91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200 человек</w:t>
            </w:r>
          </w:p>
        </w:tc>
        <w:tc>
          <w:tcPr>
            <w:tcW w:w="2801" w:type="dxa"/>
          </w:tcPr>
          <w:p w:rsidR="009A34FD" w:rsidRDefault="000E3D1E" w:rsidP="009A34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проходит </w:t>
            </w:r>
            <w:proofErr w:type="gramStart"/>
            <w:r>
              <w:rPr>
                <w:sz w:val="28"/>
                <w:szCs w:val="28"/>
              </w:rPr>
              <w:t>по  8</w:t>
            </w:r>
            <w:proofErr w:type="gramEnd"/>
            <w:r>
              <w:rPr>
                <w:sz w:val="28"/>
                <w:szCs w:val="28"/>
              </w:rPr>
              <w:t xml:space="preserve"> номинациям разных направлений декоративной техники. Конкурс </w:t>
            </w:r>
            <w:r>
              <w:rPr>
                <w:sz w:val="28"/>
                <w:szCs w:val="28"/>
              </w:rPr>
              <w:t xml:space="preserve">проводится ежегодно </w:t>
            </w:r>
            <w:r>
              <w:rPr>
                <w:sz w:val="28"/>
                <w:szCs w:val="28"/>
              </w:rPr>
              <w:lastRenderedPageBreak/>
              <w:t>на протяжении 16 лет. Традиционно участвуют в конкурсе жители Тернейского, Чугуевского районов, г. Дальнегорска</w:t>
            </w:r>
          </w:p>
        </w:tc>
      </w:tr>
      <w:tr w:rsidR="004F1BF1" w:rsidTr="002B0F3B">
        <w:tc>
          <w:tcPr>
            <w:tcW w:w="653" w:type="dxa"/>
          </w:tcPr>
          <w:p w:rsidR="00225232" w:rsidRDefault="000E3D1E" w:rsidP="00E91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75" w:type="dxa"/>
          </w:tcPr>
          <w:p w:rsidR="00225232" w:rsidRDefault="00225232" w:rsidP="000E3D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конкурс авторской песни «Сивуч» </w:t>
            </w:r>
          </w:p>
        </w:tc>
        <w:tc>
          <w:tcPr>
            <w:tcW w:w="1943" w:type="dxa"/>
          </w:tcPr>
          <w:p w:rsidR="00225232" w:rsidRDefault="000E3D1E" w:rsidP="00E91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Первые выходные августа</w:t>
            </w:r>
          </w:p>
        </w:tc>
        <w:tc>
          <w:tcPr>
            <w:tcW w:w="1784" w:type="dxa"/>
          </w:tcPr>
          <w:p w:rsidR="00225232" w:rsidRDefault="000E3D1E" w:rsidP="00E91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801" w:type="dxa"/>
          </w:tcPr>
          <w:p w:rsidR="00225232" w:rsidRDefault="004F1BF1" w:rsidP="004F1B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Фестиваль авторской песни </w:t>
            </w:r>
            <w:r w:rsidR="000E3D1E">
              <w:rPr>
                <w:sz w:val="28"/>
                <w:szCs w:val="28"/>
              </w:rPr>
              <w:t>ежегодно собирает участников на берегу Японского моря на открытой площадке турбазы «</w:t>
            </w:r>
            <w:proofErr w:type="spellStart"/>
            <w:r w:rsidR="000E3D1E">
              <w:rPr>
                <w:sz w:val="28"/>
                <w:szCs w:val="28"/>
              </w:rPr>
              <w:t>Сивуч</w:t>
            </w:r>
            <w:r>
              <w:rPr>
                <w:sz w:val="28"/>
                <w:szCs w:val="28"/>
              </w:rPr>
              <w:t>»</w:t>
            </w:r>
            <w:proofErr w:type="spellEnd"/>
            <w:r>
              <w:rPr>
                <w:sz w:val="28"/>
                <w:szCs w:val="28"/>
              </w:rPr>
              <w:t xml:space="preserve"> из</w:t>
            </w:r>
            <w:r w:rsidR="000E3D1E">
              <w:rPr>
                <w:sz w:val="28"/>
                <w:szCs w:val="28"/>
              </w:rPr>
              <w:t xml:space="preserve"> Приморского края, Хабаровского края, Амурской области.</w:t>
            </w:r>
            <w:r>
              <w:rPr>
                <w:sz w:val="28"/>
                <w:szCs w:val="28"/>
              </w:rPr>
              <w:t xml:space="preserve"> В рамках фестиваля проходит конкурс исполнителей и авторов бардовской песни разных возрастов, в том числе детский конкурс «Лукоморье».</w:t>
            </w:r>
          </w:p>
        </w:tc>
      </w:tr>
      <w:tr w:rsidR="004F1BF1" w:rsidTr="002B0F3B">
        <w:tc>
          <w:tcPr>
            <w:tcW w:w="653" w:type="dxa"/>
          </w:tcPr>
          <w:p w:rsidR="00225232" w:rsidRDefault="004F1BF1" w:rsidP="00E91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75" w:type="dxa"/>
          </w:tcPr>
          <w:p w:rsidR="00225232" w:rsidRDefault="00225232" w:rsidP="00225232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D26C4">
              <w:rPr>
                <w:rFonts w:ascii="Times New Roman" w:hAnsi="Times New Roman"/>
                <w:sz w:val="28"/>
                <w:szCs w:val="28"/>
                <w:lang w:eastAsia="ru-RU"/>
              </w:rPr>
              <w:t>Чемпионат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D26C4">
              <w:rPr>
                <w:rFonts w:ascii="Times New Roman" w:hAnsi="Times New Roman"/>
                <w:sz w:val="28"/>
                <w:szCs w:val="28"/>
                <w:lang w:eastAsia="ru-RU"/>
              </w:rPr>
              <w:t>и первенств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D26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Приморского края   по спортивному туризму </w:t>
            </w:r>
            <w:r w:rsidRPr="009A5F1B">
              <w:rPr>
                <w:rFonts w:ascii="Times New Roman" w:hAnsi="Times New Roman"/>
                <w:sz w:val="28"/>
                <w:szCs w:val="28"/>
              </w:rPr>
              <w:t>«Кавалеровская петля».</w:t>
            </w:r>
          </w:p>
          <w:p w:rsidR="00225232" w:rsidRDefault="00225232" w:rsidP="002252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225232" w:rsidRDefault="004F1BF1" w:rsidP="00E91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784" w:type="dxa"/>
          </w:tcPr>
          <w:p w:rsidR="00225232" w:rsidRDefault="004F1BF1" w:rsidP="00E91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801" w:type="dxa"/>
          </w:tcPr>
          <w:p w:rsidR="004F1BF1" w:rsidRDefault="004F1BF1" w:rsidP="009A34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Ежегодные экстремальные гонки, которые включают: велопробег, сплав по реке, пеший маршрут, передвижение по гористой местности. Маршрут проходит по живописным местам </w:t>
            </w:r>
            <w:r>
              <w:rPr>
                <w:sz w:val="28"/>
                <w:szCs w:val="28"/>
              </w:rPr>
              <w:lastRenderedPageBreak/>
              <w:t xml:space="preserve">Кавалеровского района. </w:t>
            </w:r>
          </w:p>
          <w:p w:rsidR="00225232" w:rsidRDefault="004F1BF1" w:rsidP="009A34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собирают участников из разных регионов Дальнего востока, в том числе Хабаровского и Приморского края.</w:t>
            </w:r>
          </w:p>
        </w:tc>
      </w:tr>
      <w:tr w:rsidR="004F1BF1" w:rsidTr="002B0F3B">
        <w:tc>
          <w:tcPr>
            <w:tcW w:w="653" w:type="dxa"/>
          </w:tcPr>
          <w:p w:rsidR="00225232" w:rsidRDefault="004F1BF1" w:rsidP="00E91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275" w:type="dxa"/>
          </w:tcPr>
          <w:p w:rsidR="00225232" w:rsidRPr="009A5F1B" w:rsidRDefault="004F1BF1" w:rsidP="00225232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225232">
              <w:rPr>
                <w:rFonts w:ascii="Times New Roman" w:hAnsi="Times New Roman"/>
                <w:sz w:val="28"/>
                <w:szCs w:val="28"/>
              </w:rPr>
              <w:t xml:space="preserve">емпионат и первенство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Приморского края </w:t>
            </w:r>
            <w:r w:rsidR="00225232">
              <w:rPr>
                <w:rFonts w:ascii="Times New Roman" w:hAnsi="Times New Roman"/>
                <w:sz w:val="28"/>
                <w:szCs w:val="28"/>
              </w:rPr>
              <w:t xml:space="preserve">по мотоциклетному спорту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(мотокросс) </w:t>
            </w:r>
          </w:p>
          <w:p w:rsidR="00225232" w:rsidRPr="007D26C4" w:rsidRDefault="00225232" w:rsidP="00225232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225232" w:rsidRDefault="004F1BF1" w:rsidP="00E91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сентябрь</w:t>
            </w:r>
          </w:p>
        </w:tc>
        <w:tc>
          <w:tcPr>
            <w:tcW w:w="1784" w:type="dxa"/>
          </w:tcPr>
          <w:p w:rsidR="00225232" w:rsidRDefault="004F1BF1" w:rsidP="00E91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100 человек</w:t>
            </w:r>
          </w:p>
        </w:tc>
        <w:tc>
          <w:tcPr>
            <w:tcW w:w="2801" w:type="dxa"/>
          </w:tcPr>
          <w:p w:rsidR="00225232" w:rsidRDefault="004F1BF1" w:rsidP="009A34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Уникальная </w:t>
            </w:r>
            <w:r w:rsidR="00526BDD">
              <w:rPr>
                <w:sz w:val="28"/>
                <w:szCs w:val="28"/>
              </w:rPr>
              <w:t xml:space="preserve">мотоциклетная </w:t>
            </w:r>
            <w:r>
              <w:rPr>
                <w:sz w:val="28"/>
                <w:szCs w:val="28"/>
              </w:rPr>
              <w:t>трасса Кава</w:t>
            </w:r>
            <w:r w:rsidR="00526BDD">
              <w:rPr>
                <w:sz w:val="28"/>
                <w:szCs w:val="28"/>
              </w:rPr>
              <w:t xml:space="preserve">леровского района </w:t>
            </w:r>
            <w:proofErr w:type="gramStart"/>
            <w:r w:rsidR="00526BDD">
              <w:rPr>
                <w:sz w:val="28"/>
                <w:szCs w:val="28"/>
              </w:rPr>
              <w:t>собирает  спортсменов</w:t>
            </w:r>
            <w:proofErr w:type="gramEnd"/>
            <w:r w:rsidR="00526BDD">
              <w:rPr>
                <w:sz w:val="28"/>
                <w:szCs w:val="28"/>
              </w:rPr>
              <w:t xml:space="preserve"> со всего Приморского края. На трассу выходят участники от 5 лет на машинах разного класса. Зрелищный вид спорта собирает большое количество</w:t>
            </w:r>
            <w:bookmarkStart w:id="0" w:name="_GoBack"/>
            <w:bookmarkEnd w:id="0"/>
            <w:r w:rsidR="00526BDD">
              <w:rPr>
                <w:sz w:val="28"/>
                <w:szCs w:val="28"/>
              </w:rPr>
              <w:t xml:space="preserve"> зрителей.</w:t>
            </w:r>
          </w:p>
        </w:tc>
      </w:tr>
    </w:tbl>
    <w:p w:rsidR="00024D4F" w:rsidRDefault="00135B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024D4F" w:rsidRDefault="00024D4F">
      <w:pPr>
        <w:rPr>
          <w:sz w:val="28"/>
          <w:szCs w:val="28"/>
        </w:rPr>
      </w:pPr>
    </w:p>
    <w:p w:rsidR="00024D4F" w:rsidRDefault="00024D4F">
      <w:pPr>
        <w:rPr>
          <w:sz w:val="28"/>
          <w:szCs w:val="28"/>
        </w:rPr>
      </w:pPr>
    </w:p>
    <w:p w:rsidR="00433648" w:rsidRPr="009A5F1B" w:rsidRDefault="00433648" w:rsidP="00232886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433648" w:rsidRPr="009A5F1B" w:rsidSect="00A048E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783"/>
    <w:rsid w:val="00024D4F"/>
    <w:rsid w:val="000E3D1E"/>
    <w:rsid w:val="001106EF"/>
    <w:rsid w:val="00135B11"/>
    <w:rsid w:val="001816CC"/>
    <w:rsid w:val="001B115B"/>
    <w:rsid w:val="00225232"/>
    <w:rsid w:val="00232886"/>
    <w:rsid w:val="002B0F3B"/>
    <w:rsid w:val="003140BD"/>
    <w:rsid w:val="00433648"/>
    <w:rsid w:val="004A13D4"/>
    <w:rsid w:val="004F0DDA"/>
    <w:rsid w:val="004F1BF1"/>
    <w:rsid w:val="00526BDD"/>
    <w:rsid w:val="00573783"/>
    <w:rsid w:val="00626654"/>
    <w:rsid w:val="00642EDE"/>
    <w:rsid w:val="006818E2"/>
    <w:rsid w:val="00696153"/>
    <w:rsid w:val="007D26C4"/>
    <w:rsid w:val="00836624"/>
    <w:rsid w:val="008673A9"/>
    <w:rsid w:val="00871D0E"/>
    <w:rsid w:val="009955FA"/>
    <w:rsid w:val="009A34FD"/>
    <w:rsid w:val="009A5F1B"/>
    <w:rsid w:val="009C43B4"/>
    <w:rsid w:val="009C63B9"/>
    <w:rsid w:val="009F4EA5"/>
    <w:rsid w:val="00A048E6"/>
    <w:rsid w:val="00A52FDD"/>
    <w:rsid w:val="00C73D19"/>
    <w:rsid w:val="00D21EEB"/>
    <w:rsid w:val="00D37A2C"/>
    <w:rsid w:val="00D57DA9"/>
    <w:rsid w:val="00E84CFC"/>
    <w:rsid w:val="00E9189C"/>
    <w:rsid w:val="00F379FE"/>
    <w:rsid w:val="00F56237"/>
    <w:rsid w:val="00F8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50786-35AF-449A-920C-9084A168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6EF"/>
  </w:style>
  <w:style w:type="paragraph" w:styleId="1">
    <w:name w:val="heading 1"/>
    <w:basedOn w:val="a"/>
    <w:next w:val="a"/>
    <w:link w:val="10"/>
    <w:qFormat/>
    <w:rsid w:val="001106EF"/>
    <w:pPr>
      <w:keepNext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1106EF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1106EF"/>
    <w:pPr>
      <w:keepNext/>
      <w:ind w:firstLine="6946"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1106EF"/>
    <w:pPr>
      <w:keepNext/>
      <w:jc w:val="both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1106EF"/>
    <w:pPr>
      <w:keepNext/>
      <w:ind w:firstLine="709"/>
      <w:jc w:val="both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1106EF"/>
    <w:pPr>
      <w:keepNext/>
      <w:ind w:firstLine="709"/>
      <w:jc w:val="both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qFormat/>
    <w:rsid w:val="001106EF"/>
    <w:pPr>
      <w:keepNext/>
      <w:ind w:firstLine="6663"/>
      <w:jc w:val="both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1106EF"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106EF"/>
    <w:pPr>
      <w:keepNext/>
      <w:ind w:firstLine="5670"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6EF"/>
    <w:rPr>
      <w:b/>
      <w:sz w:val="26"/>
    </w:rPr>
  </w:style>
  <w:style w:type="character" w:customStyle="1" w:styleId="20">
    <w:name w:val="Заголовок 2 Знак"/>
    <w:basedOn w:val="a0"/>
    <w:link w:val="2"/>
    <w:rsid w:val="001106EF"/>
    <w:rPr>
      <w:b/>
      <w:sz w:val="26"/>
    </w:rPr>
  </w:style>
  <w:style w:type="character" w:customStyle="1" w:styleId="30">
    <w:name w:val="Заголовок 3 Знак"/>
    <w:basedOn w:val="a0"/>
    <w:link w:val="3"/>
    <w:rsid w:val="001106EF"/>
    <w:rPr>
      <w:sz w:val="26"/>
    </w:rPr>
  </w:style>
  <w:style w:type="character" w:customStyle="1" w:styleId="40">
    <w:name w:val="Заголовок 4 Знак"/>
    <w:basedOn w:val="a0"/>
    <w:link w:val="4"/>
    <w:rsid w:val="001106EF"/>
    <w:rPr>
      <w:sz w:val="26"/>
    </w:rPr>
  </w:style>
  <w:style w:type="character" w:customStyle="1" w:styleId="50">
    <w:name w:val="Заголовок 5 Знак"/>
    <w:basedOn w:val="a0"/>
    <w:link w:val="5"/>
    <w:rsid w:val="001106EF"/>
    <w:rPr>
      <w:sz w:val="26"/>
    </w:rPr>
  </w:style>
  <w:style w:type="character" w:customStyle="1" w:styleId="60">
    <w:name w:val="Заголовок 6 Знак"/>
    <w:basedOn w:val="a0"/>
    <w:link w:val="6"/>
    <w:rsid w:val="001106EF"/>
    <w:rPr>
      <w:b/>
      <w:sz w:val="26"/>
    </w:rPr>
  </w:style>
  <w:style w:type="character" w:customStyle="1" w:styleId="70">
    <w:name w:val="Заголовок 7 Знак"/>
    <w:basedOn w:val="a0"/>
    <w:link w:val="7"/>
    <w:rsid w:val="001106EF"/>
    <w:rPr>
      <w:sz w:val="26"/>
    </w:rPr>
  </w:style>
  <w:style w:type="character" w:customStyle="1" w:styleId="80">
    <w:name w:val="Заголовок 8 Знак"/>
    <w:basedOn w:val="a0"/>
    <w:link w:val="8"/>
    <w:rsid w:val="001106EF"/>
    <w:rPr>
      <w:sz w:val="24"/>
    </w:rPr>
  </w:style>
  <w:style w:type="character" w:customStyle="1" w:styleId="90">
    <w:name w:val="Заголовок 9 Знак"/>
    <w:basedOn w:val="a0"/>
    <w:link w:val="9"/>
    <w:rsid w:val="001106EF"/>
    <w:rPr>
      <w:sz w:val="26"/>
    </w:rPr>
  </w:style>
  <w:style w:type="paragraph" w:styleId="a3">
    <w:name w:val="caption"/>
    <w:basedOn w:val="a"/>
    <w:next w:val="a"/>
    <w:qFormat/>
    <w:rsid w:val="001106EF"/>
    <w:pPr>
      <w:jc w:val="center"/>
    </w:pPr>
    <w:rPr>
      <w:spacing w:val="60"/>
      <w:sz w:val="32"/>
    </w:rPr>
  </w:style>
  <w:style w:type="paragraph" w:styleId="a4">
    <w:name w:val="Title"/>
    <w:basedOn w:val="a"/>
    <w:link w:val="a5"/>
    <w:qFormat/>
    <w:rsid w:val="001106EF"/>
    <w:pPr>
      <w:jc w:val="center"/>
    </w:pPr>
    <w:rPr>
      <w:b/>
      <w:sz w:val="40"/>
    </w:rPr>
  </w:style>
  <w:style w:type="character" w:customStyle="1" w:styleId="a5">
    <w:name w:val="Название Знак"/>
    <w:basedOn w:val="a0"/>
    <w:link w:val="a4"/>
    <w:rsid w:val="001106EF"/>
    <w:rPr>
      <w:b/>
      <w:sz w:val="40"/>
    </w:rPr>
  </w:style>
  <w:style w:type="paragraph" w:styleId="a6">
    <w:name w:val="List Paragraph"/>
    <w:basedOn w:val="a"/>
    <w:uiPriority w:val="34"/>
    <w:qFormat/>
    <w:rsid w:val="001106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7D26C4"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36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User</cp:lastModifiedBy>
  <cp:revision>35</cp:revision>
  <dcterms:created xsi:type="dcterms:W3CDTF">2018-09-06T03:19:00Z</dcterms:created>
  <dcterms:modified xsi:type="dcterms:W3CDTF">2018-09-06T22:09:00Z</dcterms:modified>
</cp:coreProperties>
</file>