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B038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B038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CC6" w:rsidRPr="00B70AD1" w:rsidRDefault="00407CC6" w:rsidP="00407CC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7CC6">
        <w:rPr>
          <w:rStyle w:val="a8"/>
          <w:b/>
          <w:bCs/>
          <w:i w:val="0"/>
          <w:color w:val="000000"/>
          <w:sz w:val="28"/>
          <w:szCs w:val="28"/>
        </w:rPr>
        <w:t>Жители Приморья увеличили</w:t>
      </w:r>
      <w:r>
        <w:rPr>
          <w:rStyle w:val="a8"/>
          <w:b/>
          <w:bCs/>
          <w:color w:val="000000"/>
          <w:sz w:val="28"/>
          <w:szCs w:val="28"/>
        </w:rPr>
        <w:t xml:space="preserve"> </w:t>
      </w:r>
      <w:r w:rsidRPr="00B70AD1">
        <w:rPr>
          <w:b/>
          <w:color w:val="000000"/>
          <w:sz w:val="28"/>
          <w:szCs w:val="28"/>
        </w:rPr>
        <w:t>активность по участию в долевом строительстве и ипотечном кредитовании</w:t>
      </w:r>
      <w:r>
        <w:rPr>
          <w:b/>
          <w:color w:val="000000"/>
          <w:sz w:val="28"/>
          <w:szCs w:val="28"/>
        </w:rPr>
        <w:t xml:space="preserve"> и снизили -  по дачной амнистии </w:t>
      </w:r>
    </w:p>
    <w:p w:rsidR="00407CC6" w:rsidRPr="003318FC" w:rsidRDefault="00407CC6" w:rsidP="00407CC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407CC6" w:rsidRDefault="00407CC6" w:rsidP="00407CC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407CC6" w:rsidRPr="003318FC" w:rsidRDefault="004B0381" w:rsidP="00407CC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Владивосток, </w:t>
      </w:r>
      <w:proofErr w:type="gramStart"/>
      <w:r>
        <w:rPr>
          <w:b/>
          <w:color w:val="000000"/>
          <w:sz w:val="28"/>
          <w:szCs w:val="28"/>
        </w:rPr>
        <w:t>26</w:t>
      </w:r>
      <w:r w:rsidR="00407CC6">
        <w:rPr>
          <w:b/>
          <w:color w:val="000000"/>
          <w:sz w:val="28"/>
          <w:szCs w:val="28"/>
        </w:rPr>
        <w:t>.03.2020</w:t>
      </w:r>
      <w:r w:rsidR="00407CC6" w:rsidRPr="003318FC">
        <w:rPr>
          <w:b/>
          <w:color w:val="000000"/>
          <w:sz w:val="28"/>
          <w:szCs w:val="28"/>
        </w:rPr>
        <w:t xml:space="preserve"> </w:t>
      </w:r>
      <w:r w:rsidR="00407CC6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407CC6">
        <w:rPr>
          <w:color w:val="000000"/>
          <w:sz w:val="28"/>
          <w:szCs w:val="28"/>
        </w:rPr>
        <w:t>В</w:t>
      </w:r>
      <w:proofErr w:type="gramEnd"/>
      <w:r w:rsidR="00407CC6">
        <w:rPr>
          <w:color w:val="000000"/>
          <w:sz w:val="28"/>
          <w:szCs w:val="28"/>
        </w:rPr>
        <w:t xml:space="preserve"> феврале 2020 г </w:t>
      </w:r>
      <w:r w:rsidR="00407CC6" w:rsidRPr="003318FC">
        <w:rPr>
          <w:color w:val="000000"/>
          <w:sz w:val="28"/>
          <w:szCs w:val="28"/>
        </w:rPr>
        <w:t xml:space="preserve">в Управление Росреестра по Приморскому краю на государственную регистрацию прав собственности поступило </w:t>
      </w:r>
      <w:r w:rsidR="00407CC6" w:rsidRPr="005D1720">
        <w:rPr>
          <w:b/>
          <w:sz w:val="28"/>
          <w:szCs w:val="28"/>
        </w:rPr>
        <w:t>27</w:t>
      </w:r>
      <w:r w:rsidR="00407CC6">
        <w:rPr>
          <w:b/>
          <w:sz w:val="28"/>
          <w:szCs w:val="28"/>
        </w:rPr>
        <w:t xml:space="preserve"> </w:t>
      </w:r>
      <w:r w:rsidR="00407CC6" w:rsidRPr="005D1720">
        <w:rPr>
          <w:b/>
          <w:sz w:val="28"/>
          <w:szCs w:val="28"/>
        </w:rPr>
        <w:t xml:space="preserve">362 </w:t>
      </w:r>
      <w:r w:rsidR="00407CC6">
        <w:rPr>
          <w:color w:val="000000"/>
          <w:sz w:val="28"/>
          <w:szCs w:val="28"/>
        </w:rPr>
        <w:t>заявления</w:t>
      </w:r>
      <w:r w:rsidR="00407CC6" w:rsidRPr="003318FC">
        <w:rPr>
          <w:color w:val="000000"/>
          <w:sz w:val="28"/>
          <w:szCs w:val="28"/>
        </w:rPr>
        <w:t xml:space="preserve">, что </w:t>
      </w:r>
      <w:r w:rsidR="00407CC6">
        <w:rPr>
          <w:color w:val="000000"/>
          <w:sz w:val="28"/>
          <w:szCs w:val="28"/>
        </w:rPr>
        <w:t xml:space="preserve">незначительно </w:t>
      </w:r>
      <w:r w:rsidR="00407CC6" w:rsidRPr="003318FC">
        <w:rPr>
          <w:color w:val="000000"/>
          <w:sz w:val="28"/>
          <w:szCs w:val="28"/>
        </w:rPr>
        <w:t xml:space="preserve">превышает количество заявлений, принятых приморскими </w:t>
      </w:r>
      <w:r w:rsidR="00407CC6">
        <w:rPr>
          <w:color w:val="000000"/>
          <w:sz w:val="28"/>
          <w:szCs w:val="28"/>
        </w:rPr>
        <w:t xml:space="preserve">регистраторами  в аналогичном периоде  прошлого года </w:t>
      </w:r>
      <w:r w:rsidR="00407CC6" w:rsidRPr="003318FC">
        <w:rPr>
          <w:color w:val="000000"/>
          <w:sz w:val="28"/>
          <w:szCs w:val="28"/>
        </w:rPr>
        <w:t xml:space="preserve"> –</w:t>
      </w:r>
      <w:r w:rsidR="00407CC6">
        <w:rPr>
          <w:color w:val="000000"/>
          <w:sz w:val="28"/>
          <w:szCs w:val="28"/>
        </w:rPr>
        <w:t xml:space="preserve"> </w:t>
      </w:r>
      <w:r w:rsidR="00407CC6" w:rsidRPr="005D1720">
        <w:rPr>
          <w:b/>
          <w:sz w:val="28"/>
          <w:szCs w:val="28"/>
        </w:rPr>
        <w:t>26 809</w:t>
      </w:r>
      <w:r w:rsidR="00407CC6" w:rsidRPr="003318FC">
        <w:rPr>
          <w:color w:val="000000"/>
          <w:sz w:val="28"/>
          <w:szCs w:val="28"/>
        </w:rPr>
        <w:t xml:space="preserve">. </w:t>
      </w:r>
    </w:p>
    <w:p w:rsidR="00407CC6" w:rsidRPr="003318FC" w:rsidRDefault="00407CC6" w:rsidP="00407CC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43</w:t>
      </w:r>
      <w:r w:rsidRPr="005C07A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увеличилось </w:t>
      </w:r>
      <w:r w:rsidRPr="003318FC">
        <w:rPr>
          <w:color w:val="000000"/>
          <w:sz w:val="28"/>
          <w:szCs w:val="28"/>
        </w:rPr>
        <w:t>количество поданных заявлений о постановке объектов недвижимости на государственный кадастро</w:t>
      </w:r>
      <w:r>
        <w:rPr>
          <w:color w:val="000000"/>
          <w:sz w:val="28"/>
          <w:szCs w:val="28"/>
        </w:rPr>
        <w:t xml:space="preserve">вый учет – </w:t>
      </w:r>
      <w:r w:rsidRPr="005D1720">
        <w:rPr>
          <w:b/>
          <w:color w:val="000000"/>
          <w:sz w:val="28"/>
          <w:szCs w:val="28"/>
        </w:rPr>
        <w:t>5 152</w:t>
      </w:r>
      <w:r>
        <w:rPr>
          <w:color w:val="000000"/>
          <w:sz w:val="28"/>
          <w:szCs w:val="28"/>
        </w:rPr>
        <w:t xml:space="preserve"> заявления в феврале текущего года и</w:t>
      </w:r>
      <w:r w:rsidRPr="003318FC">
        <w:rPr>
          <w:color w:val="000000"/>
          <w:sz w:val="28"/>
          <w:szCs w:val="28"/>
        </w:rPr>
        <w:t xml:space="preserve"> </w:t>
      </w:r>
      <w:r w:rsidRPr="00037AE6">
        <w:rPr>
          <w:b/>
          <w:color w:val="000000"/>
          <w:sz w:val="28"/>
          <w:szCs w:val="28"/>
        </w:rPr>
        <w:t>3 </w:t>
      </w:r>
      <w:r w:rsidRPr="005D1720">
        <w:rPr>
          <w:b/>
          <w:color w:val="000000"/>
          <w:sz w:val="28"/>
          <w:szCs w:val="28"/>
        </w:rPr>
        <w:t>596</w:t>
      </w:r>
      <w:r>
        <w:rPr>
          <w:color w:val="000000"/>
          <w:sz w:val="28"/>
          <w:szCs w:val="28"/>
        </w:rPr>
        <w:t xml:space="preserve"> заявлений в феврале 2019 </w:t>
      </w:r>
      <w:r w:rsidRPr="003318FC">
        <w:rPr>
          <w:color w:val="000000"/>
          <w:sz w:val="28"/>
          <w:szCs w:val="28"/>
        </w:rPr>
        <w:t>года.</w:t>
      </w:r>
    </w:p>
    <w:p w:rsidR="00407CC6" w:rsidRPr="003318FC" w:rsidRDefault="00407CC6" w:rsidP="00407CC6">
      <w:pPr>
        <w:pStyle w:val="a6"/>
        <w:shd w:val="clear" w:color="auto" w:fill="FFFFFF"/>
        <w:tabs>
          <w:tab w:val="left" w:pos="34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ab/>
      </w:r>
    </w:p>
    <w:p w:rsidR="00407CC6" w:rsidRDefault="00407CC6" w:rsidP="00407CC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Также на </w:t>
      </w:r>
      <w:r w:rsidRPr="005D1720">
        <w:rPr>
          <w:b/>
          <w:color w:val="000000"/>
          <w:sz w:val="28"/>
          <w:szCs w:val="28"/>
        </w:rPr>
        <w:t>69%</w:t>
      </w:r>
      <w:r>
        <w:rPr>
          <w:color w:val="000000"/>
          <w:sz w:val="28"/>
          <w:szCs w:val="28"/>
        </w:rPr>
        <w:t xml:space="preserve"> увеличилось и </w:t>
      </w:r>
      <w:r w:rsidRPr="003318FC">
        <w:rPr>
          <w:color w:val="000000"/>
          <w:sz w:val="28"/>
          <w:szCs w:val="28"/>
        </w:rPr>
        <w:t xml:space="preserve">общее количество регистрационных записей об ипотеке, внесенных в ЕГРН в </w:t>
      </w:r>
      <w:r>
        <w:rPr>
          <w:color w:val="000000"/>
          <w:sz w:val="28"/>
          <w:szCs w:val="28"/>
        </w:rPr>
        <w:t xml:space="preserve">минувшем месяце </w:t>
      </w:r>
      <w:r w:rsidRPr="003318FC">
        <w:rPr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2 440 </w:t>
      </w:r>
      <w:r>
        <w:rPr>
          <w:color w:val="000000"/>
          <w:sz w:val="28"/>
          <w:szCs w:val="28"/>
        </w:rPr>
        <w:t xml:space="preserve">записи в феврале этого года </w:t>
      </w:r>
      <w:r w:rsidRPr="003318FC">
        <w:rPr>
          <w:color w:val="000000"/>
          <w:sz w:val="28"/>
          <w:szCs w:val="28"/>
        </w:rPr>
        <w:t xml:space="preserve">и </w:t>
      </w:r>
      <w:r w:rsidRPr="006D1C65">
        <w:rPr>
          <w:b/>
          <w:color w:val="000000"/>
          <w:sz w:val="28"/>
          <w:szCs w:val="28"/>
        </w:rPr>
        <w:t>1 444</w:t>
      </w:r>
      <w:r>
        <w:rPr>
          <w:color w:val="000000"/>
          <w:sz w:val="28"/>
          <w:szCs w:val="28"/>
        </w:rPr>
        <w:t xml:space="preserve"> записи, внесённых приморскими регистраторами в аналогичном периоде 2019 г</w:t>
      </w:r>
      <w:r w:rsidRPr="003318FC">
        <w:rPr>
          <w:color w:val="000000"/>
          <w:sz w:val="28"/>
          <w:szCs w:val="28"/>
        </w:rPr>
        <w:t xml:space="preserve">. </w:t>
      </w:r>
    </w:p>
    <w:p w:rsidR="00407CC6" w:rsidRPr="006D1C65" w:rsidRDefault="004B0381" w:rsidP="004B03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7CC6">
        <w:rPr>
          <w:color w:val="000000"/>
          <w:sz w:val="28"/>
          <w:szCs w:val="28"/>
        </w:rPr>
        <w:t xml:space="preserve">На </w:t>
      </w:r>
      <w:r w:rsidR="00407CC6" w:rsidRPr="006D1C65">
        <w:rPr>
          <w:b/>
          <w:color w:val="000000"/>
          <w:sz w:val="28"/>
          <w:szCs w:val="28"/>
        </w:rPr>
        <w:t>58</w:t>
      </w:r>
      <w:proofErr w:type="gramStart"/>
      <w:r w:rsidR="00407CC6" w:rsidRPr="006D1C65">
        <w:rPr>
          <w:b/>
          <w:color w:val="000000"/>
          <w:sz w:val="28"/>
          <w:szCs w:val="28"/>
        </w:rPr>
        <w:t xml:space="preserve">% </w:t>
      </w:r>
      <w:r w:rsidR="00407CC6">
        <w:rPr>
          <w:color w:val="000000"/>
          <w:sz w:val="28"/>
          <w:szCs w:val="28"/>
        </w:rPr>
        <w:t xml:space="preserve"> возросло</w:t>
      </w:r>
      <w:proofErr w:type="gramEnd"/>
      <w:r w:rsidR="00407CC6">
        <w:rPr>
          <w:color w:val="000000"/>
          <w:sz w:val="28"/>
          <w:szCs w:val="28"/>
        </w:rPr>
        <w:t xml:space="preserve"> </w:t>
      </w:r>
      <w:r w:rsidR="00407CC6" w:rsidRPr="006D1C65">
        <w:rPr>
          <w:color w:val="000000"/>
          <w:sz w:val="28"/>
          <w:szCs w:val="28"/>
        </w:rPr>
        <w:t>общее</w:t>
      </w:r>
      <w:r w:rsidR="00407CC6" w:rsidRPr="006D1C65">
        <w:rPr>
          <w:bCs/>
          <w:sz w:val="28"/>
          <w:szCs w:val="28"/>
        </w:rPr>
        <w:t xml:space="preserve"> количество зарегистрированных договоров участия в долевом строительстве - с </w:t>
      </w:r>
      <w:r w:rsidR="00407CC6" w:rsidRPr="006D1C65">
        <w:rPr>
          <w:b/>
          <w:bCs/>
          <w:sz w:val="28"/>
          <w:szCs w:val="28"/>
        </w:rPr>
        <w:t>383</w:t>
      </w:r>
      <w:r w:rsidR="00407CC6">
        <w:rPr>
          <w:bCs/>
          <w:sz w:val="28"/>
          <w:szCs w:val="28"/>
        </w:rPr>
        <w:t xml:space="preserve"> </w:t>
      </w:r>
      <w:r w:rsidR="00407CC6" w:rsidRPr="006D1C65">
        <w:rPr>
          <w:bCs/>
          <w:sz w:val="28"/>
          <w:szCs w:val="28"/>
        </w:rPr>
        <w:t>договора</w:t>
      </w:r>
      <w:r w:rsidR="00407CC6">
        <w:rPr>
          <w:bCs/>
          <w:sz w:val="28"/>
          <w:szCs w:val="28"/>
        </w:rPr>
        <w:t xml:space="preserve"> в феврале </w:t>
      </w:r>
      <w:r w:rsidR="00407CC6" w:rsidRPr="006D1C65">
        <w:rPr>
          <w:bCs/>
          <w:sz w:val="28"/>
          <w:szCs w:val="28"/>
        </w:rPr>
        <w:t xml:space="preserve">2019 года до </w:t>
      </w:r>
      <w:r w:rsidR="00407CC6">
        <w:rPr>
          <w:b/>
          <w:sz w:val="28"/>
          <w:szCs w:val="28"/>
        </w:rPr>
        <w:t xml:space="preserve">607, </w:t>
      </w:r>
      <w:r w:rsidR="00407CC6" w:rsidRPr="006D1C65">
        <w:rPr>
          <w:sz w:val="28"/>
          <w:szCs w:val="28"/>
        </w:rPr>
        <w:t>зарегистрированных</w:t>
      </w:r>
      <w:r w:rsidR="00407CC6">
        <w:rPr>
          <w:sz w:val="28"/>
          <w:szCs w:val="28"/>
        </w:rPr>
        <w:t xml:space="preserve"> в этом году. </w:t>
      </w:r>
    </w:p>
    <w:p w:rsidR="00407CC6" w:rsidRPr="003318FC" w:rsidRDefault="00407CC6" w:rsidP="00407CC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3734" w:rsidRDefault="00407CC6" w:rsidP="00CC373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Возможностями </w:t>
      </w:r>
      <w:r w:rsidRPr="004B3434">
        <w:rPr>
          <w:b/>
          <w:color w:val="000000"/>
          <w:sz w:val="28"/>
          <w:szCs w:val="28"/>
        </w:rPr>
        <w:t>«дачной амнистии»</w:t>
      </w:r>
      <w:r>
        <w:rPr>
          <w:color w:val="000000"/>
          <w:sz w:val="28"/>
          <w:szCs w:val="28"/>
        </w:rPr>
        <w:t xml:space="preserve"> воспользовались </w:t>
      </w:r>
      <w:r w:rsidRPr="003318F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феврале этого года всего </w:t>
      </w:r>
      <w:r w:rsidRPr="004B3434">
        <w:rPr>
          <w:b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заявителей, тогда как в аналогичном периоде прошлого года </w:t>
      </w:r>
      <w:r w:rsidRPr="004B3434">
        <w:rPr>
          <w:b/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приморцев</w:t>
      </w:r>
      <w:proofErr w:type="spellEnd"/>
      <w:r>
        <w:rPr>
          <w:color w:val="000000"/>
          <w:sz w:val="28"/>
          <w:szCs w:val="28"/>
        </w:rPr>
        <w:t xml:space="preserve"> подали заявления о регистрации прав собственности в упрощенном порядке. </w:t>
      </w:r>
    </w:p>
    <w:p w:rsidR="00CC3734" w:rsidRPr="00CC3734" w:rsidRDefault="00CC3734" w:rsidP="00CC37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Управление Росреестра по Приморскому краю напоминает, что п</w:t>
      </w:r>
      <w:r w:rsidRPr="0079654D">
        <w:rPr>
          <w:sz w:val="28"/>
          <w:szCs w:val="28"/>
        </w:rPr>
        <w:t>ринятый 2 августа 2019 года Федеральный закон «О внесении изменений в от</w:t>
      </w:r>
      <w:r>
        <w:rPr>
          <w:sz w:val="28"/>
          <w:szCs w:val="28"/>
        </w:rPr>
        <w:t>дельные законодательные акты РФ»</w:t>
      </w:r>
      <w:r w:rsidRPr="0079654D">
        <w:rPr>
          <w:sz w:val="28"/>
          <w:szCs w:val="28"/>
        </w:rPr>
        <w:t xml:space="preserve"> продлил </w:t>
      </w:r>
      <w:r>
        <w:rPr>
          <w:sz w:val="28"/>
          <w:szCs w:val="28"/>
        </w:rPr>
        <w:t xml:space="preserve">до 1 марта следующего года </w:t>
      </w:r>
      <w:r w:rsidRPr="0079654D">
        <w:rPr>
          <w:sz w:val="28"/>
          <w:szCs w:val="28"/>
        </w:rPr>
        <w:t>действие «дачной амнистии», позволяющей оформлять жилые и садовые дома</w:t>
      </w:r>
      <w:r>
        <w:rPr>
          <w:sz w:val="28"/>
          <w:szCs w:val="28"/>
        </w:rPr>
        <w:t xml:space="preserve"> н</w:t>
      </w:r>
      <w:r w:rsidRPr="0079654D">
        <w:rPr>
          <w:sz w:val="28"/>
          <w:szCs w:val="28"/>
        </w:rPr>
        <w:t>а земле, предназначенной для ведения гражданами садоводства, в упрощенном порядке.</w:t>
      </w:r>
    </w:p>
    <w:p w:rsidR="00407CC6" w:rsidRDefault="00407CC6" w:rsidP="00407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07CC6" w:rsidRDefault="00407CC6" w:rsidP="00407CC6"/>
    <w:p w:rsidR="00A17C3C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07CC6"/>
    <w:rsid w:val="00423EC4"/>
    <w:rsid w:val="004250B0"/>
    <w:rsid w:val="0043012E"/>
    <w:rsid w:val="004348EA"/>
    <w:rsid w:val="0044034A"/>
    <w:rsid w:val="0045751E"/>
    <w:rsid w:val="00465C1C"/>
    <w:rsid w:val="00481B08"/>
    <w:rsid w:val="00494698"/>
    <w:rsid w:val="004A5E2F"/>
    <w:rsid w:val="004B0381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6FD5"/>
    <w:rsid w:val="006D29E5"/>
    <w:rsid w:val="006D6D77"/>
    <w:rsid w:val="006E3E9C"/>
    <w:rsid w:val="006F0960"/>
    <w:rsid w:val="006F73C1"/>
    <w:rsid w:val="007034AB"/>
    <w:rsid w:val="00703A8F"/>
    <w:rsid w:val="0071574B"/>
    <w:rsid w:val="00725461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C3734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407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31FD-AE6E-4A95-9EEA-69A0E73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8</cp:revision>
  <cp:lastPrinted>2018-11-15T04:43:00Z</cp:lastPrinted>
  <dcterms:created xsi:type="dcterms:W3CDTF">2020-03-24T03:59:00Z</dcterms:created>
  <dcterms:modified xsi:type="dcterms:W3CDTF">2020-03-26T03:32:00Z</dcterms:modified>
</cp:coreProperties>
</file>