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52" w:rsidRDefault="00600A52" w:rsidP="004940E7">
      <w:pPr>
        <w:spacing w:after="0" w:line="240" w:lineRule="auto"/>
        <w:ind w:left="5664" w:firstLine="708"/>
        <w:jc w:val="right"/>
        <w:rPr>
          <w:rFonts w:ascii="Times New Roman" w:hAnsi="Times New Roman"/>
          <w:sz w:val="28"/>
          <w:szCs w:val="28"/>
        </w:rPr>
      </w:pPr>
      <w:r>
        <w:rPr>
          <w:rFonts w:ascii="Times New Roman" w:hAnsi="Times New Roman"/>
          <w:sz w:val="28"/>
          <w:szCs w:val="28"/>
        </w:rPr>
        <w:t>УТВЕРЖДЕНО</w:t>
      </w:r>
    </w:p>
    <w:p w:rsidR="00600A52" w:rsidRPr="00B30776" w:rsidRDefault="00600A52" w:rsidP="004940E7">
      <w:pPr>
        <w:spacing w:after="0" w:line="240" w:lineRule="auto"/>
        <w:ind w:left="5664" w:firstLine="708"/>
        <w:jc w:val="right"/>
        <w:rPr>
          <w:rFonts w:ascii="Times New Roman" w:hAnsi="Times New Roman"/>
          <w:sz w:val="28"/>
          <w:szCs w:val="28"/>
        </w:rPr>
      </w:pPr>
      <w:r>
        <w:rPr>
          <w:rFonts w:ascii="Times New Roman" w:hAnsi="Times New Roman"/>
          <w:sz w:val="28"/>
          <w:szCs w:val="28"/>
        </w:rPr>
        <w:t>Постановлением</w:t>
      </w:r>
    </w:p>
    <w:p w:rsidR="00600A52" w:rsidRPr="00B30776" w:rsidRDefault="00600A52" w:rsidP="004940E7">
      <w:pPr>
        <w:spacing w:after="0" w:line="240" w:lineRule="auto"/>
        <w:ind w:firstLine="5387"/>
        <w:jc w:val="right"/>
        <w:rPr>
          <w:rFonts w:ascii="Times New Roman" w:hAnsi="Times New Roman"/>
          <w:sz w:val="28"/>
          <w:szCs w:val="28"/>
        </w:rPr>
      </w:pPr>
      <w:r w:rsidRPr="00B30776">
        <w:rPr>
          <w:rFonts w:ascii="Times New Roman" w:hAnsi="Times New Roman"/>
          <w:sz w:val="28"/>
          <w:szCs w:val="28"/>
        </w:rPr>
        <w:t>Администрации Кавалеровского</w:t>
      </w:r>
    </w:p>
    <w:p w:rsidR="00600A52" w:rsidRPr="00B30776" w:rsidRDefault="00600A52" w:rsidP="004940E7">
      <w:pPr>
        <w:spacing w:after="0" w:line="240" w:lineRule="auto"/>
        <w:ind w:firstLine="5387"/>
        <w:jc w:val="right"/>
        <w:rPr>
          <w:rFonts w:ascii="Times New Roman" w:hAnsi="Times New Roman"/>
          <w:sz w:val="28"/>
          <w:szCs w:val="28"/>
        </w:rPr>
      </w:pPr>
      <w:r w:rsidRPr="00B30776">
        <w:rPr>
          <w:rFonts w:ascii="Times New Roman" w:hAnsi="Times New Roman"/>
          <w:sz w:val="28"/>
          <w:szCs w:val="28"/>
        </w:rPr>
        <w:t xml:space="preserve"> муниципального  района </w:t>
      </w:r>
    </w:p>
    <w:p w:rsidR="00600A52" w:rsidRPr="00B30776" w:rsidRDefault="00600A52" w:rsidP="004940E7">
      <w:pPr>
        <w:spacing w:after="0" w:line="240" w:lineRule="auto"/>
        <w:jc w:val="right"/>
        <w:rPr>
          <w:rFonts w:ascii="Times New Roman" w:hAnsi="Times New Roman"/>
          <w:sz w:val="28"/>
          <w:szCs w:val="28"/>
        </w:rPr>
      </w:pPr>
      <w:r w:rsidRPr="00B30776">
        <w:rPr>
          <w:rFonts w:ascii="Times New Roman" w:hAnsi="Times New Roman"/>
          <w:sz w:val="28"/>
          <w:szCs w:val="28"/>
        </w:rPr>
        <w:t xml:space="preserve">        </w:t>
      </w:r>
      <w:r>
        <w:rPr>
          <w:rFonts w:ascii="Times New Roman" w:hAnsi="Times New Roman"/>
          <w:sz w:val="28"/>
          <w:szCs w:val="28"/>
        </w:rPr>
        <w:t>от 05.12.</w:t>
      </w:r>
      <w:r w:rsidRPr="00E063D5">
        <w:rPr>
          <w:rFonts w:ascii="Times New Roman" w:hAnsi="Times New Roman"/>
          <w:sz w:val="28"/>
          <w:szCs w:val="28"/>
        </w:rPr>
        <w:t>2017</w:t>
      </w:r>
      <w:r>
        <w:rPr>
          <w:rFonts w:ascii="Times New Roman" w:hAnsi="Times New Roman"/>
          <w:sz w:val="28"/>
          <w:szCs w:val="28"/>
        </w:rPr>
        <w:t xml:space="preserve"> № 310</w:t>
      </w:r>
    </w:p>
    <w:p w:rsidR="00600A52" w:rsidRPr="00B30776" w:rsidRDefault="00600A52" w:rsidP="004940E7">
      <w:pPr>
        <w:spacing w:after="0" w:line="240" w:lineRule="auto"/>
        <w:jc w:val="right"/>
        <w:rPr>
          <w:rFonts w:ascii="Times New Roman" w:hAnsi="Times New Roman"/>
          <w:sz w:val="28"/>
          <w:szCs w:val="28"/>
        </w:rPr>
      </w:pPr>
      <w:r w:rsidRPr="00B30776">
        <w:rPr>
          <w:rFonts w:ascii="Times New Roman" w:hAnsi="Times New Roman"/>
          <w:b/>
          <w:sz w:val="28"/>
          <w:szCs w:val="28"/>
        </w:rPr>
        <w:t xml:space="preserve">                        </w:t>
      </w:r>
    </w:p>
    <w:p w:rsidR="00600A52" w:rsidRDefault="00600A52" w:rsidP="0088778A">
      <w:pPr>
        <w:pStyle w:val="Heading1"/>
        <w:rPr>
          <w:b/>
          <w:sz w:val="28"/>
          <w:szCs w:val="28"/>
        </w:rPr>
      </w:pPr>
    </w:p>
    <w:p w:rsidR="00600A52" w:rsidRDefault="00600A52" w:rsidP="00DA7281"/>
    <w:p w:rsidR="00600A52" w:rsidRDefault="00600A52" w:rsidP="00DA7281">
      <w:pPr>
        <w:spacing w:after="0" w:line="240" w:lineRule="auto"/>
        <w:ind w:firstLine="567"/>
        <w:jc w:val="center"/>
        <w:rPr>
          <w:rFonts w:ascii="Times New Roman" w:hAnsi="Times New Roman"/>
          <w:sz w:val="28"/>
          <w:szCs w:val="28"/>
        </w:rPr>
      </w:pPr>
    </w:p>
    <w:p w:rsidR="00600A52" w:rsidRDefault="00600A52" w:rsidP="00DA7281">
      <w:pPr>
        <w:spacing w:after="0" w:line="240" w:lineRule="auto"/>
        <w:ind w:firstLine="567"/>
        <w:jc w:val="center"/>
        <w:rPr>
          <w:rFonts w:ascii="Times New Roman" w:hAnsi="Times New Roman"/>
          <w:sz w:val="28"/>
          <w:szCs w:val="28"/>
        </w:rPr>
      </w:pPr>
    </w:p>
    <w:p w:rsidR="00600A52" w:rsidRDefault="00600A52" w:rsidP="00DA7281">
      <w:pPr>
        <w:spacing w:after="0" w:line="240" w:lineRule="auto"/>
        <w:ind w:firstLine="567"/>
        <w:jc w:val="center"/>
        <w:rPr>
          <w:rFonts w:ascii="Times New Roman" w:hAnsi="Times New Roman"/>
          <w:sz w:val="28"/>
          <w:szCs w:val="28"/>
        </w:rPr>
      </w:pPr>
    </w:p>
    <w:p w:rsidR="00600A52" w:rsidRDefault="00600A52" w:rsidP="00DA7281">
      <w:pPr>
        <w:spacing w:after="0" w:line="240" w:lineRule="auto"/>
        <w:ind w:firstLine="567"/>
        <w:jc w:val="center"/>
        <w:rPr>
          <w:rFonts w:ascii="Times New Roman" w:hAnsi="Times New Roman"/>
          <w:sz w:val="28"/>
          <w:szCs w:val="28"/>
        </w:rPr>
      </w:pPr>
    </w:p>
    <w:p w:rsidR="00600A52" w:rsidRPr="00DA7281" w:rsidRDefault="00600A52" w:rsidP="00DA7281">
      <w:pPr>
        <w:spacing w:after="0" w:line="240" w:lineRule="auto"/>
        <w:jc w:val="center"/>
        <w:rPr>
          <w:rFonts w:ascii="Times New Roman" w:hAnsi="Times New Roman"/>
          <w:sz w:val="28"/>
          <w:szCs w:val="28"/>
        </w:rPr>
      </w:pPr>
      <w:r w:rsidRPr="00DA7281">
        <w:rPr>
          <w:rFonts w:ascii="Times New Roman" w:hAnsi="Times New Roman"/>
          <w:sz w:val="28"/>
          <w:szCs w:val="28"/>
        </w:rPr>
        <w:t>ДОКУМЕНТАЦИЯ</w:t>
      </w:r>
    </w:p>
    <w:p w:rsidR="00600A52" w:rsidRPr="00DA7281" w:rsidRDefault="00600A52" w:rsidP="00DA7281">
      <w:pPr>
        <w:spacing w:after="0" w:line="240" w:lineRule="auto"/>
        <w:jc w:val="center"/>
        <w:rPr>
          <w:rFonts w:ascii="Times New Roman" w:hAnsi="Times New Roman"/>
          <w:sz w:val="28"/>
          <w:szCs w:val="28"/>
        </w:rPr>
      </w:pPr>
      <w:r w:rsidRPr="00DA7281">
        <w:rPr>
          <w:rFonts w:ascii="Times New Roman" w:hAnsi="Times New Roman"/>
          <w:sz w:val="28"/>
          <w:szCs w:val="28"/>
        </w:rPr>
        <w:t>О ПРОВЕДЕНИИ  ПРЕДВАРИТЕЛЬНОГО ОТБОРА</w:t>
      </w:r>
    </w:p>
    <w:p w:rsidR="00600A52" w:rsidRPr="00DA7281" w:rsidRDefault="00600A52" w:rsidP="00DA7281">
      <w:pPr>
        <w:widowControl w:val="0"/>
        <w:autoSpaceDE w:val="0"/>
        <w:autoSpaceDN w:val="0"/>
        <w:adjustRightInd w:val="0"/>
        <w:ind w:left="360"/>
        <w:jc w:val="center"/>
        <w:rPr>
          <w:rFonts w:ascii="Times New Roman" w:hAnsi="Times New Roman"/>
          <w:sz w:val="40"/>
          <w:szCs w:val="40"/>
        </w:rPr>
      </w:pPr>
      <w:r w:rsidRPr="00DA7281">
        <w:rPr>
          <w:rFonts w:ascii="Times New Roman" w:hAnsi="Times New Roman"/>
          <w:sz w:val="28"/>
          <w:szCs w:val="28"/>
        </w:rPr>
        <w:t>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w:t>
      </w:r>
      <w:r>
        <w:rPr>
          <w:rFonts w:ascii="Times New Roman" w:hAnsi="Times New Roman"/>
          <w:sz w:val="28"/>
          <w:szCs w:val="28"/>
        </w:rPr>
        <w:t>8</w:t>
      </w:r>
      <w:r w:rsidRPr="00DA7281">
        <w:rPr>
          <w:rFonts w:ascii="Times New Roman" w:hAnsi="Times New Roman"/>
          <w:sz w:val="28"/>
          <w:szCs w:val="28"/>
        </w:rPr>
        <w:t> год</w:t>
      </w:r>
    </w:p>
    <w:p w:rsidR="00600A52" w:rsidRPr="000532EA" w:rsidRDefault="00600A52" w:rsidP="00DA7281">
      <w:pPr>
        <w:widowControl w:val="0"/>
        <w:autoSpaceDE w:val="0"/>
        <w:autoSpaceDN w:val="0"/>
        <w:adjustRightInd w:val="0"/>
        <w:ind w:left="360"/>
        <w:rPr>
          <w:sz w:val="28"/>
          <w:szCs w:val="28"/>
        </w:rPr>
      </w:pPr>
    </w:p>
    <w:p w:rsidR="00600A52" w:rsidRPr="000532EA" w:rsidRDefault="00600A52" w:rsidP="00DA7281">
      <w:pPr>
        <w:widowControl w:val="0"/>
        <w:autoSpaceDE w:val="0"/>
        <w:autoSpaceDN w:val="0"/>
        <w:adjustRightInd w:val="0"/>
        <w:ind w:left="360"/>
        <w:rPr>
          <w:sz w:val="28"/>
          <w:szCs w:val="28"/>
        </w:rPr>
      </w:pPr>
    </w:p>
    <w:p w:rsidR="00600A52" w:rsidRPr="000532EA" w:rsidRDefault="00600A52" w:rsidP="00DA7281">
      <w:pPr>
        <w:widowControl w:val="0"/>
        <w:autoSpaceDE w:val="0"/>
        <w:autoSpaceDN w:val="0"/>
        <w:adjustRightInd w:val="0"/>
        <w:ind w:left="360"/>
        <w:rPr>
          <w:sz w:val="28"/>
          <w:szCs w:val="28"/>
        </w:rPr>
      </w:pPr>
    </w:p>
    <w:p w:rsidR="00600A52" w:rsidRPr="000532EA" w:rsidRDefault="00600A52" w:rsidP="00DA7281">
      <w:pPr>
        <w:widowControl w:val="0"/>
        <w:autoSpaceDE w:val="0"/>
        <w:autoSpaceDN w:val="0"/>
        <w:adjustRightInd w:val="0"/>
        <w:ind w:left="360"/>
        <w:rPr>
          <w:sz w:val="28"/>
          <w:szCs w:val="28"/>
        </w:rPr>
      </w:pPr>
    </w:p>
    <w:p w:rsidR="00600A52" w:rsidRPr="000532EA" w:rsidRDefault="00600A52" w:rsidP="00DA7281">
      <w:pPr>
        <w:widowControl w:val="0"/>
        <w:autoSpaceDE w:val="0"/>
        <w:autoSpaceDN w:val="0"/>
        <w:adjustRightInd w:val="0"/>
        <w:rPr>
          <w:sz w:val="28"/>
          <w:szCs w:val="28"/>
        </w:rPr>
      </w:pPr>
    </w:p>
    <w:p w:rsidR="00600A52" w:rsidRPr="000532EA" w:rsidRDefault="00600A52" w:rsidP="00DA7281">
      <w:pPr>
        <w:widowControl w:val="0"/>
        <w:autoSpaceDE w:val="0"/>
        <w:autoSpaceDN w:val="0"/>
        <w:adjustRightInd w:val="0"/>
        <w:rPr>
          <w:sz w:val="28"/>
          <w:szCs w:val="28"/>
        </w:rPr>
      </w:pPr>
    </w:p>
    <w:p w:rsidR="00600A52" w:rsidRPr="000532EA" w:rsidRDefault="00600A52" w:rsidP="00DA7281">
      <w:pPr>
        <w:widowControl w:val="0"/>
        <w:autoSpaceDE w:val="0"/>
        <w:autoSpaceDN w:val="0"/>
        <w:adjustRightInd w:val="0"/>
        <w:rPr>
          <w:sz w:val="28"/>
          <w:szCs w:val="28"/>
        </w:rPr>
      </w:pPr>
    </w:p>
    <w:p w:rsidR="00600A52" w:rsidRPr="000532EA" w:rsidRDefault="00600A52" w:rsidP="00DA7281">
      <w:pPr>
        <w:widowControl w:val="0"/>
        <w:autoSpaceDE w:val="0"/>
        <w:autoSpaceDN w:val="0"/>
        <w:adjustRightInd w:val="0"/>
        <w:rPr>
          <w:sz w:val="28"/>
          <w:szCs w:val="28"/>
        </w:rPr>
      </w:pPr>
    </w:p>
    <w:p w:rsidR="00600A52" w:rsidRDefault="00600A52" w:rsidP="00DA7281">
      <w:pPr>
        <w:widowControl w:val="0"/>
        <w:autoSpaceDE w:val="0"/>
        <w:autoSpaceDN w:val="0"/>
        <w:adjustRightInd w:val="0"/>
        <w:rPr>
          <w:sz w:val="28"/>
          <w:szCs w:val="28"/>
        </w:rPr>
      </w:pPr>
    </w:p>
    <w:p w:rsidR="00600A52" w:rsidRDefault="00600A52" w:rsidP="00DA7281">
      <w:pPr>
        <w:widowControl w:val="0"/>
        <w:autoSpaceDE w:val="0"/>
        <w:autoSpaceDN w:val="0"/>
        <w:adjustRightInd w:val="0"/>
        <w:rPr>
          <w:sz w:val="28"/>
          <w:szCs w:val="28"/>
        </w:rPr>
      </w:pPr>
    </w:p>
    <w:p w:rsidR="00600A52" w:rsidRDefault="00600A52" w:rsidP="00DA7281">
      <w:pPr>
        <w:widowControl w:val="0"/>
        <w:autoSpaceDE w:val="0"/>
        <w:autoSpaceDN w:val="0"/>
        <w:adjustRightInd w:val="0"/>
        <w:rPr>
          <w:sz w:val="28"/>
          <w:szCs w:val="28"/>
        </w:rPr>
      </w:pPr>
    </w:p>
    <w:p w:rsidR="00600A52" w:rsidRPr="000532EA" w:rsidRDefault="00600A52" w:rsidP="00DA7281">
      <w:pPr>
        <w:widowControl w:val="0"/>
        <w:autoSpaceDE w:val="0"/>
        <w:autoSpaceDN w:val="0"/>
        <w:adjustRightInd w:val="0"/>
        <w:rPr>
          <w:sz w:val="28"/>
          <w:szCs w:val="28"/>
        </w:rPr>
      </w:pPr>
    </w:p>
    <w:p w:rsidR="00600A52" w:rsidRPr="000532EA" w:rsidRDefault="00600A52" w:rsidP="00DA7281">
      <w:pPr>
        <w:widowControl w:val="0"/>
        <w:autoSpaceDE w:val="0"/>
        <w:autoSpaceDN w:val="0"/>
        <w:adjustRightInd w:val="0"/>
        <w:rPr>
          <w:sz w:val="28"/>
          <w:szCs w:val="28"/>
        </w:rPr>
      </w:pPr>
    </w:p>
    <w:p w:rsidR="00600A52" w:rsidRPr="004940E7" w:rsidRDefault="00600A52" w:rsidP="00DA7281">
      <w:pPr>
        <w:widowControl w:val="0"/>
        <w:autoSpaceDE w:val="0"/>
        <w:autoSpaceDN w:val="0"/>
        <w:adjustRightInd w:val="0"/>
        <w:ind w:left="360"/>
        <w:jc w:val="center"/>
        <w:rPr>
          <w:rFonts w:ascii="Times New Roman" w:hAnsi="Times New Roman"/>
          <w:sz w:val="28"/>
          <w:szCs w:val="28"/>
        </w:rPr>
      </w:pPr>
      <w:r w:rsidRPr="004940E7">
        <w:rPr>
          <w:rFonts w:ascii="Times New Roman" w:hAnsi="Times New Roman"/>
          <w:sz w:val="28"/>
          <w:szCs w:val="28"/>
        </w:rPr>
        <w:t>201</w:t>
      </w:r>
      <w:r>
        <w:rPr>
          <w:rFonts w:ascii="Times New Roman" w:hAnsi="Times New Roman"/>
          <w:sz w:val="28"/>
          <w:szCs w:val="28"/>
        </w:rPr>
        <w:t>7</w:t>
      </w:r>
      <w:r w:rsidRPr="004940E7">
        <w:rPr>
          <w:rFonts w:ascii="Times New Roman" w:hAnsi="Times New Roman"/>
          <w:sz w:val="28"/>
          <w:szCs w:val="28"/>
        </w:rPr>
        <w:t xml:space="preserve"> год</w:t>
      </w:r>
    </w:p>
    <w:p w:rsidR="00600A52" w:rsidRPr="00B30776" w:rsidRDefault="00600A52" w:rsidP="0088778A">
      <w:pPr>
        <w:pStyle w:val="Heading1"/>
        <w:rPr>
          <w:b/>
          <w:sz w:val="28"/>
          <w:szCs w:val="28"/>
        </w:rPr>
      </w:pPr>
      <w:r w:rsidRPr="00B30776">
        <w:rPr>
          <w:b/>
          <w:sz w:val="28"/>
          <w:szCs w:val="28"/>
        </w:rPr>
        <w:t>Извещение о проведении предварительного отбора</w:t>
      </w:r>
    </w:p>
    <w:p w:rsidR="00600A52" w:rsidRPr="00DA7281" w:rsidRDefault="00600A52" w:rsidP="0088778A">
      <w:pPr>
        <w:keepNext/>
        <w:spacing w:after="0" w:line="240" w:lineRule="auto"/>
        <w:jc w:val="center"/>
        <w:outlineLvl w:val="0"/>
        <w:rPr>
          <w:rFonts w:ascii="Times New Roman" w:hAnsi="Times New Roman"/>
          <w:b/>
          <w:sz w:val="28"/>
          <w:szCs w:val="28"/>
        </w:rPr>
      </w:pPr>
      <w:r w:rsidRPr="00DA7281">
        <w:rPr>
          <w:rFonts w:ascii="Times New Roman" w:hAnsi="Times New Roman"/>
          <w:b/>
          <w:sz w:val="28"/>
          <w:szCs w:val="28"/>
        </w:rPr>
        <w:t>участников</w:t>
      </w:r>
      <w:r w:rsidRPr="003E601D">
        <w:rPr>
          <w:sz w:val="28"/>
          <w:szCs w:val="28"/>
        </w:rPr>
        <w:t xml:space="preserve">  </w:t>
      </w:r>
      <w:r w:rsidRPr="00DA7281">
        <w:rPr>
          <w:rFonts w:ascii="Times New Roman" w:hAnsi="Times New Roman"/>
          <w:b/>
          <w:sz w:val="28"/>
          <w:szCs w:val="28"/>
        </w:rPr>
        <w:t>закупки  в целях оказания гуманитарной помощи либо ликвидации последствий чрезвычайных ситуаций природного или техногенного характера  на 201</w:t>
      </w:r>
      <w:r>
        <w:rPr>
          <w:rFonts w:ascii="Times New Roman" w:hAnsi="Times New Roman"/>
          <w:b/>
          <w:sz w:val="28"/>
          <w:szCs w:val="28"/>
        </w:rPr>
        <w:t>8</w:t>
      </w:r>
      <w:r w:rsidRPr="00DA7281">
        <w:rPr>
          <w:rFonts w:ascii="Times New Roman" w:hAnsi="Times New Roman"/>
          <w:b/>
          <w:sz w:val="28"/>
          <w:szCs w:val="28"/>
        </w:rPr>
        <w:t> год</w:t>
      </w:r>
    </w:p>
    <w:tbl>
      <w:tblPr>
        <w:tblW w:w="9639" w:type="dxa"/>
        <w:tblInd w:w="70" w:type="dxa"/>
        <w:tblLayout w:type="fixed"/>
        <w:tblCellMar>
          <w:left w:w="70" w:type="dxa"/>
          <w:right w:w="70" w:type="dxa"/>
        </w:tblCellMar>
        <w:tblLook w:val="0000"/>
      </w:tblPr>
      <w:tblGrid>
        <w:gridCol w:w="567"/>
        <w:gridCol w:w="2977"/>
        <w:gridCol w:w="6095"/>
      </w:tblGrid>
      <w:tr w:rsidR="00600A52" w:rsidRPr="00766F03" w:rsidTr="00A769CD">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 п/п</w:t>
            </w:r>
          </w:p>
        </w:tc>
        <w:tc>
          <w:tcPr>
            <w:tcW w:w="9072" w:type="dxa"/>
            <w:gridSpan w:val="2"/>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ind w:right="72"/>
              <w:jc w:val="center"/>
              <w:rPr>
                <w:rFonts w:ascii="Times New Roman" w:hAnsi="Times New Roman"/>
                <w:b/>
                <w:sz w:val="28"/>
                <w:szCs w:val="28"/>
              </w:rPr>
            </w:pPr>
            <w:r w:rsidRPr="00766F03">
              <w:rPr>
                <w:rFonts w:ascii="Times New Roman" w:hAnsi="Times New Roman"/>
                <w:b/>
                <w:sz w:val="28"/>
                <w:szCs w:val="28"/>
              </w:rPr>
              <w:t>Общие сведения</w:t>
            </w:r>
          </w:p>
        </w:tc>
      </w:tr>
      <w:tr w:rsidR="00600A52" w:rsidRPr="00766F03" w:rsidTr="004C66AC">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375837">
            <w:pPr>
              <w:widowControl w:val="0"/>
              <w:spacing w:after="0" w:line="240" w:lineRule="auto"/>
              <w:rPr>
                <w:rFonts w:ascii="Times New Roman" w:hAnsi="Times New Roman"/>
                <w:sz w:val="28"/>
                <w:szCs w:val="28"/>
                <w:lang w:val="en-US"/>
              </w:rPr>
            </w:pPr>
            <w:r w:rsidRPr="00766F03">
              <w:rPr>
                <w:rFonts w:ascii="Times New Roman" w:hAnsi="Times New Roman"/>
                <w:b/>
                <w:sz w:val="28"/>
                <w:szCs w:val="28"/>
              </w:rPr>
              <w:t>Наименование заказчика, контактная информация</w:t>
            </w:r>
            <w:r w:rsidRPr="00766F03">
              <w:rPr>
                <w:rFonts w:ascii="Times New Roman" w:hAnsi="Times New Roman"/>
                <w:b/>
                <w:sz w:val="28"/>
                <w:szCs w:val="28"/>
                <w:lang w:val="en-US"/>
              </w:rPr>
              <w:t xml:space="preserve">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C66AC">
            <w:pPr>
              <w:widowControl w:val="0"/>
              <w:spacing w:after="0" w:line="240" w:lineRule="auto"/>
              <w:jc w:val="both"/>
              <w:rPr>
                <w:rFonts w:ascii="Times New Roman" w:hAnsi="Times New Roman"/>
                <w:sz w:val="28"/>
                <w:szCs w:val="28"/>
              </w:rPr>
            </w:pPr>
            <w:r w:rsidRPr="00766F03">
              <w:rPr>
                <w:rFonts w:ascii="Times New Roman" w:hAnsi="Times New Roman"/>
                <w:sz w:val="28"/>
                <w:szCs w:val="28"/>
              </w:rPr>
              <w:t>Администрация Кавалеровского муниципального района</w:t>
            </w:r>
          </w:p>
          <w:p w:rsidR="00600A52" w:rsidRPr="00766F03" w:rsidRDefault="00600A52" w:rsidP="004C66AC">
            <w:pPr>
              <w:widowControl w:val="0"/>
              <w:spacing w:after="0" w:line="240" w:lineRule="auto"/>
              <w:jc w:val="both"/>
              <w:rPr>
                <w:rFonts w:ascii="Times New Roman" w:hAnsi="Times New Roman"/>
                <w:sz w:val="28"/>
                <w:szCs w:val="28"/>
              </w:rPr>
            </w:pPr>
            <w:r w:rsidRPr="00766F03">
              <w:rPr>
                <w:rFonts w:ascii="Times New Roman" w:hAnsi="Times New Roman"/>
                <w:sz w:val="28"/>
                <w:szCs w:val="28"/>
              </w:rPr>
              <w:t xml:space="preserve">692413, Приморский край, </w:t>
            </w:r>
          </w:p>
          <w:p w:rsidR="00600A52" w:rsidRPr="00766F03" w:rsidRDefault="00600A52" w:rsidP="004C66AC">
            <w:pPr>
              <w:widowControl w:val="0"/>
              <w:spacing w:after="0" w:line="240" w:lineRule="auto"/>
              <w:jc w:val="both"/>
              <w:rPr>
                <w:rFonts w:ascii="Times New Roman" w:hAnsi="Times New Roman"/>
                <w:sz w:val="28"/>
                <w:szCs w:val="28"/>
              </w:rPr>
            </w:pPr>
            <w:r w:rsidRPr="00766F03">
              <w:rPr>
                <w:rFonts w:ascii="Times New Roman" w:hAnsi="Times New Roman"/>
                <w:sz w:val="28"/>
                <w:szCs w:val="28"/>
              </w:rPr>
              <w:t xml:space="preserve">пгт. Кавалерово, ул. Арсеньева, 104, </w:t>
            </w:r>
          </w:p>
          <w:p w:rsidR="00600A52" w:rsidRPr="00766F03" w:rsidRDefault="00600A52" w:rsidP="004C66AC">
            <w:pPr>
              <w:widowControl w:val="0"/>
              <w:spacing w:after="0" w:line="240" w:lineRule="auto"/>
              <w:jc w:val="both"/>
              <w:rPr>
                <w:rFonts w:ascii="Times New Roman" w:hAnsi="Times New Roman"/>
                <w:b/>
                <w:sz w:val="28"/>
                <w:szCs w:val="28"/>
              </w:rPr>
            </w:pPr>
            <w:r w:rsidRPr="00766F03">
              <w:rPr>
                <w:rFonts w:ascii="Times New Roman" w:hAnsi="Times New Roman"/>
                <w:sz w:val="28"/>
                <w:szCs w:val="28"/>
              </w:rPr>
              <w:t xml:space="preserve">эл. почта: </w:t>
            </w:r>
            <w:hyperlink r:id="rId7" w:history="1">
              <w:r w:rsidRPr="00766F03">
                <w:rPr>
                  <w:rStyle w:val="Hyperlink"/>
                  <w:rFonts w:ascii="Times New Roman" w:hAnsi="Times New Roman"/>
                  <w:color w:val="auto"/>
                  <w:sz w:val="28"/>
                  <w:szCs w:val="28"/>
                </w:rPr>
                <w:t>gezha@adkav.ru</w:t>
              </w:r>
            </w:hyperlink>
            <w:r w:rsidRPr="00766F03">
              <w:rPr>
                <w:rFonts w:ascii="Times New Roman" w:hAnsi="Times New Roman"/>
                <w:sz w:val="28"/>
                <w:szCs w:val="28"/>
              </w:rPr>
              <w:t xml:space="preserve"> тел.: +7 (42375)91707</w:t>
            </w:r>
          </w:p>
        </w:tc>
      </w:tr>
      <w:tr w:rsidR="00600A52" w:rsidRPr="00766F03" w:rsidTr="004C66AC">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C66AC">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left="74" w:right="72"/>
              <w:rPr>
                <w:rFonts w:ascii="Times New Roman" w:hAnsi="Times New Roman"/>
                <w:b/>
                <w:sz w:val="28"/>
                <w:szCs w:val="28"/>
              </w:rPr>
            </w:pPr>
            <w:r w:rsidRPr="00766F03">
              <w:rPr>
                <w:rFonts w:ascii="Times New Roman" w:hAnsi="Times New Roman"/>
                <w:b/>
                <w:sz w:val="28"/>
                <w:szCs w:val="28"/>
              </w:rPr>
              <w:t>Ответственное должностное лицо Заказчика</w:t>
            </w:r>
          </w:p>
          <w:p w:rsidR="00600A52" w:rsidRPr="00766F03" w:rsidRDefault="00600A52" w:rsidP="00B30776">
            <w:pPr>
              <w:widowControl w:val="0"/>
              <w:autoSpaceDE w:val="0"/>
              <w:autoSpaceDN w:val="0"/>
              <w:adjustRightInd w:val="0"/>
              <w:spacing w:after="0" w:line="240" w:lineRule="auto"/>
              <w:ind w:left="74" w:right="72"/>
              <w:rPr>
                <w:rFonts w:ascii="Times New Roman" w:hAnsi="Times New Roman"/>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C66AC">
            <w:pPr>
              <w:widowControl w:val="0"/>
              <w:autoSpaceDE w:val="0"/>
              <w:autoSpaceDN w:val="0"/>
              <w:adjustRightInd w:val="0"/>
              <w:spacing w:after="0" w:line="240" w:lineRule="auto"/>
              <w:ind w:left="74" w:right="72"/>
              <w:rPr>
                <w:rFonts w:ascii="Times New Roman" w:hAnsi="Times New Roman"/>
                <w:sz w:val="28"/>
                <w:szCs w:val="28"/>
              </w:rPr>
            </w:pPr>
            <w:r w:rsidRPr="00766F03">
              <w:rPr>
                <w:rFonts w:ascii="Times New Roman" w:hAnsi="Times New Roman"/>
                <w:sz w:val="28"/>
                <w:szCs w:val="28"/>
              </w:rPr>
              <w:t xml:space="preserve">Начальник отдела общественной безопасности администрации Кавалеровского муниципального района  </w:t>
            </w:r>
          </w:p>
          <w:p w:rsidR="00600A52" w:rsidRPr="00766F03" w:rsidRDefault="00600A52" w:rsidP="00137564">
            <w:pPr>
              <w:widowControl w:val="0"/>
              <w:autoSpaceDE w:val="0"/>
              <w:autoSpaceDN w:val="0"/>
              <w:adjustRightInd w:val="0"/>
              <w:spacing w:after="0" w:line="240" w:lineRule="auto"/>
              <w:ind w:left="74" w:right="72"/>
              <w:rPr>
                <w:rFonts w:ascii="Times New Roman" w:hAnsi="Times New Roman"/>
                <w:b/>
                <w:sz w:val="28"/>
                <w:szCs w:val="28"/>
              </w:rPr>
            </w:pPr>
            <w:r w:rsidRPr="00766F03">
              <w:rPr>
                <w:rFonts w:ascii="Times New Roman" w:hAnsi="Times New Roman"/>
                <w:sz w:val="28"/>
                <w:szCs w:val="28"/>
              </w:rPr>
              <w:t xml:space="preserve">Андрей Юрьевич Кудрявцев, 8 (42375) 91532, электронный адрес: </w:t>
            </w:r>
            <w:r w:rsidRPr="00766F03">
              <w:rPr>
                <w:rFonts w:ascii="Times New Roman" w:hAnsi="Times New Roman"/>
                <w:sz w:val="28"/>
                <w:szCs w:val="28"/>
                <w:lang w:val="en-US"/>
              </w:rPr>
              <w:t>oob</w:t>
            </w:r>
            <w:r w:rsidRPr="00766F03">
              <w:rPr>
                <w:rFonts w:ascii="Times New Roman" w:hAnsi="Times New Roman"/>
                <w:sz w:val="28"/>
                <w:szCs w:val="28"/>
                <w:u w:val="single"/>
              </w:rPr>
              <w:t>@adkav.ru</w:t>
            </w:r>
          </w:p>
        </w:tc>
      </w:tr>
      <w:tr w:rsidR="00600A52" w:rsidRPr="00766F03" w:rsidTr="004C66AC">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w:t>
            </w:r>
          </w:p>
        </w:tc>
        <w:tc>
          <w:tcPr>
            <w:tcW w:w="297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B30776">
            <w:pPr>
              <w:spacing w:after="0" w:line="240" w:lineRule="auto"/>
              <w:ind w:left="72" w:right="72"/>
              <w:rPr>
                <w:rFonts w:ascii="Times New Roman" w:hAnsi="Times New Roman"/>
                <w:sz w:val="28"/>
                <w:szCs w:val="28"/>
              </w:rPr>
            </w:pPr>
            <w:r w:rsidRPr="00766F03">
              <w:rPr>
                <w:rFonts w:ascii="Times New Roman" w:hAnsi="Times New Roman"/>
                <w:b/>
                <w:sz w:val="28"/>
                <w:szCs w:val="28"/>
              </w:rPr>
              <w:t>Способ определения поставщика (подрядчика, исполнителя)</w:t>
            </w:r>
            <w:r w:rsidRPr="00766F03">
              <w:rPr>
                <w:rFonts w:ascii="Times New Roman" w:hAnsi="Times New Roman"/>
                <w:sz w:val="28"/>
                <w:szCs w:val="28"/>
              </w:rPr>
              <w:t>:</w:t>
            </w:r>
          </w:p>
          <w:p w:rsidR="00600A52" w:rsidRPr="00766F03" w:rsidRDefault="00600A52" w:rsidP="00B30776">
            <w:pPr>
              <w:widowControl w:val="0"/>
              <w:autoSpaceDE w:val="0"/>
              <w:autoSpaceDN w:val="0"/>
              <w:adjustRightInd w:val="0"/>
              <w:spacing w:after="0" w:line="240" w:lineRule="auto"/>
              <w:ind w:left="72" w:right="72"/>
              <w:rPr>
                <w:rFonts w:ascii="Times New Roman" w:hAnsi="Times New Roman"/>
                <w:bCs/>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BD7199">
            <w:pPr>
              <w:spacing w:after="0" w:line="240" w:lineRule="auto"/>
              <w:ind w:left="72" w:right="72"/>
              <w:rPr>
                <w:rFonts w:ascii="Times New Roman" w:hAnsi="Times New Roman"/>
                <w:bCs/>
                <w:sz w:val="28"/>
                <w:szCs w:val="28"/>
              </w:rPr>
            </w:pPr>
            <w:r w:rsidRPr="00766F03">
              <w:rPr>
                <w:rFonts w:ascii="Times New Roman" w:hAnsi="Times New Roman"/>
                <w:sz w:val="28"/>
                <w:szCs w:val="28"/>
              </w:rPr>
              <w:t xml:space="preserve">Предварительный отбор </w:t>
            </w:r>
            <w:r w:rsidRPr="00766F03">
              <w:rPr>
                <w:rFonts w:ascii="Times New Roman" w:hAnsi="Times New Roman"/>
                <w:bCs/>
                <w:sz w:val="28"/>
                <w:szCs w:val="28"/>
              </w:rPr>
              <w:t>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00A52" w:rsidRPr="00766F03" w:rsidRDefault="00600A52" w:rsidP="004940E7">
            <w:pPr>
              <w:widowControl w:val="0"/>
              <w:autoSpaceDE w:val="0"/>
              <w:autoSpaceDN w:val="0"/>
              <w:adjustRightInd w:val="0"/>
              <w:spacing w:after="0" w:line="240" w:lineRule="auto"/>
              <w:ind w:left="72" w:right="72"/>
              <w:rPr>
                <w:rFonts w:ascii="Times New Roman" w:hAnsi="Times New Roman"/>
                <w:b/>
                <w:sz w:val="28"/>
                <w:szCs w:val="28"/>
              </w:rPr>
            </w:pPr>
            <w:r w:rsidRPr="00766F03">
              <w:rPr>
                <w:rFonts w:ascii="Times New Roman" w:hAnsi="Times New Roman"/>
                <w:bCs/>
                <w:sz w:val="28"/>
                <w:szCs w:val="28"/>
              </w:rPr>
              <w:t>Предварительный отбор поставщиков  (подрядчиков, исполнителей)  проводится на 2018 год.</w:t>
            </w:r>
          </w:p>
        </w:tc>
      </w:tr>
      <w:tr w:rsidR="00600A52" w:rsidRPr="00766F03" w:rsidTr="004C66AC">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3</w:t>
            </w:r>
          </w:p>
        </w:tc>
        <w:tc>
          <w:tcPr>
            <w:tcW w:w="297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Информация о контрактной службе, контрактном управляющем, ответственных за заключение контракта</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C66AC">
            <w:pPr>
              <w:autoSpaceDE w:val="0"/>
              <w:autoSpaceDN w:val="0"/>
              <w:adjustRightInd w:val="0"/>
              <w:spacing w:after="0" w:line="240" w:lineRule="auto"/>
              <w:jc w:val="both"/>
              <w:rPr>
                <w:rFonts w:ascii="Times New Roman" w:hAnsi="Times New Roman"/>
                <w:sz w:val="28"/>
                <w:szCs w:val="28"/>
              </w:rPr>
            </w:pPr>
            <w:r w:rsidRPr="00766F03">
              <w:rPr>
                <w:rFonts w:ascii="Times New Roman" w:hAnsi="Times New Roman"/>
                <w:sz w:val="28"/>
                <w:szCs w:val="28"/>
              </w:rPr>
              <w:t xml:space="preserve">Контрактная служба Заказчика: </w:t>
            </w:r>
          </w:p>
          <w:p w:rsidR="00600A52" w:rsidRPr="00766F03" w:rsidRDefault="00600A52" w:rsidP="004C66AC">
            <w:pPr>
              <w:autoSpaceDE w:val="0"/>
              <w:autoSpaceDN w:val="0"/>
              <w:adjustRightInd w:val="0"/>
              <w:spacing w:after="0" w:line="240" w:lineRule="auto"/>
              <w:jc w:val="both"/>
              <w:rPr>
                <w:rFonts w:ascii="Times New Roman" w:hAnsi="Times New Roman"/>
                <w:sz w:val="28"/>
                <w:szCs w:val="28"/>
              </w:rPr>
            </w:pPr>
            <w:r w:rsidRPr="00766F03">
              <w:rPr>
                <w:rFonts w:ascii="Times New Roman" w:hAnsi="Times New Roman"/>
                <w:sz w:val="28"/>
                <w:szCs w:val="28"/>
              </w:rPr>
              <w:t>Гежа Анна Юрьевна – руководитель контрактной службы,</w:t>
            </w:r>
          </w:p>
          <w:p w:rsidR="00600A52" w:rsidRPr="00766F03" w:rsidRDefault="00600A52" w:rsidP="004C66AC">
            <w:pPr>
              <w:autoSpaceDE w:val="0"/>
              <w:autoSpaceDN w:val="0"/>
              <w:adjustRightInd w:val="0"/>
              <w:spacing w:after="0" w:line="240" w:lineRule="auto"/>
              <w:jc w:val="both"/>
              <w:rPr>
                <w:rFonts w:ascii="Times New Roman" w:hAnsi="Times New Roman"/>
                <w:sz w:val="28"/>
                <w:szCs w:val="28"/>
              </w:rPr>
            </w:pPr>
            <w:r w:rsidRPr="00766F03">
              <w:rPr>
                <w:rFonts w:ascii="Times New Roman" w:hAnsi="Times New Roman"/>
                <w:sz w:val="28"/>
                <w:szCs w:val="28"/>
              </w:rPr>
              <w:t>Лаврищева Татьяна Александровна - работник контрактной службы.</w:t>
            </w:r>
          </w:p>
          <w:p w:rsidR="00600A52" w:rsidRPr="00766F03" w:rsidRDefault="00600A52" w:rsidP="004C66AC">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sz w:val="28"/>
                <w:szCs w:val="28"/>
              </w:rPr>
              <w:t>(42375)91707</w:t>
            </w:r>
          </w:p>
        </w:tc>
      </w:tr>
      <w:tr w:rsidR="00600A52" w:rsidRPr="00766F03" w:rsidTr="004C66AC">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600A52" w:rsidRPr="00B30776" w:rsidRDefault="00600A52" w:rsidP="00B30776">
            <w:pPr>
              <w:pStyle w:val="ConsPlusNormal"/>
              <w:widowControl/>
              <w:ind w:left="72" w:right="72" w:firstLine="0"/>
              <w:rPr>
                <w:rFonts w:ascii="Times New Roman" w:hAnsi="Times New Roman" w:cs="Times New Roman"/>
                <w:b/>
                <w:sz w:val="28"/>
                <w:szCs w:val="28"/>
              </w:rPr>
            </w:pPr>
            <w:r w:rsidRPr="00B30776">
              <w:rPr>
                <w:rFonts w:ascii="Times New Roman" w:hAnsi="Times New Roman" w:cs="Times New Roman"/>
                <w:b/>
                <w:sz w:val="28"/>
                <w:szCs w:val="28"/>
              </w:rPr>
              <w:t>Источник финансирования</w:t>
            </w:r>
          </w:p>
        </w:tc>
        <w:tc>
          <w:tcPr>
            <w:tcW w:w="6095" w:type="dxa"/>
            <w:tcBorders>
              <w:top w:val="single" w:sz="6" w:space="0" w:color="auto"/>
              <w:left w:val="single" w:sz="6" w:space="0" w:color="auto"/>
              <w:bottom w:val="single" w:sz="6" w:space="0" w:color="auto"/>
              <w:right w:val="single" w:sz="6" w:space="0" w:color="auto"/>
            </w:tcBorders>
          </w:tcPr>
          <w:p w:rsidR="00600A52" w:rsidRPr="00B30776" w:rsidRDefault="00600A52" w:rsidP="004C66AC">
            <w:pPr>
              <w:pStyle w:val="ConsPlusNormal"/>
              <w:widowControl/>
              <w:ind w:left="72" w:right="72" w:firstLine="0"/>
              <w:rPr>
                <w:rFonts w:ascii="Times New Roman" w:hAnsi="Times New Roman" w:cs="Times New Roman"/>
                <w:b/>
                <w:sz w:val="28"/>
                <w:szCs w:val="28"/>
              </w:rPr>
            </w:pPr>
            <w:r w:rsidRPr="00B30776">
              <w:rPr>
                <w:rFonts w:ascii="Times New Roman" w:hAnsi="Times New Roman" w:cs="Times New Roman"/>
                <w:sz w:val="28"/>
                <w:szCs w:val="28"/>
              </w:rPr>
              <w:t>Бюджет Кавалеровского муниципального района</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5</w:t>
            </w:r>
          </w:p>
        </w:tc>
        <w:tc>
          <w:tcPr>
            <w:tcW w:w="2977" w:type="dxa"/>
            <w:tcBorders>
              <w:top w:val="single" w:sz="6" w:space="0" w:color="auto"/>
              <w:left w:val="single" w:sz="6" w:space="0" w:color="auto"/>
              <w:bottom w:val="single" w:sz="6" w:space="0" w:color="auto"/>
              <w:right w:val="single" w:sz="6" w:space="0" w:color="auto"/>
            </w:tcBorders>
          </w:tcPr>
          <w:p w:rsidR="00600A52" w:rsidRPr="00B30776" w:rsidRDefault="00600A52" w:rsidP="00B30776">
            <w:pPr>
              <w:suppressAutoHyphens/>
              <w:spacing w:after="0" w:line="240" w:lineRule="auto"/>
              <w:rPr>
                <w:rFonts w:ascii="Times New Roman" w:hAnsi="Times New Roman"/>
                <w:b/>
                <w:sz w:val="28"/>
                <w:szCs w:val="28"/>
              </w:rPr>
            </w:pPr>
            <w:r w:rsidRPr="00766F03">
              <w:rPr>
                <w:rFonts w:ascii="Times New Roman" w:hAnsi="Times New Roman"/>
                <w:b/>
                <w:sz w:val="28"/>
                <w:szCs w:val="28"/>
              </w:rPr>
              <w:t>Наименование и описание объекта закупки, количество товара, объем выполняемых работ, оказываемых услуг</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7A50AF">
            <w:pPr>
              <w:autoSpaceDE w:val="0"/>
              <w:autoSpaceDN w:val="0"/>
              <w:adjustRightInd w:val="0"/>
              <w:spacing w:after="0" w:line="240" w:lineRule="auto"/>
              <w:ind w:left="72" w:right="72"/>
              <w:jc w:val="both"/>
              <w:rPr>
                <w:rFonts w:ascii="Times New Roman" w:hAnsi="Times New Roman"/>
                <w:sz w:val="28"/>
                <w:szCs w:val="28"/>
                <w:lang w:eastAsia="ar-SA"/>
              </w:rPr>
            </w:pPr>
            <w:r w:rsidRPr="00766F03">
              <w:rPr>
                <w:rFonts w:ascii="Times New Roman" w:hAnsi="Times New Roman"/>
                <w:sz w:val="28"/>
                <w:szCs w:val="28"/>
                <w:lang w:eastAsia="ar-SA"/>
              </w:rPr>
              <w:t>Предварительный отбор участников закупки товаров, работ,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600A52" w:rsidRPr="00766F03" w:rsidRDefault="00600A52" w:rsidP="007A50AF">
            <w:pPr>
              <w:autoSpaceDE w:val="0"/>
              <w:autoSpaceDN w:val="0"/>
              <w:adjustRightInd w:val="0"/>
              <w:spacing w:after="0" w:line="240" w:lineRule="auto"/>
              <w:ind w:left="72" w:right="72"/>
              <w:jc w:val="both"/>
              <w:rPr>
                <w:rFonts w:ascii="Times New Roman" w:hAnsi="Times New Roman"/>
                <w:sz w:val="28"/>
                <w:szCs w:val="28"/>
                <w:lang w:eastAsia="ar-SA"/>
              </w:rPr>
            </w:pPr>
            <w:r w:rsidRPr="00766F03">
              <w:rPr>
                <w:rFonts w:ascii="Times New Roman" w:hAnsi="Times New Roman"/>
                <w:sz w:val="28"/>
                <w:szCs w:val="28"/>
                <w:lang w:eastAsia="ar-SA"/>
              </w:rPr>
              <w:t>Товары, работы, услуги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600A52" w:rsidRPr="00766F03" w:rsidRDefault="00600A52" w:rsidP="007A50AF">
            <w:pPr>
              <w:autoSpaceDE w:val="0"/>
              <w:autoSpaceDN w:val="0"/>
              <w:adjustRightInd w:val="0"/>
              <w:spacing w:after="0" w:line="240" w:lineRule="auto"/>
              <w:ind w:left="72" w:right="72"/>
              <w:jc w:val="both"/>
              <w:rPr>
                <w:rFonts w:ascii="Times New Roman" w:hAnsi="Times New Roman"/>
                <w:sz w:val="28"/>
                <w:szCs w:val="28"/>
                <w:lang w:eastAsia="ar-SA"/>
              </w:rPr>
            </w:pPr>
            <w:r w:rsidRPr="00766F03">
              <w:rPr>
                <w:rFonts w:ascii="Times New Roman" w:hAnsi="Times New Roman"/>
                <w:sz w:val="28"/>
                <w:szCs w:val="28"/>
                <w:lang w:eastAsia="ar-SA"/>
              </w:rPr>
              <w:t>Конкретные характеристики товаров, объем выполняемых работ, оказываемых услуг, необходимых для оказания гуманитарной помощи либо ликвидации последствий чрезвычайных ситуаций природного или техногенного характера будут указаны при направлении запроса поставщикам (подрядчикам, исполнителям) о предоставлении котировок.</w:t>
            </w:r>
          </w:p>
          <w:p w:rsidR="00600A52" w:rsidRPr="00766F03" w:rsidRDefault="00600A52" w:rsidP="007A50AF">
            <w:pPr>
              <w:autoSpaceDE w:val="0"/>
              <w:autoSpaceDN w:val="0"/>
              <w:adjustRightInd w:val="0"/>
              <w:spacing w:after="0" w:line="240" w:lineRule="auto"/>
              <w:ind w:left="72" w:right="72"/>
              <w:jc w:val="both"/>
              <w:rPr>
                <w:rFonts w:ascii="Times New Roman" w:hAnsi="Times New Roman"/>
                <w:b/>
                <w:sz w:val="28"/>
                <w:szCs w:val="28"/>
              </w:rPr>
            </w:pPr>
            <w:r w:rsidRPr="00766F03">
              <w:rPr>
                <w:rFonts w:ascii="Times New Roman" w:hAnsi="Times New Roman"/>
                <w:sz w:val="28"/>
                <w:szCs w:val="28"/>
                <w:lang w:eastAsia="ar-SA"/>
              </w:rPr>
              <w:t>В заявке на участие в запросе котировок участник закупки, включенный по итогам предварительного отбора в перечень поставщиков (подрядчиков, исполнителей), указывает количество товара, объем выполняемых работ, оказываемых услуг, которые он может осуществить в объеме, установленном запросом о предоставлении котировок</w:t>
            </w:r>
          </w:p>
        </w:tc>
      </w:tr>
      <w:tr w:rsidR="00600A52" w:rsidRPr="00766F03" w:rsidTr="004B31C5">
        <w:trPr>
          <w:trHeight w:val="1417"/>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4B31C5">
            <w:pPr>
              <w:suppressAutoHyphens/>
              <w:spacing w:after="0" w:line="240" w:lineRule="auto"/>
              <w:ind w:right="72"/>
              <w:rPr>
                <w:rFonts w:ascii="Times New Roman" w:hAnsi="Times New Roman"/>
                <w:b/>
                <w:i/>
                <w:sz w:val="28"/>
                <w:szCs w:val="28"/>
              </w:rPr>
            </w:pPr>
            <w:r w:rsidRPr="00766F03">
              <w:rPr>
                <w:rFonts w:ascii="Times New Roman" w:hAnsi="Times New Roman"/>
                <w:b/>
                <w:sz w:val="28"/>
                <w:szCs w:val="28"/>
              </w:rPr>
              <w:t xml:space="preserve">Место доставки товаров, выполнения работ, оказания услуг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suppressAutoHyphens/>
              <w:spacing w:after="0" w:line="240" w:lineRule="auto"/>
              <w:ind w:right="72"/>
              <w:jc w:val="both"/>
              <w:rPr>
                <w:rFonts w:ascii="Times New Roman" w:hAnsi="Times New Roman"/>
                <w:sz w:val="28"/>
                <w:szCs w:val="28"/>
              </w:rPr>
            </w:pPr>
            <w:r w:rsidRPr="00766F03">
              <w:rPr>
                <w:rFonts w:ascii="Times New Roman" w:hAnsi="Times New Roman"/>
                <w:sz w:val="28"/>
                <w:szCs w:val="28"/>
              </w:rPr>
              <w:t>Кавалеровский муниципальный район</w:t>
            </w:r>
          </w:p>
          <w:p w:rsidR="00600A52" w:rsidRPr="00766F03" w:rsidRDefault="00600A52" w:rsidP="004B31C5">
            <w:pPr>
              <w:suppressAutoHyphens/>
              <w:spacing w:after="0" w:line="240" w:lineRule="auto"/>
              <w:ind w:right="72"/>
              <w:jc w:val="both"/>
              <w:rPr>
                <w:rFonts w:ascii="Times New Roman" w:hAnsi="Times New Roman"/>
                <w:b/>
                <w:sz w:val="28"/>
                <w:szCs w:val="28"/>
              </w:rPr>
            </w:pPr>
            <w:r w:rsidRPr="00766F03">
              <w:rPr>
                <w:rFonts w:ascii="Times New Roman" w:hAnsi="Times New Roman"/>
                <w:i/>
                <w:sz w:val="28"/>
                <w:szCs w:val="28"/>
              </w:rPr>
              <w:t>Конкретное место поставки товара, выполнения работ, оказания услуг будет указано при осуществлении закупки.</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8</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spacing w:after="0" w:line="240" w:lineRule="auto"/>
              <w:ind w:right="72"/>
              <w:rPr>
                <w:rFonts w:ascii="Times New Roman" w:hAnsi="Times New Roman"/>
                <w:sz w:val="28"/>
                <w:szCs w:val="28"/>
              </w:rPr>
            </w:pPr>
            <w:r w:rsidRPr="00766F03">
              <w:rPr>
                <w:rFonts w:ascii="Times New Roman" w:hAnsi="Times New Roman"/>
                <w:b/>
                <w:sz w:val="28"/>
                <w:szCs w:val="28"/>
              </w:rPr>
              <w:t xml:space="preserve">Условия и сроки поставки товаров, выполнения работ, оказания услуг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spacing w:after="0" w:line="240" w:lineRule="auto"/>
              <w:ind w:right="72"/>
              <w:jc w:val="both"/>
              <w:rPr>
                <w:rFonts w:ascii="Times New Roman" w:hAnsi="Times New Roman"/>
                <w:sz w:val="28"/>
                <w:szCs w:val="28"/>
                <w:lang w:eastAsia="ar-SA"/>
              </w:rPr>
            </w:pPr>
            <w:r w:rsidRPr="00766F03">
              <w:rPr>
                <w:rFonts w:ascii="Times New Roman" w:hAnsi="Times New Roman"/>
                <w:sz w:val="28"/>
                <w:szCs w:val="28"/>
              </w:rPr>
              <w:t>Н</w:t>
            </w:r>
            <w:r w:rsidRPr="00766F03">
              <w:rPr>
                <w:rFonts w:ascii="Times New Roman" w:hAnsi="Times New Roman"/>
                <w:sz w:val="28"/>
                <w:szCs w:val="28"/>
                <w:lang w:eastAsia="ar-SA"/>
              </w:rPr>
              <w:t xml:space="preserve">еобходимые сроки </w:t>
            </w:r>
            <w:r w:rsidRPr="00766F03">
              <w:rPr>
                <w:rFonts w:ascii="Times New Roman" w:hAnsi="Times New Roman"/>
                <w:sz w:val="28"/>
                <w:szCs w:val="28"/>
              </w:rPr>
              <w:t xml:space="preserve">поставки товаров, выполнения работ, оказания услуг </w:t>
            </w:r>
            <w:r w:rsidRPr="00766F03">
              <w:rPr>
                <w:rFonts w:ascii="Times New Roman" w:hAnsi="Times New Roman"/>
                <w:sz w:val="28"/>
                <w:szCs w:val="28"/>
                <w:lang w:eastAsia="ar-SA"/>
              </w:rPr>
              <w:t xml:space="preserve">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t>
            </w:r>
          </w:p>
          <w:p w:rsidR="00600A52" w:rsidRPr="00766F03" w:rsidRDefault="00600A52" w:rsidP="004B31C5">
            <w:pPr>
              <w:spacing w:after="0" w:line="240" w:lineRule="auto"/>
              <w:ind w:right="72"/>
              <w:jc w:val="both"/>
              <w:rPr>
                <w:rFonts w:ascii="Times New Roman" w:hAnsi="Times New Roman"/>
                <w:b/>
                <w:sz w:val="28"/>
                <w:szCs w:val="28"/>
              </w:rPr>
            </w:pPr>
            <w:r w:rsidRPr="00766F03">
              <w:rPr>
                <w:rFonts w:ascii="Times New Roman" w:hAnsi="Times New Roman"/>
                <w:sz w:val="28"/>
                <w:szCs w:val="28"/>
              </w:rPr>
              <w:t xml:space="preserve">Поставка товаров, выполнение работ, оказание услуг должны осуществляться в возможно короткий срок без предварительной оплаты и (или) с отсрочкой платежа. </w:t>
            </w:r>
          </w:p>
        </w:tc>
      </w:tr>
      <w:tr w:rsidR="00600A52" w:rsidRPr="00766F03" w:rsidTr="004B31C5">
        <w:trPr>
          <w:trHeight w:val="4236"/>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600A52" w:rsidRPr="00E90140" w:rsidRDefault="00600A52" w:rsidP="00B30776">
            <w:pPr>
              <w:pStyle w:val="ConsPlusNonformat"/>
              <w:widowControl/>
              <w:ind w:right="72"/>
              <w:rPr>
                <w:rFonts w:ascii="Times New Roman" w:hAnsi="Times New Roman" w:cs="Times New Roman"/>
                <w:sz w:val="28"/>
                <w:szCs w:val="28"/>
              </w:rPr>
            </w:pPr>
            <w:r w:rsidRPr="00E90140">
              <w:rPr>
                <w:rFonts w:ascii="Times New Roman" w:hAnsi="Times New Roman" w:cs="Times New Roman"/>
                <w:b/>
                <w:sz w:val="28"/>
                <w:szCs w:val="28"/>
              </w:rPr>
              <w:t>Начальная (максимальная) цена контракта</w:t>
            </w:r>
          </w:p>
          <w:p w:rsidR="00600A52" w:rsidRPr="00E90140" w:rsidRDefault="00600A52" w:rsidP="00B30776">
            <w:pPr>
              <w:pStyle w:val="ConsPlusNonformat"/>
              <w:widowControl/>
              <w:ind w:right="72"/>
              <w:rPr>
                <w:rFonts w:ascii="Times New Roman" w:hAnsi="Times New Roman" w:cs="Times New Roman"/>
                <w:b/>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B31C5">
            <w:pPr>
              <w:spacing w:after="0" w:line="240" w:lineRule="auto"/>
              <w:jc w:val="both"/>
              <w:rPr>
                <w:rFonts w:ascii="Times New Roman" w:hAnsi="Times New Roman"/>
                <w:sz w:val="28"/>
                <w:szCs w:val="28"/>
                <w:lang w:eastAsia="ar-SA"/>
              </w:rPr>
            </w:pPr>
            <w:r w:rsidRPr="00766F03">
              <w:rPr>
                <w:rFonts w:ascii="Times New Roman" w:hAnsi="Times New Roman"/>
                <w:sz w:val="28"/>
                <w:szCs w:val="28"/>
                <w:lang w:eastAsia="ar-SA"/>
              </w:rPr>
              <w:t>1 руб. 00 коп. (Техническая возможность объявить предварительный отбор с ценой «0» или ценой права заключить муниципальный контракт равной «0» не обеспечена, поэтому в качестве начальной (максимальной) цены установлена условная величина в 1,00 рубль).</w:t>
            </w:r>
          </w:p>
          <w:p w:rsidR="00600A52" w:rsidRPr="00766F03" w:rsidRDefault="00600A52" w:rsidP="004B31C5">
            <w:pPr>
              <w:spacing w:after="0" w:line="240" w:lineRule="auto"/>
              <w:jc w:val="both"/>
              <w:rPr>
                <w:rFonts w:ascii="Times New Roman" w:hAnsi="Times New Roman"/>
                <w:sz w:val="28"/>
                <w:szCs w:val="28"/>
                <w:lang w:eastAsia="ar-SA"/>
              </w:rPr>
            </w:pPr>
            <w:r w:rsidRPr="00766F03">
              <w:rPr>
                <w:rFonts w:ascii="Times New Roman" w:hAnsi="Times New Roman"/>
                <w:sz w:val="28"/>
                <w:szCs w:val="28"/>
                <w:lang w:eastAsia="ar-SA"/>
              </w:rPr>
              <w:t xml:space="preserve">Начальная (максимальная) цена установлена в указанном размере в связи с тем, что предварительный отбор проводится исключительно в целях формирования перечня поставщиков (подрядчиков, исполнителей) в соответствии со ст. 80 Закона № 44-ФЗ, а не заключения контракта. </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autoSpaceDE w:val="0"/>
              <w:autoSpaceDN w:val="0"/>
              <w:adjustRightInd w:val="0"/>
              <w:spacing w:after="0" w:line="240" w:lineRule="auto"/>
              <w:ind w:right="72"/>
              <w:rPr>
                <w:rFonts w:ascii="Times New Roman" w:hAnsi="Times New Roman"/>
                <w:sz w:val="28"/>
                <w:szCs w:val="28"/>
              </w:rPr>
            </w:pPr>
            <w:r w:rsidRPr="00766F03">
              <w:rPr>
                <w:rFonts w:ascii="Times New Roman" w:hAnsi="Times New Roman"/>
                <w:b/>
                <w:sz w:val="28"/>
                <w:szCs w:val="28"/>
              </w:rPr>
              <w:t>Форма заявки на участие в предварительном отборе</w:t>
            </w:r>
          </w:p>
          <w:p w:rsidR="00600A52" w:rsidRPr="00B30776" w:rsidRDefault="00600A52" w:rsidP="00B30776">
            <w:pPr>
              <w:pStyle w:val="ConsPlusNonformat"/>
              <w:widowControl/>
              <w:ind w:right="72"/>
              <w:rPr>
                <w:rFonts w:ascii="Times New Roman" w:hAnsi="Times New Roman" w:cs="Times New Roman"/>
                <w:sz w:val="28"/>
                <w:szCs w:val="28"/>
              </w:rPr>
            </w:pPr>
            <w:r w:rsidRPr="00B30776">
              <w:rPr>
                <w:rFonts w:ascii="Times New Roman" w:hAnsi="Times New Roman" w:cs="Times New Roman"/>
                <w:sz w:val="28"/>
                <w:szCs w:val="28"/>
              </w:rPr>
              <w:t xml:space="preserve"> </w:t>
            </w:r>
          </w:p>
          <w:p w:rsidR="00600A52" w:rsidRPr="00B30776" w:rsidRDefault="00600A52" w:rsidP="00B30776">
            <w:pPr>
              <w:pStyle w:val="ConsPlusNonformat"/>
              <w:widowControl/>
              <w:ind w:right="72"/>
              <w:rPr>
                <w:rFonts w:ascii="Times New Roman" w:hAnsi="Times New Roman" w:cs="Times New Roman"/>
                <w:b/>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C66AC">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Форма заявки на участие в предварительном отборе указана в Приложение № 1 к Извещению.</w:t>
            </w:r>
          </w:p>
          <w:p w:rsidR="00600A52" w:rsidRPr="00766F03" w:rsidRDefault="00600A52" w:rsidP="004C66AC">
            <w:pPr>
              <w:autoSpaceDE w:val="0"/>
              <w:autoSpaceDN w:val="0"/>
              <w:adjustRightInd w:val="0"/>
              <w:spacing w:after="0" w:line="240" w:lineRule="auto"/>
              <w:ind w:right="72"/>
              <w:jc w:val="both"/>
              <w:rPr>
                <w:rFonts w:ascii="Times New Roman" w:hAnsi="Times New Roman"/>
                <w:b/>
                <w:sz w:val="28"/>
                <w:szCs w:val="28"/>
              </w:rPr>
            </w:pPr>
            <w:r w:rsidRPr="00766F03">
              <w:rPr>
                <w:rFonts w:ascii="Times New Roman" w:hAnsi="Times New Roman"/>
                <w:sz w:val="28"/>
                <w:szCs w:val="28"/>
              </w:rPr>
              <w:t>Заявка на участие в предварительном отборе подается Заказчику в письменной форме в запечатанном конверте</w:t>
            </w:r>
          </w:p>
        </w:tc>
      </w:tr>
      <w:tr w:rsidR="00600A52" w:rsidRPr="00766F03" w:rsidTr="004B31C5">
        <w:trPr>
          <w:trHeight w:val="1021"/>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C66AC">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600A52" w:rsidRPr="00B30776" w:rsidRDefault="00600A52" w:rsidP="004B31C5">
            <w:pPr>
              <w:pStyle w:val="ConsPlusNonformat"/>
              <w:widowControl/>
              <w:ind w:right="72"/>
              <w:rPr>
                <w:rFonts w:ascii="Times New Roman" w:hAnsi="Times New Roman" w:cs="Times New Roman"/>
                <w:b/>
                <w:sz w:val="28"/>
                <w:szCs w:val="28"/>
              </w:rPr>
            </w:pPr>
            <w:r w:rsidRPr="00B30776">
              <w:rPr>
                <w:rFonts w:ascii="Times New Roman" w:hAnsi="Times New Roman" w:cs="Times New Roman"/>
                <w:b/>
                <w:sz w:val="28"/>
                <w:szCs w:val="28"/>
              </w:rPr>
              <w:t xml:space="preserve">Проект муниципального контракта </w:t>
            </w:r>
          </w:p>
        </w:tc>
        <w:tc>
          <w:tcPr>
            <w:tcW w:w="6095" w:type="dxa"/>
            <w:tcBorders>
              <w:top w:val="single" w:sz="6" w:space="0" w:color="auto"/>
              <w:left w:val="single" w:sz="6" w:space="0" w:color="auto"/>
              <w:bottom w:val="single" w:sz="6" w:space="0" w:color="auto"/>
              <w:right w:val="single" w:sz="6" w:space="0" w:color="auto"/>
            </w:tcBorders>
          </w:tcPr>
          <w:p w:rsidR="00600A52" w:rsidRPr="003153EF" w:rsidRDefault="00600A52" w:rsidP="00A23B1E">
            <w:pPr>
              <w:pStyle w:val="ConsPlusNonformat"/>
              <w:widowControl/>
              <w:ind w:right="72"/>
              <w:jc w:val="both"/>
              <w:rPr>
                <w:rFonts w:ascii="Times New Roman" w:hAnsi="Times New Roman" w:cs="Times New Roman"/>
                <w:b/>
                <w:sz w:val="28"/>
                <w:szCs w:val="28"/>
              </w:rPr>
            </w:pPr>
            <w:r w:rsidRPr="003153EF">
              <w:rPr>
                <w:rFonts w:ascii="Times New Roman" w:hAnsi="Times New Roman" w:cs="Times New Roman"/>
                <w:kern w:val="1"/>
                <w:sz w:val="28"/>
                <w:szCs w:val="28"/>
                <w:lang w:eastAsia="hi-IN" w:bidi="hi-IN"/>
              </w:rPr>
              <w:t>Приложение №2, Приложение №3 к Извещению</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suppressAutoHyphens/>
              <w:spacing w:after="0" w:line="240" w:lineRule="auto"/>
              <w:rPr>
                <w:rFonts w:ascii="Times New Roman" w:hAnsi="Times New Roman"/>
                <w:sz w:val="28"/>
                <w:szCs w:val="28"/>
              </w:rPr>
            </w:pPr>
            <w:r w:rsidRPr="00766F03">
              <w:rPr>
                <w:rFonts w:ascii="Times New Roman" w:hAnsi="Times New Roman"/>
                <w:b/>
                <w:sz w:val="28"/>
                <w:szCs w:val="28"/>
              </w:rPr>
              <w:t>Дата и время начала срока подачи заявок на участие в предварительном отборе</w:t>
            </w:r>
            <w:r w:rsidRPr="00766F03">
              <w:rPr>
                <w:rFonts w:ascii="Times New Roman" w:hAnsi="Times New Roman"/>
                <w:sz w:val="28"/>
                <w:szCs w:val="28"/>
              </w:rPr>
              <w:t xml:space="preserve">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C65DDE">
            <w:pPr>
              <w:autoSpaceDE w:val="0"/>
              <w:autoSpaceDN w:val="0"/>
              <w:adjustRightInd w:val="0"/>
              <w:spacing w:after="0" w:line="240" w:lineRule="auto"/>
              <w:ind w:right="72"/>
              <w:jc w:val="both"/>
              <w:rPr>
                <w:rFonts w:ascii="Times New Roman" w:hAnsi="Times New Roman"/>
                <w:b/>
                <w:sz w:val="28"/>
                <w:szCs w:val="28"/>
                <w:highlight w:val="yellow"/>
              </w:rPr>
            </w:pPr>
          </w:p>
          <w:p w:rsidR="00600A52" w:rsidRPr="00766F03" w:rsidRDefault="00600A52" w:rsidP="00C65DDE">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b/>
                <w:sz w:val="28"/>
                <w:szCs w:val="28"/>
              </w:rPr>
              <w:t>06 декабря 2017 года 16:00 ч. (местное время)</w:t>
            </w:r>
          </w:p>
          <w:p w:rsidR="00600A52" w:rsidRPr="00766F03" w:rsidRDefault="00600A52" w:rsidP="00A769CD">
            <w:pPr>
              <w:widowControl w:val="0"/>
              <w:spacing w:after="0" w:line="240" w:lineRule="auto"/>
              <w:jc w:val="both"/>
              <w:rPr>
                <w:rFonts w:ascii="Times New Roman" w:hAnsi="Times New Roman"/>
                <w:sz w:val="28"/>
                <w:szCs w:val="28"/>
                <w:highlight w:val="yellow"/>
              </w:rPr>
            </w:pP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13</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Дата и время окончания срока подачи заявок на участие в предварительном отборе</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579AF">
            <w:pPr>
              <w:autoSpaceDE w:val="0"/>
              <w:autoSpaceDN w:val="0"/>
              <w:adjustRightInd w:val="0"/>
              <w:spacing w:after="0" w:line="240" w:lineRule="auto"/>
              <w:ind w:right="72"/>
              <w:jc w:val="both"/>
              <w:rPr>
                <w:rFonts w:ascii="Times New Roman" w:hAnsi="Times New Roman"/>
                <w:b/>
                <w:sz w:val="28"/>
                <w:szCs w:val="28"/>
              </w:rPr>
            </w:pPr>
            <w:r w:rsidRPr="00766F03">
              <w:rPr>
                <w:rFonts w:ascii="Times New Roman" w:hAnsi="Times New Roman"/>
                <w:b/>
                <w:sz w:val="28"/>
                <w:szCs w:val="28"/>
              </w:rPr>
              <w:t>01 марта 2018 года в 14:00 местного времени.</w:t>
            </w:r>
          </w:p>
          <w:p w:rsidR="00600A52" w:rsidRPr="00766F03" w:rsidRDefault="00600A52" w:rsidP="004579AF">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Заявки принимаются ежедневно (кроме субботы, воскресенья и праздничных дней) в понедельник- четверг с 08:00 до 12:00, с 13:00 до 17:00 (местного времени), пятница с 08:00 до 12:00.</w:t>
            </w:r>
          </w:p>
        </w:tc>
      </w:tr>
      <w:tr w:rsidR="00600A52" w:rsidRPr="00766F03" w:rsidTr="004B31C5">
        <w:trPr>
          <w:trHeight w:val="1616"/>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14</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4B31C5">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Место подачи заявок на участие в предварительном отборе</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widowControl w:val="0"/>
              <w:spacing w:after="0" w:line="240" w:lineRule="auto"/>
              <w:jc w:val="both"/>
              <w:rPr>
                <w:rFonts w:ascii="Times New Roman" w:hAnsi="Times New Roman"/>
                <w:sz w:val="28"/>
                <w:szCs w:val="28"/>
              </w:rPr>
            </w:pPr>
            <w:r w:rsidRPr="00766F03">
              <w:rPr>
                <w:rFonts w:ascii="Times New Roman" w:hAnsi="Times New Roman"/>
                <w:sz w:val="28"/>
                <w:szCs w:val="28"/>
              </w:rPr>
              <w:t>Администрация Кавалеровского муниципального района</w:t>
            </w:r>
          </w:p>
          <w:p w:rsidR="00600A52" w:rsidRPr="00766F03" w:rsidRDefault="00600A52" w:rsidP="004B31C5">
            <w:pPr>
              <w:widowControl w:val="0"/>
              <w:spacing w:after="0" w:line="240" w:lineRule="auto"/>
              <w:jc w:val="both"/>
              <w:rPr>
                <w:rFonts w:ascii="Times New Roman" w:hAnsi="Times New Roman"/>
                <w:b/>
                <w:sz w:val="28"/>
                <w:szCs w:val="28"/>
              </w:rPr>
            </w:pPr>
            <w:r w:rsidRPr="00766F03">
              <w:rPr>
                <w:rFonts w:ascii="Times New Roman" w:hAnsi="Times New Roman"/>
                <w:sz w:val="28"/>
                <w:szCs w:val="28"/>
              </w:rPr>
              <w:t xml:space="preserve">692413, Приморский край, пгт. Кавалерово, ул. Арсеньева, 104, кабинет № 28. </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15</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Место, дата и время проведения предварительного отбора</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widowControl w:val="0"/>
              <w:autoSpaceDE w:val="0"/>
              <w:autoSpaceDN w:val="0"/>
              <w:adjustRightInd w:val="0"/>
              <w:spacing w:after="0" w:line="240" w:lineRule="auto"/>
              <w:ind w:right="74"/>
              <w:rPr>
                <w:rFonts w:ascii="Times New Roman" w:hAnsi="Times New Roman"/>
                <w:sz w:val="28"/>
                <w:szCs w:val="28"/>
              </w:rPr>
            </w:pPr>
            <w:r w:rsidRPr="00766F03">
              <w:rPr>
                <w:rFonts w:ascii="Times New Roman" w:hAnsi="Times New Roman"/>
                <w:sz w:val="28"/>
                <w:szCs w:val="28"/>
              </w:rPr>
              <w:t>Администрация Кавалеровского муниципального района</w:t>
            </w:r>
          </w:p>
          <w:p w:rsidR="00600A52" w:rsidRPr="00766F03" w:rsidRDefault="00600A52" w:rsidP="007D0DF3">
            <w:pPr>
              <w:widowControl w:val="0"/>
              <w:autoSpaceDE w:val="0"/>
              <w:autoSpaceDN w:val="0"/>
              <w:adjustRightInd w:val="0"/>
              <w:spacing w:after="0" w:line="240" w:lineRule="auto"/>
              <w:ind w:right="74"/>
              <w:rPr>
                <w:rFonts w:ascii="Times New Roman" w:hAnsi="Times New Roman"/>
                <w:sz w:val="28"/>
                <w:szCs w:val="28"/>
              </w:rPr>
            </w:pPr>
            <w:r w:rsidRPr="00766F03">
              <w:rPr>
                <w:rFonts w:ascii="Times New Roman" w:hAnsi="Times New Roman"/>
                <w:sz w:val="28"/>
                <w:szCs w:val="28"/>
              </w:rPr>
              <w:t xml:space="preserve">692413, Приморский край, пгт. Кавалерово, ул. Арсеньева, 104 , кабинет № 24 </w:t>
            </w:r>
          </w:p>
          <w:p w:rsidR="00600A52" w:rsidRPr="00766F03" w:rsidRDefault="00600A52" w:rsidP="000127C3">
            <w:pPr>
              <w:widowControl w:val="0"/>
              <w:autoSpaceDE w:val="0"/>
              <w:autoSpaceDN w:val="0"/>
              <w:adjustRightInd w:val="0"/>
              <w:spacing w:after="0" w:line="240" w:lineRule="auto"/>
              <w:ind w:right="74"/>
              <w:rPr>
                <w:rFonts w:ascii="Times New Roman" w:hAnsi="Times New Roman"/>
                <w:b/>
                <w:sz w:val="28"/>
                <w:szCs w:val="28"/>
              </w:rPr>
            </w:pPr>
            <w:r w:rsidRPr="00766F03">
              <w:rPr>
                <w:rFonts w:ascii="Times New Roman" w:hAnsi="Times New Roman"/>
                <w:b/>
                <w:sz w:val="28"/>
                <w:szCs w:val="28"/>
              </w:rPr>
              <w:t>1 марта 2018 года 14.00 ч.</w:t>
            </w:r>
            <w:r w:rsidRPr="00766F03">
              <w:rPr>
                <w:rFonts w:ascii="Times New Roman" w:hAnsi="Times New Roman"/>
                <w:sz w:val="28"/>
                <w:szCs w:val="28"/>
              </w:rPr>
              <w:t xml:space="preserve"> (время местное).</w:t>
            </w:r>
            <w:r w:rsidRPr="00766F03">
              <w:rPr>
                <w:rFonts w:ascii="Times New Roman" w:hAnsi="Times New Roman"/>
                <w:b/>
                <w:sz w:val="28"/>
                <w:szCs w:val="28"/>
              </w:rPr>
              <w:t xml:space="preserve"> </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16</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autoSpaceDE w:val="0"/>
              <w:autoSpaceDN w:val="0"/>
              <w:adjustRightInd w:val="0"/>
              <w:spacing w:after="0" w:line="240" w:lineRule="auto"/>
              <w:ind w:right="72"/>
              <w:rPr>
                <w:rFonts w:ascii="Times New Roman" w:hAnsi="Times New Roman"/>
                <w:sz w:val="28"/>
                <w:szCs w:val="28"/>
              </w:rPr>
            </w:pPr>
            <w:r w:rsidRPr="00766F03">
              <w:rPr>
                <w:rFonts w:ascii="Times New Roman" w:hAnsi="Times New Roman"/>
                <w:b/>
                <w:sz w:val="28"/>
                <w:szCs w:val="28"/>
              </w:rPr>
              <w:t>Порядок подачи заявок на участие в предварительном отборе:</w:t>
            </w:r>
            <w:r w:rsidRPr="00766F03">
              <w:rPr>
                <w:rFonts w:ascii="Times New Roman" w:hAnsi="Times New Roman"/>
                <w:sz w:val="28"/>
                <w:szCs w:val="28"/>
              </w:rPr>
              <w:t xml:space="preserve"> </w:t>
            </w:r>
          </w:p>
          <w:p w:rsidR="00600A52" w:rsidRPr="00766F03" w:rsidRDefault="00600A52" w:rsidP="00B30776">
            <w:pPr>
              <w:autoSpaceDE w:val="0"/>
              <w:autoSpaceDN w:val="0"/>
              <w:adjustRightInd w:val="0"/>
              <w:spacing w:after="0" w:line="240" w:lineRule="auto"/>
              <w:ind w:right="72"/>
              <w:rPr>
                <w:rFonts w:ascii="Times New Roman" w:hAnsi="Times New Roman"/>
                <w:b/>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 xml:space="preserve">Заявка на участие в предварительном отборе подается участником в письменной форме в запечатанном конверте в срок и по форме, которые указаны в извещении о проведении предварительного отбора. Заявка на участие в предварительном отборе должна быть подписана подписью руководителя участника или уполномоченного представителя участника (полномочия представителя участника подтверждаются доверенностью, выданной и оформленной в соответствии с гражданским законодательством, или её копией) и заверена печатью (для юридических лиц). </w:t>
            </w:r>
          </w:p>
          <w:p w:rsidR="00600A52" w:rsidRPr="00766F03" w:rsidRDefault="00600A52" w:rsidP="00A769CD">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Возможность подачи заявок на участие в предварительном отборе в форме электронного документа не предусмотрена. Заявки, поданные по факсу, к рассмотрению не принимаются.</w:t>
            </w:r>
          </w:p>
          <w:p w:rsidR="00600A52" w:rsidRPr="00766F03" w:rsidRDefault="00600A52" w:rsidP="00A769CD">
            <w:pPr>
              <w:autoSpaceDE w:val="0"/>
              <w:autoSpaceDN w:val="0"/>
              <w:adjustRightInd w:val="0"/>
              <w:spacing w:after="0" w:line="240" w:lineRule="auto"/>
              <w:ind w:right="72"/>
              <w:jc w:val="both"/>
              <w:rPr>
                <w:rFonts w:ascii="Times New Roman" w:hAnsi="Times New Roman"/>
                <w:i/>
                <w:iCs/>
                <w:sz w:val="28"/>
                <w:szCs w:val="28"/>
                <w:shd w:val="clear" w:color="auto" w:fill="F0F0F0"/>
              </w:rPr>
            </w:pPr>
            <w:r w:rsidRPr="00766F03">
              <w:rPr>
                <w:rFonts w:ascii="Times New Roman" w:hAnsi="Times New Roman"/>
                <w:sz w:val="28"/>
                <w:szCs w:val="28"/>
              </w:rPr>
              <w:t>Датой подачи заявки на участие в предварительном отборе является дата поступления такой заявки по адресу, указанному в извещении о проведении предварительного отбора. Заявки, поданные по истечении срока их подачи, не принимаются и не рассматриваются заказчиком.</w:t>
            </w:r>
          </w:p>
          <w:p w:rsidR="00600A52" w:rsidRPr="00766F03" w:rsidRDefault="00600A52" w:rsidP="00A769CD">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 xml:space="preserve">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размещения заказа, подавшего такую заявку, заказчик выдает расписку в получении такой заявки с указанием даты и времени ее получения. </w:t>
            </w:r>
          </w:p>
          <w:p w:rsidR="00600A52" w:rsidRPr="00766F03" w:rsidRDefault="00600A52" w:rsidP="00A769CD">
            <w:pPr>
              <w:autoSpaceDE w:val="0"/>
              <w:autoSpaceDN w:val="0"/>
              <w:adjustRightInd w:val="0"/>
              <w:spacing w:after="0" w:line="240" w:lineRule="auto"/>
              <w:ind w:right="74"/>
              <w:jc w:val="both"/>
              <w:rPr>
                <w:rFonts w:ascii="Times New Roman" w:hAnsi="Times New Roman"/>
                <w:sz w:val="28"/>
                <w:szCs w:val="28"/>
                <w:lang w:eastAsia="ar-SA"/>
              </w:rPr>
            </w:pPr>
            <w:r w:rsidRPr="00766F03">
              <w:rPr>
                <w:rFonts w:ascii="Times New Roman" w:hAnsi="Times New Roman"/>
                <w:sz w:val="28"/>
                <w:szCs w:val="28"/>
                <w:lang w:eastAsia="ar-SA"/>
              </w:rPr>
              <w:t>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 и указанным в Приложении № 1.</w:t>
            </w:r>
          </w:p>
          <w:p w:rsidR="00600A52" w:rsidRPr="00766F03" w:rsidRDefault="00600A52" w:rsidP="00A769CD">
            <w:pPr>
              <w:autoSpaceDE w:val="0"/>
              <w:autoSpaceDN w:val="0"/>
              <w:adjustRightInd w:val="0"/>
              <w:spacing w:after="0" w:line="240" w:lineRule="auto"/>
              <w:ind w:right="74"/>
              <w:jc w:val="both"/>
              <w:rPr>
                <w:rFonts w:ascii="Times New Roman" w:hAnsi="Times New Roman"/>
                <w:sz w:val="28"/>
                <w:szCs w:val="28"/>
                <w:lang w:eastAsia="ar-SA"/>
              </w:rPr>
            </w:pPr>
            <w:r w:rsidRPr="00766F03">
              <w:rPr>
                <w:rFonts w:ascii="Times New Roman" w:hAnsi="Times New Roman"/>
                <w:sz w:val="28"/>
                <w:szCs w:val="28"/>
                <w:lang w:eastAsia="ar-SA"/>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определенных работ, оказание конкретных услуг в заявке необходимо указать, какие именно товары, работы, услуги предлагается поставить (выполнить, оказать).</w:t>
            </w:r>
          </w:p>
          <w:p w:rsidR="00600A52" w:rsidRPr="00766F03" w:rsidRDefault="00600A52" w:rsidP="00A769CD">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 xml:space="preserve">Достоверность копий документов, представляемых в составе заявки на участие в предварительном отборе,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600A52" w:rsidRPr="00766F03" w:rsidRDefault="00600A52" w:rsidP="00A769CD">
            <w:pPr>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Все документы заявки и приложения к ней должны быть четко напечатаны. Подчистки и исправления не допускаются.</w:t>
            </w:r>
          </w:p>
          <w:p w:rsidR="00600A52" w:rsidRPr="00766F03" w:rsidRDefault="00600A52" w:rsidP="007D0DF3">
            <w:pPr>
              <w:autoSpaceDE w:val="0"/>
              <w:autoSpaceDN w:val="0"/>
              <w:adjustRightInd w:val="0"/>
              <w:spacing w:after="0" w:line="240" w:lineRule="auto"/>
              <w:ind w:right="72"/>
              <w:jc w:val="both"/>
              <w:rPr>
                <w:rFonts w:ascii="Times New Roman" w:hAnsi="Times New Roman"/>
                <w:b/>
                <w:sz w:val="28"/>
                <w:szCs w:val="28"/>
              </w:rPr>
            </w:pPr>
            <w:r w:rsidRPr="00766F03">
              <w:rPr>
                <w:rFonts w:ascii="Times New Roman" w:hAnsi="Times New Roman"/>
                <w:sz w:val="28"/>
                <w:szCs w:val="28"/>
              </w:rPr>
              <w:t>Участник предварительного отбора  подает заявку на участие в предварительном отборе в конверте. На таком конверте указывается: «</w:t>
            </w:r>
            <w:r w:rsidRPr="00766F03">
              <w:rPr>
                <w:rFonts w:ascii="Times New Roman" w:hAnsi="Times New Roman"/>
                <w:b/>
                <w:sz w:val="28"/>
                <w:szCs w:val="28"/>
              </w:rPr>
              <w:t>Заявка на участие в предварительном отборе участников закупки в целях оказания  гуманитарной  помощи  либо  ликвидации последствий чрезвычайных</w:t>
            </w:r>
            <w:r w:rsidRPr="00766F03">
              <w:rPr>
                <w:rFonts w:ascii="Times New Roman" w:hAnsi="Times New Roman"/>
                <w:sz w:val="28"/>
                <w:szCs w:val="28"/>
              </w:rPr>
              <w:t xml:space="preserve"> </w:t>
            </w:r>
            <w:r w:rsidRPr="00766F03">
              <w:rPr>
                <w:rFonts w:ascii="Times New Roman" w:hAnsi="Times New Roman"/>
                <w:b/>
                <w:sz w:val="28"/>
                <w:szCs w:val="28"/>
              </w:rPr>
              <w:t xml:space="preserve">ситуаций природного или техногенного характера». </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0918B1">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17</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Требования, предъявляемые к участникам предварительного отбора:</w:t>
            </w:r>
          </w:p>
          <w:p w:rsidR="00600A52" w:rsidRPr="00766F03" w:rsidRDefault="00600A52" w:rsidP="00B30776">
            <w:pPr>
              <w:widowControl w:val="0"/>
              <w:autoSpaceDE w:val="0"/>
              <w:autoSpaceDN w:val="0"/>
              <w:adjustRightInd w:val="0"/>
              <w:spacing w:after="0" w:line="240" w:lineRule="auto"/>
              <w:ind w:right="72"/>
              <w:rPr>
                <w:rFonts w:ascii="Times New Roman" w:hAnsi="Times New Roman"/>
                <w:sz w:val="28"/>
                <w:szCs w:val="28"/>
              </w:rPr>
            </w:pPr>
          </w:p>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p>
          <w:p w:rsidR="00600A52" w:rsidRPr="00766F03" w:rsidRDefault="00600A52" w:rsidP="0072354E">
            <w:pPr>
              <w:widowControl w:val="0"/>
              <w:autoSpaceDE w:val="0"/>
              <w:autoSpaceDN w:val="0"/>
              <w:adjustRightInd w:val="0"/>
              <w:spacing w:after="0" w:line="240" w:lineRule="auto"/>
              <w:ind w:right="72"/>
              <w:jc w:val="both"/>
              <w:rPr>
                <w:rFonts w:ascii="Times New Roman" w:hAnsi="Times New Roman"/>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rPr>
              <w:t>При осуществлении закупки заказчик устанавливает следующие единые требования к участникам электронного аукциона в соответствии с ст. 31 Федерального закона № 44-ФЗ:</w:t>
            </w:r>
          </w:p>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0A52" w:rsidRPr="00B30776" w:rsidRDefault="00600A52" w:rsidP="00E07111">
            <w:pPr>
              <w:autoSpaceDE w:val="0"/>
              <w:autoSpaceDN w:val="0"/>
              <w:adjustRightInd w:val="0"/>
              <w:spacing w:after="0" w:line="240" w:lineRule="auto"/>
              <w:jc w:val="both"/>
              <w:rPr>
                <w:rFonts w:ascii="Times New Roman" w:hAnsi="Times New Roman"/>
                <w:sz w:val="28"/>
                <w:szCs w:val="28"/>
              </w:rPr>
            </w:pPr>
            <w:bookmarkStart w:id="0" w:name="sub_3118"/>
            <w:r w:rsidRPr="00B30776">
              <w:rPr>
                <w:rFonts w:ascii="Times New Roman" w:hAnsi="Times New Roman"/>
                <w:sz w:val="28"/>
                <w:szCs w:val="28"/>
              </w:rPr>
              <w:t xml:space="preserve">6. </w:t>
            </w:r>
            <w:bookmarkEnd w:id="0"/>
            <w:r w:rsidRPr="00B30776">
              <w:rPr>
                <w:rFonts w:ascii="Times New Roman" w:hAnsi="Times New Roman"/>
                <w:sz w:val="28"/>
                <w:szCs w:val="28"/>
              </w:rPr>
              <w:t>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0A52" w:rsidRPr="00766F03" w:rsidRDefault="00600A52" w:rsidP="004B31C5">
            <w:pPr>
              <w:autoSpaceDE w:val="0"/>
              <w:autoSpaceDN w:val="0"/>
              <w:adjustRightInd w:val="0"/>
              <w:spacing w:after="0" w:line="240" w:lineRule="auto"/>
              <w:jc w:val="both"/>
              <w:rPr>
                <w:rFonts w:ascii="Times New Roman" w:hAnsi="Times New Roman"/>
                <w:b/>
                <w:sz w:val="28"/>
                <w:szCs w:val="28"/>
              </w:rPr>
            </w:pPr>
            <w:r w:rsidRPr="00B30776">
              <w:rPr>
                <w:rFonts w:ascii="Times New Roman" w:hAnsi="Times New Roman"/>
                <w:sz w:val="28"/>
                <w:szCs w:val="28"/>
              </w:rPr>
              <w:t>7. Участник закупки не является офшорной компанией.</w:t>
            </w:r>
            <w:r w:rsidRPr="00766F03">
              <w:rPr>
                <w:rFonts w:ascii="Times New Roman" w:hAnsi="Times New Roman"/>
                <w:b/>
                <w:sz w:val="28"/>
                <w:szCs w:val="28"/>
              </w:rPr>
              <w:t xml:space="preserve"> </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0918B1">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18</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Требование, предъявляемое к участникам предварительного отбора в соответствии с частью 1.1 статьи 31 Закона № 44-ФЗ</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72354E">
            <w:pPr>
              <w:widowControl w:val="0"/>
              <w:autoSpaceDE w:val="0"/>
              <w:autoSpaceDN w:val="0"/>
              <w:adjustRightInd w:val="0"/>
              <w:spacing w:after="0" w:line="240" w:lineRule="auto"/>
              <w:ind w:right="72"/>
              <w:jc w:val="both"/>
              <w:rPr>
                <w:rFonts w:ascii="Times New Roman" w:hAnsi="Times New Roman"/>
                <w:sz w:val="28"/>
                <w:szCs w:val="28"/>
              </w:rPr>
            </w:pPr>
            <w:r w:rsidRPr="00766F03">
              <w:rPr>
                <w:rFonts w:ascii="Times New Roman" w:hAnsi="Times New Roman"/>
                <w:sz w:val="28"/>
                <w:szCs w:val="28"/>
              </w:rPr>
              <w:t xml:space="preserve">Отсутствие в реестре недобросовестных поставщиков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600A52" w:rsidRPr="00766F03" w:rsidRDefault="00600A52" w:rsidP="00A769CD">
            <w:pPr>
              <w:autoSpaceDE w:val="0"/>
              <w:autoSpaceDN w:val="0"/>
              <w:adjustRightInd w:val="0"/>
              <w:spacing w:after="0" w:line="240" w:lineRule="auto"/>
              <w:jc w:val="both"/>
              <w:rPr>
                <w:rFonts w:ascii="Times New Roman" w:hAnsi="Times New Roman"/>
                <w:sz w:val="28"/>
                <w:szCs w:val="28"/>
              </w:rPr>
            </w:pP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0918B1">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19</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Исчерпывающий перечень документов, которые должны быть представлены участниками предварительного отбора в соответствии с пунктом 1 части 1 статьи 31 Закона № 44-ФЗ</w:t>
            </w:r>
            <w:r w:rsidRPr="00766F03">
              <w:rPr>
                <w:rFonts w:ascii="Times New Roman" w:hAnsi="Times New Roman"/>
                <w:sz w:val="28"/>
                <w:szCs w:val="28"/>
              </w:rPr>
              <w:t xml:space="preserve">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autoSpaceDE w:val="0"/>
              <w:autoSpaceDN w:val="0"/>
              <w:adjustRightInd w:val="0"/>
              <w:spacing w:after="0" w:line="240" w:lineRule="auto"/>
              <w:jc w:val="both"/>
              <w:rPr>
                <w:rFonts w:ascii="Times New Roman" w:hAnsi="Times New Roman"/>
                <w:sz w:val="28"/>
                <w:szCs w:val="28"/>
              </w:rPr>
            </w:pPr>
            <w:r w:rsidRPr="00766F03">
              <w:rPr>
                <w:rFonts w:ascii="Times New Roman" w:hAnsi="Times New Roman"/>
                <w:sz w:val="28"/>
                <w:szCs w:val="28"/>
              </w:rPr>
              <w:t>Не установлен</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0918B1">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20</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 xml:space="preserve">Форма заявки на участие в предварительном отборе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r w:rsidRPr="00766F03">
              <w:rPr>
                <w:rFonts w:ascii="Times New Roman" w:hAnsi="Times New Roman"/>
                <w:sz w:val="28"/>
                <w:szCs w:val="28"/>
              </w:rPr>
              <w:t>Приложение № 1 к извещению</w:t>
            </w:r>
          </w:p>
        </w:tc>
      </w:tr>
      <w:tr w:rsidR="00600A52" w:rsidRPr="00766F03" w:rsidTr="00316075">
        <w:trPr>
          <w:trHeight w:val="735"/>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8C4203">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21</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4B31C5">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 xml:space="preserve">Размер и порядок внесения денежных средств в качестве обеспечения заявок на участие в предварительном отборе, а также условия банковской гарантии: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67CB2">
            <w:pPr>
              <w:widowControl w:val="0"/>
              <w:autoSpaceDE w:val="0"/>
              <w:autoSpaceDN w:val="0"/>
              <w:adjustRightInd w:val="0"/>
              <w:spacing w:after="0" w:line="240" w:lineRule="auto"/>
              <w:ind w:right="72"/>
              <w:jc w:val="both"/>
              <w:rPr>
                <w:rFonts w:ascii="Times New Roman" w:hAnsi="Times New Roman"/>
                <w:b/>
                <w:sz w:val="28"/>
                <w:szCs w:val="28"/>
              </w:rPr>
            </w:pPr>
            <w:r w:rsidRPr="00766F03">
              <w:rPr>
                <w:rFonts w:ascii="Times New Roman" w:hAnsi="Times New Roman"/>
                <w:sz w:val="28"/>
                <w:szCs w:val="28"/>
              </w:rPr>
              <w:t>Не установлены</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21</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 xml:space="preserve">Размер обеспечения исполнения контракта, порядок предоставления такого обеспечения, требования к такому обеспечению: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A769CD">
            <w:pPr>
              <w:widowControl w:val="0"/>
              <w:autoSpaceDE w:val="0"/>
              <w:autoSpaceDN w:val="0"/>
              <w:adjustRightInd w:val="0"/>
              <w:spacing w:after="0" w:line="240" w:lineRule="auto"/>
              <w:ind w:right="72"/>
              <w:jc w:val="both"/>
              <w:rPr>
                <w:rFonts w:ascii="Times New Roman" w:hAnsi="Times New Roman"/>
                <w:sz w:val="28"/>
                <w:szCs w:val="28"/>
                <w:lang w:eastAsia="ar-SA"/>
              </w:rPr>
            </w:pPr>
            <w:r w:rsidRPr="00766F03">
              <w:rPr>
                <w:rFonts w:ascii="Times New Roman" w:hAnsi="Times New Roman"/>
                <w:sz w:val="28"/>
                <w:szCs w:val="28"/>
              </w:rPr>
              <w:t>Не установлены,</w:t>
            </w:r>
            <w:r w:rsidRPr="00766F03">
              <w:rPr>
                <w:rFonts w:ascii="Times New Roman" w:hAnsi="Times New Roman"/>
                <w:b/>
                <w:sz w:val="28"/>
                <w:szCs w:val="28"/>
              </w:rPr>
              <w:t xml:space="preserve"> </w:t>
            </w:r>
            <w:r w:rsidRPr="00766F03">
              <w:rPr>
                <w:rFonts w:ascii="Times New Roman" w:hAnsi="Times New Roman"/>
                <w:sz w:val="28"/>
                <w:szCs w:val="28"/>
              </w:rPr>
              <w:t>в связи</w:t>
            </w:r>
            <w:r w:rsidRPr="00766F03">
              <w:rPr>
                <w:rFonts w:ascii="Times New Roman" w:hAnsi="Times New Roman"/>
                <w:b/>
                <w:sz w:val="28"/>
                <w:szCs w:val="28"/>
              </w:rPr>
              <w:t xml:space="preserve"> </w:t>
            </w:r>
            <w:r w:rsidRPr="00766F03">
              <w:rPr>
                <w:rFonts w:ascii="Times New Roman" w:hAnsi="Times New Roman"/>
                <w:sz w:val="28"/>
                <w:szCs w:val="28"/>
              </w:rPr>
              <w:t xml:space="preserve">с тем, что предварительный отбор проводится исключительно в целях формирования перечня поставщиков в соответствии со статьей 80 Федерального закона, а не заключения муниципального контракта. Обеспечение исполнения контракта </w:t>
            </w:r>
            <w:r w:rsidRPr="00766F03">
              <w:rPr>
                <w:rFonts w:ascii="Times New Roman" w:hAnsi="Times New Roman"/>
                <w:sz w:val="28"/>
                <w:szCs w:val="28"/>
                <w:lang w:eastAsia="ar-SA"/>
              </w:rPr>
              <w:t>определяется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согласно Федерального закона № 44-ФЗ.</w:t>
            </w:r>
          </w:p>
          <w:p w:rsidR="00600A52" w:rsidRPr="00766F03" w:rsidRDefault="00600A52" w:rsidP="00102275">
            <w:pPr>
              <w:widowControl w:val="0"/>
              <w:autoSpaceDE w:val="0"/>
              <w:autoSpaceDN w:val="0"/>
              <w:adjustRightInd w:val="0"/>
              <w:spacing w:after="0" w:line="240" w:lineRule="auto"/>
              <w:ind w:right="72"/>
              <w:jc w:val="both"/>
              <w:rPr>
                <w:rFonts w:ascii="Times New Roman" w:hAnsi="Times New Roman"/>
                <w:b/>
                <w:sz w:val="28"/>
                <w:szCs w:val="28"/>
              </w:rPr>
            </w:pP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 xml:space="preserve">22 </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 xml:space="preserve">Преимущества участникам закупки согласно  статьи  28-30 Федерального закона </w:t>
            </w:r>
          </w:p>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 xml:space="preserve">№ 44-ФЗ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67CB2">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sz w:val="28"/>
                <w:szCs w:val="28"/>
              </w:rPr>
              <w:t>Не предусмотрено</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23</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 xml:space="preserve">Банковское сопровождение контракта </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67CB2">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sz w:val="28"/>
                <w:szCs w:val="28"/>
              </w:rPr>
              <w:t>Не предусмотрено</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24</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widowControl w:val="0"/>
              <w:autoSpaceDE w:val="0"/>
              <w:autoSpaceDN w:val="0"/>
              <w:adjustRightInd w:val="0"/>
              <w:spacing w:after="0" w:line="240" w:lineRule="auto"/>
              <w:ind w:right="72"/>
              <w:rPr>
                <w:rFonts w:ascii="Times New Roman" w:hAnsi="Times New Roman"/>
                <w:b/>
                <w:sz w:val="28"/>
                <w:szCs w:val="28"/>
              </w:rPr>
            </w:pPr>
            <w:r w:rsidRPr="00766F03">
              <w:rPr>
                <w:rFonts w:ascii="Times New Roman" w:hAnsi="Times New Roman"/>
                <w:b/>
                <w:sz w:val="28"/>
                <w:szCs w:val="28"/>
              </w:rPr>
              <w:t>Порядок проведения предварительного отбора</w:t>
            </w:r>
          </w:p>
          <w:p w:rsidR="00600A52" w:rsidRPr="00B30776" w:rsidRDefault="00600A52" w:rsidP="00B30776">
            <w:pPr>
              <w:pStyle w:val="ConsPlusNormal"/>
              <w:ind w:firstLine="0"/>
              <w:rPr>
                <w:rFonts w:ascii="Times New Roman" w:hAnsi="Times New Roman" w:cs="Times New Roman"/>
                <w:b/>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B30776" w:rsidRDefault="00600A52" w:rsidP="00A769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Единая</w:t>
            </w:r>
            <w:r w:rsidRPr="00B30776">
              <w:rPr>
                <w:rFonts w:ascii="Times New Roman" w:hAnsi="Times New Roman" w:cs="Times New Roman"/>
                <w:sz w:val="28"/>
                <w:szCs w:val="28"/>
              </w:rPr>
              <w:t xml:space="preserve">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00A52" w:rsidRPr="00B30776" w:rsidRDefault="00600A52" w:rsidP="00A769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Единой</w:t>
            </w:r>
            <w:r w:rsidRPr="00B30776">
              <w:rPr>
                <w:rFonts w:ascii="Times New Roman" w:hAnsi="Times New Roman" w:cs="Times New Roman"/>
                <w:sz w:val="28"/>
                <w:szCs w:val="28"/>
              </w:rPr>
              <w:t xml:space="preserve">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00A52" w:rsidRPr="00B30776" w:rsidRDefault="00600A52" w:rsidP="00A769CD">
            <w:pPr>
              <w:pStyle w:val="ConsPlusNormal"/>
              <w:ind w:firstLine="0"/>
              <w:jc w:val="both"/>
              <w:rPr>
                <w:rFonts w:ascii="Times New Roman" w:hAnsi="Times New Roman" w:cs="Times New Roman"/>
                <w:sz w:val="28"/>
                <w:szCs w:val="28"/>
              </w:rPr>
            </w:pPr>
            <w:r w:rsidRPr="00B30776">
              <w:rPr>
                <w:rFonts w:ascii="Times New Roman" w:hAnsi="Times New Roman" w:cs="Times New Roman"/>
                <w:sz w:val="28"/>
                <w:szCs w:val="28"/>
              </w:rPr>
              <w:t xml:space="preserve">Решение </w:t>
            </w:r>
            <w:r>
              <w:rPr>
                <w:rFonts w:ascii="Times New Roman" w:hAnsi="Times New Roman" w:cs="Times New Roman"/>
                <w:sz w:val="28"/>
                <w:szCs w:val="28"/>
              </w:rPr>
              <w:t>единой</w:t>
            </w:r>
            <w:r w:rsidRPr="00B30776">
              <w:rPr>
                <w:rFonts w:ascii="Times New Roman" w:hAnsi="Times New Roman" w:cs="Times New Roman"/>
                <w:sz w:val="28"/>
                <w:szCs w:val="28"/>
              </w:rPr>
              <w:t xml:space="preserve">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Федеральным законом № 44-ФЗ.</w:t>
            </w:r>
          </w:p>
          <w:p w:rsidR="00600A52" w:rsidRPr="00B30776" w:rsidRDefault="00600A52" w:rsidP="00A769CD">
            <w:pPr>
              <w:pStyle w:val="ConsPlusNormal"/>
              <w:ind w:firstLine="0"/>
              <w:jc w:val="both"/>
              <w:rPr>
                <w:rFonts w:ascii="Times New Roman" w:hAnsi="Times New Roman" w:cs="Times New Roman"/>
                <w:sz w:val="28"/>
                <w:szCs w:val="28"/>
              </w:rPr>
            </w:pPr>
            <w:r w:rsidRPr="00B30776">
              <w:rPr>
                <w:rFonts w:ascii="Times New Roman" w:hAnsi="Times New Roman" w:cs="Times New Roman"/>
                <w:sz w:val="28"/>
                <w:szCs w:val="28"/>
              </w:rPr>
              <w:t>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00A52" w:rsidRPr="00B30776" w:rsidRDefault="00600A52" w:rsidP="008C4203">
            <w:pPr>
              <w:pStyle w:val="ConsPlusNormal"/>
              <w:ind w:firstLine="0"/>
              <w:jc w:val="both"/>
              <w:rPr>
                <w:rFonts w:ascii="Times New Roman" w:hAnsi="Times New Roman" w:cs="Times New Roman"/>
                <w:b/>
                <w:sz w:val="28"/>
                <w:szCs w:val="28"/>
              </w:rPr>
            </w:pPr>
            <w:r w:rsidRPr="00B30776">
              <w:rPr>
                <w:rFonts w:ascii="Times New Roman" w:hAnsi="Times New Roman" w:cs="Times New Roman"/>
                <w:sz w:val="28"/>
                <w:szCs w:val="28"/>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25</w:t>
            </w:r>
          </w:p>
        </w:tc>
        <w:tc>
          <w:tcPr>
            <w:tcW w:w="2977" w:type="dxa"/>
            <w:tcBorders>
              <w:top w:val="single" w:sz="6" w:space="0" w:color="auto"/>
              <w:left w:val="single" w:sz="6" w:space="0" w:color="auto"/>
              <w:bottom w:val="single" w:sz="6" w:space="0" w:color="auto"/>
              <w:right w:val="single" w:sz="6" w:space="0" w:color="auto"/>
            </w:tcBorders>
            <w:vAlign w:val="center"/>
          </w:tcPr>
          <w:p w:rsidR="00600A52" w:rsidRPr="00B30776" w:rsidRDefault="00600A52" w:rsidP="00B30776">
            <w:pPr>
              <w:pStyle w:val="ConsPlusNormal"/>
              <w:ind w:firstLine="0"/>
              <w:outlineLvl w:val="2"/>
              <w:rPr>
                <w:rFonts w:ascii="Times New Roman" w:hAnsi="Times New Roman" w:cs="Times New Roman"/>
                <w:b/>
                <w:sz w:val="28"/>
                <w:szCs w:val="28"/>
              </w:rPr>
            </w:pPr>
            <w:r w:rsidRPr="00B30776">
              <w:rPr>
                <w:rFonts w:ascii="Times New Roman" w:hAnsi="Times New Roman" w:cs="Times New Roman"/>
                <w:b/>
                <w:sz w:val="28"/>
                <w:szCs w:val="28"/>
              </w:rPr>
              <w:t>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00A52" w:rsidRPr="00B30776" w:rsidRDefault="00600A52" w:rsidP="0088778A">
            <w:pPr>
              <w:pStyle w:val="ConsPlusNormal"/>
              <w:ind w:firstLine="539"/>
              <w:jc w:val="both"/>
              <w:rPr>
                <w:rFonts w:ascii="Times New Roman" w:hAnsi="Times New Roman" w:cs="Times New Roman"/>
                <w:sz w:val="28"/>
                <w:szCs w:val="28"/>
              </w:rPr>
            </w:pPr>
          </w:p>
          <w:p w:rsidR="00600A52" w:rsidRPr="00B30776" w:rsidRDefault="00600A52" w:rsidP="0088778A">
            <w:pPr>
              <w:pStyle w:val="ConsPlusNormal"/>
              <w:ind w:firstLine="539"/>
              <w:jc w:val="both"/>
              <w:rPr>
                <w:rFonts w:ascii="Times New Roman" w:hAnsi="Times New Roman" w:cs="Times New Roman"/>
                <w:b/>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 xml:space="preserve">На основании результатов рассмотрения заявок на участие в запросе котировок </w:t>
            </w:r>
            <w:r>
              <w:rPr>
                <w:rFonts w:ascii="Times New Roman" w:hAnsi="Times New Roman" w:cs="Times New Roman"/>
                <w:sz w:val="28"/>
                <w:szCs w:val="28"/>
              </w:rPr>
              <w:t>единая</w:t>
            </w:r>
            <w:r w:rsidRPr="00B30776">
              <w:rPr>
                <w:rFonts w:ascii="Times New Roman" w:hAnsi="Times New Roman" w:cs="Times New Roman"/>
                <w:sz w:val="28"/>
                <w:szCs w:val="28"/>
              </w:rPr>
              <w:t xml:space="preserve">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 xml:space="preserve">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sidRPr="00B30776">
                <w:rPr>
                  <w:rFonts w:ascii="Times New Roman" w:hAnsi="Times New Roman" w:cs="Times New Roman"/>
                  <w:sz w:val="28"/>
                  <w:szCs w:val="28"/>
                </w:rPr>
                <w:t>статьей 93</w:t>
              </w:r>
            </w:hyperlink>
            <w:r w:rsidRPr="00B30776">
              <w:rPr>
                <w:rFonts w:ascii="Times New Roman" w:hAnsi="Times New Roman" w:cs="Times New Roman"/>
                <w:sz w:val="28"/>
                <w:szCs w:val="28"/>
              </w:rPr>
              <w:t xml:space="preserve"> Федерального закона № 44-ФЗ.</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 xml:space="preserve">На основании результатов рассмотрения и оценки заявок на участие в запросе котировок </w:t>
            </w:r>
            <w:r>
              <w:rPr>
                <w:rFonts w:ascii="Times New Roman" w:hAnsi="Times New Roman" w:cs="Times New Roman"/>
                <w:sz w:val="28"/>
                <w:szCs w:val="28"/>
              </w:rPr>
              <w:t>единая</w:t>
            </w:r>
            <w:r w:rsidRPr="00B30776">
              <w:rPr>
                <w:rFonts w:ascii="Times New Roman" w:hAnsi="Times New Roman" w:cs="Times New Roman"/>
                <w:sz w:val="28"/>
                <w:szCs w:val="28"/>
              </w:rPr>
              <w:t xml:space="preserve"> комиссия присваивает порядковый номер каждой заявке на участие в запросе котировок по мере увеличения предложенной в таких заявках цены контракта. </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
          <w:p w:rsidR="00600A52" w:rsidRPr="00B30776" w:rsidRDefault="00600A52" w:rsidP="00A769CD">
            <w:pPr>
              <w:pStyle w:val="ConsPlusNormal"/>
              <w:ind w:firstLine="539"/>
              <w:jc w:val="both"/>
              <w:rPr>
                <w:rFonts w:ascii="Times New Roman" w:hAnsi="Times New Roman" w:cs="Times New Roman"/>
                <w:sz w:val="28"/>
                <w:szCs w:val="28"/>
              </w:rPr>
            </w:pPr>
            <w:r w:rsidRPr="00B30776">
              <w:rPr>
                <w:rFonts w:ascii="Times New Roman" w:hAnsi="Times New Roman" w:cs="Times New Roman"/>
                <w:sz w:val="28"/>
                <w:szCs w:val="28"/>
              </w:rPr>
              <w:t xml:space="preserve">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00A52" w:rsidRPr="00B30776" w:rsidRDefault="00600A52" w:rsidP="00632426">
            <w:pPr>
              <w:pStyle w:val="ConsPlusNormal"/>
              <w:ind w:firstLine="539"/>
              <w:jc w:val="both"/>
              <w:outlineLvl w:val="2"/>
              <w:rPr>
                <w:rFonts w:ascii="Times New Roman" w:hAnsi="Times New Roman" w:cs="Times New Roman"/>
                <w:b/>
                <w:sz w:val="28"/>
                <w:szCs w:val="28"/>
              </w:rPr>
            </w:pPr>
            <w:r w:rsidRPr="00B30776">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который подписывается членами </w:t>
            </w:r>
            <w:r>
              <w:rPr>
                <w:rFonts w:ascii="Times New Roman" w:hAnsi="Times New Roman" w:cs="Times New Roman"/>
                <w:sz w:val="28"/>
                <w:szCs w:val="28"/>
              </w:rPr>
              <w:t>единой</w:t>
            </w:r>
            <w:r w:rsidRPr="00B30776">
              <w:rPr>
                <w:rFonts w:ascii="Times New Roman" w:hAnsi="Times New Roman" w:cs="Times New Roman"/>
                <w:sz w:val="28"/>
                <w:szCs w:val="28"/>
              </w:rPr>
              <w:t xml:space="preserve">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tc>
      </w:tr>
      <w:tr w:rsidR="00600A52" w:rsidRPr="00766F03" w:rsidTr="00316075">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467CB2">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26</w:t>
            </w:r>
          </w:p>
        </w:tc>
        <w:tc>
          <w:tcPr>
            <w:tcW w:w="297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B30776">
            <w:pPr>
              <w:autoSpaceDE w:val="0"/>
              <w:autoSpaceDN w:val="0"/>
              <w:adjustRightInd w:val="0"/>
              <w:spacing w:after="0" w:line="240" w:lineRule="auto"/>
              <w:ind w:left="74"/>
              <w:rPr>
                <w:rFonts w:ascii="Times New Roman" w:hAnsi="Times New Roman"/>
                <w:b/>
                <w:sz w:val="28"/>
                <w:szCs w:val="28"/>
              </w:rPr>
            </w:pPr>
            <w:r w:rsidRPr="00B30776">
              <w:rPr>
                <w:rFonts w:ascii="Times New Roman" w:hAnsi="Times New Roman"/>
                <w:b/>
                <w:sz w:val="28"/>
                <w:szCs w:val="28"/>
              </w:rPr>
              <w:t>Срок, в течение которого победитель запроса котировок (или иной участник, с которым заключается контракт при уклонении победителя такого запроса котировок от заключения контракта) должен подписать контракт</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EC5FBF">
            <w:pPr>
              <w:autoSpaceDE w:val="0"/>
              <w:autoSpaceDN w:val="0"/>
              <w:adjustRightInd w:val="0"/>
              <w:spacing w:after="0" w:line="240" w:lineRule="auto"/>
              <w:ind w:left="74"/>
              <w:jc w:val="both"/>
              <w:rPr>
                <w:rFonts w:ascii="Times New Roman" w:hAnsi="Times New Roman"/>
                <w:sz w:val="28"/>
                <w:szCs w:val="28"/>
              </w:rPr>
            </w:pPr>
            <w:r w:rsidRPr="00766F03">
              <w:rPr>
                <w:rFonts w:ascii="Times New Roman" w:hAnsi="Times New Roman"/>
                <w:sz w:val="28"/>
                <w:szCs w:val="28"/>
              </w:rPr>
              <w:t>Контракт может быть заключён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00A52" w:rsidRPr="00766F03" w:rsidRDefault="00600A52" w:rsidP="004B31C5">
            <w:pPr>
              <w:autoSpaceDE w:val="0"/>
              <w:autoSpaceDN w:val="0"/>
              <w:adjustRightInd w:val="0"/>
              <w:spacing w:after="0" w:line="240" w:lineRule="auto"/>
              <w:ind w:left="74"/>
              <w:jc w:val="both"/>
              <w:rPr>
                <w:rFonts w:ascii="Times New Roman" w:hAnsi="Times New Roman"/>
                <w:b/>
                <w:sz w:val="28"/>
                <w:szCs w:val="28"/>
              </w:rPr>
            </w:pPr>
          </w:p>
        </w:tc>
      </w:tr>
      <w:tr w:rsidR="00600A52" w:rsidRPr="00766F03" w:rsidTr="007D0DF3">
        <w:trPr>
          <w:trHeight w:val="3953"/>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8C4203">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27</w:t>
            </w:r>
          </w:p>
        </w:tc>
        <w:tc>
          <w:tcPr>
            <w:tcW w:w="297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B30776">
            <w:pPr>
              <w:autoSpaceDE w:val="0"/>
              <w:autoSpaceDN w:val="0"/>
              <w:adjustRightInd w:val="0"/>
              <w:spacing w:after="0" w:line="240" w:lineRule="auto"/>
              <w:rPr>
                <w:rFonts w:ascii="Times New Roman" w:hAnsi="Times New Roman"/>
                <w:b/>
                <w:sz w:val="28"/>
                <w:szCs w:val="28"/>
              </w:rPr>
            </w:pPr>
            <w:r w:rsidRPr="00766F03">
              <w:rPr>
                <w:rFonts w:ascii="Times New Roman" w:hAnsi="Times New Roman"/>
                <w:b/>
                <w:sz w:val="28"/>
                <w:szCs w:val="28"/>
              </w:rPr>
              <w:t>Условия признания победителя запроса котировок или иного участника запроса котировок уклонившимися от заключения контракта.</w:t>
            </w:r>
          </w:p>
          <w:p w:rsidR="00600A52" w:rsidRPr="00766F03" w:rsidRDefault="00600A52" w:rsidP="00467CB2">
            <w:pPr>
              <w:spacing w:after="0" w:line="240" w:lineRule="auto"/>
              <w:jc w:val="both"/>
              <w:rPr>
                <w:rFonts w:ascii="Times New Roman" w:hAnsi="Times New Roman"/>
                <w:b/>
                <w:sz w:val="28"/>
                <w:szCs w:val="28"/>
              </w:rPr>
            </w:pP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B31C5">
            <w:pPr>
              <w:autoSpaceDE w:val="0"/>
              <w:autoSpaceDN w:val="0"/>
              <w:adjustRightInd w:val="0"/>
              <w:spacing w:after="0" w:line="240" w:lineRule="auto"/>
              <w:jc w:val="both"/>
              <w:rPr>
                <w:rFonts w:ascii="Times New Roman" w:hAnsi="Times New Roman"/>
                <w:sz w:val="28"/>
                <w:szCs w:val="28"/>
              </w:rPr>
            </w:pPr>
            <w:r w:rsidRPr="00766F03">
              <w:rPr>
                <w:rFonts w:ascii="Times New Roman" w:hAnsi="Times New Roman"/>
                <w:sz w:val="28"/>
                <w:szCs w:val="28"/>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00A52" w:rsidRPr="00766F03" w:rsidTr="004B31C5">
        <w:trPr>
          <w:trHeight w:val="409"/>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8C4203">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28</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B30776">
            <w:pPr>
              <w:rPr>
                <w:rFonts w:ascii="Times New Roman" w:hAnsi="Times New Roman"/>
                <w:sz w:val="28"/>
                <w:szCs w:val="28"/>
              </w:rPr>
            </w:pPr>
            <w:r w:rsidRPr="00766F03">
              <w:rPr>
                <w:rFonts w:ascii="Times New Roman" w:hAnsi="Times New Roman"/>
                <w:b/>
                <w:sz w:val="28"/>
                <w:szCs w:val="28"/>
              </w:rPr>
              <w:t>Информация о возможности одностороннего отказа от исполнения контракта</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4B31C5">
            <w:pPr>
              <w:spacing w:after="0" w:line="240" w:lineRule="auto"/>
              <w:jc w:val="both"/>
              <w:rPr>
                <w:rFonts w:ascii="Times New Roman" w:hAnsi="Times New Roman"/>
                <w:sz w:val="28"/>
                <w:szCs w:val="28"/>
              </w:rPr>
            </w:pPr>
            <w:r w:rsidRPr="00766F03">
              <w:rPr>
                <w:rFonts w:ascii="Times New Roman" w:hAnsi="Times New Roman"/>
                <w:sz w:val="28"/>
                <w:szCs w:val="28"/>
              </w:rPr>
              <w:t>Допускается в соответствии с ч.ч.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00A52" w:rsidRPr="00766F03" w:rsidRDefault="00600A52" w:rsidP="004B31C5">
            <w:pPr>
              <w:spacing w:after="0" w:line="240" w:lineRule="auto"/>
              <w:jc w:val="both"/>
              <w:rPr>
                <w:rFonts w:ascii="Times New Roman" w:hAnsi="Times New Roman"/>
                <w:sz w:val="28"/>
                <w:szCs w:val="28"/>
              </w:rPr>
            </w:pPr>
            <w:r w:rsidRPr="00766F03">
              <w:rPr>
                <w:rFonts w:ascii="Times New Roman" w:hAnsi="Times New Roman"/>
                <w:sz w:val="28"/>
                <w:szCs w:val="28"/>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600A52" w:rsidRPr="00766F03" w:rsidTr="004B31C5">
        <w:trPr>
          <w:trHeight w:val="1524"/>
        </w:trPr>
        <w:tc>
          <w:tcPr>
            <w:tcW w:w="567" w:type="dxa"/>
            <w:tcBorders>
              <w:top w:val="single" w:sz="6" w:space="0" w:color="auto"/>
              <w:left w:val="single" w:sz="6" w:space="0" w:color="auto"/>
              <w:bottom w:val="single" w:sz="6" w:space="0" w:color="auto"/>
              <w:right w:val="single" w:sz="6" w:space="0" w:color="auto"/>
            </w:tcBorders>
            <w:vAlign w:val="center"/>
          </w:tcPr>
          <w:p w:rsidR="00600A52" w:rsidRPr="00766F03" w:rsidRDefault="00600A52" w:rsidP="008C4203">
            <w:pPr>
              <w:widowControl w:val="0"/>
              <w:autoSpaceDE w:val="0"/>
              <w:autoSpaceDN w:val="0"/>
              <w:adjustRightInd w:val="0"/>
              <w:spacing w:after="0" w:line="240" w:lineRule="auto"/>
              <w:jc w:val="center"/>
              <w:rPr>
                <w:rFonts w:ascii="Times New Roman" w:hAnsi="Times New Roman"/>
                <w:sz w:val="28"/>
                <w:szCs w:val="28"/>
              </w:rPr>
            </w:pPr>
            <w:r w:rsidRPr="00766F03">
              <w:rPr>
                <w:rFonts w:ascii="Times New Roman" w:hAnsi="Times New Roman"/>
                <w:sz w:val="28"/>
                <w:szCs w:val="28"/>
              </w:rPr>
              <w:t>29</w:t>
            </w:r>
          </w:p>
        </w:tc>
        <w:tc>
          <w:tcPr>
            <w:tcW w:w="2977" w:type="dxa"/>
            <w:tcBorders>
              <w:top w:val="single" w:sz="6" w:space="0" w:color="auto"/>
              <w:left w:val="single" w:sz="6" w:space="0" w:color="auto"/>
              <w:bottom w:val="single" w:sz="6" w:space="0" w:color="auto"/>
              <w:right w:val="single" w:sz="6" w:space="0" w:color="auto"/>
            </w:tcBorders>
          </w:tcPr>
          <w:p w:rsidR="00600A52" w:rsidRPr="00766F03" w:rsidRDefault="00600A52" w:rsidP="00052F0B">
            <w:pPr>
              <w:rPr>
                <w:rFonts w:ascii="Times New Roman" w:hAnsi="Times New Roman"/>
                <w:sz w:val="28"/>
                <w:szCs w:val="28"/>
              </w:rPr>
            </w:pPr>
            <w:r w:rsidRPr="00766F03">
              <w:rPr>
                <w:rFonts w:ascii="Times New Roman" w:hAnsi="Times New Roman"/>
                <w:b/>
                <w:sz w:val="28"/>
                <w:szCs w:val="28"/>
              </w:rPr>
              <w:t>Особые условия</w:t>
            </w:r>
          </w:p>
        </w:tc>
        <w:tc>
          <w:tcPr>
            <w:tcW w:w="6095" w:type="dxa"/>
            <w:tcBorders>
              <w:top w:val="single" w:sz="6" w:space="0" w:color="auto"/>
              <w:left w:val="single" w:sz="6" w:space="0" w:color="auto"/>
              <w:bottom w:val="single" w:sz="6" w:space="0" w:color="auto"/>
              <w:right w:val="single" w:sz="6" w:space="0" w:color="auto"/>
            </w:tcBorders>
          </w:tcPr>
          <w:p w:rsidR="00600A52" w:rsidRPr="00766F03" w:rsidRDefault="00600A52" w:rsidP="00DB132D">
            <w:pPr>
              <w:spacing w:after="0" w:line="240" w:lineRule="auto"/>
              <w:jc w:val="both"/>
              <w:rPr>
                <w:rFonts w:ascii="Times New Roman" w:hAnsi="Times New Roman"/>
                <w:sz w:val="28"/>
                <w:szCs w:val="28"/>
              </w:rPr>
            </w:pPr>
            <w:r w:rsidRPr="00766F03">
              <w:rPr>
                <w:rFonts w:ascii="Times New Roman" w:hAnsi="Times New Roman"/>
                <w:sz w:val="28"/>
                <w:szCs w:val="28"/>
              </w:rPr>
              <w:t xml:space="preserve">Поставка товаров, выполнение работ, оказание услуг должны осуществляться в возможно короткий срок без предварительной оплаты и (или) с отсрочкой платежа </w:t>
            </w:r>
          </w:p>
        </w:tc>
      </w:tr>
    </w:tbl>
    <w:p w:rsidR="00600A52" w:rsidRDefault="00600A52" w:rsidP="00E063D5">
      <w:pPr>
        <w:spacing w:after="0" w:line="240" w:lineRule="auto"/>
        <w:rPr>
          <w:rFonts w:ascii="Times New Roman" w:hAnsi="Times New Roman"/>
          <w:sz w:val="28"/>
          <w:szCs w:val="28"/>
        </w:rPr>
      </w:pPr>
    </w:p>
    <w:p w:rsidR="00600A52" w:rsidRPr="00B30776" w:rsidRDefault="00600A52" w:rsidP="003B623F">
      <w:pPr>
        <w:spacing w:after="0" w:line="240" w:lineRule="auto"/>
        <w:ind w:left="5670"/>
        <w:jc w:val="right"/>
        <w:rPr>
          <w:rFonts w:ascii="Times New Roman" w:hAnsi="Times New Roman"/>
          <w:sz w:val="28"/>
          <w:szCs w:val="28"/>
        </w:rPr>
      </w:pPr>
      <w:r w:rsidRPr="003153EF">
        <w:rPr>
          <w:rFonts w:ascii="Times New Roman" w:hAnsi="Times New Roman"/>
          <w:sz w:val="28"/>
          <w:szCs w:val="28"/>
        </w:rPr>
        <w:t>Приложение № 1</w:t>
      </w:r>
      <w:r w:rsidRPr="00B30776">
        <w:rPr>
          <w:rFonts w:ascii="Times New Roman" w:hAnsi="Times New Roman"/>
          <w:sz w:val="28"/>
          <w:szCs w:val="28"/>
        </w:rPr>
        <w:t xml:space="preserve"> к извещению о проведении предварительного отбора</w:t>
      </w:r>
    </w:p>
    <w:p w:rsidR="00600A52" w:rsidRPr="00B30776" w:rsidRDefault="00600A52" w:rsidP="00052F0B">
      <w:pPr>
        <w:pStyle w:val="ConsPlusNormal"/>
        <w:ind w:firstLine="0"/>
        <w:jc w:val="both"/>
        <w:rPr>
          <w:rFonts w:ascii="Times New Roman" w:hAnsi="Times New Roman" w:cs="Times New Roman"/>
          <w:sz w:val="28"/>
          <w:szCs w:val="28"/>
        </w:rPr>
      </w:pPr>
      <w:bookmarkStart w:id="1" w:name="_GoBack"/>
      <w:bookmarkEnd w:id="1"/>
    </w:p>
    <w:p w:rsidR="00600A52" w:rsidRPr="00B30776" w:rsidRDefault="00600A52" w:rsidP="00052F0B">
      <w:pPr>
        <w:spacing w:after="0" w:line="240" w:lineRule="auto"/>
        <w:ind w:firstLine="709"/>
        <w:jc w:val="center"/>
        <w:rPr>
          <w:rFonts w:ascii="Times New Roman" w:hAnsi="Times New Roman"/>
          <w:b/>
          <w:sz w:val="28"/>
          <w:szCs w:val="28"/>
        </w:rPr>
      </w:pPr>
      <w:r w:rsidRPr="00B30776">
        <w:rPr>
          <w:rFonts w:ascii="Times New Roman" w:hAnsi="Times New Roman"/>
          <w:b/>
          <w:sz w:val="28"/>
          <w:szCs w:val="28"/>
        </w:rPr>
        <w:t>На бланке участника закупки</w:t>
      </w:r>
    </w:p>
    <w:p w:rsidR="00600A52" w:rsidRPr="00B30776" w:rsidRDefault="00600A52" w:rsidP="00052F0B">
      <w:pPr>
        <w:spacing w:after="0" w:line="240" w:lineRule="auto"/>
        <w:ind w:firstLine="709"/>
        <w:jc w:val="center"/>
        <w:rPr>
          <w:rFonts w:ascii="Times New Roman" w:hAnsi="Times New Roman"/>
          <w:b/>
          <w:sz w:val="28"/>
          <w:szCs w:val="28"/>
        </w:rPr>
      </w:pPr>
      <w:r w:rsidRPr="00B30776">
        <w:rPr>
          <w:rFonts w:ascii="Times New Roman" w:hAnsi="Times New Roman"/>
          <w:b/>
          <w:sz w:val="28"/>
          <w:szCs w:val="28"/>
        </w:rPr>
        <w:t>(по возможности)</w:t>
      </w:r>
    </w:p>
    <w:p w:rsidR="00600A52" w:rsidRPr="00B30776" w:rsidRDefault="00600A52" w:rsidP="00052F0B">
      <w:pPr>
        <w:pStyle w:val="NormalWeb"/>
        <w:spacing w:before="0" w:beforeAutospacing="0"/>
        <w:jc w:val="center"/>
        <w:rPr>
          <w:b/>
          <w:sz w:val="28"/>
          <w:szCs w:val="28"/>
        </w:rPr>
      </w:pPr>
      <w:r w:rsidRPr="00B30776">
        <w:rPr>
          <w:b/>
          <w:sz w:val="28"/>
          <w:szCs w:val="28"/>
        </w:rPr>
        <w:t>Форма №1</w:t>
      </w:r>
      <w:r w:rsidRPr="00B30776">
        <w:rPr>
          <w:sz w:val="28"/>
          <w:szCs w:val="28"/>
        </w:rPr>
        <w:t xml:space="preserve">  </w:t>
      </w:r>
      <w:r w:rsidRPr="00B30776">
        <w:rPr>
          <w:b/>
          <w:sz w:val="28"/>
          <w:szCs w:val="28"/>
        </w:rPr>
        <w:t xml:space="preserve">Форма заявки </w:t>
      </w:r>
      <w:r w:rsidRPr="00B30776">
        <w:rPr>
          <w:b/>
          <w:bCs/>
          <w:sz w:val="28"/>
          <w:szCs w:val="28"/>
          <w:lang w:eastAsia="en-US"/>
        </w:rPr>
        <w:t xml:space="preserve">на участие в </w:t>
      </w:r>
      <w:r w:rsidRPr="00B30776">
        <w:rPr>
          <w:b/>
          <w:bCs/>
          <w:sz w:val="28"/>
          <w:szCs w:val="28"/>
        </w:rPr>
        <w:t>предварительном отборе</w:t>
      </w:r>
    </w:p>
    <w:p w:rsidR="00600A52" w:rsidRPr="00B30776" w:rsidRDefault="00600A52" w:rsidP="00052F0B">
      <w:pPr>
        <w:pStyle w:val="NormalWeb"/>
        <w:spacing w:before="0" w:beforeAutospacing="0"/>
        <w:ind w:firstLine="227"/>
        <w:jc w:val="center"/>
        <w:rPr>
          <w:sz w:val="28"/>
          <w:szCs w:val="28"/>
        </w:rPr>
      </w:pPr>
      <w:r w:rsidRPr="00B30776">
        <w:rPr>
          <w:sz w:val="28"/>
          <w:szCs w:val="28"/>
        </w:rPr>
        <w:t>«___» _________20__  г. №___________</w:t>
      </w:r>
    </w:p>
    <w:p w:rsidR="00600A52" w:rsidRPr="00B30776" w:rsidRDefault="00600A52" w:rsidP="00052F0B">
      <w:pPr>
        <w:spacing w:after="0" w:line="240" w:lineRule="auto"/>
        <w:ind w:left="5103"/>
        <w:rPr>
          <w:rFonts w:ascii="Times New Roman" w:hAnsi="Times New Roman"/>
          <w:b/>
          <w:sz w:val="28"/>
          <w:szCs w:val="28"/>
        </w:rPr>
      </w:pPr>
      <w:r w:rsidRPr="00B30776">
        <w:rPr>
          <w:rFonts w:ascii="Times New Roman" w:hAnsi="Times New Roman"/>
          <w:b/>
          <w:sz w:val="28"/>
          <w:szCs w:val="28"/>
        </w:rPr>
        <w:t xml:space="preserve">                                                                                      Муниципальному заказчику</w:t>
      </w:r>
      <w:bookmarkStart w:id="2" w:name="_Toc119343914"/>
      <w:r w:rsidRPr="00B30776">
        <w:rPr>
          <w:rFonts w:ascii="Times New Roman" w:hAnsi="Times New Roman"/>
          <w:b/>
          <w:sz w:val="28"/>
          <w:szCs w:val="28"/>
        </w:rPr>
        <w:t>:</w:t>
      </w:r>
      <w:bookmarkEnd w:id="2"/>
    </w:p>
    <w:p w:rsidR="00600A52" w:rsidRPr="00B30776" w:rsidRDefault="00600A52" w:rsidP="00052F0B">
      <w:pPr>
        <w:spacing w:after="0" w:line="240" w:lineRule="auto"/>
        <w:ind w:left="5103"/>
        <w:rPr>
          <w:rFonts w:ascii="Times New Roman" w:hAnsi="Times New Roman"/>
          <w:b/>
          <w:sz w:val="28"/>
          <w:szCs w:val="28"/>
        </w:rPr>
      </w:pPr>
      <w:r w:rsidRPr="00B30776">
        <w:rPr>
          <w:rFonts w:ascii="Times New Roman" w:hAnsi="Times New Roman"/>
          <w:b/>
          <w:sz w:val="28"/>
          <w:szCs w:val="28"/>
        </w:rPr>
        <w:t>_______________________________</w:t>
      </w:r>
    </w:p>
    <w:p w:rsidR="00600A52" w:rsidRPr="00B30776" w:rsidRDefault="00600A52" w:rsidP="00052F0B">
      <w:pPr>
        <w:spacing w:after="0" w:line="240" w:lineRule="auto"/>
        <w:ind w:left="5103"/>
        <w:rPr>
          <w:rFonts w:ascii="Times New Roman" w:hAnsi="Times New Roman"/>
          <w:b/>
          <w:sz w:val="28"/>
          <w:szCs w:val="28"/>
        </w:rPr>
      </w:pPr>
      <w:r w:rsidRPr="00B30776">
        <w:rPr>
          <w:rFonts w:ascii="Times New Roman" w:hAnsi="Times New Roman"/>
          <w:b/>
          <w:sz w:val="28"/>
          <w:szCs w:val="28"/>
        </w:rPr>
        <w:t>_______________________________</w:t>
      </w:r>
    </w:p>
    <w:p w:rsidR="00600A52" w:rsidRPr="00B30776" w:rsidRDefault="00600A52" w:rsidP="00052F0B">
      <w:pPr>
        <w:spacing w:after="0" w:line="240" w:lineRule="auto"/>
        <w:ind w:left="5103"/>
        <w:rPr>
          <w:rFonts w:ascii="Times New Roman" w:hAnsi="Times New Roman"/>
          <w:b/>
          <w:sz w:val="28"/>
          <w:szCs w:val="28"/>
        </w:rPr>
      </w:pPr>
      <w:r w:rsidRPr="00B30776">
        <w:rPr>
          <w:rFonts w:ascii="Times New Roman" w:hAnsi="Times New Roman"/>
          <w:b/>
          <w:sz w:val="28"/>
          <w:szCs w:val="28"/>
        </w:rPr>
        <w:t>_______________________________</w:t>
      </w:r>
    </w:p>
    <w:p w:rsidR="00600A52" w:rsidRPr="00B30776" w:rsidRDefault="00600A52" w:rsidP="00052F0B">
      <w:pPr>
        <w:pStyle w:val="NormalWeb"/>
        <w:spacing w:before="0" w:beforeAutospacing="0"/>
        <w:jc w:val="center"/>
        <w:rPr>
          <w:b/>
          <w:bCs/>
          <w:sz w:val="28"/>
          <w:szCs w:val="28"/>
        </w:rPr>
      </w:pPr>
      <w:r w:rsidRPr="00B30776">
        <w:rPr>
          <w:b/>
          <w:bCs/>
          <w:sz w:val="28"/>
          <w:szCs w:val="28"/>
          <w:lang w:eastAsia="en-US"/>
        </w:rPr>
        <w:t xml:space="preserve">Заявка на участие в </w:t>
      </w:r>
      <w:r w:rsidRPr="00B30776">
        <w:rPr>
          <w:b/>
          <w:bCs/>
          <w:sz w:val="28"/>
          <w:szCs w:val="28"/>
        </w:rPr>
        <w:t>предварительном отборе</w:t>
      </w:r>
    </w:p>
    <w:p w:rsidR="00600A52" w:rsidRPr="00B30776" w:rsidRDefault="00600A52" w:rsidP="00052F0B">
      <w:pPr>
        <w:pStyle w:val="NormalWeb"/>
        <w:spacing w:before="0" w:beforeAutospacing="0"/>
        <w:jc w:val="center"/>
        <w:rPr>
          <w:b/>
          <w:bCs/>
          <w:sz w:val="28"/>
          <w:szCs w:val="28"/>
        </w:rPr>
      </w:pPr>
    </w:p>
    <w:p w:rsidR="00600A52" w:rsidRPr="00B30776" w:rsidRDefault="00600A52" w:rsidP="00052F0B">
      <w:pPr>
        <w:tabs>
          <w:tab w:val="left" w:pos="0"/>
        </w:tabs>
        <w:spacing w:after="0" w:line="240" w:lineRule="auto"/>
        <w:ind w:firstLine="540"/>
        <w:jc w:val="both"/>
        <w:rPr>
          <w:rFonts w:ascii="Times New Roman" w:hAnsi="Times New Roman"/>
          <w:sz w:val="28"/>
          <w:szCs w:val="28"/>
        </w:rPr>
      </w:pPr>
      <w:r w:rsidRPr="00B30776">
        <w:rPr>
          <w:rFonts w:ascii="Times New Roman" w:hAnsi="Times New Roman"/>
          <w:b/>
          <w:sz w:val="28"/>
          <w:szCs w:val="28"/>
        </w:rPr>
        <w:t>1.</w:t>
      </w:r>
      <w:r w:rsidRPr="00B30776">
        <w:rPr>
          <w:rFonts w:ascii="Times New Roman" w:hAnsi="Times New Roman"/>
          <w:sz w:val="28"/>
          <w:szCs w:val="28"/>
        </w:rPr>
        <w:t xml:space="preserve"> Изучив извещение </w:t>
      </w:r>
      <w:r w:rsidRPr="00B30776">
        <w:rPr>
          <w:rFonts w:ascii="Times New Roman" w:hAnsi="Times New Roman"/>
          <w:sz w:val="28"/>
          <w:szCs w:val="28"/>
          <w:lang w:eastAsia="ar-SA"/>
        </w:rPr>
        <w:t xml:space="preserve">№ _________ от «___»_________20__ г. </w:t>
      </w:r>
      <w:r w:rsidRPr="00B30776">
        <w:rPr>
          <w:rFonts w:ascii="Times New Roman" w:hAnsi="Times New Roman"/>
          <w:sz w:val="28"/>
          <w:szCs w:val="28"/>
        </w:rPr>
        <w:t xml:space="preserve"> о проведении предварительного отбора, а также применимое к данной процедуре законодательство и нормативно-правовые акты ____________________________________________________________________________________</w:t>
      </w:r>
      <w:r>
        <w:rPr>
          <w:rFonts w:ascii="Times New Roman" w:hAnsi="Times New Roman"/>
          <w:sz w:val="28"/>
          <w:szCs w:val="28"/>
        </w:rPr>
        <w:t>_________________________________________________</w:t>
      </w:r>
      <w:r w:rsidRPr="00B30776">
        <w:rPr>
          <w:rFonts w:ascii="Times New Roman" w:hAnsi="Times New Roman"/>
          <w:sz w:val="28"/>
          <w:szCs w:val="28"/>
        </w:rPr>
        <w:t>___</w:t>
      </w:r>
    </w:p>
    <w:p w:rsidR="00600A52" w:rsidRPr="00B30776" w:rsidRDefault="00600A52" w:rsidP="00052F0B">
      <w:pPr>
        <w:pStyle w:val="BodyText2"/>
        <w:autoSpaceDE w:val="0"/>
        <w:autoSpaceDN w:val="0"/>
        <w:spacing w:after="0" w:line="240" w:lineRule="auto"/>
        <w:jc w:val="both"/>
        <w:rPr>
          <w:i/>
          <w:sz w:val="28"/>
          <w:szCs w:val="28"/>
        </w:rPr>
      </w:pPr>
      <w:r w:rsidRPr="00B30776">
        <w:rPr>
          <w:sz w:val="28"/>
          <w:szCs w:val="28"/>
        </w:rPr>
        <w:t xml:space="preserve">                                          </w:t>
      </w:r>
      <w:r w:rsidRPr="00B30776">
        <w:rPr>
          <w:i/>
          <w:sz w:val="28"/>
          <w:szCs w:val="28"/>
        </w:rPr>
        <w:t xml:space="preserve">(наименование участника предварительного отбора)  </w:t>
      </w:r>
    </w:p>
    <w:p w:rsidR="00600A52" w:rsidRPr="00B30776" w:rsidRDefault="00600A52" w:rsidP="00F23627">
      <w:pPr>
        <w:spacing w:after="0" w:line="240" w:lineRule="auto"/>
        <w:jc w:val="both"/>
        <w:rPr>
          <w:rFonts w:ascii="Times New Roman" w:hAnsi="Times New Roman"/>
          <w:sz w:val="28"/>
          <w:szCs w:val="28"/>
        </w:rPr>
      </w:pPr>
      <w:r w:rsidRPr="00F23627">
        <w:rPr>
          <w:rFonts w:ascii="Times New Roman" w:hAnsi="Times New Roman"/>
          <w:i/>
          <w:sz w:val="28"/>
          <w:szCs w:val="28"/>
        </w:rPr>
        <w:t xml:space="preserve">  </w:t>
      </w:r>
      <w:r w:rsidRPr="00F23627">
        <w:rPr>
          <w:rFonts w:ascii="Times New Roman" w:hAnsi="Times New Roman"/>
          <w:sz w:val="28"/>
          <w:szCs w:val="28"/>
        </w:rPr>
        <w:t>в лице _____________________________________________,</w:t>
      </w:r>
      <w:r w:rsidRPr="00F23627">
        <w:rPr>
          <w:rFonts w:ascii="Times New Roman" w:hAnsi="Times New Roman"/>
          <w:i/>
          <w:sz w:val="28"/>
          <w:szCs w:val="28"/>
        </w:rPr>
        <w:t xml:space="preserve"> </w:t>
      </w:r>
      <w:r w:rsidRPr="00F23627">
        <w:rPr>
          <w:rFonts w:ascii="Times New Roman" w:hAnsi="Times New Roman"/>
          <w:sz w:val="28"/>
          <w:szCs w:val="28"/>
        </w:rPr>
        <w:t>действующего на</w:t>
      </w:r>
      <w:r w:rsidRPr="00B30776">
        <w:rPr>
          <w:sz w:val="28"/>
          <w:szCs w:val="28"/>
        </w:rPr>
        <w:t xml:space="preserve"> </w:t>
      </w:r>
      <w:r w:rsidRPr="00B30776">
        <w:rPr>
          <w:rFonts w:ascii="Times New Roman" w:hAnsi="Times New Roman"/>
          <w:i/>
          <w:sz w:val="28"/>
          <w:szCs w:val="28"/>
        </w:rPr>
        <w:t xml:space="preserve">         </w:t>
      </w:r>
      <w:r>
        <w:rPr>
          <w:rFonts w:ascii="Times New Roman" w:hAnsi="Times New Roman"/>
          <w:i/>
          <w:sz w:val="28"/>
          <w:szCs w:val="28"/>
        </w:rPr>
        <w:t xml:space="preserve">               </w:t>
      </w:r>
      <w:r w:rsidRPr="00B30776">
        <w:rPr>
          <w:rFonts w:ascii="Times New Roman" w:hAnsi="Times New Roman"/>
          <w:i/>
          <w:sz w:val="28"/>
          <w:szCs w:val="28"/>
        </w:rPr>
        <w:t xml:space="preserve">(наименование должности руководителя и его Ф.И.О.) </w:t>
      </w:r>
    </w:p>
    <w:p w:rsidR="00600A52" w:rsidRPr="00B30776" w:rsidRDefault="00600A52" w:rsidP="00052F0B">
      <w:pPr>
        <w:pStyle w:val="BodyText2"/>
        <w:autoSpaceDE w:val="0"/>
        <w:autoSpaceDN w:val="0"/>
        <w:spacing w:after="0" w:line="240" w:lineRule="auto"/>
        <w:rPr>
          <w:i/>
          <w:sz w:val="28"/>
          <w:szCs w:val="28"/>
        </w:rPr>
      </w:pPr>
      <w:r w:rsidRPr="00B30776">
        <w:rPr>
          <w:sz w:val="28"/>
          <w:szCs w:val="28"/>
        </w:rPr>
        <w:t>основании_____________________</w:t>
      </w:r>
      <w:r>
        <w:rPr>
          <w:sz w:val="28"/>
          <w:szCs w:val="28"/>
        </w:rPr>
        <w:t>____________________________________</w:t>
      </w:r>
      <w:r w:rsidRPr="00B30776">
        <w:rPr>
          <w:sz w:val="28"/>
          <w:szCs w:val="28"/>
        </w:rPr>
        <w:t xml:space="preserve">__ </w:t>
      </w:r>
    </w:p>
    <w:p w:rsidR="00600A52" w:rsidRPr="00B30776" w:rsidRDefault="00600A52" w:rsidP="00052F0B">
      <w:pPr>
        <w:pStyle w:val="BodyText2"/>
        <w:autoSpaceDE w:val="0"/>
        <w:autoSpaceDN w:val="0"/>
        <w:spacing w:after="0" w:line="240" w:lineRule="auto"/>
        <w:jc w:val="both"/>
        <w:rPr>
          <w:sz w:val="28"/>
          <w:szCs w:val="28"/>
        </w:rPr>
      </w:pPr>
      <w:r w:rsidRPr="00B30776">
        <w:rPr>
          <w:sz w:val="28"/>
          <w:szCs w:val="28"/>
        </w:rPr>
        <w:t xml:space="preserve">сообщает о согласии  участвовать в предварительном отборе на установленных условиях, с целью включения в перечень поставщиков, и направляет настоящую заявку. </w:t>
      </w:r>
    </w:p>
    <w:p w:rsidR="00600A52" w:rsidRPr="00B30776" w:rsidRDefault="00600A52" w:rsidP="00052F0B">
      <w:pPr>
        <w:pStyle w:val="ListParagraph"/>
        <w:numPr>
          <w:ilvl w:val="0"/>
          <w:numId w:val="10"/>
        </w:numPr>
        <w:autoSpaceDE w:val="0"/>
        <w:autoSpaceDN w:val="0"/>
        <w:adjustRightInd w:val="0"/>
        <w:spacing w:after="0" w:line="240" w:lineRule="auto"/>
        <w:jc w:val="both"/>
        <w:rPr>
          <w:rStyle w:val="Strong"/>
          <w:rFonts w:ascii="Times New Roman" w:hAnsi="Times New Roman"/>
          <w:bCs/>
          <w:sz w:val="28"/>
          <w:szCs w:val="28"/>
        </w:rPr>
      </w:pPr>
      <w:r w:rsidRPr="00B30776">
        <w:rPr>
          <w:rStyle w:val="Strong"/>
          <w:rFonts w:ascii="Times New Roman" w:hAnsi="Times New Roman"/>
          <w:bCs/>
          <w:sz w:val="28"/>
          <w:szCs w:val="28"/>
        </w:rPr>
        <w:t xml:space="preserve">Сведения об участнике предварительного отбора: </w:t>
      </w:r>
    </w:p>
    <w:p w:rsidR="00600A52" w:rsidRPr="00B30776" w:rsidRDefault="00600A52" w:rsidP="00052F0B">
      <w:pPr>
        <w:pStyle w:val="ListParagraph"/>
        <w:autoSpaceDE w:val="0"/>
        <w:autoSpaceDN w:val="0"/>
        <w:adjustRightInd w:val="0"/>
        <w:spacing w:after="0" w:line="240" w:lineRule="auto"/>
        <w:ind w:left="900"/>
        <w:jc w:val="both"/>
        <w:rPr>
          <w:rStyle w:val="Strong"/>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3"/>
        <w:gridCol w:w="6960"/>
      </w:tblGrid>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 xml:space="preserve">Наименование (для юридического лица) / Ф.И.О (при наличии) (для физического лица)               </w:t>
            </w:r>
          </w:p>
        </w:tc>
        <w:tc>
          <w:tcPr>
            <w:tcW w:w="6960" w:type="dxa"/>
          </w:tcPr>
          <w:p w:rsidR="00600A52" w:rsidRPr="00766F03" w:rsidRDefault="00600A52" w:rsidP="00052F0B">
            <w:pPr>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autoSpaceDE w:val="0"/>
              <w:autoSpaceDN w:val="0"/>
              <w:adjustRightInd w:val="0"/>
              <w:spacing w:after="0" w:line="240" w:lineRule="auto"/>
              <w:rPr>
                <w:rFonts w:ascii="Times New Roman" w:hAnsi="Times New Roman"/>
                <w:sz w:val="28"/>
                <w:szCs w:val="28"/>
              </w:rPr>
            </w:pPr>
            <w:r w:rsidRPr="00766F03">
              <w:rPr>
                <w:rFonts w:ascii="Times New Roman" w:hAnsi="Times New Roman"/>
                <w:sz w:val="28"/>
                <w:szCs w:val="28"/>
              </w:rPr>
              <w:t xml:space="preserve">Место нахождения                   (для юридического лица) </w:t>
            </w:r>
          </w:p>
          <w:p w:rsidR="00600A52" w:rsidRPr="00766F03" w:rsidRDefault="00600A52" w:rsidP="00052F0B">
            <w:pPr>
              <w:autoSpaceDE w:val="0"/>
              <w:autoSpaceDN w:val="0"/>
              <w:adjustRightInd w:val="0"/>
              <w:spacing w:after="0" w:line="240" w:lineRule="auto"/>
              <w:rPr>
                <w:rFonts w:ascii="Times New Roman" w:hAnsi="Times New Roman"/>
                <w:sz w:val="28"/>
                <w:szCs w:val="28"/>
              </w:rPr>
            </w:pPr>
            <w:r w:rsidRPr="00766F03">
              <w:rPr>
                <w:rFonts w:ascii="Times New Roman" w:hAnsi="Times New Roman"/>
                <w:sz w:val="28"/>
                <w:szCs w:val="28"/>
              </w:rPr>
              <w:t>Место жительства                 (для физического лица)</w:t>
            </w:r>
          </w:p>
        </w:tc>
        <w:tc>
          <w:tcPr>
            <w:tcW w:w="6960" w:type="dxa"/>
          </w:tcPr>
          <w:p w:rsidR="00600A52" w:rsidRPr="00766F03" w:rsidRDefault="00600A52" w:rsidP="00052F0B">
            <w:pPr>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 xml:space="preserve">Почтовый адрес участника  предварительного отбора </w:t>
            </w:r>
          </w:p>
        </w:tc>
        <w:tc>
          <w:tcPr>
            <w:tcW w:w="6960" w:type="dxa"/>
          </w:tcPr>
          <w:p w:rsidR="00600A52" w:rsidRPr="00766F03" w:rsidRDefault="00600A52" w:rsidP="00052F0B">
            <w:pPr>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ИНН / КПП</w:t>
            </w:r>
          </w:p>
        </w:tc>
        <w:tc>
          <w:tcPr>
            <w:tcW w:w="6960" w:type="dxa"/>
          </w:tcPr>
          <w:p w:rsidR="00600A52" w:rsidRPr="00766F03" w:rsidRDefault="00600A52" w:rsidP="00052F0B">
            <w:pPr>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 xml:space="preserve">ИНН (при наличии) учредителей                  (для юридического лица) </w:t>
            </w:r>
          </w:p>
        </w:tc>
        <w:tc>
          <w:tcPr>
            <w:tcW w:w="6960" w:type="dxa"/>
          </w:tcPr>
          <w:p w:rsidR="00600A52" w:rsidRPr="00766F03" w:rsidRDefault="00600A52" w:rsidP="00052F0B">
            <w:pPr>
              <w:autoSpaceDE w:val="0"/>
              <w:autoSpaceDN w:val="0"/>
              <w:adjustRightInd w:val="0"/>
              <w:ind w:firstLine="540"/>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 xml:space="preserve">ИНН (при наличии) членов коллегиального исполнительного органа (для юридического лица) </w:t>
            </w:r>
          </w:p>
        </w:tc>
        <w:tc>
          <w:tcPr>
            <w:tcW w:w="6960" w:type="dxa"/>
          </w:tcPr>
          <w:p w:rsidR="00600A52" w:rsidRPr="00766F03" w:rsidRDefault="00600A52" w:rsidP="00052F0B">
            <w:pPr>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 xml:space="preserve">ИНН (при наличии) лица, исполняющего функции единоличного исполнительного органа   (для юридического лица) </w:t>
            </w:r>
          </w:p>
        </w:tc>
        <w:tc>
          <w:tcPr>
            <w:tcW w:w="6960" w:type="dxa"/>
          </w:tcPr>
          <w:p w:rsidR="00600A52" w:rsidRPr="00766F03" w:rsidRDefault="00600A52" w:rsidP="00052F0B">
            <w:pPr>
              <w:jc w:val="both"/>
              <w:rPr>
                <w:rFonts w:ascii="Times New Roman" w:hAnsi="Times New Roman"/>
                <w:sz w:val="28"/>
                <w:szCs w:val="28"/>
              </w:rPr>
            </w:pPr>
          </w:p>
        </w:tc>
      </w:tr>
      <w:tr w:rsidR="00600A52" w:rsidRPr="00766F03" w:rsidTr="00052F0B">
        <w:tc>
          <w:tcPr>
            <w:tcW w:w="2893" w:type="dxa"/>
          </w:tcPr>
          <w:p w:rsidR="00600A52" w:rsidRPr="00766F03" w:rsidRDefault="00600A52" w:rsidP="00052F0B">
            <w:pPr>
              <w:spacing w:after="0" w:line="240" w:lineRule="auto"/>
              <w:rPr>
                <w:rFonts w:ascii="Times New Roman" w:hAnsi="Times New Roman"/>
                <w:sz w:val="28"/>
                <w:szCs w:val="28"/>
              </w:rPr>
            </w:pPr>
            <w:r w:rsidRPr="00766F03">
              <w:rPr>
                <w:rFonts w:ascii="Times New Roman" w:hAnsi="Times New Roman"/>
                <w:sz w:val="28"/>
                <w:szCs w:val="28"/>
              </w:rPr>
              <w:t xml:space="preserve">Банковские реквизиты участника  предварительного отбора </w:t>
            </w:r>
          </w:p>
        </w:tc>
        <w:tc>
          <w:tcPr>
            <w:tcW w:w="6960" w:type="dxa"/>
          </w:tcPr>
          <w:p w:rsidR="00600A52" w:rsidRPr="00766F03" w:rsidRDefault="00600A52" w:rsidP="00052F0B">
            <w:pPr>
              <w:jc w:val="both"/>
              <w:rPr>
                <w:rFonts w:ascii="Times New Roman" w:hAnsi="Times New Roman"/>
                <w:sz w:val="28"/>
                <w:szCs w:val="28"/>
              </w:rPr>
            </w:pPr>
          </w:p>
        </w:tc>
      </w:tr>
    </w:tbl>
    <w:p w:rsidR="00600A52" w:rsidRPr="00B30776" w:rsidRDefault="00600A52" w:rsidP="00052F0B">
      <w:pPr>
        <w:pStyle w:val="ConsPlusNormal"/>
        <w:ind w:firstLine="0"/>
        <w:jc w:val="both"/>
        <w:rPr>
          <w:rFonts w:ascii="Times New Roman" w:hAnsi="Times New Roman" w:cs="Times New Roman"/>
          <w:b/>
          <w:sz w:val="28"/>
          <w:szCs w:val="28"/>
        </w:rPr>
      </w:pPr>
    </w:p>
    <w:p w:rsidR="00600A52" w:rsidRPr="00B30776" w:rsidRDefault="00600A52" w:rsidP="00052F0B">
      <w:pPr>
        <w:pStyle w:val="BodyText2"/>
        <w:autoSpaceDE w:val="0"/>
        <w:autoSpaceDN w:val="0"/>
        <w:spacing w:after="0" w:line="240" w:lineRule="auto"/>
        <w:ind w:firstLine="708"/>
        <w:jc w:val="both"/>
        <w:rPr>
          <w:sz w:val="28"/>
          <w:szCs w:val="28"/>
        </w:rPr>
      </w:pPr>
      <w:r w:rsidRPr="00B30776">
        <w:rPr>
          <w:b/>
          <w:sz w:val="28"/>
          <w:szCs w:val="28"/>
        </w:rPr>
        <w:t xml:space="preserve">3. </w:t>
      </w:r>
      <w:r w:rsidRPr="00B30776">
        <w:rPr>
          <w:sz w:val="28"/>
          <w:szCs w:val="28"/>
        </w:rPr>
        <w:t xml:space="preserve">Мы согласны без предварительной оплаты и </w:t>
      </w:r>
      <w:r>
        <w:rPr>
          <w:sz w:val="28"/>
          <w:szCs w:val="28"/>
        </w:rPr>
        <w:t xml:space="preserve">(или) </w:t>
      </w:r>
      <w:r w:rsidRPr="00B30776">
        <w:rPr>
          <w:sz w:val="28"/>
          <w:szCs w:val="28"/>
        </w:rPr>
        <w:t>с отсрочкой платежа в возможно короткий срок осуществить поставку необходимых _______________________________________________</w:t>
      </w:r>
      <w:r>
        <w:rPr>
          <w:sz w:val="28"/>
          <w:szCs w:val="28"/>
        </w:rPr>
        <w:t>_____________________</w:t>
      </w:r>
    </w:p>
    <w:p w:rsidR="00600A52" w:rsidRPr="00B30776" w:rsidRDefault="00600A52" w:rsidP="00052F0B">
      <w:pPr>
        <w:pStyle w:val="BodyText2"/>
        <w:autoSpaceDE w:val="0"/>
        <w:autoSpaceDN w:val="0"/>
        <w:spacing w:after="0" w:line="240" w:lineRule="auto"/>
        <w:ind w:firstLine="708"/>
        <w:jc w:val="both"/>
        <w:rPr>
          <w:i/>
          <w:sz w:val="28"/>
          <w:szCs w:val="28"/>
        </w:rPr>
      </w:pPr>
      <w:r w:rsidRPr="00B30776">
        <w:rPr>
          <w:sz w:val="28"/>
          <w:szCs w:val="28"/>
        </w:rPr>
        <w:t xml:space="preserve">               (</w:t>
      </w:r>
      <w:r w:rsidRPr="00B30776">
        <w:rPr>
          <w:i/>
          <w:sz w:val="28"/>
          <w:szCs w:val="28"/>
        </w:rPr>
        <w:t>указывается наименование товаров)</w:t>
      </w:r>
    </w:p>
    <w:p w:rsidR="00600A52" w:rsidRPr="00B30776" w:rsidRDefault="00600A52" w:rsidP="00052F0B">
      <w:pPr>
        <w:autoSpaceDE w:val="0"/>
        <w:autoSpaceDN w:val="0"/>
        <w:adjustRightInd w:val="0"/>
        <w:spacing w:after="0" w:line="240" w:lineRule="auto"/>
        <w:jc w:val="both"/>
        <w:rPr>
          <w:rFonts w:ascii="Times New Roman" w:hAnsi="Times New Roman"/>
          <w:sz w:val="28"/>
          <w:szCs w:val="28"/>
        </w:rPr>
      </w:pPr>
      <w:r w:rsidRPr="00B30776">
        <w:rPr>
          <w:rFonts w:ascii="Times New Roman" w:hAnsi="Times New Roman"/>
          <w:sz w:val="28"/>
          <w:szCs w:val="28"/>
          <w:lang w:eastAsia="en-US"/>
        </w:rPr>
        <w:t xml:space="preserve">в целях оказания гуманитарной помощи либо ликвидации последствий чрезвычайной ситуации природного или техногенного характера </w:t>
      </w:r>
      <w:r w:rsidRPr="00B30776">
        <w:rPr>
          <w:rFonts w:ascii="Times New Roman" w:hAnsi="Times New Roman"/>
          <w:sz w:val="28"/>
          <w:szCs w:val="28"/>
        </w:rPr>
        <w:t xml:space="preserve">в соответствии с требованиями извещения и проекта муниципального контракта  на условиях, которые будут установлены заказчиком в запросе котировок. </w:t>
      </w:r>
    </w:p>
    <w:p w:rsidR="00600A52" w:rsidRPr="00B30776" w:rsidRDefault="00600A52" w:rsidP="00052F0B">
      <w:pPr>
        <w:pStyle w:val="BodyText2"/>
        <w:autoSpaceDE w:val="0"/>
        <w:autoSpaceDN w:val="0"/>
        <w:spacing w:after="0" w:line="240" w:lineRule="auto"/>
        <w:ind w:firstLine="540"/>
        <w:jc w:val="both"/>
        <w:rPr>
          <w:i/>
          <w:sz w:val="28"/>
          <w:szCs w:val="28"/>
        </w:rPr>
      </w:pPr>
      <w:r w:rsidRPr="00B30776">
        <w:rPr>
          <w:sz w:val="28"/>
          <w:szCs w:val="28"/>
        </w:rPr>
        <w:t xml:space="preserve">  </w:t>
      </w:r>
      <w:r w:rsidRPr="00B30776">
        <w:rPr>
          <w:b/>
          <w:sz w:val="28"/>
          <w:szCs w:val="28"/>
        </w:rPr>
        <w:t>4</w:t>
      </w:r>
      <w:r w:rsidRPr="00B30776">
        <w:rPr>
          <w:sz w:val="28"/>
          <w:szCs w:val="28"/>
        </w:rPr>
        <w:t xml:space="preserve">. Сведения о функциональных характеристиках (потребительских свойствах) и качественных характеристиках товаров  указаны в </w:t>
      </w:r>
      <w:r w:rsidRPr="00FC28C9">
        <w:rPr>
          <w:sz w:val="28"/>
          <w:szCs w:val="28"/>
        </w:rPr>
        <w:t>приложении № 1 к настоящей заявке.</w:t>
      </w:r>
    </w:p>
    <w:p w:rsidR="00600A52" w:rsidRPr="00B30776" w:rsidRDefault="00600A52" w:rsidP="002C3536">
      <w:pPr>
        <w:spacing w:after="0" w:line="240" w:lineRule="auto"/>
        <w:ind w:firstLine="540"/>
        <w:jc w:val="both"/>
        <w:rPr>
          <w:rFonts w:ascii="Times New Roman" w:hAnsi="Times New Roman"/>
          <w:sz w:val="28"/>
          <w:szCs w:val="28"/>
          <w:lang w:eastAsia="ar-SA"/>
        </w:rPr>
      </w:pPr>
      <w:r w:rsidRPr="00B30776">
        <w:rPr>
          <w:rFonts w:ascii="Times New Roman" w:hAnsi="Times New Roman"/>
          <w:b/>
          <w:sz w:val="28"/>
          <w:szCs w:val="28"/>
          <w:lang w:eastAsia="ar-SA"/>
        </w:rPr>
        <w:t xml:space="preserve">  5.</w:t>
      </w:r>
      <w:r w:rsidRPr="00B30776">
        <w:rPr>
          <w:rFonts w:ascii="Times New Roman" w:hAnsi="Times New Roman"/>
          <w:sz w:val="28"/>
          <w:szCs w:val="28"/>
          <w:lang w:eastAsia="ar-SA"/>
        </w:rPr>
        <w:t xml:space="preserve"> Если _____________________________ будет включен(а) в перечень </w:t>
      </w:r>
      <w:r w:rsidRPr="00B30776">
        <w:rPr>
          <w:rFonts w:ascii="Times New Roman" w:hAnsi="Times New Roman"/>
          <w:i/>
          <w:sz w:val="28"/>
          <w:szCs w:val="28"/>
        </w:rPr>
        <w:t xml:space="preserve">(наименование участника предварительного отбора) </w:t>
      </w:r>
      <w:r w:rsidRPr="00B30776">
        <w:rPr>
          <w:rFonts w:ascii="Times New Roman" w:hAnsi="Times New Roman"/>
          <w:sz w:val="28"/>
          <w:szCs w:val="28"/>
          <w:lang w:eastAsia="ar-SA"/>
        </w:rPr>
        <w:t>поставщиков,</w:t>
      </w:r>
      <w:r w:rsidRPr="00B30776">
        <w:rPr>
          <w:rFonts w:ascii="Times New Roman" w:hAnsi="Times New Roman"/>
          <w:sz w:val="28"/>
          <w:szCs w:val="28"/>
        </w:rPr>
        <w:t xml:space="preserve">                                            </w:t>
      </w:r>
      <w:r w:rsidRPr="00B30776">
        <w:rPr>
          <w:rFonts w:ascii="Times New Roman" w:hAnsi="Times New Roman"/>
          <w:sz w:val="28"/>
          <w:szCs w:val="28"/>
          <w:lang w:eastAsia="ar-SA"/>
        </w:rPr>
        <w:t>берем на себя  обязательства  подать котировочную заявку на поставки товаров по предмету, указанному в настоящей заявке.</w:t>
      </w:r>
    </w:p>
    <w:p w:rsidR="00600A52" w:rsidRPr="00B30776" w:rsidRDefault="00600A52" w:rsidP="00052F0B">
      <w:pPr>
        <w:autoSpaceDE w:val="0"/>
        <w:autoSpaceDN w:val="0"/>
        <w:adjustRightInd w:val="0"/>
        <w:spacing w:after="0" w:line="240" w:lineRule="auto"/>
        <w:ind w:firstLine="540"/>
        <w:jc w:val="both"/>
        <w:rPr>
          <w:rFonts w:ascii="Times New Roman" w:hAnsi="Times New Roman"/>
          <w:sz w:val="28"/>
          <w:szCs w:val="28"/>
        </w:rPr>
      </w:pPr>
      <w:r w:rsidRPr="00B30776">
        <w:rPr>
          <w:rFonts w:ascii="Times New Roman" w:hAnsi="Times New Roman"/>
          <w:kern w:val="2"/>
          <w:sz w:val="28"/>
          <w:szCs w:val="28"/>
          <w:lang w:eastAsia="ar-SA"/>
        </w:rPr>
        <w:t xml:space="preserve">  </w:t>
      </w:r>
      <w:r w:rsidRPr="00B30776">
        <w:rPr>
          <w:rFonts w:ascii="Times New Roman" w:hAnsi="Times New Roman"/>
          <w:b/>
          <w:kern w:val="2"/>
          <w:sz w:val="28"/>
          <w:szCs w:val="28"/>
          <w:lang w:eastAsia="ar-SA"/>
        </w:rPr>
        <w:t>6.</w:t>
      </w:r>
      <w:r w:rsidRPr="00B30776">
        <w:rPr>
          <w:rFonts w:ascii="Times New Roman" w:hAnsi="Times New Roman"/>
          <w:kern w:val="2"/>
          <w:sz w:val="28"/>
          <w:szCs w:val="28"/>
          <w:lang w:eastAsia="ar-SA"/>
        </w:rPr>
        <w:t xml:space="preserve"> Настоящим подтверждаем, что в отношении _________________________</w:t>
      </w:r>
      <w:r>
        <w:rPr>
          <w:rFonts w:ascii="Times New Roman" w:hAnsi="Times New Roman"/>
          <w:kern w:val="2"/>
          <w:sz w:val="28"/>
          <w:szCs w:val="28"/>
          <w:lang w:eastAsia="ar-SA"/>
        </w:rPr>
        <w:t>___________________________________</w:t>
      </w:r>
      <w:r w:rsidRPr="00B30776">
        <w:rPr>
          <w:rFonts w:ascii="Times New Roman" w:hAnsi="Times New Roman"/>
          <w:kern w:val="2"/>
          <w:sz w:val="28"/>
          <w:szCs w:val="28"/>
          <w:lang w:eastAsia="ar-SA"/>
        </w:rPr>
        <w:t>________</w:t>
      </w:r>
    </w:p>
    <w:p w:rsidR="00600A52" w:rsidRPr="00B30776" w:rsidRDefault="00600A52" w:rsidP="00052F0B">
      <w:pPr>
        <w:pStyle w:val="BodyText2"/>
        <w:autoSpaceDE w:val="0"/>
        <w:autoSpaceDN w:val="0"/>
        <w:spacing w:after="0" w:line="240" w:lineRule="auto"/>
        <w:jc w:val="both"/>
        <w:rPr>
          <w:i/>
          <w:sz w:val="28"/>
          <w:szCs w:val="28"/>
        </w:rPr>
      </w:pPr>
      <w:r w:rsidRPr="00B30776">
        <w:rPr>
          <w:sz w:val="28"/>
          <w:szCs w:val="28"/>
        </w:rPr>
        <w:t xml:space="preserve">                            </w:t>
      </w:r>
      <w:r w:rsidRPr="00B30776">
        <w:rPr>
          <w:i/>
          <w:sz w:val="28"/>
          <w:szCs w:val="28"/>
        </w:rPr>
        <w:t xml:space="preserve">(наименование участника предварительного отбора)    </w:t>
      </w:r>
    </w:p>
    <w:p w:rsidR="00600A52" w:rsidRPr="00B30776" w:rsidRDefault="00600A52" w:rsidP="00052F0B">
      <w:pPr>
        <w:pStyle w:val="BodyText2"/>
        <w:autoSpaceDE w:val="0"/>
        <w:autoSpaceDN w:val="0"/>
        <w:spacing w:after="0" w:line="240" w:lineRule="auto"/>
        <w:jc w:val="both"/>
        <w:rPr>
          <w:i/>
          <w:sz w:val="28"/>
          <w:szCs w:val="28"/>
        </w:rPr>
      </w:pPr>
      <w:r w:rsidRPr="00B30776">
        <w:rPr>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0A52" w:rsidRPr="00B30776" w:rsidRDefault="00600A52" w:rsidP="00052F0B">
      <w:pPr>
        <w:spacing w:after="0" w:line="240" w:lineRule="auto"/>
        <w:jc w:val="both"/>
        <w:rPr>
          <w:rFonts w:ascii="Times New Roman" w:hAnsi="Times New Roman"/>
          <w:sz w:val="28"/>
          <w:szCs w:val="28"/>
        </w:rPr>
      </w:pPr>
      <w:r w:rsidRPr="00B30776">
        <w:rPr>
          <w:rFonts w:ascii="Times New Roman" w:hAnsi="Times New Roman"/>
          <w:sz w:val="28"/>
          <w:szCs w:val="2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0A52" w:rsidRPr="00B30776" w:rsidRDefault="00600A52" w:rsidP="00052F0B">
      <w:pPr>
        <w:spacing w:after="0" w:line="240" w:lineRule="auto"/>
        <w:jc w:val="both"/>
        <w:rPr>
          <w:rFonts w:ascii="Times New Roman" w:hAnsi="Times New Roman"/>
          <w:sz w:val="28"/>
          <w:szCs w:val="28"/>
        </w:rPr>
      </w:pPr>
      <w:r w:rsidRPr="00B30776">
        <w:rPr>
          <w:rFonts w:ascii="Times New Roman" w:hAnsi="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0A52" w:rsidRPr="00B30776" w:rsidRDefault="00600A52" w:rsidP="00052F0B">
      <w:pPr>
        <w:spacing w:after="0" w:line="240" w:lineRule="auto"/>
        <w:jc w:val="both"/>
        <w:rPr>
          <w:rFonts w:ascii="Times New Roman" w:hAnsi="Times New Roman"/>
          <w:sz w:val="28"/>
          <w:szCs w:val="28"/>
        </w:rPr>
      </w:pPr>
      <w:r w:rsidRPr="00B30776">
        <w:rPr>
          <w:rFonts w:ascii="Times New Roman" w:hAnsi="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0A52" w:rsidRPr="00B30776" w:rsidRDefault="00600A52" w:rsidP="00052F0B">
      <w:pPr>
        <w:spacing w:after="0" w:line="240" w:lineRule="auto"/>
        <w:jc w:val="both"/>
        <w:rPr>
          <w:rFonts w:ascii="Times New Roman" w:hAnsi="Times New Roman"/>
          <w:sz w:val="28"/>
          <w:szCs w:val="28"/>
        </w:rPr>
      </w:pPr>
      <w:r w:rsidRPr="00B30776">
        <w:rPr>
          <w:rFonts w:ascii="Times New Roman" w:hAnsi="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0A52" w:rsidRPr="00B30776" w:rsidRDefault="00600A52" w:rsidP="00052F0B">
      <w:pPr>
        <w:spacing w:after="0" w:line="240" w:lineRule="auto"/>
        <w:jc w:val="both"/>
        <w:rPr>
          <w:rFonts w:ascii="Times New Roman" w:hAnsi="Times New Roman"/>
          <w:sz w:val="28"/>
          <w:szCs w:val="28"/>
        </w:rPr>
      </w:pPr>
      <w:r w:rsidRPr="00B30776">
        <w:rPr>
          <w:rFonts w:ascii="Times New Roman" w:hAnsi="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0A52" w:rsidRPr="00B30776" w:rsidRDefault="00600A52" w:rsidP="00052F0B">
      <w:pPr>
        <w:spacing w:after="0" w:line="240" w:lineRule="auto"/>
        <w:jc w:val="both"/>
        <w:rPr>
          <w:rFonts w:ascii="Times New Roman" w:hAnsi="Times New Roman"/>
          <w:sz w:val="28"/>
          <w:szCs w:val="28"/>
        </w:rPr>
      </w:pPr>
      <w:r w:rsidRPr="00B30776">
        <w:rPr>
          <w:rFonts w:ascii="Times New Roman" w:hAnsi="Times New Roman"/>
          <w:sz w:val="28"/>
          <w:szCs w:val="28"/>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600A52" w:rsidRPr="00B30776" w:rsidRDefault="00600A52" w:rsidP="00052F0B">
      <w:pPr>
        <w:tabs>
          <w:tab w:val="left" w:pos="0"/>
          <w:tab w:val="left" w:pos="180"/>
        </w:tabs>
        <w:spacing w:after="0" w:line="240" w:lineRule="auto"/>
        <w:jc w:val="both"/>
        <w:rPr>
          <w:rFonts w:ascii="Times New Roman" w:hAnsi="Times New Roman"/>
          <w:bCs/>
          <w:iCs/>
          <w:sz w:val="28"/>
          <w:szCs w:val="28"/>
        </w:rPr>
      </w:pPr>
      <w:r w:rsidRPr="00B30776">
        <w:rPr>
          <w:rFonts w:ascii="Times New Roman" w:hAnsi="Times New Roman"/>
          <w:bCs/>
          <w:iCs/>
          <w:sz w:val="28"/>
          <w:szCs w:val="28"/>
        </w:rPr>
        <w:tab/>
      </w:r>
      <w:r w:rsidRPr="00B30776">
        <w:rPr>
          <w:rFonts w:ascii="Times New Roman" w:hAnsi="Times New Roman"/>
          <w:b/>
          <w:bCs/>
          <w:iCs/>
          <w:sz w:val="28"/>
          <w:szCs w:val="28"/>
        </w:rPr>
        <w:t>7.</w:t>
      </w:r>
      <w:r w:rsidRPr="00B30776">
        <w:rPr>
          <w:rFonts w:ascii="Times New Roman" w:hAnsi="Times New Roman"/>
          <w:bCs/>
          <w:iCs/>
          <w:sz w:val="28"/>
          <w:szCs w:val="28"/>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00A52" w:rsidRPr="00B30776" w:rsidRDefault="00600A52" w:rsidP="00052F0B">
      <w:pPr>
        <w:tabs>
          <w:tab w:val="left" w:pos="0"/>
          <w:tab w:val="left" w:pos="180"/>
        </w:tabs>
        <w:spacing w:after="0" w:line="240" w:lineRule="auto"/>
        <w:jc w:val="both"/>
        <w:rPr>
          <w:rFonts w:ascii="Times New Roman" w:hAnsi="Times New Roman"/>
          <w:bCs/>
          <w:sz w:val="28"/>
          <w:szCs w:val="28"/>
        </w:rPr>
      </w:pPr>
      <w:r w:rsidRPr="00B30776">
        <w:rPr>
          <w:rFonts w:ascii="Times New Roman" w:hAnsi="Times New Roman"/>
          <w:bCs/>
          <w:iCs/>
          <w:sz w:val="28"/>
          <w:szCs w:val="28"/>
        </w:rPr>
        <w:tab/>
      </w:r>
      <w:r w:rsidRPr="00B30776">
        <w:rPr>
          <w:rFonts w:ascii="Times New Roman" w:hAnsi="Times New Roman"/>
          <w:b/>
          <w:bCs/>
          <w:iCs/>
          <w:sz w:val="28"/>
          <w:szCs w:val="28"/>
        </w:rPr>
        <w:t>8</w:t>
      </w:r>
      <w:r w:rsidRPr="00B30776">
        <w:rPr>
          <w:rFonts w:ascii="Times New Roman" w:hAnsi="Times New Roman"/>
          <w:b/>
          <w:bCs/>
          <w:sz w:val="28"/>
          <w:szCs w:val="28"/>
        </w:rPr>
        <w:t>.</w:t>
      </w:r>
      <w:r w:rsidRPr="00B30776">
        <w:rPr>
          <w:rFonts w:ascii="Times New Roman" w:hAnsi="Times New Roman"/>
          <w:bCs/>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r>
        <w:rPr>
          <w:rFonts w:ascii="Times New Roman" w:hAnsi="Times New Roman"/>
          <w:bCs/>
          <w:sz w:val="28"/>
          <w:szCs w:val="28"/>
        </w:rPr>
        <w:t>___________________________________________________</w:t>
      </w:r>
      <w:r w:rsidRPr="00B30776">
        <w:rPr>
          <w:rFonts w:ascii="Times New Roman" w:hAnsi="Times New Roman"/>
          <w:bCs/>
          <w:sz w:val="28"/>
          <w:szCs w:val="28"/>
        </w:rPr>
        <w:t xml:space="preserve">_______ </w:t>
      </w:r>
    </w:p>
    <w:p w:rsidR="00600A52" w:rsidRPr="00B30776" w:rsidRDefault="00600A52" w:rsidP="00052F0B">
      <w:pPr>
        <w:spacing w:after="0" w:line="240" w:lineRule="auto"/>
        <w:rPr>
          <w:rFonts w:ascii="Times New Roman" w:hAnsi="Times New Roman"/>
          <w:bCs/>
          <w:sz w:val="28"/>
          <w:szCs w:val="28"/>
        </w:rPr>
      </w:pPr>
      <w:r w:rsidRPr="00B30776">
        <w:rPr>
          <w:rFonts w:ascii="Times New Roman" w:hAnsi="Times New Roman"/>
          <w:bCs/>
          <w:i/>
          <w:iCs/>
          <w:sz w:val="28"/>
          <w:szCs w:val="28"/>
        </w:rPr>
        <w:t>(</w:t>
      </w:r>
      <w:r w:rsidRPr="00B30776">
        <w:rPr>
          <w:rFonts w:ascii="Times New Roman" w:hAnsi="Times New Roman"/>
          <w:i/>
          <w:sz w:val="28"/>
          <w:szCs w:val="28"/>
        </w:rPr>
        <w:t xml:space="preserve">Участник указывает  </w:t>
      </w:r>
      <w:r w:rsidRPr="00B30776">
        <w:rPr>
          <w:rFonts w:ascii="Times New Roman" w:hAnsi="Times New Roman"/>
          <w:bCs/>
          <w:i/>
          <w:iCs/>
          <w:sz w:val="28"/>
          <w:szCs w:val="28"/>
        </w:rPr>
        <w:t>Ф.И.О. полностью, должность и контактную  информацию  уполномоченного лица, включая телефон, факс (с указанием кода),  электронный адрес)</w:t>
      </w:r>
      <w:r w:rsidRPr="00B30776">
        <w:rPr>
          <w:rFonts w:ascii="Times New Roman" w:hAnsi="Times New Roman"/>
          <w:bCs/>
          <w:sz w:val="28"/>
          <w:szCs w:val="28"/>
        </w:rPr>
        <w:t>.</w:t>
      </w:r>
    </w:p>
    <w:p w:rsidR="00600A52" w:rsidRPr="00B30776" w:rsidRDefault="00600A52" w:rsidP="00052F0B">
      <w:pPr>
        <w:tabs>
          <w:tab w:val="left" w:pos="3420"/>
          <w:tab w:val="left" w:pos="6643"/>
        </w:tabs>
        <w:spacing w:after="0" w:line="240" w:lineRule="auto"/>
        <w:ind w:left="108"/>
        <w:rPr>
          <w:rFonts w:ascii="Times New Roman" w:hAnsi="Times New Roman"/>
          <w:sz w:val="28"/>
          <w:szCs w:val="28"/>
        </w:rPr>
      </w:pPr>
      <w:r w:rsidRPr="00B30776">
        <w:rPr>
          <w:rFonts w:ascii="Times New Roman" w:hAnsi="Times New Roman"/>
          <w:sz w:val="28"/>
          <w:szCs w:val="28"/>
        </w:rPr>
        <w:t>_________________</w:t>
      </w:r>
      <w:r w:rsidRPr="00B30776">
        <w:rPr>
          <w:rFonts w:ascii="Times New Roman" w:hAnsi="Times New Roman"/>
          <w:sz w:val="28"/>
          <w:szCs w:val="28"/>
        </w:rPr>
        <w:tab/>
        <w:t xml:space="preserve">        ______________</w:t>
      </w:r>
      <w:r w:rsidRPr="00B30776">
        <w:rPr>
          <w:rFonts w:ascii="Times New Roman" w:hAnsi="Times New Roman"/>
          <w:sz w:val="28"/>
          <w:szCs w:val="28"/>
        </w:rPr>
        <w:tab/>
        <w:t>___________________</w:t>
      </w:r>
    </w:p>
    <w:p w:rsidR="00600A52" w:rsidRPr="00B30776" w:rsidRDefault="00600A52" w:rsidP="00052F0B">
      <w:pPr>
        <w:tabs>
          <w:tab w:val="left" w:pos="3420"/>
          <w:tab w:val="left" w:pos="6643"/>
        </w:tabs>
        <w:spacing w:after="0" w:line="240" w:lineRule="auto"/>
        <w:ind w:left="108"/>
        <w:rPr>
          <w:rFonts w:ascii="Times New Roman" w:hAnsi="Times New Roman"/>
          <w:i/>
          <w:sz w:val="28"/>
          <w:szCs w:val="28"/>
        </w:rPr>
      </w:pPr>
      <w:r w:rsidRPr="00B30776">
        <w:rPr>
          <w:rFonts w:ascii="Times New Roman" w:hAnsi="Times New Roman"/>
          <w:i/>
          <w:sz w:val="28"/>
          <w:szCs w:val="28"/>
        </w:rPr>
        <w:t>(до</w:t>
      </w:r>
      <w:r>
        <w:rPr>
          <w:rFonts w:ascii="Times New Roman" w:hAnsi="Times New Roman"/>
          <w:i/>
          <w:sz w:val="28"/>
          <w:szCs w:val="28"/>
        </w:rPr>
        <w:t>лжность руководителя</w:t>
      </w:r>
      <w:r w:rsidRPr="00B30776">
        <w:rPr>
          <w:rFonts w:ascii="Times New Roman" w:hAnsi="Times New Roman"/>
          <w:i/>
          <w:sz w:val="28"/>
          <w:szCs w:val="28"/>
        </w:rPr>
        <w:t xml:space="preserve">     </w:t>
      </w:r>
      <w:r>
        <w:rPr>
          <w:rFonts w:ascii="Times New Roman" w:hAnsi="Times New Roman"/>
          <w:i/>
          <w:sz w:val="28"/>
          <w:szCs w:val="28"/>
        </w:rPr>
        <w:t xml:space="preserve">   </w:t>
      </w:r>
      <w:r w:rsidRPr="00B30776">
        <w:rPr>
          <w:rFonts w:ascii="Times New Roman" w:hAnsi="Times New Roman"/>
          <w:i/>
          <w:sz w:val="28"/>
          <w:szCs w:val="28"/>
        </w:rPr>
        <w:t xml:space="preserve">    </w:t>
      </w:r>
      <w:r>
        <w:rPr>
          <w:rFonts w:ascii="Times New Roman" w:hAnsi="Times New Roman"/>
          <w:i/>
          <w:sz w:val="28"/>
          <w:szCs w:val="28"/>
        </w:rPr>
        <w:t xml:space="preserve"> (личная подпись )        </w:t>
      </w:r>
      <w:r w:rsidRPr="00B30776">
        <w:rPr>
          <w:rFonts w:ascii="Times New Roman" w:hAnsi="Times New Roman"/>
          <w:i/>
          <w:sz w:val="28"/>
          <w:szCs w:val="28"/>
        </w:rPr>
        <w:t xml:space="preserve">(Ф.И.О)                         </w:t>
      </w:r>
    </w:p>
    <w:p w:rsidR="00600A52" w:rsidRPr="00B30776" w:rsidRDefault="00600A52" w:rsidP="00052F0B">
      <w:pPr>
        <w:tabs>
          <w:tab w:val="left" w:pos="3420"/>
          <w:tab w:val="left" w:pos="6643"/>
        </w:tabs>
        <w:spacing w:after="0" w:line="240" w:lineRule="auto"/>
        <w:ind w:left="108"/>
        <w:rPr>
          <w:rFonts w:ascii="Times New Roman" w:hAnsi="Times New Roman"/>
          <w:i/>
          <w:sz w:val="28"/>
          <w:szCs w:val="28"/>
        </w:rPr>
      </w:pPr>
      <w:r w:rsidRPr="00B30776">
        <w:rPr>
          <w:rFonts w:ascii="Times New Roman" w:hAnsi="Times New Roman"/>
          <w:i/>
          <w:sz w:val="28"/>
          <w:szCs w:val="28"/>
        </w:rPr>
        <w:t xml:space="preserve"> уполномоченного лица)</w:t>
      </w:r>
    </w:p>
    <w:p w:rsidR="00600A52" w:rsidRPr="00B30776" w:rsidRDefault="00600A52" w:rsidP="00052F0B">
      <w:pPr>
        <w:tabs>
          <w:tab w:val="left" w:pos="3420"/>
          <w:tab w:val="left" w:pos="6643"/>
        </w:tabs>
        <w:spacing w:after="0" w:line="240" w:lineRule="auto"/>
        <w:ind w:left="108"/>
        <w:rPr>
          <w:rFonts w:ascii="Times New Roman" w:hAnsi="Times New Roman"/>
          <w:sz w:val="28"/>
          <w:szCs w:val="28"/>
        </w:rPr>
      </w:pPr>
      <w:r w:rsidRPr="00B30776">
        <w:rPr>
          <w:rFonts w:ascii="Times New Roman" w:hAnsi="Times New Roman"/>
          <w:sz w:val="28"/>
          <w:szCs w:val="28"/>
        </w:rPr>
        <w:t>М.П.</w:t>
      </w:r>
    </w:p>
    <w:p w:rsidR="00600A52" w:rsidRPr="00B30776" w:rsidRDefault="00600A52" w:rsidP="003B623F">
      <w:pPr>
        <w:spacing w:after="0" w:line="240" w:lineRule="auto"/>
        <w:ind w:left="5670"/>
        <w:jc w:val="right"/>
        <w:rPr>
          <w:rFonts w:ascii="Times New Roman" w:hAnsi="Times New Roman"/>
          <w:sz w:val="28"/>
          <w:szCs w:val="28"/>
        </w:rPr>
      </w:pPr>
      <w:r w:rsidRPr="00FC28C9">
        <w:rPr>
          <w:rFonts w:ascii="Times New Roman" w:hAnsi="Times New Roman"/>
          <w:sz w:val="28"/>
          <w:szCs w:val="28"/>
        </w:rPr>
        <w:t>Приложение № 1</w:t>
      </w:r>
      <w:r w:rsidRPr="00B30776">
        <w:rPr>
          <w:rFonts w:ascii="Times New Roman" w:hAnsi="Times New Roman"/>
          <w:sz w:val="28"/>
          <w:szCs w:val="28"/>
        </w:rPr>
        <w:t xml:space="preserve"> к заявке </w:t>
      </w:r>
    </w:p>
    <w:p w:rsidR="00600A52" w:rsidRPr="00B30776" w:rsidRDefault="00600A52" w:rsidP="003B623F">
      <w:pPr>
        <w:spacing w:after="0" w:line="240" w:lineRule="auto"/>
        <w:ind w:left="5670"/>
        <w:jc w:val="right"/>
        <w:rPr>
          <w:rFonts w:ascii="Times New Roman" w:hAnsi="Times New Roman"/>
          <w:sz w:val="28"/>
          <w:szCs w:val="28"/>
        </w:rPr>
      </w:pPr>
      <w:r w:rsidRPr="00B30776">
        <w:rPr>
          <w:rFonts w:ascii="Times New Roman" w:hAnsi="Times New Roman"/>
          <w:sz w:val="28"/>
          <w:szCs w:val="28"/>
        </w:rPr>
        <w:t xml:space="preserve">на  участие в предварительном отборе </w:t>
      </w:r>
    </w:p>
    <w:p w:rsidR="00600A52" w:rsidRPr="00B30776" w:rsidRDefault="00600A52" w:rsidP="00052F0B">
      <w:pPr>
        <w:autoSpaceDE w:val="0"/>
        <w:autoSpaceDN w:val="0"/>
        <w:adjustRightInd w:val="0"/>
        <w:jc w:val="both"/>
        <w:rPr>
          <w:rFonts w:ascii="Times New Roman" w:hAnsi="Times New Roman"/>
          <w:i/>
          <w:sz w:val="28"/>
          <w:szCs w:val="28"/>
          <w:lang w:eastAsia="en-US"/>
        </w:rPr>
      </w:pPr>
    </w:p>
    <w:p w:rsidR="00600A52" w:rsidRPr="00B30776" w:rsidRDefault="00600A52" w:rsidP="00052F0B">
      <w:pPr>
        <w:jc w:val="center"/>
        <w:rPr>
          <w:rFonts w:ascii="Times New Roman" w:hAnsi="Times New Roman"/>
          <w:b/>
          <w:sz w:val="28"/>
          <w:szCs w:val="28"/>
        </w:rPr>
      </w:pPr>
      <w:r w:rsidRPr="00B30776">
        <w:rPr>
          <w:rFonts w:ascii="Times New Roman" w:hAnsi="Times New Roman"/>
          <w:b/>
          <w:sz w:val="28"/>
          <w:szCs w:val="28"/>
        </w:rPr>
        <w:t>Сведения о функциональных характеристиках (потребительских свойствах) и качественных характеристиках товаров необходимых для ликвидации последствий чрезвычайных ситуаций природного или техногенного характера</w:t>
      </w:r>
    </w:p>
    <w:tbl>
      <w:tblPr>
        <w:tblW w:w="9215" w:type="dxa"/>
        <w:jc w:val="center"/>
        <w:tblLayout w:type="fixed"/>
        <w:tblCellMar>
          <w:left w:w="0" w:type="dxa"/>
          <w:right w:w="0" w:type="dxa"/>
        </w:tblCellMar>
        <w:tblLook w:val="0000"/>
      </w:tblPr>
      <w:tblGrid>
        <w:gridCol w:w="510"/>
        <w:gridCol w:w="3545"/>
        <w:gridCol w:w="1637"/>
        <w:gridCol w:w="3523"/>
      </w:tblGrid>
      <w:tr w:rsidR="00600A52" w:rsidRPr="00766F03" w:rsidTr="00052F0B">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b/>
                <w:sz w:val="28"/>
                <w:szCs w:val="28"/>
              </w:rPr>
            </w:pPr>
            <w:r w:rsidRPr="00766F03">
              <w:rPr>
                <w:rFonts w:ascii="Times New Roman" w:hAnsi="Times New Roman"/>
                <w:b/>
                <w:sz w:val="28"/>
                <w:szCs w:val="28"/>
              </w:rPr>
              <w:t>№ п/п</w:t>
            </w:r>
          </w:p>
        </w:tc>
        <w:tc>
          <w:tcPr>
            <w:tcW w:w="3545" w:type="dxa"/>
            <w:tcBorders>
              <w:top w:val="single" w:sz="4" w:space="0" w:color="auto"/>
              <w:left w:val="single" w:sz="4" w:space="0" w:color="auto"/>
              <w:bottom w:val="single" w:sz="4" w:space="0" w:color="auto"/>
              <w:right w:val="single" w:sz="4" w:space="0" w:color="auto"/>
            </w:tcBorders>
            <w:vAlign w:val="center"/>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b/>
                <w:sz w:val="28"/>
                <w:szCs w:val="28"/>
              </w:rPr>
            </w:pPr>
            <w:r w:rsidRPr="00766F03">
              <w:rPr>
                <w:rFonts w:ascii="Times New Roman" w:hAnsi="Times New Roman"/>
                <w:b/>
                <w:sz w:val="28"/>
                <w:szCs w:val="28"/>
              </w:rPr>
              <w:t xml:space="preserve">Наименование </w:t>
            </w:r>
          </w:p>
        </w:tc>
        <w:tc>
          <w:tcPr>
            <w:tcW w:w="1637" w:type="dxa"/>
            <w:tcBorders>
              <w:top w:val="single" w:sz="4" w:space="0" w:color="auto"/>
              <w:left w:val="single" w:sz="4" w:space="0" w:color="auto"/>
              <w:bottom w:val="single" w:sz="4" w:space="0" w:color="auto"/>
              <w:right w:val="single" w:sz="4" w:space="0" w:color="auto"/>
            </w:tcBorders>
            <w:vAlign w:val="center"/>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b/>
                <w:sz w:val="28"/>
                <w:szCs w:val="28"/>
              </w:rPr>
            </w:pPr>
            <w:r w:rsidRPr="00766F03">
              <w:rPr>
                <w:rFonts w:ascii="Times New Roman" w:hAnsi="Times New Roman"/>
                <w:b/>
                <w:sz w:val="28"/>
                <w:szCs w:val="28"/>
              </w:rPr>
              <w:t>Единица измерения</w:t>
            </w:r>
          </w:p>
        </w:tc>
        <w:tc>
          <w:tcPr>
            <w:tcW w:w="3523"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b/>
                <w:sz w:val="28"/>
                <w:szCs w:val="28"/>
              </w:rPr>
            </w:pPr>
            <w:r w:rsidRPr="00766F03">
              <w:rPr>
                <w:rFonts w:ascii="Times New Roman" w:hAnsi="Times New Roman"/>
                <w:b/>
                <w:sz w:val="28"/>
                <w:szCs w:val="28"/>
              </w:rPr>
              <w:t>Сведения о функциональных (потребительских  свойствах) и качественных  характеристиках  товаров</w:t>
            </w:r>
          </w:p>
        </w:tc>
      </w:tr>
      <w:tr w:rsidR="00600A52" w:rsidRPr="00766F03" w:rsidTr="00052F0B">
        <w:trPr>
          <w:cantSplit/>
          <w:jc w:val="center"/>
        </w:trPr>
        <w:tc>
          <w:tcPr>
            <w:tcW w:w="510"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sz w:val="28"/>
                <w:szCs w:val="28"/>
              </w:rPr>
            </w:pPr>
            <w:r w:rsidRPr="00766F03">
              <w:rPr>
                <w:rFonts w:ascii="Times New Roman" w:hAnsi="Times New Roman"/>
                <w:sz w:val="28"/>
                <w:szCs w:val="28"/>
              </w:rPr>
              <w:t>1.</w:t>
            </w:r>
          </w:p>
        </w:tc>
        <w:tc>
          <w:tcPr>
            <w:tcW w:w="3545"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rPr>
                <w:rFonts w:ascii="Times New Roman" w:hAnsi="Times New Roman"/>
                <w:sz w:val="28"/>
                <w:szCs w:val="28"/>
              </w:rPr>
            </w:pPr>
          </w:p>
        </w:tc>
        <w:tc>
          <w:tcPr>
            <w:tcW w:w="1637" w:type="dxa"/>
            <w:tcBorders>
              <w:top w:val="single" w:sz="4" w:space="0" w:color="auto"/>
              <w:left w:val="single" w:sz="4" w:space="0" w:color="auto"/>
              <w:bottom w:val="single" w:sz="4" w:space="0" w:color="auto"/>
              <w:right w:val="single" w:sz="4" w:space="0" w:color="auto"/>
            </w:tcBorders>
            <w:vAlign w:val="center"/>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sz w:val="28"/>
                <w:szCs w:val="28"/>
              </w:rPr>
            </w:pPr>
          </w:p>
        </w:tc>
        <w:tc>
          <w:tcPr>
            <w:tcW w:w="3523"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sz w:val="28"/>
                <w:szCs w:val="28"/>
              </w:rPr>
            </w:pPr>
          </w:p>
        </w:tc>
      </w:tr>
      <w:tr w:rsidR="00600A52" w:rsidRPr="00766F03" w:rsidTr="00052F0B">
        <w:trPr>
          <w:cantSplit/>
          <w:jc w:val="center"/>
        </w:trPr>
        <w:tc>
          <w:tcPr>
            <w:tcW w:w="510"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sz w:val="28"/>
                <w:szCs w:val="28"/>
              </w:rPr>
            </w:pPr>
            <w:r w:rsidRPr="00766F03">
              <w:rPr>
                <w:rFonts w:ascii="Times New Roman" w:hAnsi="Times New Roman"/>
                <w:sz w:val="28"/>
                <w:szCs w:val="28"/>
              </w:rPr>
              <w:t>2.</w:t>
            </w:r>
          </w:p>
        </w:tc>
        <w:tc>
          <w:tcPr>
            <w:tcW w:w="3545"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rPr>
                <w:rFonts w:ascii="Times New Roman" w:hAnsi="Times New Roman"/>
                <w:sz w:val="28"/>
                <w:szCs w:val="28"/>
              </w:rPr>
            </w:pPr>
          </w:p>
        </w:tc>
        <w:tc>
          <w:tcPr>
            <w:tcW w:w="1637" w:type="dxa"/>
            <w:tcBorders>
              <w:top w:val="single" w:sz="4" w:space="0" w:color="auto"/>
              <w:left w:val="single" w:sz="4" w:space="0" w:color="auto"/>
              <w:bottom w:val="single" w:sz="4" w:space="0" w:color="auto"/>
              <w:right w:val="single" w:sz="4" w:space="0" w:color="auto"/>
            </w:tcBorders>
            <w:vAlign w:val="center"/>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sz w:val="28"/>
                <w:szCs w:val="28"/>
              </w:rPr>
            </w:pPr>
          </w:p>
        </w:tc>
        <w:tc>
          <w:tcPr>
            <w:tcW w:w="3523" w:type="dxa"/>
            <w:tcBorders>
              <w:top w:val="single" w:sz="4" w:space="0" w:color="auto"/>
              <w:left w:val="single" w:sz="4" w:space="0" w:color="auto"/>
              <w:bottom w:val="single" w:sz="4" w:space="0" w:color="auto"/>
              <w:right w:val="single" w:sz="4" w:space="0" w:color="auto"/>
            </w:tcBorders>
          </w:tcPr>
          <w:p w:rsidR="00600A52" w:rsidRPr="00766F03" w:rsidRDefault="00600A52" w:rsidP="00052F0B">
            <w:pPr>
              <w:widowControl w:val="0"/>
              <w:autoSpaceDE w:val="0"/>
              <w:autoSpaceDN w:val="0"/>
              <w:adjustRightInd w:val="0"/>
              <w:spacing w:before="20" w:after="20"/>
              <w:ind w:left="30" w:right="30"/>
              <w:jc w:val="center"/>
              <w:rPr>
                <w:rFonts w:ascii="Times New Roman" w:hAnsi="Times New Roman"/>
                <w:sz w:val="28"/>
                <w:szCs w:val="28"/>
              </w:rPr>
            </w:pPr>
          </w:p>
        </w:tc>
      </w:tr>
    </w:tbl>
    <w:p w:rsidR="00600A52" w:rsidRPr="00B30776" w:rsidRDefault="00600A52" w:rsidP="00052F0B">
      <w:pPr>
        <w:autoSpaceDE w:val="0"/>
        <w:autoSpaceDN w:val="0"/>
        <w:adjustRightInd w:val="0"/>
        <w:jc w:val="both"/>
        <w:rPr>
          <w:rFonts w:ascii="Times New Roman" w:hAnsi="Times New Roman"/>
          <w:i/>
          <w:sz w:val="28"/>
          <w:szCs w:val="28"/>
          <w:lang w:eastAsia="en-US"/>
        </w:rPr>
      </w:pPr>
    </w:p>
    <w:p w:rsidR="00600A52" w:rsidRPr="00B30776" w:rsidRDefault="00600A52" w:rsidP="00052F0B">
      <w:pPr>
        <w:tabs>
          <w:tab w:val="left" w:pos="3420"/>
          <w:tab w:val="left" w:pos="6643"/>
        </w:tabs>
        <w:spacing w:after="0" w:line="240" w:lineRule="auto"/>
        <w:ind w:left="108"/>
        <w:rPr>
          <w:rFonts w:ascii="Times New Roman" w:hAnsi="Times New Roman"/>
          <w:sz w:val="28"/>
          <w:szCs w:val="28"/>
        </w:rPr>
      </w:pPr>
      <w:r w:rsidRPr="00B30776">
        <w:rPr>
          <w:rFonts w:ascii="Times New Roman" w:hAnsi="Times New Roman"/>
          <w:sz w:val="28"/>
          <w:szCs w:val="28"/>
        </w:rPr>
        <w:t>_________________</w:t>
      </w:r>
      <w:r w:rsidRPr="00B30776">
        <w:rPr>
          <w:rFonts w:ascii="Times New Roman" w:hAnsi="Times New Roman"/>
          <w:sz w:val="28"/>
          <w:szCs w:val="28"/>
        </w:rPr>
        <w:tab/>
        <w:t xml:space="preserve">        ______________</w:t>
      </w:r>
      <w:r w:rsidRPr="00B30776">
        <w:rPr>
          <w:rFonts w:ascii="Times New Roman" w:hAnsi="Times New Roman"/>
          <w:sz w:val="28"/>
          <w:szCs w:val="28"/>
        </w:rPr>
        <w:tab/>
        <w:t>___________________</w:t>
      </w:r>
    </w:p>
    <w:p w:rsidR="00600A52" w:rsidRPr="00B30776" w:rsidRDefault="00600A52" w:rsidP="00052F0B">
      <w:pPr>
        <w:tabs>
          <w:tab w:val="left" w:pos="3420"/>
          <w:tab w:val="left" w:pos="6643"/>
        </w:tabs>
        <w:spacing w:after="0" w:line="240" w:lineRule="auto"/>
        <w:ind w:left="108"/>
        <w:rPr>
          <w:rFonts w:ascii="Times New Roman" w:hAnsi="Times New Roman"/>
          <w:i/>
          <w:sz w:val="28"/>
          <w:szCs w:val="28"/>
        </w:rPr>
      </w:pPr>
      <w:r w:rsidRPr="00B30776">
        <w:rPr>
          <w:rFonts w:ascii="Times New Roman" w:hAnsi="Times New Roman"/>
          <w:i/>
          <w:sz w:val="28"/>
          <w:szCs w:val="28"/>
        </w:rPr>
        <w:t>(должност</w:t>
      </w:r>
      <w:r>
        <w:rPr>
          <w:rFonts w:ascii="Times New Roman" w:hAnsi="Times New Roman"/>
          <w:i/>
          <w:sz w:val="28"/>
          <w:szCs w:val="28"/>
        </w:rPr>
        <w:t xml:space="preserve">ь руководителя/       </w:t>
      </w:r>
      <w:r w:rsidRPr="00B30776">
        <w:rPr>
          <w:rFonts w:ascii="Times New Roman" w:hAnsi="Times New Roman"/>
          <w:i/>
          <w:sz w:val="28"/>
          <w:szCs w:val="28"/>
        </w:rPr>
        <w:t xml:space="preserve">(личная подпись )                           (Ф.И.О)                         </w:t>
      </w:r>
    </w:p>
    <w:p w:rsidR="00600A52" w:rsidRPr="00B30776" w:rsidRDefault="00600A52" w:rsidP="00052F0B">
      <w:pPr>
        <w:tabs>
          <w:tab w:val="left" w:pos="3420"/>
          <w:tab w:val="left" w:pos="6643"/>
        </w:tabs>
        <w:spacing w:after="0" w:line="240" w:lineRule="auto"/>
        <w:ind w:left="108"/>
        <w:rPr>
          <w:rFonts w:ascii="Times New Roman" w:hAnsi="Times New Roman"/>
          <w:i/>
          <w:sz w:val="28"/>
          <w:szCs w:val="28"/>
        </w:rPr>
      </w:pPr>
      <w:r w:rsidRPr="00B30776">
        <w:rPr>
          <w:rFonts w:ascii="Times New Roman" w:hAnsi="Times New Roman"/>
          <w:i/>
          <w:sz w:val="28"/>
          <w:szCs w:val="28"/>
        </w:rPr>
        <w:t xml:space="preserve"> уполномоченного лица)</w:t>
      </w:r>
    </w:p>
    <w:p w:rsidR="00600A52" w:rsidRPr="00B30776" w:rsidRDefault="00600A52" w:rsidP="00052F0B">
      <w:pPr>
        <w:tabs>
          <w:tab w:val="left" w:pos="3420"/>
          <w:tab w:val="left" w:pos="6643"/>
        </w:tabs>
        <w:ind w:left="108"/>
        <w:rPr>
          <w:rFonts w:ascii="Times New Roman" w:hAnsi="Times New Roman"/>
          <w:sz w:val="28"/>
          <w:szCs w:val="28"/>
        </w:rPr>
      </w:pPr>
      <w:r w:rsidRPr="00B30776">
        <w:rPr>
          <w:rFonts w:ascii="Times New Roman" w:hAnsi="Times New Roman"/>
          <w:sz w:val="28"/>
          <w:szCs w:val="28"/>
        </w:rPr>
        <w:t>М.П.</w:t>
      </w: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8110E4">
      <w:pPr>
        <w:spacing w:after="0" w:line="240" w:lineRule="auto"/>
        <w:ind w:left="5670"/>
        <w:jc w:val="both"/>
        <w:rPr>
          <w:rFonts w:ascii="Times New Roman" w:hAnsi="Times New Roman"/>
          <w:sz w:val="28"/>
          <w:szCs w:val="28"/>
        </w:rPr>
      </w:pPr>
    </w:p>
    <w:p w:rsidR="00600A52" w:rsidRDefault="00600A52" w:rsidP="00FC28C9">
      <w:pPr>
        <w:spacing w:after="0" w:line="240" w:lineRule="auto"/>
        <w:jc w:val="both"/>
        <w:rPr>
          <w:rFonts w:ascii="Times New Roman" w:hAnsi="Times New Roman"/>
          <w:sz w:val="28"/>
          <w:szCs w:val="28"/>
        </w:rPr>
      </w:pPr>
    </w:p>
    <w:p w:rsidR="00600A52" w:rsidRPr="00B30776" w:rsidRDefault="00600A52" w:rsidP="00FD1BAB">
      <w:pPr>
        <w:spacing w:after="0" w:line="240" w:lineRule="auto"/>
        <w:ind w:left="5670"/>
        <w:jc w:val="right"/>
        <w:rPr>
          <w:rFonts w:ascii="Times New Roman" w:hAnsi="Times New Roman"/>
          <w:sz w:val="28"/>
          <w:szCs w:val="28"/>
        </w:rPr>
      </w:pPr>
      <w:r w:rsidRPr="00FC28C9">
        <w:rPr>
          <w:rFonts w:ascii="Times New Roman" w:hAnsi="Times New Roman"/>
          <w:sz w:val="28"/>
          <w:szCs w:val="28"/>
        </w:rPr>
        <w:t>Приложение № 2 к</w:t>
      </w:r>
      <w:r w:rsidRPr="00B30776">
        <w:rPr>
          <w:rFonts w:ascii="Times New Roman" w:hAnsi="Times New Roman"/>
          <w:sz w:val="28"/>
          <w:szCs w:val="28"/>
        </w:rPr>
        <w:t xml:space="preserve"> заявке </w:t>
      </w:r>
    </w:p>
    <w:p w:rsidR="00600A52" w:rsidRPr="00B30776" w:rsidRDefault="00600A52" w:rsidP="00FD1BAB">
      <w:pPr>
        <w:spacing w:after="0" w:line="240" w:lineRule="auto"/>
        <w:ind w:left="5670"/>
        <w:jc w:val="right"/>
        <w:rPr>
          <w:rFonts w:ascii="Times New Roman" w:hAnsi="Times New Roman"/>
          <w:sz w:val="28"/>
          <w:szCs w:val="28"/>
        </w:rPr>
      </w:pPr>
      <w:r w:rsidRPr="00B30776">
        <w:rPr>
          <w:rFonts w:ascii="Times New Roman" w:hAnsi="Times New Roman"/>
          <w:sz w:val="28"/>
          <w:szCs w:val="28"/>
        </w:rPr>
        <w:t xml:space="preserve">на  участие в предварительном отборе </w:t>
      </w:r>
    </w:p>
    <w:p w:rsidR="00600A52" w:rsidRDefault="00600A52" w:rsidP="008110E4">
      <w:pPr>
        <w:jc w:val="center"/>
        <w:rPr>
          <w:rFonts w:ascii="Times New Roman" w:hAnsi="Times New Roman"/>
          <w:b/>
          <w:lang w:eastAsia="en-US"/>
        </w:rPr>
      </w:pPr>
    </w:p>
    <w:p w:rsidR="00600A52" w:rsidRPr="00530FA9" w:rsidRDefault="00600A52" w:rsidP="008110E4">
      <w:pPr>
        <w:jc w:val="center"/>
        <w:rPr>
          <w:rFonts w:ascii="Times New Roman" w:hAnsi="Times New Roman"/>
          <w:b/>
          <w:sz w:val="24"/>
          <w:szCs w:val="24"/>
          <w:lang w:eastAsia="en-US"/>
        </w:rPr>
      </w:pPr>
      <w:r w:rsidRPr="00530FA9">
        <w:rPr>
          <w:rFonts w:ascii="Times New Roman" w:hAnsi="Times New Roman"/>
          <w:b/>
          <w:sz w:val="24"/>
          <w:szCs w:val="24"/>
          <w:lang w:eastAsia="en-US"/>
        </w:rPr>
        <w:t>Предложение участника предварительного отбора</w:t>
      </w:r>
    </w:p>
    <w:p w:rsidR="00600A52" w:rsidRPr="00530FA9" w:rsidRDefault="00600A52" w:rsidP="008110E4">
      <w:pPr>
        <w:jc w:val="both"/>
        <w:rPr>
          <w:rFonts w:ascii="Times New Roman" w:hAnsi="Times New Roman"/>
          <w:sz w:val="24"/>
          <w:szCs w:val="24"/>
          <w:lang w:eastAsia="en-US"/>
        </w:rPr>
      </w:pPr>
      <w:r w:rsidRPr="00530FA9">
        <w:rPr>
          <w:rFonts w:ascii="Times New Roman" w:hAnsi="Times New Roman"/>
          <w:sz w:val="24"/>
          <w:szCs w:val="24"/>
          <w:lang w:eastAsia="en-US"/>
        </w:rPr>
        <w:t>Участник _________________________________________________________________________</w:t>
      </w:r>
    </w:p>
    <w:p w:rsidR="00600A52" w:rsidRDefault="00600A52" w:rsidP="008110E4">
      <w:pPr>
        <w:jc w:val="both"/>
        <w:rPr>
          <w:rFonts w:ascii="Times New Roman" w:hAnsi="Times New Roman"/>
          <w:sz w:val="24"/>
          <w:szCs w:val="24"/>
          <w:lang w:eastAsia="en-US"/>
        </w:rPr>
      </w:pPr>
      <w:r w:rsidRPr="00530FA9">
        <w:rPr>
          <w:rFonts w:ascii="Times New Roman" w:hAnsi="Times New Roman"/>
          <w:sz w:val="24"/>
          <w:szCs w:val="24"/>
          <w:lang w:eastAsia="en-US"/>
        </w:rPr>
        <w:t xml:space="preserve">сообщает о согласии поставить предусмотренные </w:t>
      </w:r>
      <w:r>
        <w:rPr>
          <w:rFonts w:ascii="Times New Roman" w:hAnsi="Times New Roman"/>
          <w:sz w:val="24"/>
          <w:szCs w:val="24"/>
          <w:lang w:eastAsia="en-US"/>
        </w:rPr>
        <w:t>Перечнем</w:t>
      </w:r>
      <w:r w:rsidRPr="00530FA9">
        <w:rPr>
          <w:rFonts w:ascii="Times New Roman" w:hAnsi="Times New Roman"/>
          <w:sz w:val="24"/>
          <w:szCs w:val="24"/>
          <w:lang w:eastAsia="en-US"/>
        </w:rPr>
        <w:t xml:space="preserve"> товары (выполнять работы, услуги) в возможно короткий срок без предварительной оплаты и (или) с отсрочкой платежа при ликвидации последствий чрезвычайных ситуаций природного или техногенного характера на условиях, которые предусмотрены контрактом на поставку товара, выполнение работ, оказание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w:t>
      </w:r>
      <w:r>
        <w:rPr>
          <w:rFonts w:ascii="Times New Roman" w:hAnsi="Times New Roman"/>
          <w:sz w:val="24"/>
          <w:szCs w:val="24"/>
          <w:lang w:eastAsia="en-US"/>
        </w:rPr>
        <w:t>Кавалеровского муниципального района</w:t>
      </w:r>
      <w:r w:rsidRPr="00530FA9">
        <w:rPr>
          <w:rFonts w:ascii="Times New Roman" w:hAnsi="Times New Roman"/>
          <w:sz w:val="24"/>
          <w:szCs w:val="24"/>
          <w:lang w:eastAsia="en-US"/>
        </w:rPr>
        <w:t>:</w:t>
      </w:r>
    </w:p>
    <w:p w:rsidR="00600A52" w:rsidRPr="00B30776" w:rsidRDefault="00600A52" w:rsidP="00107E6F">
      <w:pPr>
        <w:pStyle w:val="ConsPlusTitle"/>
        <w:jc w:val="center"/>
        <w:rPr>
          <w:rFonts w:ascii="Times New Roman" w:hAnsi="Times New Roman" w:cs="Times New Roman"/>
          <w:sz w:val="28"/>
          <w:szCs w:val="28"/>
        </w:rPr>
      </w:pPr>
      <w:r w:rsidRPr="00B30776">
        <w:rPr>
          <w:rFonts w:ascii="Times New Roman" w:hAnsi="Times New Roman" w:cs="Times New Roman"/>
          <w:sz w:val="28"/>
          <w:szCs w:val="28"/>
        </w:rPr>
        <w:t>ПЕРЕЧЕНЬ</w:t>
      </w:r>
    </w:p>
    <w:p w:rsidR="00600A52" w:rsidRPr="00B30776" w:rsidRDefault="00600A52" w:rsidP="00107E6F">
      <w:pPr>
        <w:pStyle w:val="ConsPlusTitle"/>
        <w:jc w:val="center"/>
        <w:rPr>
          <w:rFonts w:ascii="Times New Roman" w:hAnsi="Times New Roman" w:cs="Times New Roman"/>
          <w:sz w:val="28"/>
          <w:szCs w:val="28"/>
        </w:rPr>
      </w:pPr>
      <w:r w:rsidRPr="00B30776">
        <w:rPr>
          <w:rFonts w:ascii="Times New Roman" w:hAnsi="Times New Roman" w:cs="Times New Roman"/>
          <w:sz w:val="28"/>
          <w:szCs w:val="28"/>
        </w:rPr>
        <w:t>ТОВАРОВ, РАБОТ, УСЛУГ, НЕОБХОДИМЫХ ДЛЯ ОКАЗАНИЯ</w:t>
      </w:r>
    </w:p>
    <w:p w:rsidR="00600A52" w:rsidRPr="00B30776" w:rsidRDefault="00600A52" w:rsidP="00107E6F">
      <w:pPr>
        <w:pStyle w:val="ConsPlusTitle"/>
        <w:jc w:val="center"/>
        <w:rPr>
          <w:rFonts w:ascii="Times New Roman" w:hAnsi="Times New Roman" w:cs="Times New Roman"/>
          <w:sz w:val="28"/>
          <w:szCs w:val="28"/>
        </w:rPr>
      </w:pPr>
      <w:r w:rsidRPr="00B30776">
        <w:rPr>
          <w:rFonts w:ascii="Times New Roman" w:hAnsi="Times New Roman" w:cs="Times New Roman"/>
          <w:sz w:val="28"/>
          <w:szCs w:val="28"/>
        </w:rPr>
        <w:t>ГУМАНИТАРНОЙ ПОМОЩИ ЛИБО ЛИКВИДАЦИИ ПОСЛЕДСТВИЙ</w:t>
      </w:r>
    </w:p>
    <w:p w:rsidR="00600A52" w:rsidRPr="00B30776" w:rsidRDefault="00600A52" w:rsidP="00107E6F">
      <w:pPr>
        <w:pStyle w:val="ConsPlusTitle"/>
        <w:jc w:val="center"/>
        <w:rPr>
          <w:rFonts w:ascii="Times New Roman" w:hAnsi="Times New Roman" w:cs="Times New Roman"/>
          <w:sz w:val="28"/>
          <w:szCs w:val="28"/>
        </w:rPr>
      </w:pPr>
      <w:r w:rsidRPr="00B30776">
        <w:rPr>
          <w:rFonts w:ascii="Times New Roman" w:hAnsi="Times New Roman" w:cs="Times New Roman"/>
          <w:sz w:val="28"/>
          <w:szCs w:val="28"/>
        </w:rPr>
        <w:t>ЧРЕЗВЫЧАЙНЫХ СИТУАЦИЙ ПРИРОДНОГО ИЛИ ТЕХНОГЕННОГО ХАРАКТЕРА</w:t>
      </w:r>
      <w:r>
        <w:rPr>
          <w:rFonts w:ascii="Times New Roman" w:hAnsi="Times New Roman" w:cs="Times New Roman"/>
          <w:sz w:val="28"/>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1"/>
        <w:gridCol w:w="4820"/>
        <w:gridCol w:w="2126"/>
        <w:gridCol w:w="1984"/>
      </w:tblGrid>
      <w:tr w:rsidR="00600A52" w:rsidRPr="00766F03" w:rsidTr="0062394A">
        <w:tc>
          <w:tcPr>
            <w:tcW w:w="771" w:type="dxa"/>
          </w:tcPr>
          <w:p w:rsidR="00600A52" w:rsidRPr="00B30776" w:rsidRDefault="00600A52" w:rsidP="00214D61">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w:t>
            </w:r>
          </w:p>
          <w:p w:rsidR="00600A52" w:rsidRPr="00B30776" w:rsidRDefault="00600A52" w:rsidP="00214D61">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 xml:space="preserve"> п/п</w:t>
            </w:r>
          </w:p>
        </w:tc>
        <w:tc>
          <w:tcPr>
            <w:tcW w:w="4820" w:type="dxa"/>
          </w:tcPr>
          <w:p w:rsidR="00600A52" w:rsidRPr="00B30776" w:rsidRDefault="00600A52" w:rsidP="001D6016">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Наименование</w:t>
            </w:r>
          </w:p>
        </w:tc>
        <w:tc>
          <w:tcPr>
            <w:tcW w:w="2126" w:type="dxa"/>
          </w:tcPr>
          <w:p w:rsidR="00600A52" w:rsidRPr="00B30776" w:rsidRDefault="00600A52" w:rsidP="001D6016">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 xml:space="preserve">Код по Общероссийскому </w:t>
            </w:r>
            <w:hyperlink r:id="rId8" w:history="1">
              <w:r w:rsidRPr="00B30776">
                <w:rPr>
                  <w:rFonts w:ascii="Times New Roman" w:hAnsi="Times New Roman" w:cs="Times New Roman"/>
                  <w:color w:val="0000FF"/>
                  <w:sz w:val="28"/>
                  <w:szCs w:val="28"/>
                </w:rPr>
                <w:t>классификатору</w:t>
              </w:r>
            </w:hyperlink>
            <w:r w:rsidRPr="00B30776">
              <w:rPr>
                <w:rFonts w:ascii="Times New Roman" w:hAnsi="Times New Roman" w:cs="Times New Roman"/>
                <w:sz w:val="28"/>
                <w:szCs w:val="28"/>
              </w:rPr>
              <w:t xml:space="preserve"> продукции по видам экономической деятельности (ОКПД2) ОК 034-2014 (КПЕС-2008)</w:t>
            </w:r>
          </w:p>
        </w:tc>
        <w:tc>
          <w:tcPr>
            <w:tcW w:w="1984" w:type="dxa"/>
          </w:tcPr>
          <w:p w:rsidR="00600A52" w:rsidRPr="00B30776" w:rsidRDefault="00600A52" w:rsidP="00530FA9">
            <w:pPr>
              <w:spacing w:after="0" w:line="240" w:lineRule="auto"/>
              <w:jc w:val="center"/>
              <w:rPr>
                <w:rFonts w:ascii="Times New Roman" w:hAnsi="Times New Roman"/>
                <w:kern w:val="2"/>
                <w:sz w:val="28"/>
                <w:szCs w:val="28"/>
                <w:lang w:eastAsia="hi-IN" w:bidi="hi-IN"/>
              </w:rPr>
            </w:pPr>
            <w:r w:rsidRPr="00766F03">
              <w:rPr>
                <w:rFonts w:ascii="Times New Roman" w:hAnsi="Times New Roman"/>
                <w:sz w:val="28"/>
                <w:szCs w:val="28"/>
                <w:lang w:eastAsia="en-US"/>
              </w:rPr>
              <w:t>Согласие участника предварительного отбора</w:t>
            </w:r>
          </w:p>
          <w:p w:rsidR="00600A52" w:rsidRPr="00B30776" w:rsidRDefault="00600A52" w:rsidP="00530FA9">
            <w:pPr>
              <w:pStyle w:val="ConsPlusNormal"/>
              <w:ind w:firstLine="0"/>
              <w:jc w:val="center"/>
              <w:rPr>
                <w:rFonts w:ascii="Times New Roman" w:hAnsi="Times New Roman" w:cs="Times New Roman"/>
                <w:i/>
                <w:kern w:val="2"/>
                <w:sz w:val="28"/>
                <w:szCs w:val="28"/>
                <w:lang w:eastAsia="hi-IN" w:bidi="hi-IN"/>
              </w:rPr>
            </w:pPr>
            <w:r w:rsidRPr="00B30776">
              <w:rPr>
                <w:rFonts w:ascii="Times New Roman" w:hAnsi="Times New Roman" w:cs="Times New Roman"/>
                <w:i/>
                <w:kern w:val="2"/>
                <w:sz w:val="28"/>
                <w:szCs w:val="28"/>
                <w:lang w:eastAsia="hi-IN" w:bidi="hi-IN"/>
              </w:rPr>
              <w:t>(необходимо указать «согласен»</w:t>
            </w:r>
          </w:p>
          <w:p w:rsidR="00600A52" w:rsidRPr="00B30776" w:rsidRDefault="00600A52" w:rsidP="00530FA9">
            <w:pPr>
              <w:pStyle w:val="ConsPlusNormal"/>
              <w:ind w:firstLine="0"/>
              <w:jc w:val="center"/>
              <w:rPr>
                <w:rFonts w:ascii="Times New Roman" w:hAnsi="Times New Roman" w:cs="Times New Roman"/>
                <w:sz w:val="28"/>
                <w:szCs w:val="28"/>
              </w:rPr>
            </w:pPr>
            <w:r w:rsidRPr="00B30776">
              <w:rPr>
                <w:rFonts w:ascii="Times New Roman" w:hAnsi="Times New Roman" w:cs="Times New Roman"/>
                <w:i/>
                <w:kern w:val="2"/>
                <w:sz w:val="28"/>
                <w:szCs w:val="28"/>
                <w:lang w:eastAsia="hi-IN" w:bidi="hi-IN"/>
              </w:rPr>
              <w:t xml:space="preserve"> или «не согласен»</w:t>
            </w: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Посуда столовая и кухонная, прочие предметы домашнего обихода и предметы туалета пластмассовые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9" w:history="1">
              <w:r w:rsidRPr="00B30776">
                <w:rPr>
                  <w:rFonts w:ascii="Times New Roman" w:hAnsi="Times New Roman" w:cs="Times New Roman"/>
                  <w:sz w:val="28"/>
                  <w:szCs w:val="28"/>
                </w:rPr>
                <w:t>22.29.23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0" w:history="1">
              <w:r w:rsidRPr="00B30776">
                <w:rPr>
                  <w:rFonts w:ascii="Times New Roman" w:hAnsi="Times New Roman" w:cs="Times New Roman"/>
                  <w:sz w:val="28"/>
                  <w:szCs w:val="28"/>
                </w:rPr>
                <w:t>23.13.13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1" w:history="1">
              <w:r w:rsidRPr="00B30776">
                <w:rPr>
                  <w:rFonts w:ascii="Times New Roman" w:hAnsi="Times New Roman" w:cs="Times New Roman"/>
                  <w:sz w:val="28"/>
                  <w:szCs w:val="28"/>
                </w:rPr>
                <w:t>25.71.14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Оборудование и установки для фильтрования или очистки жидкостей</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2" w:history="1">
              <w:r w:rsidRPr="00B30776">
                <w:rPr>
                  <w:rFonts w:ascii="Times New Roman" w:hAnsi="Times New Roman" w:cs="Times New Roman"/>
                  <w:sz w:val="28"/>
                  <w:szCs w:val="28"/>
                </w:rPr>
                <w:t>28.29.12</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Мыло и средства моющие, средства чистящие и полирующие, средства парфюмерные и косметические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3" w:history="1">
              <w:r w:rsidRPr="00B30776">
                <w:rPr>
                  <w:rFonts w:ascii="Times New Roman" w:hAnsi="Times New Roman" w:cs="Times New Roman"/>
                  <w:sz w:val="28"/>
                  <w:szCs w:val="28"/>
                </w:rPr>
                <w:t>20.4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6</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Средства дезинфекционные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4" w:history="1">
              <w:r w:rsidRPr="00B30776">
                <w:rPr>
                  <w:rFonts w:ascii="Times New Roman" w:hAnsi="Times New Roman" w:cs="Times New Roman"/>
                  <w:sz w:val="28"/>
                  <w:szCs w:val="28"/>
                </w:rPr>
                <w:t>20.20.14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7</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Котлы паровые и их части</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5" w:history="1">
              <w:r w:rsidRPr="00B30776">
                <w:rPr>
                  <w:rFonts w:ascii="Times New Roman" w:hAnsi="Times New Roman" w:cs="Times New Roman"/>
                  <w:sz w:val="28"/>
                  <w:szCs w:val="28"/>
                </w:rPr>
                <w:t>25.30.1</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8</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Генераторы постоянного тока</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6" w:history="1">
              <w:r w:rsidRPr="00B30776">
                <w:rPr>
                  <w:rFonts w:ascii="Times New Roman" w:hAnsi="Times New Roman" w:cs="Times New Roman"/>
                  <w:sz w:val="28"/>
                  <w:szCs w:val="28"/>
                </w:rPr>
                <w:t>27.11.10.130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9</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 xml:space="preserve">Генераторы переменного тока </w:t>
            </w:r>
            <w:r w:rsidRPr="00B30776">
              <w:rPr>
                <w:rFonts w:ascii="Times New Roman" w:hAnsi="Times New Roman" w:cs="Times New Roman"/>
                <w:sz w:val="28"/>
                <w:szCs w:val="28"/>
              </w:rPr>
              <w:br/>
              <w:t>(синхронные генераторы)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7" w:history="1">
              <w:r w:rsidRPr="00B30776">
                <w:rPr>
                  <w:rFonts w:ascii="Times New Roman" w:hAnsi="Times New Roman" w:cs="Times New Roman"/>
                  <w:sz w:val="28"/>
                  <w:szCs w:val="28"/>
                </w:rPr>
                <w:t>27.11.26</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10</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Провода и шнуры силовые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8" w:history="1">
              <w:r w:rsidRPr="00B30776">
                <w:rPr>
                  <w:rFonts w:ascii="Times New Roman" w:hAnsi="Times New Roman" w:cs="Times New Roman"/>
                  <w:sz w:val="28"/>
                  <w:szCs w:val="28"/>
                </w:rPr>
                <w:t>27.32.13.130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11</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Инструмент режущий ручной</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19" w:history="1">
              <w:r w:rsidRPr="00B30776">
                <w:rPr>
                  <w:rFonts w:ascii="Times New Roman" w:hAnsi="Times New Roman" w:cs="Times New Roman"/>
                  <w:sz w:val="28"/>
                  <w:szCs w:val="28"/>
                </w:rPr>
                <w:t>25.73.30.150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12</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Инструмент слесарно-монтажный прочий, не включенный в другие группировки</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0" w:history="1">
              <w:r w:rsidRPr="00B30776">
                <w:rPr>
                  <w:rFonts w:ascii="Times New Roman" w:hAnsi="Times New Roman" w:cs="Times New Roman"/>
                  <w:sz w:val="28"/>
                  <w:szCs w:val="28"/>
                </w:rPr>
                <w:t>25.73.30.299</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13</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Древесина и изделия из дерева и пробки, кроме мебели; изделия из соломки и материалов для плетения</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1" w:history="1">
              <w:r w:rsidRPr="00B30776">
                <w:rPr>
                  <w:rFonts w:ascii="Times New Roman" w:hAnsi="Times New Roman" w:cs="Times New Roman"/>
                  <w:sz w:val="28"/>
                  <w:szCs w:val="28"/>
                </w:rPr>
                <w:t>16</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14</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Дрова</w:t>
            </w:r>
          </w:p>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Эта группировка включает:</w:t>
            </w:r>
          </w:p>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2" w:history="1">
              <w:r w:rsidRPr="00B30776">
                <w:rPr>
                  <w:rFonts w:ascii="Times New Roman" w:hAnsi="Times New Roman" w:cs="Times New Roman"/>
                  <w:sz w:val="28"/>
                  <w:szCs w:val="28"/>
                </w:rPr>
                <w:t>02.20.14.110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15</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Пиломатериалы хвойных пород</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3" w:history="1">
              <w:r w:rsidRPr="00B30776">
                <w:rPr>
                  <w:rFonts w:ascii="Times New Roman" w:hAnsi="Times New Roman" w:cs="Times New Roman"/>
                  <w:sz w:val="28"/>
                  <w:szCs w:val="28"/>
                </w:rPr>
                <w:t>16.10.10.110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16</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Пиломатериалы лиственных пород</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4" w:history="1">
              <w:r w:rsidRPr="00B30776">
                <w:rPr>
                  <w:rFonts w:ascii="Times New Roman" w:hAnsi="Times New Roman" w:cs="Times New Roman"/>
                  <w:sz w:val="28"/>
                  <w:szCs w:val="28"/>
                </w:rPr>
                <w:t>16.10.10.120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17</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Фанера</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5" w:history="1">
              <w:r w:rsidRPr="00B30776">
                <w:rPr>
                  <w:rFonts w:ascii="Times New Roman" w:hAnsi="Times New Roman" w:cs="Times New Roman"/>
                  <w:sz w:val="28"/>
                  <w:szCs w:val="28"/>
                </w:rPr>
                <w:t>16.21.12.110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18</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Плиты древесно-стружечные и аналогичные плиты из древесины или других одревесневших материалов</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6" w:history="1">
              <w:r w:rsidRPr="00B30776">
                <w:rPr>
                  <w:rFonts w:ascii="Times New Roman" w:hAnsi="Times New Roman" w:cs="Times New Roman"/>
                  <w:sz w:val="28"/>
                  <w:szCs w:val="28"/>
                </w:rPr>
                <w:t>16.21.13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19</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Плиты древесно-волокнистые из древесины или других одревесневших материалов</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7" w:history="1">
              <w:r w:rsidRPr="00B30776">
                <w:rPr>
                  <w:rFonts w:ascii="Times New Roman" w:hAnsi="Times New Roman" w:cs="Times New Roman"/>
                  <w:sz w:val="28"/>
                  <w:szCs w:val="28"/>
                </w:rPr>
                <w:t>16.21.14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20</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Здания и помещения деревянные цельноперевозные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8" w:history="1">
              <w:r w:rsidRPr="00B30776">
                <w:rPr>
                  <w:rFonts w:ascii="Times New Roman" w:hAnsi="Times New Roman" w:cs="Times New Roman"/>
                  <w:sz w:val="28"/>
                  <w:szCs w:val="28"/>
                </w:rPr>
                <w:t>16.23.20.150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21</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Тенты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29" w:history="1">
              <w:r w:rsidRPr="00B30776">
                <w:rPr>
                  <w:rFonts w:ascii="Times New Roman" w:hAnsi="Times New Roman" w:cs="Times New Roman"/>
                  <w:sz w:val="28"/>
                  <w:szCs w:val="28"/>
                </w:rPr>
                <w:t>13.92.22.140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22</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Палатки</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0" w:history="1">
              <w:r w:rsidRPr="00B30776">
                <w:rPr>
                  <w:rFonts w:ascii="Times New Roman" w:hAnsi="Times New Roman" w:cs="Times New Roman"/>
                  <w:sz w:val="28"/>
                  <w:szCs w:val="28"/>
                </w:rPr>
                <w:t>13.92.22.150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23</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Мебель</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1" w:history="1">
              <w:r w:rsidRPr="00B30776">
                <w:rPr>
                  <w:rFonts w:ascii="Times New Roman" w:hAnsi="Times New Roman" w:cs="Times New Roman"/>
                  <w:sz w:val="28"/>
                  <w:szCs w:val="28"/>
                </w:rPr>
                <w:t>31.0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24</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Белье нательное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2" w:history="1">
              <w:r w:rsidRPr="00B30776">
                <w:rPr>
                  <w:rFonts w:ascii="Times New Roman" w:hAnsi="Times New Roman" w:cs="Times New Roman"/>
                  <w:sz w:val="28"/>
                  <w:szCs w:val="28"/>
                </w:rPr>
                <w:t>14.14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25</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Одежда верхняя прочая</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3" w:history="1">
              <w:r w:rsidRPr="00B30776">
                <w:rPr>
                  <w:rFonts w:ascii="Times New Roman" w:hAnsi="Times New Roman" w:cs="Times New Roman"/>
                  <w:sz w:val="28"/>
                  <w:szCs w:val="28"/>
                </w:rPr>
                <w:t>14.13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26</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Одежда верхняя трикотажная или вязаная</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4" w:history="1">
              <w:r w:rsidRPr="00B30776">
                <w:rPr>
                  <w:rFonts w:ascii="Times New Roman" w:hAnsi="Times New Roman" w:cs="Times New Roman"/>
                  <w:sz w:val="28"/>
                  <w:szCs w:val="28"/>
                </w:rPr>
                <w:t>14.13.1</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27</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Изделия чулочно-носочные трикотажные или вязаные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5" w:history="1">
              <w:r w:rsidRPr="00B30776">
                <w:rPr>
                  <w:rFonts w:ascii="Times New Roman" w:hAnsi="Times New Roman" w:cs="Times New Roman"/>
                  <w:sz w:val="28"/>
                  <w:szCs w:val="28"/>
                </w:rPr>
                <w:t>14.31</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28</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Перчатки, рукавицы (варежки) и митенки трикотажные или вязаные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6" w:history="1">
              <w:r w:rsidRPr="00B30776">
                <w:rPr>
                  <w:rFonts w:ascii="Times New Roman" w:hAnsi="Times New Roman" w:cs="Times New Roman"/>
                  <w:sz w:val="28"/>
                  <w:szCs w:val="28"/>
                </w:rPr>
                <w:t>14.19.13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29</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Шарфы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7" w:history="1">
              <w:r w:rsidRPr="00B30776">
                <w:rPr>
                  <w:rFonts w:ascii="Times New Roman" w:hAnsi="Times New Roman" w:cs="Times New Roman"/>
                  <w:sz w:val="28"/>
                  <w:szCs w:val="28"/>
                </w:rPr>
                <w:t>14.20.10.635</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30</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Шляпы и прочие головные уборы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8" w:history="1">
              <w:r w:rsidRPr="00B30776">
                <w:rPr>
                  <w:rFonts w:ascii="Times New Roman" w:hAnsi="Times New Roman" w:cs="Times New Roman"/>
                  <w:sz w:val="28"/>
                  <w:szCs w:val="28"/>
                </w:rPr>
                <w:t>14.19.4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31</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Обувь</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39" w:history="1">
              <w:r w:rsidRPr="00B30776">
                <w:rPr>
                  <w:rFonts w:ascii="Times New Roman" w:hAnsi="Times New Roman" w:cs="Times New Roman"/>
                  <w:sz w:val="28"/>
                  <w:szCs w:val="28"/>
                </w:rPr>
                <w:t>15.2</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32</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Подушки</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0" w:history="1">
              <w:r w:rsidRPr="00B30776">
                <w:rPr>
                  <w:rFonts w:ascii="Times New Roman" w:hAnsi="Times New Roman" w:cs="Times New Roman"/>
                  <w:sz w:val="28"/>
                  <w:szCs w:val="28"/>
                </w:rPr>
                <w:t>13.92.24.140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33</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Матрасы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1" w:history="1">
              <w:r w:rsidRPr="00B30776">
                <w:rPr>
                  <w:rFonts w:ascii="Times New Roman" w:hAnsi="Times New Roman" w:cs="Times New Roman"/>
                  <w:sz w:val="28"/>
                  <w:szCs w:val="28"/>
                </w:rPr>
                <w:t>31.03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34</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Одеяла (кроме электрических одеял)</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2" w:history="1">
              <w:r w:rsidRPr="00B30776">
                <w:rPr>
                  <w:rFonts w:ascii="Times New Roman" w:hAnsi="Times New Roman" w:cs="Times New Roman"/>
                  <w:sz w:val="28"/>
                  <w:szCs w:val="28"/>
                </w:rPr>
                <w:t>13.92.11.110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35</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Белье постельное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3" w:history="1">
              <w:r w:rsidRPr="00B30776">
                <w:rPr>
                  <w:rFonts w:ascii="Times New Roman" w:hAnsi="Times New Roman" w:cs="Times New Roman"/>
                  <w:sz w:val="28"/>
                  <w:szCs w:val="28"/>
                </w:rPr>
                <w:t>13.92.12</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36</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Белье туалетное и кухонное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4" w:history="1">
              <w:r w:rsidRPr="00B30776">
                <w:rPr>
                  <w:rFonts w:ascii="Times New Roman" w:hAnsi="Times New Roman" w:cs="Times New Roman"/>
                  <w:sz w:val="28"/>
                  <w:szCs w:val="28"/>
                </w:rPr>
                <w:t>13.92.14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37</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Мешки спальные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5" w:history="1">
              <w:r w:rsidRPr="00B30776">
                <w:rPr>
                  <w:rFonts w:ascii="Times New Roman" w:hAnsi="Times New Roman" w:cs="Times New Roman"/>
                  <w:sz w:val="28"/>
                  <w:szCs w:val="28"/>
                </w:rPr>
                <w:t>13.92.24.150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38</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Сахар</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6" w:history="1">
              <w:r w:rsidRPr="00B30776">
                <w:rPr>
                  <w:rFonts w:ascii="Times New Roman" w:hAnsi="Times New Roman" w:cs="Times New Roman"/>
                  <w:sz w:val="28"/>
                  <w:szCs w:val="28"/>
                </w:rPr>
                <w:t>10.81</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39</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Изделия хлебобулочные и мучные кондитерские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7" w:history="1">
              <w:r w:rsidRPr="00B30776">
                <w:rPr>
                  <w:rFonts w:ascii="Times New Roman" w:hAnsi="Times New Roman" w:cs="Times New Roman"/>
                  <w:sz w:val="28"/>
                  <w:szCs w:val="28"/>
                </w:rPr>
                <w:t>10.7</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40</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Масла и жиры</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8" w:history="1">
              <w:r w:rsidRPr="00B30776">
                <w:rPr>
                  <w:rFonts w:ascii="Times New Roman" w:hAnsi="Times New Roman" w:cs="Times New Roman"/>
                  <w:sz w:val="28"/>
                  <w:szCs w:val="28"/>
                </w:rPr>
                <w:t>10.41</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41</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Изделия макаронные, кускус и аналогичные мучные изделия</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49" w:history="1">
              <w:r w:rsidRPr="00B30776">
                <w:rPr>
                  <w:rFonts w:ascii="Times New Roman" w:hAnsi="Times New Roman" w:cs="Times New Roman"/>
                  <w:sz w:val="28"/>
                  <w:szCs w:val="28"/>
                </w:rPr>
                <w:t>10.73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42</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Консервы мясные (мясосодержащие)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0" w:history="1">
              <w:r w:rsidRPr="00B30776">
                <w:rPr>
                  <w:rFonts w:ascii="Times New Roman" w:hAnsi="Times New Roman" w:cs="Times New Roman"/>
                  <w:sz w:val="28"/>
                  <w:szCs w:val="28"/>
                </w:rPr>
                <w:t>10.13.15.110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43</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Продукция мясная пищевая прочая</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1" w:history="1">
              <w:r w:rsidRPr="00B30776">
                <w:rPr>
                  <w:rFonts w:ascii="Times New Roman" w:hAnsi="Times New Roman" w:cs="Times New Roman"/>
                  <w:sz w:val="28"/>
                  <w:szCs w:val="28"/>
                </w:rPr>
                <w:t>10.13.15.190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44</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Консервы рыбные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2" w:history="1">
              <w:r w:rsidRPr="00B30776">
                <w:rPr>
                  <w:rFonts w:ascii="Times New Roman" w:hAnsi="Times New Roman" w:cs="Times New Roman"/>
                  <w:sz w:val="28"/>
                  <w:szCs w:val="28"/>
                </w:rPr>
                <w:t>10.20.25.110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45</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Продукты готовые из рыбы прочие, не включенные в другие группировки</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3" w:history="1">
              <w:r w:rsidRPr="00B30776">
                <w:rPr>
                  <w:rFonts w:ascii="Times New Roman" w:hAnsi="Times New Roman" w:cs="Times New Roman"/>
                  <w:sz w:val="28"/>
                  <w:szCs w:val="28"/>
                </w:rPr>
                <w:t>10.20.25.190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46</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Консервы молочные сгущенные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4" w:history="1">
              <w:r w:rsidRPr="00B30776">
                <w:rPr>
                  <w:rFonts w:ascii="Times New Roman" w:hAnsi="Times New Roman" w:cs="Times New Roman"/>
                  <w:sz w:val="28"/>
                  <w:szCs w:val="28"/>
                </w:rPr>
                <w:t>10.51.51.110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47</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Соки овощефруктовые диффузионные из высушенных овощей и фруктов</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5" w:history="1">
              <w:r w:rsidRPr="00B30776">
                <w:rPr>
                  <w:rFonts w:ascii="Times New Roman" w:hAnsi="Times New Roman" w:cs="Times New Roman"/>
                  <w:sz w:val="28"/>
                  <w:szCs w:val="28"/>
                </w:rPr>
                <w:t>10.32.18.124</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48</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 xml:space="preserve">Чай зеленый (неферментированный), </w:t>
            </w:r>
            <w:r w:rsidRPr="00B30776">
              <w:rPr>
                <w:rFonts w:ascii="Times New Roman" w:hAnsi="Times New Roman" w:cs="Times New Roman"/>
                <w:sz w:val="28"/>
                <w:szCs w:val="28"/>
              </w:rPr>
              <w:br/>
              <w:t>чай черный (ферментированный) и чай частично ферментированный, в упаковках массой не более 3 кг</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6" w:history="1">
              <w:r w:rsidRPr="00B30776">
                <w:rPr>
                  <w:rFonts w:ascii="Times New Roman" w:hAnsi="Times New Roman" w:cs="Times New Roman"/>
                  <w:sz w:val="28"/>
                  <w:szCs w:val="28"/>
                </w:rPr>
                <w:t>10.83.13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49</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Соль</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7" w:history="1">
              <w:r w:rsidRPr="00B30776">
                <w:rPr>
                  <w:rFonts w:ascii="Times New Roman" w:hAnsi="Times New Roman" w:cs="Times New Roman"/>
                  <w:sz w:val="28"/>
                  <w:szCs w:val="28"/>
                </w:rPr>
                <w:t>08.93.10.110</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50</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Крупа, мука грубого помола, гранулы и прочие продукты из зерновых культур</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8" w:history="1">
              <w:r w:rsidRPr="00B30776">
                <w:rPr>
                  <w:rFonts w:ascii="Times New Roman" w:hAnsi="Times New Roman" w:cs="Times New Roman"/>
                  <w:sz w:val="28"/>
                  <w:szCs w:val="28"/>
                </w:rPr>
                <w:t>10.61.3</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51</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Препараты лекарственные и материалы, применяемые в медицинских целях</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59" w:history="1">
              <w:r w:rsidRPr="00B30776">
                <w:rPr>
                  <w:rFonts w:ascii="Times New Roman" w:hAnsi="Times New Roman" w:cs="Times New Roman"/>
                  <w:sz w:val="28"/>
                  <w:szCs w:val="28"/>
                </w:rPr>
                <w:t>21.2</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52</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Инструменты и оборудование медицинские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60" w:history="1">
              <w:r w:rsidRPr="00B30776">
                <w:rPr>
                  <w:rFonts w:ascii="Times New Roman" w:hAnsi="Times New Roman" w:cs="Times New Roman"/>
                  <w:sz w:val="28"/>
                  <w:szCs w:val="28"/>
                </w:rPr>
                <w:t>32.5</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53</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Оборудование для облучения, электрическое диагностическое и терапевтическое, применяемые в медицинских целях</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61" w:history="1">
              <w:r w:rsidRPr="00B30776">
                <w:rPr>
                  <w:rFonts w:ascii="Times New Roman" w:hAnsi="Times New Roman" w:cs="Times New Roman"/>
                  <w:sz w:val="28"/>
                  <w:szCs w:val="28"/>
                </w:rPr>
                <w:t>26.6</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54</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Средства лекарственные и материалы, применяемые в медицинских целях</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62" w:history="1">
              <w:r w:rsidRPr="00B30776">
                <w:rPr>
                  <w:rFonts w:ascii="Times New Roman" w:hAnsi="Times New Roman" w:cs="Times New Roman"/>
                  <w:sz w:val="28"/>
                  <w:szCs w:val="28"/>
                </w:rPr>
                <w:t>21</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55</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Изделия медицинские, в том числе хирургические, прочие</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63" w:history="1">
              <w:r w:rsidRPr="00B30776">
                <w:rPr>
                  <w:rFonts w:ascii="Times New Roman" w:hAnsi="Times New Roman" w:cs="Times New Roman"/>
                  <w:sz w:val="28"/>
                  <w:szCs w:val="28"/>
                </w:rPr>
                <w:t>32.50.5</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r w:rsidR="00600A52" w:rsidRPr="00766F03" w:rsidTr="0062394A">
        <w:tc>
          <w:tcPr>
            <w:tcW w:w="771" w:type="dxa"/>
          </w:tcPr>
          <w:p w:rsidR="00600A52" w:rsidRPr="00B30776" w:rsidRDefault="00600A52" w:rsidP="0062394A">
            <w:pPr>
              <w:pStyle w:val="ConsPlusNormal"/>
              <w:ind w:firstLine="0"/>
              <w:jc w:val="center"/>
              <w:rPr>
                <w:rFonts w:ascii="Times New Roman" w:hAnsi="Times New Roman" w:cs="Times New Roman"/>
                <w:sz w:val="28"/>
                <w:szCs w:val="28"/>
              </w:rPr>
            </w:pPr>
            <w:r w:rsidRPr="00B30776">
              <w:rPr>
                <w:rFonts w:ascii="Times New Roman" w:hAnsi="Times New Roman" w:cs="Times New Roman"/>
                <w:sz w:val="28"/>
                <w:szCs w:val="28"/>
              </w:rPr>
              <w:t>56</w:t>
            </w:r>
          </w:p>
        </w:tc>
        <w:tc>
          <w:tcPr>
            <w:tcW w:w="4820" w:type="dxa"/>
          </w:tcPr>
          <w:p w:rsidR="00600A52" w:rsidRPr="00B30776" w:rsidRDefault="00600A52" w:rsidP="0062394A">
            <w:pPr>
              <w:pStyle w:val="ConsNormal"/>
              <w:ind w:right="0" w:firstLine="360"/>
              <w:rPr>
                <w:rFonts w:ascii="Times New Roman" w:hAnsi="Times New Roman" w:cs="Times New Roman"/>
                <w:sz w:val="28"/>
                <w:szCs w:val="28"/>
              </w:rPr>
            </w:pPr>
            <w:r w:rsidRPr="00B30776">
              <w:rPr>
                <w:rFonts w:ascii="Times New Roman" w:hAnsi="Times New Roman" w:cs="Times New Roman"/>
                <w:sz w:val="28"/>
                <w:szCs w:val="28"/>
              </w:rPr>
              <w:t>Услуги по техническому обслуживанию и ремонту автотранспортных средств</w:t>
            </w:r>
          </w:p>
        </w:tc>
        <w:tc>
          <w:tcPr>
            <w:tcW w:w="2126" w:type="dxa"/>
          </w:tcPr>
          <w:p w:rsidR="00600A52" w:rsidRPr="00B30776" w:rsidRDefault="00600A52" w:rsidP="0062394A">
            <w:pPr>
              <w:pStyle w:val="ConsNormal"/>
              <w:ind w:right="0" w:firstLine="360"/>
              <w:jc w:val="both"/>
              <w:rPr>
                <w:rFonts w:ascii="Times New Roman" w:hAnsi="Times New Roman" w:cs="Times New Roman"/>
                <w:sz w:val="28"/>
                <w:szCs w:val="28"/>
              </w:rPr>
            </w:pPr>
            <w:hyperlink r:id="rId64" w:history="1">
              <w:r w:rsidRPr="00B30776">
                <w:rPr>
                  <w:rFonts w:ascii="Times New Roman" w:hAnsi="Times New Roman" w:cs="Times New Roman"/>
                  <w:sz w:val="28"/>
                  <w:szCs w:val="28"/>
                </w:rPr>
                <w:t>45.2</w:t>
              </w:r>
            </w:hyperlink>
          </w:p>
        </w:tc>
        <w:tc>
          <w:tcPr>
            <w:tcW w:w="1984" w:type="dxa"/>
          </w:tcPr>
          <w:p w:rsidR="00600A52" w:rsidRPr="00B30776" w:rsidRDefault="00600A52" w:rsidP="007E4CB9">
            <w:pPr>
              <w:pStyle w:val="ConsPlusNormal"/>
              <w:jc w:val="center"/>
              <w:rPr>
                <w:rFonts w:ascii="Times New Roman" w:hAnsi="Times New Roman" w:cs="Times New Roman"/>
                <w:sz w:val="28"/>
                <w:szCs w:val="28"/>
              </w:rPr>
            </w:pPr>
          </w:p>
        </w:tc>
      </w:tr>
    </w:tbl>
    <w:p w:rsidR="00600A52" w:rsidRPr="00B30776" w:rsidRDefault="00600A52" w:rsidP="001B758E">
      <w:pPr>
        <w:spacing w:after="0" w:line="240" w:lineRule="auto"/>
        <w:jc w:val="right"/>
        <w:rPr>
          <w:rFonts w:ascii="Times New Roman" w:hAnsi="Times New Roman"/>
          <w:sz w:val="28"/>
          <w:szCs w:val="28"/>
        </w:rPr>
      </w:pPr>
    </w:p>
    <w:p w:rsidR="00600A52" w:rsidRPr="00B30776" w:rsidRDefault="00600A52" w:rsidP="00261D45">
      <w:pPr>
        <w:pStyle w:val="ConsNormal"/>
        <w:ind w:right="0" w:firstLine="0"/>
        <w:jc w:val="both"/>
        <w:rPr>
          <w:rFonts w:ascii="Times New Roman" w:hAnsi="Times New Roman" w:cs="Times New Roman"/>
          <w:sz w:val="28"/>
          <w:szCs w:val="28"/>
        </w:rPr>
      </w:pPr>
      <w:r w:rsidRPr="00B30776">
        <w:rPr>
          <w:rFonts w:ascii="Times New Roman" w:hAnsi="Times New Roman" w:cs="Times New Roman"/>
          <w:sz w:val="28"/>
          <w:szCs w:val="28"/>
        </w:rPr>
        <w:t xml:space="preserve">Участник закупки </w:t>
      </w:r>
    </w:p>
    <w:p w:rsidR="00600A52" w:rsidRPr="00B30776" w:rsidRDefault="00600A52" w:rsidP="00261D45">
      <w:pPr>
        <w:pStyle w:val="ConsNormal"/>
        <w:ind w:right="0" w:firstLine="0"/>
        <w:jc w:val="both"/>
        <w:rPr>
          <w:rFonts w:ascii="Times New Roman" w:hAnsi="Times New Roman" w:cs="Times New Roman"/>
          <w:sz w:val="28"/>
          <w:szCs w:val="28"/>
        </w:rPr>
      </w:pPr>
      <w:r w:rsidRPr="00B30776">
        <w:rPr>
          <w:rFonts w:ascii="Times New Roman" w:hAnsi="Times New Roman" w:cs="Times New Roman"/>
          <w:sz w:val="28"/>
          <w:szCs w:val="28"/>
        </w:rPr>
        <w:t>(уполномоченный представитель) ____________________/ _</w:t>
      </w:r>
      <w:r>
        <w:rPr>
          <w:rFonts w:ascii="Times New Roman" w:hAnsi="Times New Roman" w:cs="Times New Roman"/>
          <w:sz w:val="28"/>
          <w:szCs w:val="28"/>
        </w:rPr>
        <w:t>________</w:t>
      </w:r>
      <w:r w:rsidRPr="00B30776">
        <w:rPr>
          <w:rFonts w:ascii="Times New Roman" w:hAnsi="Times New Roman" w:cs="Times New Roman"/>
          <w:sz w:val="28"/>
          <w:szCs w:val="28"/>
        </w:rPr>
        <w:t>_________</w:t>
      </w:r>
      <w:r w:rsidRPr="00B3077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0776">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30776">
        <w:rPr>
          <w:rFonts w:ascii="Times New Roman" w:hAnsi="Times New Roman" w:cs="Times New Roman"/>
          <w:sz w:val="28"/>
          <w:szCs w:val="28"/>
        </w:rPr>
        <w:t xml:space="preserve"> расшифровка подписи                                                                                                                   </w:t>
      </w:r>
    </w:p>
    <w:p w:rsidR="00600A52" w:rsidRPr="00B30776" w:rsidRDefault="00600A52" w:rsidP="00261D45">
      <w:pPr>
        <w:pStyle w:val="ConsNormal"/>
        <w:ind w:right="0" w:firstLine="0"/>
        <w:rPr>
          <w:rFonts w:ascii="Times New Roman" w:hAnsi="Times New Roman" w:cs="Times New Roman"/>
          <w:b/>
          <w:sz w:val="28"/>
          <w:szCs w:val="28"/>
        </w:rPr>
      </w:pPr>
      <w:r w:rsidRPr="00B30776">
        <w:rPr>
          <w:rFonts w:ascii="Times New Roman" w:hAnsi="Times New Roman" w:cs="Times New Roman"/>
          <w:sz w:val="28"/>
          <w:szCs w:val="28"/>
        </w:rPr>
        <w:t xml:space="preserve">                                                 М.П.</w:t>
      </w:r>
    </w:p>
    <w:p w:rsidR="00600A52" w:rsidRPr="00B30776" w:rsidRDefault="00600A52" w:rsidP="0088778A">
      <w:pPr>
        <w:spacing w:after="0" w:line="240" w:lineRule="auto"/>
        <w:ind w:firstLine="5954"/>
        <w:rPr>
          <w:rFonts w:ascii="Times New Roman" w:hAnsi="Times New Roman"/>
          <w:sz w:val="28"/>
          <w:szCs w:val="28"/>
          <w:lang w:eastAsia="en-US"/>
        </w:rPr>
      </w:pPr>
    </w:p>
    <w:p w:rsidR="00600A52" w:rsidRPr="00B30776" w:rsidRDefault="00600A52" w:rsidP="001B758E">
      <w:pPr>
        <w:widowControl w:val="0"/>
        <w:suppressAutoHyphens/>
        <w:spacing w:after="0" w:line="240" w:lineRule="auto"/>
        <w:ind w:firstLine="567"/>
        <w:jc w:val="center"/>
        <w:rPr>
          <w:rFonts w:ascii="Times New Roman" w:hAnsi="Times New Roman"/>
          <w:b/>
          <w:sz w:val="28"/>
          <w:szCs w:val="28"/>
          <w:lang w:eastAsia="en-US"/>
        </w:rPr>
      </w:pPr>
    </w:p>
    <w:p w:rsidR="00600A52" w:rsidRPr="00B30776" w:rsidRDefault="00600A52" w:rsidP="001B758E">
      <w:pPr>
        <w:widowControl w:val="0"/>
        <w:suppressAutoHyphens/>
        <w:spacing w:after="0" w:line="240" w:lineRule="auto"/>
        <w:ind w:firstLine="567"/>
        <w:jc w:val="center"/>
        <w:rPr>
          <w:rFonts w:ascii="Times New Roman" w:hAnsi="Times New Roman"/>
          <w:b/>
          <w:sz w:val="28"/>
          <w:szCs w:val="28"/>
          <w:lang w:eastAsia="en-US"/>
        </w:rPr>
      </w:pPr>
      <w:r w:rsidRPr="00B30776">
        <w:rPr>
          <w:rFonts w:ascii="Times New Roman" w:hAnsi="Times New Roman"/>
          <w:b/>
          <w:sz w:val="28"/>
          <w:szCs w:val="28"/>
          <w:lang w:eastAsia="en-US"/>
        </w:rPr>
        <w:t>Инструкция по заполнению заявки</w:t>
      </w:r>
    </w:p>
    <w:p w:rsidR="00600A52" w:rsidRPr="00B30776" w:rsidRDefault="00600A52" w:rsidP="001B758E">
      <w:pPr>
        <w:widowControl w:val="0"/>
        <w:suppressAutoHyphens/>
        <w:spacing w:after="0" w:line="240" w:lineRule="auto"/>
        <w:ind w:firstLine="567"/>
        <w:jc w:val="center"/>
        <w:rPr>
          <w:rFonts w:ascii="Times New Roman" w:hAnsi="Times New Roman"/>
          <w:b/>
          <w:sz w:val="28"/>
          <w:szCs w:val="28"/>
          <w:lang w:eastAsia="en-US"/>
        </w:rPr>
      </w:pPr>
    </w:p>
    <w:p w:rsidR="00600A52" w:rsidRPr="00B30776" w:rsidRDefault="00600A52" w:rsidP="001B758E">
      <w:pPr>
        <w:widowControl w:val="0"/>
        <w:suppressAutoHyphens/>
        <w:spacing w:after="0" w:line="240" w:lineRule="auto"/>
        <w:ind w:firstLine="567"/>
        <w:jc w:val="both"/>
        <w:rPr>
          <w:rFonts w:ascii="Times New Roman" w:hAnsi="Times New Roman"/>
          <w:color w:val="FF0000"/>
          <w:sz w:val="28"/>
          <w:szCs w:val="28"/>
          <w:lang w:eastAsia="en-US"/>
        </w:rPr>
      </w:pPr>
      <w:r w:rsidRPr="00B30776">
        <w:rPr>
          <w:rFonts w:ascii="Times New Roman" w:hAnsi="Times New Roman"/>
          <w:bCs/>
          <w:iCs/>
          <w:sz w:val="28"/>
          <w:szCs w:val="28"/>
        </w:rPr>
        <w:t xml:space="preserve">Заявка на участие в предварительном отборе должна быть составлена в письменной </w:t>
      </w:r>
      <w:r w:rsidRPr="0082194D">
        <w:rPr>
          <w:rFonts w:ascii="Times New Roman" w:hAnsi="Times New Roman"/>
          <w:bCs/>
          <w:iCs/>
          <w:sz w:val="28"/>
          <w:szCs w:val="28"/>
        </w:rPr>
        <w:t>форме.</w:t>
      </w:r>
    </w:p>
    <w:p w:rsidR="00600A52" w:rsidRPr="00B30776" w:rsidRDefault="00600A52" w:rsidP="001B758E">
      <w:pPr>
        <w:widowControl w:val="0"/>
        <w:suppressAutoHyphens/>
        <w:spacing w:after="0" w:line="240" w:lineRule="auto"/>
        <w:ind w:firstLine="567"/>
        <w:jc w:val="both"/>
        <w:rPr>
          <w:rFonts w:ascii="Times New Roman" w:hAnsi="Times New Roman"/>
          <w:sz w:val="28"/>
          <w:szCs w:val="28"/>
          <w:lang w:eastAsia="ar-SA"/>
        </w:rPr>
      </w:pPr>
      <w:r w:rsidRPr="00B30776">
        <w:rPr>
          <w:rFonts w:ascii="Times New Roman" w:hAnsi="Times New Roman"/>
          <w:bCs/>
          <w:iCs/>
          <w:sz w:val="28"/>
          <w:szCs w:val="28"/>
        </w:rPr>
        <w:t>При указании в приложении к заявке согласия о поставке  товаров, выполнении работ, услуг участником предварительного отбора могут быть  указаны  и описаны те виды товаров, работ, услуг</w:t>
      </w:r>
      <w:r w:rsidRPr="00B30776">
        <w:rPr>
          <w:rFonts w:ascii="Times New Roman" w:hAnsi="Times New Roman"/>
          <w:sz w:val="28"/>
          <w:szCs w:val="28"/>
          <w:lang w:eastAsia="ar-SA"/>
        </w:rPr>
        <w:t xml:space="preserve">, которые такой участник предлагает поставить (выполнить). </w:t>
      </w:r>
    </w:p>
    <w:p w:rsidR="00600A52" w:rsidRPr="00B30776" w:rsidRDefault="00600A52" w:rsidP="001B758E">
      <w:pPr>
        <w:widowControl w:val="0"/>
        <w:suppressAutoHyphens/>
        <w:spacing w:after="0" w:line="240" w:lineRule="auto"/>
        <w:ind w:firstLine="567"/>
        <w:jc w:val="both"/>
        <w:rPr>
          <w:rFonts w:ascii="Times New Roman" w:hAnsi="Times New Roman"/>
          <w:sz w:val="28"/>
          <w:szCs w:val="28"/>
          <w:lang w:eastAsia="ar-SA"/>
        </w:rPr>
      </w:pPr>
      <w:r w:rsidRPr="00B30776">
        <w:rPr>
          <w:rFonts w:ascii="Times New Roman" w:hAnsi="Times New Roman"/>
          <w:sz w:val="28"/>
          <w:szCs w:val="28"/>
          <w:lang w:eastAsia="ar-SA"/>
        </w:rPr>
        <w:t>Участник предварительного отбора вправе выбрать, указать (заявить согласие) и описать характеристики одного или нескольких видов товаров (работ, услуг),</w:t>
      </w:r>
      <w:r w:rsidRPr="00B30776">
        <w:rPr>
          <w:rFonts w:ascii="Times New Roman" w:hAnsi="Times New Roman"/>
          <w:kern w:val="2"/>
          <w:sz w:val="28"/>
          <w:szCs w:val="28"/>
          <w:lang w:eastAsia="hi-IN" w:bidi="hi-IN"/>
        </w:rPr>
        <w:t xml:space="preserve"> </w:t>
      </w:r>
      <w:r w:rsidRPr="00B30776">
        <w:rPr>
          <w:rFonts w:ascii="Times New Roman" w:hAnsi="Times New Roman"/>
          <w:sz w:val="28"/>
          <w:szCs w:val="28"/>
          <w:lang w:eastAsia="ar-SA"/>
        </w:rPr>
        <w:t>указанных в форме заявки.</w:t>
      </w:r>
    </w:p>
    <w:p w:rsidR="00600A52" w:rsidRPr="00B30776" w:rsidRDefault="00600A52" w:rsidP="001B758E">
      <w:pPr>
        <w:widowControl w:val="0"/>
        <w:suppressAutoHyphens/>
        <w:spacing w:after="0" w:line="240" w:lineRule="auto"/>
        <w:ind w:firstLine="567"/>
        <w:jc w:val="both"/>
        <w:rPr>
          <w:rFonts w:ascii="Times New Roman" w:hAnsi="Times New Roman"/>
          <w:sz w:val="28"/>
          <w:szCs w:val="28"/>
          <w:lang w:eastAsia="ar-SA"/>
        </w:rPr>
      </w:pPr>
    </w:p>
    <w:p w:rsidR="00600A52" w:rsidRPr="00B30776" w:rsidRDefault="00600A52" w:rsidP="00530FA9">
      <w:pPr>
        <w:spacing w:after="0" w:line="240" w:lineRule="auto"/>
        <w:jc w:val="center"/>
        <w:rPr>
          <w:rFonts w:ascii="Times New Roman" w:hAnsi="Times New Roman"/>
          <w:b/>
          <w:sz w:val="28"/>
          <w:szCs w:val="28"/>
        </w:rPr>
      </w:pPr>
      <w:r w:rsidRPr="00B30776">
        <w:rPr>
          <w:rFonts w:ascii="Times New Roman" w:hAnsi="Times New Roman"/>
          <w:b/>
          <w:sz w:val="28"/>
          <w:szCs w:val="28"/>
        </w:rPr>
        <w:t>Требования к качеству товаров, работ, услуг</w:t>
      </w:r>
    </w:p>
    <w:p w:rsidR="00600A52" w:rsidRPr="00B30776" w:rsidRDefault="00600A52" w:rsidP="00530FA9">
      <w:pPr>
        <w:spacing w:after="0" w:line="240" w:lineRule="auto"/>
        <w:ind w:firstLine="708"/>
        <w:jc w:val="both"/>
        <w:rPr>
          <w:rFonts w:ascii="Times New Roman" w:hAnsi="Times New Roman"/>
          <w:bCs/>
          <w:sz w:val="28"/>
          <w:szCs w:val="28"/>
        </w:rPr>
      </w:pPr>
      <w:r w:rsidRPr="00B30776">
        <w:rPr>
          <w:rFonts w:ascii="Times New Roman" w:hAnsi="Times New Roman"/>
          <w:bCs/>
          <w:sz w:val="28"/>
          <w:szCs w:val="28"/>
        </w:rPr>
        <w:t>Товары, работы, услуги должны соответствовать обязательным требованиям законодательства Российской Федерации, положениям стандартов и сводам правил, установленным на данный вид товара, работы, услуги.</w:t>
      </w:r>
    </w:p>
    <w:p w:rsidR="00600A52" w:rsidRPr="00B30776" w:rsidRDefault="00600A52" w:rsidP="00530FA9">
      <w:pPr>
        <w:spacing w:after="0" w:line="240" w:lineRule="auto"/>
        <w:jc w:val="center"/>
        <w:rPr>
          <w:rFonts w:ascii="Times New Roman" w:hAnsi="Times New Roman"/>
          <w:b/>
          <w:sz w:val="28"/>
          <w:szCs w:val="28"/>
        </w:rPr>
      </w:pPr>
    </w:p>
    <w:p w:rsidR="00600A52" w:rsidRPr="00B30776" w:rsidRDefault="00600A52" w:rsidP="00530FA9">
      <w:pPr>
        <w:spacing w:after="0" w:line="240" w:lineRule="auto"/>
        <w:jc w:val="center"/>
        <w:rPr>
          <w:rFonts w:ascii="Times New Roman" w:hAnsi="Times New Roman"/>
          <w:b/>
          <w:sz w:val="28"/>
          <w:szCs w:val="28"/>
        </w:rPr>
      </w:pPr>
      <w:r w:rsidRPr="00B30776">
        <w:rPr>
          <w:rFonts w:ascii="Times New Roman" w:hAnsi="Times New Roman"/>
          <w:b/>
          <w:sz w:val="28"/>
          <w:szCs w:val="28"/>
        </w:rPr>
        <w:t>Требования к безопасности товара</w:t>
      </w:r>
    </w:p>
    <w:p w:rsidR="00600A52" w:rsidRPr="00B30776" w:rsidRDefault="00600A52" w:rsidP="00530FA9">
      <w:pPr>
        <w:spacing w:after="0" w:line="240" w:lineRule="auto"/>
        <w:ind w:firstLine="708"/>
        <w:jc w:val="both"/>
        <w:rPr>
          <w:rFonts w:ascii="Times New Roman" w:hAnsi="Times New Roman"/>
          <w:sz w:val="28"/>
          <w:szCs w:val="28"/>
        </w:rPr>
      </w:pPr>
      <w:r w:rsidRPr="00B30776">
        <w:rPr>
          <w:rFonts w:ascii="Times New Roman" w:hAnsi="Times New Roman"/>
          <w:sz w:val="28"/>
          <w:szCs w:val="28"/>
        </w:rPr>
        <w:t>Товары должны обеспечивать в течение всего срока службы безопасность при использовании и не подвергать риску состояние здоровья пользователей или других лиц, занятых перевозкой, хранением и эксплуатацией. Любые риски, связанные с ее применением, должны соответствовать высокому уровню защиты здоровья и обеспечения безопасности. Возможные виды опасности, требования и средства обеспечения безопасности при эксплуатации и обслуживании товаров должны быть указаны в инструкциях изготовителя.</w:t>
      </w:r>
    </w:p>
    <w:p w:rsidR="00600A52" w:rsidRPr="00B30776" w:rsidRDefault="00600A52" w:rsidP="00530FA9">
      <w:pPr>
        <w:spacing w:after="0" w:line="240" w:lineRule="auto"/>
        <w:jc w:val="center"/>
        <w:rPr>
          <w:rFonts w:ascii="Times New Roman" w:hAnsi="Times New Roman"/>
          <w:b/>
          <w:sz w:val="28"/>
          <w:szCs w:val="28"/>
        </w:rPr>
      </w:pPr>
    </w:p>
    <w:p w:rsidR="00600A52" w:rsidRPr="00B30776" w:rsidRDefault="00600A52" w:rsidP="00530FA9">
      <w:pPr>
        <w:spacing w:after="0" w:line="240" w:lineRule="auto"/>
        <w:jc w:val="center"/>
        <w:rPr>
          <w:rFonts w:ascii="Times New Roman" w:hAnsi="Times New Roman"/>
          <w:b/>
          <w:sz w:val="28"/>
          <w:szCs w:val="28"/>
        </w:rPr>
      </w:pPr>
      <w:r w:rsidRPr="00B30776">
        <w:rPr>
          <w:rFonts w:ascii="Times New Roman" w:hAnsi="Times New Roman"/>
          <w:b/>
          <w:sz w:val="28"/>
          <w:szCs w:val="28"/>
        </w:rPr>
        <w:t>Требования к упаковке товара</w:t>
      </w:r>
    </w:p>
    <w:p w:rsidR="00600A52" w:rsidRPr="00B30776" w:rsidRDefault="00600A52" w:rsidP="00530FA9">
      <w:pPr>
        <w:spacing w:after="0" w:line="240" w:lineRule="auto"/>
        <w:ind w:firstLine="708"/>
        <w:jc w:val="both"/>
        <w:rPr>
          <w:rFonts w:ascii="Times New Roman" w:hAnsi="Times New Roman"/>
          <w:sz w:val="28"/>
          <w:szCs w:val="28"/>
        </w:rPr>
      </w:pPr>
      <w:r w:rsidRPr="00B30776">
        <w:rPr>
          <w:rFonts w:ascii="Times New Roman" w:hAnsi="Times New Roman"/>
          <w:sz w:val="28"/>
          <w:szCs w:val="28"/>
        </w:rPr>
        <w:t>Упаковка должна обеспечивать:</w:t>
      </w:r>
    </w:p>
    <w:p w:rsidR="00600A52" w:rsidRPr="00B30776" w:rsidRDefault="00600A52" w:rsidP="00530FA9">
      <w:pPr>
        <w:spacing w:after="0" w:line="240" w:lineRule="auto"/>
        <w:jc w:val="both"/>
        <w:rPr>
          <w:rFonts w:ascii="Times New Roman" w:hAnsi="Times New Roman"/>
          <w:sz w:val="28"/>
          <w:szCs w:val="28"/>
        </w:rPr>
      </w:pPr>
      <w:r w:rsidRPr="00B30776">
        <w:rPr>
          <w:rFonts w:ascii="Times New Roman" w:hAnsi="Times New Roman"/>
          <w:sz w:val="28"/>
          <w:szCs w:val="28"/>
        </w:rPr>
        <w:t>-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w:t>
      </w:r>
    </w:p>
    <w:p w:rsidR="00600A52" w:rsidRDefault="00600A52" w:rsidP="00530FA9">
      <w:pPr>
        <w:spacing w:after="0" w:line="240" w:lineRule="auto"/>
        <w:jc w:val="both"/>
        <w:rPr>
          <w:rFonts w:ascii="Times New Roman" w:hAnsi="Times New Roman"/>
          <w:sz w:val="28"/>
          <w:szCs w:val="28"/>
        </w:rPr>
      </w:pPr>
      <w:r w:rsidRPr="00B30776">
        <w:rPr>
          <w:rFonts w:ascii="Times New Roman" w:hAnsi="Times New Roman"/>
          <w:sz w:val="28"/>
          <w:szCs w:val="28"/>
        </w:rPr>
        <w:t>- сохранение стерильности в установленных производителем условиях хранения и транспортирования до вскрытия защитной упаковки медицинским персоналом перед применением (эксплуатацией).</w:t>
      </w:r>
    </w:p>
    <w:p w:rsidR="00600A52" w:rsidRPr="00B30776" w:rsidRDefault="00600A52" w:rsidP="00530FA9">
      <w:pPr>
        <w:spacing w:after="0" w:line="240" w:lineRule="auto"/>
        <w:jc w:val="both"/>
        <w:rPr>
          <w:rFonts w:ascii="Times New Roman" w:hAnsi="Times New Roman"/>
          <w:sz w:val="28"/>
          <w:szCs w:val="28"/>
        </w:rPr>
      </w:pPr>
    </w:p>
    <w:p w:rsidR="00600A52" w:rsidRPr="0082194D" w:rsidRDefault="00600A52" w:rsidP="0082194D">
      <w:pPr>
        <w:pStyle w:val="10"/>
        <w:ind w:firstLine="5670"/>
        <w:jc w:val="right"/>
        <w:rPr>
          <w:rFonts w:cs="Times New Roman"/>
          <w:kern w:val="0"/>
          <w:sz w:val="28"/>
          <w:szCs w:val="28"/>
          <w:lang w:eastAsia="en-US" w:bidi="ar-SA"/>
        </w:rPr>
      </w:pPr>
      <w:r w:rsidRPr="0082194D">
        <w:rPr>
          <w:rFonts w:cs="Times New Roman"/>
          <w:kern w:val="0"/>
          <w:sz w:val="28"/>
          <w:szCs w:val="28"/>
          <w:lang w:eastAsia="en-US" w:bidi="ar-SA"/>
        </w:rPr>
        <w:t>Приложение № 2 к извещению</w:t>
      </w:r>
    </w:p>
    <w:p w:rsidR="00600A52" w:rsidRPr="0082194D" w:rsidRDefault="00600A52" w:rsidP="0082194D">
      <w:pPr>
        <w:pStyle w:val="10"/>
        <w:ind w:firstLine="5670"/>
        <w:jc w:val="right"/>
        <w:rPr>
          <w:rFonts w:cs="Times New Roman"/>
          <w:sz w:val="28"/>
          <w:szCs w:val="28"/>
        </w:rPr>
      </w:pPr>
      <w:r w:rsidRPr="0082194D">
        <w:rPr>
          <w:rFonts w:cs="Times New Roman"/>
          <w:kern w:val="0"/>
          <w:sz w:val="28"/>
          <w:szCs w:val="28"/>
          <w:lang w:eastAsia="en-US" w:bidi="ar-SA"/>
        </w:rPr>
        <w:t xml:space="preserve">о проведении </w:t>
      </w:r>
      <w:r w:rsidRPr="0082194D">
        <w:rPr>
          <w:rFonts w:cs="Times New Roman"/>
          <w:sz w:val="28"/>
          <w:szCs w:val="28"/>
        </w:rPr>
        <w:t>предварительного</w:t>
      </w:r>
    </w:p>
    <w:p w:rsidR="00600A52" w:rsidRPr="0082194D" w:rsidRDefault="00600A52" w:rsidP="0082194D">
      <w:pPr>
        <w:pStyle w:val="10"/>
        <w:ind w:firstLine="5670"/>
        <w:jc w:val="right"/>
        <w:rPr>
          <w:rFonts w:cs="Times New Roman"/>
          <w:kern w:val="0"/>
          <w:sz w:val="28"/>
          <w:szCs w:val="28"/>
          <w:lang w:eastAsia="ar-SA" w:bidi="ar-SA"/>
        </w:rPr>
      </w:pPr>
      <w:r w:rsidRPr="0082194D">
        <w:rPr>
          <w:rFonts w:cs="Times New Roman"/>
          <w:sz w:val="28"/>
          <w:szCs w:val="28"/>
        </w:rPr>
        <w:t>отбора</w:t>
      </w:r>
    </w:p>
    <w:p w:rsidR="00600A52" w:rsidRPr="0082194D" w:rsidRDefault="00600A52" w:rsidP="001436D5">
      <w:pPr>
        <w:pStyle w:val="10"/>
        <w:rPr>
          <w:rFonts w:cs="Times New Roman"/>
          <w:sz w:val="28"/>
          <w:szCs w:val="28"/>
        </w:rPr>
      </w:pPr>
    </w:p>
    <w:p w:rsidR="00600A52" w:rsidRPr="0082194D" w:rsidRDefault="00600A52" w:rsidP="00A70157">
      <w:pPr>
        <w:pStyle w:val="10"/>
        <w:jc w:val="right"/>
        <w:rPr>
          <w:rFonts w:cs="Times New Roman"/>
          <w:sz w:val="28"/>
          <w:szCs w:val="28"/>
        </w:rPr>
      </w:pPr>
    </w:p>
    <w:p w:rsidR="00600A52" w:rsidRPr="0082194D" w:rsidRDefault="00600A52" w:rsidP="00D1310F">
      <w:pPr>
        <w:pStyle w:val="10"/>
        <w:jc w:val="center"/>
        <w:rPr>
          <w:rFonts w:cs="Times New Roman"/>
          <w:b/>
          <w:sz w:val="28"/>
          <w:szCs w:val="28"/>
        </w:rPr>
      </w:pPr>
      <w:r w:rsidRPr="0082194D">
        <w:rPr>
          <w:rFonts w:cs="Times New Roman"/>
          <w:b/>
          <w:sz w:val="28"/>
          <w:szCs w:val="28"/>
        </w:rPr>
        <w:t xml:space="preserve">Проект муниципального контракта №__________ </w:t>
      </w:r>
    </w:p>
    <w:p w:rsidR="00600A52" w:rsidRPr="0082194D" w:rsidRDefault="00600A52" w:rsidP="0062394A">
      <w:pPr>
        <w:pStyle w:val="10"/>
        <w:jc w:val="center"/>
        <w:rPr>
          <w:rFonts w:cs="Times New Roman"/>
          <w:b/>
          <w:sz w:val="28"/>
          <w:szCs w:val="28"/>
          <w:lang w:eastAsia="ar-SA" w:bidi="ar-SA"/>
        </w:rPr>
      </w:pPr>
      <w:r w:rsidRPr="0082194D">
        <w:rPr>
          <w:rFonts w:cs="Times New Roman"/>
          <w:b/>
          <w:sz w:val="28"/>
          <w:szCs w:val="28"/>
          <w:lang w:eastAsia="ar-SA" w:bidi="ar-SA"/>
        </w:rPr>
        <w:t>на поставку товаров,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Кавалеровского муниципального района</w:t>
      </w:r>
    </w:p>
    <w:p w:rsidR="00600A52" w:rsidRPr="0082194D" w:rsidRDefault="00600A52" w:rsidP="00A70157">
      <w:pPr>
        <w:pStyle w:val="NoSpacing"/>
        <w:jc w:val="right"/>
        <w:rPr>
          <w:sz w:val="28"/>
          <w:szCs w:val="28"/>
        </w:rPr>
      </w:pPr>
    </w:p>
    <w:p w:rsidR="00600A52" w:rsidRPr="0082194D" w:rsidRDefault="00600A52" w:rsidP="00A70157">
      <w:pPr>
        <w:shd w:val="clear" w:color="auto" w:fill="FFFFFF"/>
        <w:tabs>
          <w:tab w:val="left" w:pos="346"/>
        </w:tabs>
        <w:spacing w:before="235"/>
        <w:jc w:val="both"/>
        <w:rPr>
          <w:rFonts w:ascii="Times New Roman" w:hAnsi="Times New Roman"/>
          <w:sz w:val="28"/>
          <w:szCs w:val="28"/>
        </w:rPr>
      </w:pPr>
      <w:r>
        <w:rPr>
          <w:rFonts w:ascii="Times New Roman" w:hAnsi="Times New Roman"/>
          <w:sz w:val="28"/>
          <w:szCs w:val="28"/>
        </w:rPr>
        <w:t>пгт Кавалерово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2194D">
        <w:rPr>
          <w:rFonts w:ascii="Times New Roman" w:hAnsi="Times New Roman"/>
          <w:sz w:val="28"/>
          <w:szCs w:val="28"/>
        </w:rPr>
        <w:tab/>
      </w:r>
      <w:r>
        <w:rPr>
          <w:rFonts w:ascii="Times New Roman" w:hAnsi="Times New Roman"/>
          <w:sz w:val="28"/>
          <w:szCs w:val="28"/>
        </w:rPr>
        <w:t xml:space="preserve">            «___»______</w:t>
      </w:r>
      <w:r w:rsidRPr="0082194D">
        <w:rPr>
          <w:rFonts w:ascii="Times New Roman" w:hAnsi="Times New Roman"/>
          <w:sz w:val="28"/>
          <w:szCs w:val="28"/>
        </w:rPr>
        <w:t>_____2018 г.</w:t>
      </w:r>
    </w:p>
    <w:p w:rsidR="00600A52" w:rsidRDefault="00600A52" w:rsidP="0082194D">
      <w:pPr>
        <w:keepNext/>
        <w:spacing w:after="0" w:line="240" w:lineRule="auto"/>
        <w:ind w:firstLine="567"/>
        <w:jc w:val="both"/>
        <w:rPr>
          <w:rFonts w:ascii="Times New Roman" w:hAnsi="Times New Roman"/>
          <w:color w:val="000000"/>
          <w:spacing w:val="-5"/>
          <w:sz w:val="28"/>
          <w:szCs w:val="28"/>
          <w:lang w:eastAsia="en-US"/>
        </w:rPr>
      </w:pPr>
    </w:p>
    <w:p w:rsidR="00600A52" w:rsidRDefault="00600A52" w:rsidP="0082194D">
      <w:pPr>
        <w:keepNext/>
        <w:spacing w:after="0" w:line="240" w:lineRule="auto"/>
        <w:ind w:firstLine="567"/>
        <w:jc w:val="both"/>
        <w:rPr>
          <w:rFonts w:ascii="Times New Roman" w:hAnsi="Times New Roman"/>
          <w:kern w:val="1"/>
          <w:sz w:val="28"/>
          <w:szCs w:val="28"/>
          <w:lang w:eastAsia="ar-SA"/>
        </w:rPr>
      </w:pPr>
      <w:r w:rsidRPr="0082194D">
        <w:rPr>
          <w:rFonts w:ascii="Times New Roman" w:hAnsi="Times New Roman"/>
          <w:color w:val="000000"/>
          <w:spacing w:val="-5"/>
          <w:sz w:val="28"/>
          <w:szCs w:val="28"/>
          <w:lang w:eastAsia="en-US"/>
        </w:rPr>
        <w:t xml:space="preserve">Администрация Кавалеровского муниципального района, именуемая в дальнейшем «Муниципальный заказчик», в лице ______________________________________________, действующего на основании _______________, с одной стороны и </w:t>
      </w:r>
      <w:r w:rsidRPr="0082194D">
        <w:rPr>
          <w:rFonts w:ascii="Times New Roman" w:hAnsi="Times New Roman"/>
          <w:snapToGrid w:val="0"/>
          <w:kern w:val="24"/>
          <w:sz w:val="28"/>
          <w:szCs w:val="28"/>
        </w:rPr>
        <w:t>_______________________________________________</w:t>
      </w:r>
      <w:r w:rsidRPr="0082194D">
        <w:rPr>
          <w:rFonts w:ascii="Times New Roman" w:hAnsi="Times New Roman"/>
          <w:kern w:val="24"/>
          <w:sz w:val="28"/>
          <w:szCs w:val="28"/>
        </w:rPr>
        <w:t>,</w:t>
      </w:r>
      <w:r w:rsidRPr="0082194D">
        <w:rPr>
          <w:rFonts w:ascii="Times New Roman" w:hAnsi="Times New Roman"/>
          <w:snapToGrid w:val="0"/>
          <w:kern w:val="24"/>
          <w:sz w:val="28"/>
          <w:szCs w:val="28"/>
        </w:rPr>
        <w:t xml:space="preserve"> именуемый (</w:t>
      </w:r>
      <w:r>
        <w:rPr>
          <w:rFonts w:ascii="Times New Roman" w:hAnsi="Times New Roman"/>
          <w:snapToGrid w:val="0"/>
          <w:kern w:val="24"/>
          <w:sz w:val="28"/>
          <w:szCs w:val="28"/>
        </w:rPr>
        <w:t>ое,</w:t>
      </w:r>
      <w:r w:rsidRPr="0082194D">
        <w:rPr>
          <w:rFonts w:ascii="Times New Roman" w:hAnsi="Times New Roman"/>
          <w:snapToGrid w:val="0"/>
          <w:kern w:val="24"/>
          <w:sz w:val="28"/>
          <w:szCs w:val="28"/>
        </w:rPr>
        <w:t>ая) в дальнейшем «Поставщик», действующий (</w:t>
      </w:r>
      <w:r>
        <w:rPr>
          <w:rFonts w:ascii="Times New Roman" w:hAnsi="Times New Roman"/>
          <w:snapToGrid w:val="0"/>
          <w:kern w:val="24"/>
          <w:sz w:val="28"/>
          <w:szCs w:val="28"/>
        </w:rPr>
        <w:t>ое,</w:t>
      </w:r>
      <w:r w:rsidRPr="0082194D">
        <w:rPr>
          <w:rFonts w:ascii="Times New Roman" w:hAnsi="Times New Roman"/>
          <w:snapToGrid w:val="0"/>
          <w:kern w:val="24"/>
          <w:sz w:val="28"/>
          <w:szCs w:val="28"/>
        </w:rPr>
        <w:t>ая) на основании __________________________________</w:t>
      </w:r>
      <w:r w:rsidRPr="0082194D">
        <w:rPr>
          <w:rFonts w:ascii="Times New Roman" w:hAnsi="Times New Roman"/>
          <w:kern w:val="24"/>
          <w:sz w:val="28"/>
          <w:szCs w:val="28"/>
        </w:rPr>
        <w:t xml:space="preserve">, </w:t>
      </w:r>
      <w:r w:rsidRPr="0082194D">
        <w:rPr>
          <w:rFonts w:ascii="Times New Roman" w:hAnsi="Times New Roman"/>
          <w:snapToGrid w:val="0"/>
          <w:kern w:val="24"/>
          <w:sz w:val="28"/>
          <w:szCs w:val="28"/>
        </w:rPr>
        <w:t>с другой стороны</w:t>
      </w:r>
      <w:r w:rsidRPr="0082194D">
        <w:rPr>
          <w:rFonts w:ascii="Times New Roman" w:hAnsi="Times New Roman"/>
          <w:color w:val="000000"/>
          <w:spacing w:val="-5"/>
          <w:sz w:val="28"/>
          <w:szCs w:val="28"/>
          <w:lang w:eastAsia="en-US"/>
        </w:rPr>
        <w:t xml:space="preserve">, вместе именуемые «Стороны», </w:t>
      </w:r>
      <w:r w:rsidRPr="0082194D">
        <w:rPr>
          <w:rFonts w:ascii="Times New Roman" w:hAnsi="Times New Roman"/>
          <w:kern w:val="1"/>
          <w:sz w:val="28"/>
          <w:szCs w:val="28"/>
          <w:lang w:eastAsia="ar-SA"/>
        </w:rPr>
        <w:t xml:space="preserve">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w:t>
      </w:r>
      <w:r w:rsidRPr="00FD1BAB">
        <w:rPr>
          <w:rFonts w:ascii="Times New Roman" w:hAnsi="Times New Roman"/>
          <w:kern w:val="1"/>
          <w:sz w:val="28"/>
          <w:szCs w:val="28"/>
          <w:lang w:eastAsia="ar-SA"/>
        </w:rPr>
        <w:t>Протокола</w:t>
      </w:r>
      <w:r w:rsidRPr="0082194D">
        <w:rPr>
          <w:rFonts w:ascii="Times New Roman" w:hAnsi="Times New Roman"/>
          <w:kern w:val="1"/>
          <w:sz w:val="28"/>
          <w:szCs w:val="28"/>
          <w:lang w:eastAsia="ar-SA"/>
        </w:rPr>
        <w:t xml:space="preserve"> </w:t>
      </w:r>
      <w:r w:rsidRPr="0082194D">
        <w:rPr>
          <w:rFonts w:ascii="Times New Roman" w:hAnsi="Times New Roman"/>
          <w:kern w:val="1"/>
          <w:sz w:val="28"/>
          <w:szCs w:val="28"/>
          <w:lang w:eastAsia="ar-SA"/>
        </w:rPr>
        <w:softHyphen/>
        <w:t>_____________№ ______ от « ___ » ________ 2018 года, заключили настоящий муниципальный контракт (далее Контракт) о нижеследующем:</w:t>
      </w:r>
    </w:p>
    <w:p w:rsidR="00600A52" w:rsidRPr="0082194D" w:rsidRDefault="00600A52" w:rsidP="0082194D">
      <w:pPr>
        <w:keepNext/>
        <w:spacing w:after="0" w:line="240" w:lineRule="auto"/>
        <w:ind w:firstLine="567"/>
        <w:jc w:val="both"/>
        <w:rPr>
          <w:rFonts w:ascii="Times New Roman" w:hAnsi="Times New Roman"/>
          <w:kern w:val="1"/>
          <w:sz w:val="28"/>
          <w:szCs w:val="28"/>
          <w:lang w:eastAsia="ar-SA"/>
        </w:rPr>
      </w:pPr>
    </w:p>
    <w:p w:rsidR="00600A52" w:rsidRPr="0082194D" w:rsidRDefault="00600A52" w:rsidP="00A33B5D">
      <w:pPr>
        <w:pStyle w:val="ListParagraph"/>
        <w:numPr>
          <w:ilvl w:val="0"/>
          <w:numId w:val="11"/>
        </w:numPr>
        <w:shd w:val="clear" w:color="auto" w:fill="FFFFFF"/>
        <w:tabs>
          <w:tab w:val="left" w:pos="426"/>
          <w:tab w:val="left" w:pos="706"/>
        </w:tabs>
        <w:autoSpaceDE w:val="0"/>
        <w:spacing w:after="0" w:line="240" w:lineRule="auto"/>
        <w:ind w:right="38"/>
        <w:jc w:val="center"/>
        <w:rPr>
          <w:rFonts w:ascii="Times New Roman" w:hAnsi="Times New Roman"/>
          <w:b/>
          <w:sz w:val="28"/>
          <w:szCs w:val="28"/>
        </w:rPr>
      </w:pPr>
      <w:r w:rsidRPr="0082194D">
        <w:rPr>
          <w:rFonts w:ascii="Times New Roman" w:hAnsi="Times New Roman"/>
          <w:b/>
          <w:sz w:val="28"/>
          <w:szCs w:val="28"/>
        </w:rPr>
        <w:t>ПРЕДМЕТ КОНТРАКТА</w:t>
      </w:r>
    </w:p>
    <w:p w:rsidR="00600A52" w:rsidRPr="0082194D" w:rsidRDefault="00600A52" w:rsidP="0082194D">
      <w:pPr>
        <w:shd w:val="clear" w:color="auto" w:fill="FFFFFF"/>
        <w:tabs>
          <w:tab w:val="left" w:pos="-142"/>
          <w:tab w:val="left" w:pos="706"/>
        </w:tabs>
        <w:autoSpaceDE w:val="0"/>
        <w:spacing w:after="0" w:line="240" w:lineRule="auto"/>
        <w:ind w:right="38"/>
        <w:jc w:val="center"/>
        <w:rPr>
          <w:rFonts w:ascii="Times New Roman" w:hAnsi="Times New Roman"/>
          <w:sz w:val="28"/>
          <w:szCs w:val="28"/>
        </w:rPr>
      </w:pPr>
    </w:p>
    <w:p w:rsidR="00600A52" w:rsidRPr="0082194D" w:rsidRDefault="00600A52" w:rsidP="00A33B5D">
      <w:pPr>
        <w:pStyle w:val="ListParagraph"/>
        <w:numPr>
          <w:ilvl w:val="1"/>
          <w:numId w:val="11"/>
        </w:numPr>
        <w:tabs>
          <w:tab w:val="left" w:pos="1134"/>
        </w:tabs>
        <w:autoSpaceDE w:val="0"/>
        <w:autoSpaceDN w:val="0"/>
        <w:adjustRightInd w:val="0"/>
        <w:spacing w:after="0" w:line="240" w:lineRule="auto"/>
        <w:ind w:left="0" w:firstLine="426"/>
        <w:jc w:val="both"/>
        <w:rPr>
          <w:rFonts w:ascii="Times New Roman" w:hAnsi="Times New Roman"/>
          <w:sz w:val="28"/>
          <w:szCs w:val="28"/>
          <w:lang w:eastAsia="en-US"/>
        </w:rPr>
      </w:pPr>
      <w:r w:rsidRPr="0082194D">
        <w:rPr>
          <w:rFonts w:ascii="Times New Roman" w:hAnsi="Times New Roman"/>
          <w:color w:val="000000"/>
          <w:sz w:val="28"/>
          <w:szCs w:val="28"/>
          <w:lang w:eastAsia="en-US"/>
        </w:rPr>
        <w:t xml:space="preserve">Поставщик обязуется поставить товары, необходимые для оказания гуманитарной помощи либо ликвидации последствий чрезвычайных ситуаций природного или техногенного характера </w:t>
      </w:r>
      <w:r w:rsidRPr="0082194D">
        <w:rPr>
          <w:rFonts w:ascii="Times New Roman" w:hAnsi="Times New Roman"/>
          <w:sz w:val="28"/>
          <w:szCs w:val="28"/>
          <w:lang w:eastAsia="en-US"/>
        </w:rPr>
        <w:t>на территории Кавалеровского муниципального района Приморского края в 2018 году (далее – товары), в соответствии с Техническим заданием (</w:t>
      </w:r>
      <w:r>
        <w:rPr>
          <w:rFonts w:ascii="Times New Roman" w:hAnsi="Times New Roman"/>
          <w:sz w:val="28"/>
          <w:szCs w:val="28"/>
          <w:lang w:eastAsia="en-US"/>
        </w:rPr>
        <w:t xml:space="preserve">Приложение №1) и </w:t>
      </w:r>
      <w:r w:rsidRPr="004809E8">
        <w:rPr>
          <w:rFonts w:ascii="Times New Roman" w:hAnsi="Times New Roman"/>
          <w:sz w:val="28"/>
          <w:szCs w:val="28"/>
          <w:lang w:eastAsia="en-US"/>
        </w:rPr>
        <w:t xml:space="preserve">спецификацией (Приложение №2), а </w:t>
      </w:r>
      <w:r w:rsidRPr="004809E8">
        <w:rPr>
          <w:rFonts w:ascii="Times New Roman" w:hAnsi="Times New Roman"/>
          <w:color w:val="000000"/>
          <w:sz w:val="28"/>
          <w:szCs w:val="28"/>
          <w:lang w:eastAsia="en-US"/>
        </w:rPr>
        <w:t>Заказчик обязуется принять и оплатить</w:t>
      </w:r>
      <w:r w:rsidRPr="0082194D">
        <w:rPr>
          <w:rFonts w:ascii="Times New Roman" w:hAnsi="Times New Roman"/>
          <w:color w:val="000000"/>
          <w:sz w:val="28"/>
          <w:szCs w:val="28"/>
          <w:lang w:eastAsia="en-US"/>
        </w:rPr>
        <w:t xml:space="preserve"> надлежащим образом поставленные товары по цене и на условиях, предусмотренных настоящим Контрактом</w:t>
      </w:r>
      <w:r w:rsidRPr="0082194D">
        <w:rPr>
          <w:rFonts w:ascii="Times New Roman" w:hAnsi="Times New Roman"/>
          <w:sz w:val="28"/>
          <w:szCs w:val="28"/>
          <w:lang w:eastAsia="en-US"/>
        </w:rPr>
        <w:t>.</w:t>
      </w:r>
    </w:p>
    <w:p w:rsidR="00600A52" w:rsidRPr="0082194D" w:rsidRDefault="00600A52" w:rsidP="00A33B5D">
      <w:pPr>
        <w:pStyle w:val="ListParagraph"/>
        <w:numPr>
          <w:ilvl w:val="1"/>
          <w:numId w:val="11"/>
        </w:numPr>
        <w:tabs>
          <w:tab w:val="left" w:pos="1134"/>
        </w:tabs>
        <w:spacing w:after="0" w:line="240" w:lineRule="auto"/>
        <w:ind w:left="0" w:firstLine="426"/>
        <w:jc w:val="both"/>
        <w:rPr>
          <w:rFonts w:ascii="Times New Roman" w:hAnsi="Times New Roman"/>
          <w:sz w:val="28"/>
          <w:szCs w:val="28"/>
        </w:rPr>
      </w:pPr>
      <w:r w:rsidRPr="0082194D">
        <w:rPr>
          <w:rFonts w:ascii="Times New Roman" w:hAnsi="Times New Roman"/>
          <w:sz w:val="28"/>
          <w:szCs w:val="28"/>
        </w:rPr>
        <w:t>Место поставки: _________________</w:t>
      </w:r>
      <w:r>
        <w:rPr>
          <w:rFonts w:ascii="Times New Roman" w:hAnsi="Times New Roman"/>
          <w:sz w:val="28"/>
          <w:szCs w:val="28"/>
        </w:rPr>
        <w:t>_____________</w:t>
      </w:r>
      <w:r w:rsidRPr="0082194D">
        <w:rPr>
          <w:rFonts w:ascii="Times New Roman" w:hAnsi="Times New Roman"/>
          <w:sz w:val="28"/>
          <w:szCs w:val="28"/>
        </w:rPr>
        <w:t>_______</w:t>
      </w:r>
    </w:p>
    <w:p w:rsidR="00600A52" w:rsidRPr="0082194D" w:rsidRDefault="00600A52" w:rsidP="0082194D">
      <w:pPr>
        <w:tabs>
          <w:tab w:val="left" w:pos="480"/>
          <w:tab w:val="left" w:pos="993"/>
        </w:tabs>
        <w:autoSpaceDE w:val="0"/>
        <w:autoSpaceDN w:val="0"/>
        <w:adjustRightInd w:val="0"/>
        <w:spacing w:after="0" w:line="240" w:lineRule="auto"/>
        <w:ind w:firstLine="426"/>
        <w:jc w:val="center"/>
        <w:outlineLvl w:val="1"/>
        <w:rPr>
          <w:rFonts w:ascii="Times New Roman" w:hAnsi="Times New Roman"/>
          <w:b/>
          <w:sz w:val="28"/>
          <w:szCs w:val="28"/>
        </w:rPr>
      </w:pPr>
    </w:p>
    <w:p w:rsidR="00600A52" w:rsidRPr="0082194D" w:rsidRDefault="00600A52" w:rsidP="0082194D">
      <w:pPr>
        <w:pStyle w:val="ListParagraph"/>
        <w:numPr>
          <w:ilvl w:val="0"/>
          <w:numId w:val="11"/>
        </w:numPr>
        <w:tabs>
          <w:tab w:val="left" w:pos="480"/>
        </w:tabs>
        <w:autoSpaceDE w:val="0"/>
        <w:autoSpaceDN w:val="0"/>
        <w:adjustRightInd w:val="0"/>
        <w:spacing w:after="0" w:line="240" w:lineRule="auto"/>
        <w:jc w:val="center"/>
        <w:outlineLvl w:val="1"/>
        <w:rPr>
          <w:rFonts w:ascii="Times New Roman" w:hAnsi="Times New Roman"/>
          <w:b/>
          <w:sz w:val="28"/>
          <w:szCs w:val="28"/>
        </w:rPr>
      </w:pPr>
      <w:r w:rsidRPr="0082194D">
        <w:rPr>
          <w:rFonts w:ascii="Times New Roman" w:hAnsi="Times New Roman"/>
          <w:b/>
          <w:sz w:val="28"/>
          <w:szCs w:val="28"/>
        </w:rPr>
        <w:t>ЦЕНА КОНТРАКТА, ПОРЯДОК И СРОКИ ОПЛАТЫ</w:t>
      </w:r>
    </w:p>
    <w:p w:rsidR="00600A52" w:rsidRPr="0082194D" w:rsidRDefault="00600A52" w:rsidP="0082194D">
      <w:pPr>
        <w:tabs>
          <w:tab w:val="left" w:pos="480"/>
        </w:tabs>
        <w:autoSpaceDE w:val="0"/>
        <w:autoSpaceDN w:val="0"/>
        <w:adjustRightInd w:val="0"/>
        <w:spacing w:after="0" w:line="240" w:lineRule="auto"/>
        <w:ind w:firstLine="240"/>
        <w:jc w:val="center"/>
        <w:outlineLvl w:val="1"/>
        <w:rPr>
          <w:rFonts w:ascii="Times New Roman" w:hAnsi="Times New Roman"/>
          <w:sz w:val="28"/>
          <w:szCs w:val="28"/>
        </w:rPr>
      </w:pPr>
    </w:p>
    <w:p w:rsidR="00600A52" w:rsidRPr="002C29D6" w:rsidRDefault="00600A52" w:rsidP="00A33B5D">
      <w:pPr>
        <w:pStyle w:val="ConsPlusNonformat"/>
        <w:widowControl/>
        <w:numPr>
          <w:ilvl w:val="1"/>
          <w:numId w:val="11"/>
        </w:numPr>
        <w:tabs>
          <w:tab w:val="left" w:pos="1134"/>
        </w:tabs>
        <w:ind w:left="0" w:right="-26" w:firstLine="426"/>
        <w:jc w:val="both"/>
        <w:rPr>
          <w:rFonts w:ascii="Times New Roman" w:hAnsi="Times New Roman" w:cs="Times New Roman"/>
          <w:i/>
          <w:sz w:val="28"/>
          <w:szCs w:val="28"/>
          <w:vertAlign w:val="superscript"/>
        </w:rPr>
      </w:pPr>
      <w:r w:rsidRPr="0082194D">
        <w:rPr>
          <w:rFonts w:ascii="Times New Roman" w:hAnsi="Times New Roman" w:cs="Times New Roman"/>
          <w:sz w:val="28"/>
          <w:szCs w:val="28"/>
        </w:rPr>
        <w:t>Цена Контракта составляет</w:t>
      </w:r>
      <w:r>
        <w:rPr>
          <w:rFonts w:ascii="Times New Roman" w:hAnsi="Times New Roman" w:cs="Times New Roman"/>
          <w:sz w:val="28"/>
          <w:szCs w:val="28"/>
        </w:rPr>
        <w:t>:__________________</w:t>
      </w:r>
      <w:r w:rsidRPr="002C29D6">
        <w:rPr>
          <w:rFonts w:ascii="Times New Roman" w:hAnsi="Times New Roman" w:cs="Times New Roman"/>
          <w:sz w:val="28"/>
          <w:szCs w:val="28"/>
        </w:rPr>
        <w:t>_в т.ч. НДС 18% __________</w:t>
      </w:r>
      <w:r w:rsidRPr="002C29D6">
        <w:rPr>
          <w:rFonts w:ascii="Times New Roman" w:hAnsi="Times New Roman" w:cs="Times New Roman"/>
          <w:color w:val="000000"/>
          <w:spacing w:val="-5"/>
          <w:sz w:val="28"/>
          <w:szCs w:val="28"/>
        </w:rPr>
        <w:t>(Если НДС не облагается, указывать: «</w:t>
      </w:r>
      <w:r w:rsidRPr="002C29D6">
        <w:rPr>
          <w:rFonts w:ascii="Times New Roman" w:hAnsi="Times New Roman" w:cs="Times New Roman"/>
          <w:i/>
          <w:color w:val="000000"/>
          <w:spacing w:val="-5"/>
          <w:sz w:val="28"/>
          <w:szCs w:val="28"/>
        </w:rPr>
        <w:t>НДС не облагается»</w:t>
      </w:r>
      <w:r w:rsidRPr="002C29D6">
        <w:rPr>
          <w:rFonts w:ascii="Times New Roman" w:hAnsi="Times New Roman" w:cs="Times New Roman"/>
          <w:color w:val="000000"/>
          <w:spacing w:val="-5"/>
          <w:sz w:val="28"/>
          <w:szCs w:val="28"/>
        </w:rPr>
        <w:t xml:space="preserve"> - </w:t>
      </w:r>
      <w:r w:rsidRPr="002C29D6">
        <w:rPr>
          <w:rFonts w:ascii="Times New Roman" w:hAnsi="Times New Roman" w:cs="Times New Roman"/>
          <w:i/>
          <w:color w:val="000000"/>
          <w:spacing w:val="-5"/>
          <w:sz w:val="28"/>
          <w:szCs w:val="28"/>
        </w:rPr>
        <w:t>этот текст не применяется).</w:t>
      </w:r>
    </w:p>
    <w:p w:rsidR="00600A52" w:rsidRPr="0082194D" w:rsidRDefault="00600A52" w:rsidP="00A33B5D">
      <w:pPr>
        <w:pStyle w:val="ConsPlusNonformat"/>
        <w:widowControl/>
        <w:numPr>
          <w:ilvl w:val="1"/>
          <w:numId w:val="11"/>
        </w:numPr>
        <w:tabs>
          <w:tab w:val="left" w:pos="1134"/>
        </w:tabs>
        <w:ind w:left="0" w:right="-26" w:firstLine="426"/>
        <w:jc w:val="both"/>
        <w:rPr>
          <w:rFonts w:ascii="Times New Roman" w:hAnsi="Times New Roman" w:cs="Times New Roman"/>
          <w:sz w:val="28"/>
          <w:szCs w:val="28"/>
        </w:rPr>
      </w:pPr>
      <w:r w:rsidRPr="0082194D">
        <w:rPr>
          <w:rFonts w:ascii="Times New Roman" w:hAnsi="Times New Roman" w:cs="Times New Roman"/>
          <w:color w:val="000000"/>
          <w:spacing w:val="-5"/>
          <w:sz w:val="28"/>
          <w:szCs w:val="28"/>
        </w:rPr>
        <w:t>В цену Контракта включены все расходы по предпродажной подготовке, связанные с доставкой, погрузкой и разгрузкой товара к месту поставки, хранение,  расходы по таможенному оформлению и страхованию товара, уплата таможенных пошлин, налогов, сборов и других обязательных платежей, возникающих в рамках исполнения контракта</w:t>
      </w:r>
      <w:r w:rsidRPr="0082194D">
        <w:rPr>
          <w:rFonts w:ascii="Times New Roman" w:hAnsi="Times New Roman" w:cs="Times New Roman"/>
          <w:sz w:val="28"/>
          <w:szCs w:val="28"/>
        </w:rPr>
        <w:t>.</w:t>
      </w:r>
    </w:p>
    <w:p w:rsidR="00600A52" w:rsidRPr="0082194D" w:rsidRDefault="00600A52" w:rsidP="00A33B5D">
      <w:pPr>
        <w:pStyle w:val="ConsPlusNonformat"/>
        <w:widowControl/>
        <w:numPr>
          <w:ilvl w:val="1"/>
          <w:numId w:val="11"/>
        </w:numPr>
        <w:tabs>
          <w:tab w:val="left" w:pos="1134"/>
        </w:tabs>
        <w:ind w:left="0" w:right="-26" w:firstLine="426"/>
        <w:jc w:val="both"/>
        <w:rPr>
          <w:rFonts w:ascii="Times New Roman" w:hAnsi="Times New Roman" w:cs="Times New Roman"/>
          <w:color w:val="000000"/>
          <w:sz w:val="28"/>
          <w:szCs w:val="28"/>
        </w:rPr>
      </w:pPr>
      <w:r w:rsidRPr="0082194D">
        <w:rPr>
          <w:rFonts w:ascii="Times New Roman" w:hAnsi="Times New Roman" w:cs="Times New Roman"/>
          <w:sz w:val="28"/>
          <w:szCs w:val="28"/>
        </w:rPr>
        <w:t xml:space="preserve">Цена Контракта является твердой и определяется на весь срок исполнения Контракта, не может изменяться в ходе его исполнения, за исключением случаев, предусмотренных законодательством Российской </w:t>
      </w:r>
      <w:r w:rsidRPr="0082194D">
        <w:rPr>
          <w:rFonts w:ascii="Times New Roman" w:hAnsi="Times New Roman" w:cs="Times New Roman"/>
          <w:color w:val="000000"/>
          <w:sz w:val="28"/>
          <w:szCs w:val="28"/>
        </w:rPr>
        <w:t>Федерации.</w:t>
      </w:r>
    </w:p>
    <w:p w:rsidR="00600A52" w:rsidRPr="0068793F" w:rsidRDefault="00600A52" w:rsidP="00A33B5D">
      <w:pPr>
        <w:pStyle w:val="ConsPlusNonformat"/>
        <w:widowControl/>
        <w:numPr>
          <w:ilvl w:val="1"/>
          <w:numId w:val="11"/>
        </w:numPr>
        <w:tabs>
          <w:tab w:val="left" w:pos="1134"/>
        </w:tabs>
        <w:ind w:left="0" w:right="-26" w:firstLine="426"/>
        <w:jc w:val="both"/>
        <w:rPr>
          <w:rFonts w:ascii="Times New Roman" w:hAnsi="Times New Roman" w:cs="Times New Roman"/>
          <w:color w:val="000000"/>
          <w:sz w:val="28"/>
          <w:szCs w:val="28"/>
        </w:rPr>
      </w:pPr>
      <w:r w:rsidRPr="00364519">
        <w:rPr>
          <w:rFonts w:ascii="Times New Roman" w:hAnsi="Times New Roman" w:cs="Times New Roman"/>
          <w:sz w:val="28"/>
          <w:szCs w:val="28"/>
          <w:lang w:eastAsia="en-US"/>
        </w:rPr>
        <w:t xml:space="preserve">В случае если контракт будет заключен с физическим лицом, сумма, подлежащая уплате такому физическому лицу, уменьшается на размер </w:t>
      </w:r>
      <w:r w:rsidRPr="0068793F">
        <w:rPr>
          <w:rFonts w:ascii="Times New Roman" w:hAnsi="Times New Roman" w:cs="Times New Roman"/>
          <w:sz w:val="28"/>
          <w:szCs w:val="28"/>
          <w:lang w:eastAsia="en-US"/>
        </w:rPr>
        <w:t>налоговых платежей, связанных с оплатой контракта</w:t>
      </w:r>
    </w:p>
    <w:p w:rsidR="00600A52" w:rsidRPr="004809E8" w:rsidRDefault="00600A52" w:rsidP="00A33B5D">
      <w:pPr>
        <w:pStyle w:val="ConsPlusNonformat"/>
        <w:widowControl/>
        <w:numPr>
          <w:ilvl w:val="1"/>
          <w:numId w:val="11"/>
        </w:numPr>
        <w:tabs>
          <w:tab w:val="left" w:pos="1134"/>
        </w:tabs>
        <w:ind w:left="0" w:right="-26" w:firstLine="426"/>
        <w:jc w:val="both"/>
        <w:rPr>
          <w:rFonts w:ascii="Times New Roman" w:hAnsi="Times New Roman" w:cs="Times New Roman"/>
          <w:color w:val="000000"/>
          <w:spacing w:val="-5"/>
          <w:sz w:val="28"/>
          <w:szCs w:val="28"/>
        </w:rPr>
      </w:pPr>
      <w:r w:rsidRPr="004809E8">
        <w:rPr>
          <w:rFonts w:ascii="Times New Roman" w:hAnsi="Times New Roman" w:cs="Times New Roman"/>
          <w:color w:val="000000"/>
          <w:spacing w:val="-5"/>
          <w:sz w:val="28"/>
          <w:szCs w:val="28"/>
        </w:rPr>
        <w:t>Расчеты за поставленный товар осуществляются в безналичном порядке в форме платежного поручения. Оплата производится путем перечисления денежных средств на расчетный счет Поставщика. Днем оплаты считается день списания денежных средств с расчетного счета Заказчика. Расчет производится после поставки Товара в течение 30 (тридцати) календарных дней с даты подписания заказчиком акта о приемке товара и предоставления Поставщиком следующих документов: товарная накладная, счет, счета-фактуры (в случае, если Поставщик является плательщиком НДС) или универсального передаточного документа.</w:t>
      </w:r>
    </w:p>
    <w:p w:rsidR="00600A52" w:rsidRPr="0082194D" w:rsidRDefault="00600A52" w:rsidP="00A33B5D">
      <w:pPr>
        <w:pStyle w:val="ListParagraph"/>
        <w:numPr>
          <w:ilvl w:val="1"/>
          <w:numId w:val="11"/>
        </w:numPr>
        <w:tabs>
          <w:tab w:val="left" w:pos="1134"/>
        </w:tabs>
        <w:spacing w:after="0" w:line="240" w:lineRule="auto"/>
        <w:ind w:left="0" w:firstLine="426"/>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Оплата по настоящему контракту осуществляется за счет средств бюджета Кавалеровского муниципального района.</w:t>
      </w:r>
    </w:p>
    <w:p w:rsidR="00600A52" w:rsidRPr="0082194D" w:rsidRDefault="00600A52" w:rsidP="00A33B5D">
      <w:pPr>
        <w:pStyle w:val="ListParagraph"/>
        <w:numPr>
          <w:ilvl w:val="1"/>
          <w:numId w:val="11"/>
        </w:numPr>
        <w:tabs>
          <w:tab w:val="left" w:pos="1134"/>
        </w:tabs>
        <w:spacing w:after="0" w:line="240" w:lineRule="auto"/>
        <w:ind w:left="0" w:firstLine="426"/>
        <w:jc w:val="both"/>
        <w:rPr>
          <w:rFonts w:ascii="Times New Roman" w:hAnsi="Times New Roman"/>
          <w:color w:val="000000"/>
          <w:spacing w:val="-5"/>
          <w:sz w:val="28"/>
          <w:szCs w:val="28"/>
        </w:rPr>
      </w:pPr>
      <w:r w:rsidRPr="0082194D">
        <w:rPr>
          <w:rFonts w:ascii="Times New Roman" w:hAnsi="Times New Roman"/>
          <w:sz w:val="28"/>
          <w:szCs w:val="28"/>
        </w:rPr>
        <w:t>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600A52" w:rsidRPr="0082194D" w:rsidRDefault="00600A52" w:rsidP="0082194D">
      <w:pPr>
        <w:tabs>
          <w:tab w:val="left" w:pos="993"/>
        </w:tabs>
        <w:spacing w:after="0" w:line="240" w:lineRule="auto"/>
        <w:jc w:val="both"/>
        <w:rPr>
          <w:rFonts w:ascii="Times New Roman" w:hAnsi="Times New Roman"/>
          <w:color w:val="000000"/>
          <w:spacing w:val="-5"/>
          <w:sz w:val="28"/>
          <w:szCs w:val="28"/>
        </w:rPr>
      </w:pPr>
    </w:p>
    <w:p w:rsidR="00600A52" w:rsidRPr="0082194D" w:rsidRDefault="00600A52" w:rsidP="0082194D">
      <w:pPr>
        <w:pStyle w:val="11"/>
        <w:numPr>
          <w:ilvl w:val="0"/>
          <w:numId w:val="11"/>
        </w:numPr>
        <w:spacing w:after="0" w:line="240" w:lineRule="auto"/>
        <w:jc w:val="center"/>
        <w:rPr>
          <w:rFonts w:ascii="Times New Roman" w:hAnsi="Times New Roman"/>
          <w:b/>
          <w:sz w:val="28"/>
          <w:szCs w:val="28"/>
        </w:rPr>
      </w:pPr>
      <w:r w:rsidRPr="0082194D">
        <w:rPr>
          <w:rFonts w:ascii="Times New Roman" w:hAnsi="Times New Roman"/>
          <w:b/>
          <w:sz w:val="28"/>
          <w:szCs w:val="28"/>
        </w:rPr>
        <w:t>ТРЕБОВАНИЯ К ПОСТАВЛЯЕМОМУ ТОВАРУ</w:t>
      </w:r>
    </w:p>
    <w:p w:rsidR="00600A52" w:rsidRPr="0082194D" w:rsidRDefault="00600A52" w:rsidP="0082194D">
      <w:pPr>
        <w:pStyle w:val="11"/>
        <w:spacing w:after="0" w:line="240" w:lineRule="auto"/>
        <w:jc w:val="center"/>
        <w:rPr>
          <w:rFonts w:ascii="Times New Roman" w:hAnsi="Times New Roman"/>
          <w:b/>
          <w:sz w:val="28"/>
          <w:szCs w:val="28"/>
        </w:rPr>
      </w:pP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Поставляемый товар должен соответствовать требованиям экологических, санитарно-гигиенических и других норм, действующих на территории РФ и обеспечивать безопасную для жизни и здоровья людей эксплуатацию. Товар должен соответствовать срокам годности, устанавливаемым заводом-изготовителем (при наличии таковых), а также требованиям настоящей спецификации по составу, количеству и качеству.</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Упаковка должна обеспечивать сохранность Товара и предупреждать проникновение влаги, деформацию, загрязнение во время транспортировки и хранения Товара. Маркировка товара на упаковке наносится на русском языке и должна содержать адреса местонахождения и наименования организации производителя и поставщика, наименование и количество находящегося в упаковке товара, особенности складирования и условия хранения товара, если таковые имеются.</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Упаковка товара должна исключать механические повреждения, возможность порчи или уничтожение товара во время транспортировки и хранения. Закрытая маркировочная тара отвечает требованиям ГОСТов, СанПиНа и обеспечивает сохранность товара при транспортировке и хранении.</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Товар должен быть новым (не бывшим в эксплуатации), свободный от прав третьих лиц и заводского изготовления.</w:t>
      </w:r>
    </w:p>
    <w:p w:rsidR="00600A52" w:rsidRPr="0082194D" w:rsidRDefault="00600A52" w:rsidP="00A33B5D">
      <w:pPr>
        <w:tabs>
          <w:tab w:val="left" w:pos="1134"/>
        </w:tabs>
        <w:spacing w:after="0" w:line="240" w:lineRule="auto"/>
        <w:ind w:firstLine="425"/>
        <w:jc w:val="both"/>
        <w:rPr>
          <w:rFonts w:ascii="Times New Roman" w:hAnsi="Times New Roman"/>
          <w:color w:val="000000"/>
          <w:spacing w:val="-5"/>
          <w:sz w:val="28"/>
          <w:szCs w:val="28"/>
        </w:rPr>
      </w:pPr>
    </w:p>
    <w:p w:rsidR="00600A52" w:rsidRPr="0082194D" w:rsidRDefault="00600A52" w:rsidP="0082194D">
      <w:pPr>
        <w:pStyle w:val="ListParagraph"/>
        <w:numPr>
          <w:ilvl w:val="0"/>
          <w:numId w:val="11"/>
        </w:numPr>
        <w:tabs>
          <w:tab w:val="left" w:pos="993"/>
        </w:tabs>
        <w:spacing w:after="0" w:line="240" w:lineRule="auto"/>
        <w:jc w:val="center"/>
        <w:rPr>
          <w:rFonts w:ascii="Times New Roman" w:hAnsi="Times New Roman"/>
          <w:color w:val="000000"/>
          <w:spacing w:val="-5"/>
          <w:sz w:val="28"/>
          <w:szCs w:val="28"/>
        </w:rPr>
      </w:pPr>
      <w:r w:rsidRPr="0082194D">
        <w:rPr>
          <w:rFonts w:ascii="Times New Roman" w:hAnsi="Times New Roman"/>
          <w:b/>
          <w:sz w:val="28"/>
          <w:szCs w:val="28"/>
        </w:rPr>
        <w:t>СРОКИ ПОСТАВКИ ТОВАРА</w:t>
      </w:r>
    </w:p>
    <w:p w:rsidR="00600A52" w:rsidRPr="0082194D" w:rsidRDefault="00600A52" w:rsidP="0082194D">
      <w:pPr>
        <w:tabs>
          <w:tab w:val="left" w:pos="993"/>
        </w:tabs>
        <w:spacing w:after="0" w:line="240" w:lineRule="auto"/>
        <w:jc w:val="center"/>
        <w:rPr>
          <w:rFonts w:ascii="Times New Roman" w:hAnsi="Times New Roman"/>
          <w:color w:val="000000"/>
          <w:spacing w:val="-5"/>
          <w:sz w:val="28"/>
          <w:szCs w:val="28"/>
        </w:rPr>
      </w:pP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Поставщик приступает к поставке товара в возможно короткий срок без предварительной оплаты и (или) с отсрочкой платежа.</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Датой окончания поставки товара является дата подписания Заказчиком акта приема-сдачи товара.</w:t>
      </w:r>
    </w:p>
    <w:p w:rsidR="00600A52" w:rsidRPr="0082194D" w:rsidRDefault="00600A52" w:rsidP="00A33B5D">
      <w:pPr>
        <w:tabs>
          <w:tab w:val="left" w:pos="1134"/>
        </w:tabs>
        <w:spacing w:after="0" w:line="240" w:lineRule="auto"/>
        <w:ind w:firstLine="425"/>
        <w:jc w:val="both"/>
        <w:rPr>
          <w:rFonts w:ascii="Times New Roman" w:hAnsi="Times New Roman"/>
          <w:color w:val="000000"/>
          <w:spacing w:val="-5"/>
          <w:sz w:val="28"/>
          <w:szCs w:val="28"/>
        </w:rPr>
      </w:pPr>
    </w:p>
    <w:p w:rsidR="00600A52" w:rsidRPr="0082194D" w:rsidRDefault="00600A52" w:rsidP="00A70157">
      <w:pPr>
        <w:pStyle w:val="11"/>
        <w:widowControl w:val="0"/>
        <w:numPr>
          <w:ilvl w:val="0"/>
          <w:numId w:val="11"/>
        </w:numPr>
        <w:autoSpaceDE w:val="0"/>
        <w:autoSpaceDN w:val="0"/>
        <w:adjustRightInd w:val="0"/>
        <w:spacing w:after="0" w:line="240" w:lineRule="auto"/>
        <w:jc w:val="center"/>
        <w:rPr>
          <w:rFonts w:ascii="Times New Roman" w:hAnsi="Times New Roman"/>
          <w:b/>
          <w:sz w:val="28"/>
          <w:szCs w:val="28"/>
        </w:rPr>
      </w:pPr>
      <w:r w:rsidRPr="0082194D">
        <w:rPr>
          <w:rFonts w:ascii="Times New Roman" w:hAnsi="Times New Roman"/>
          <w:b/>
          <w:sz w:val="28"/>
          <w:szCs w:val="28"/>
        </w:rPr>
        <w:t>ПОРЯДОК СДАЧИ И ПРИЕМКИ ТОВАРА</w:t>
      </w:r>
    </w:p>
    <w:p w:rsidR="00600A52" w:rsidRPr="0082194D" w:rsidRDefault="00600A52" w:rsidP="00A70157">
      <w:pPr>
        <w:tabs>
          <w:tab w:val="left" w:pos="993"/>
        </w:tabs>
        <w:spacing w:after="0" w:line="240" w:lineRule="auto"/>
        <w:jc w:val="both"/>
        <w:rPr>
          <w:rFonts w:ascii="Times New Roman" w:hAnsi="Times New Roman"/>
          <w:color w:val="000000"/>
          <w:spacing w:val="-5"/>
          <w:sz w:val="28"/>
          <w:szCs w:val="28"/>
        </w:rPr>
      </w:pPr>
    </w:p>
    <w:p w:rsidR="00600A52" w:rsidRPr="004809E8"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Поставщик после поставки товара в полном объеме предоставляет Заказчику акт о приемки товара, товарную накладную, счет или счёт-фактуру (в случае нахождения Поставщика на общей системе налогообложения), подписанные со своей стороны и скреплённые печатью в 2-х экземплярах по одному для каждой из Сторон. Поставленный товар должен соответствовать по количеству, комплектности, объему и качеству требова</w:t>
      </w:r>
      <w:r>
        <w:rPr>
          <w:rFonts w:ascii="Times New Roman" w:hAnsi="Times New Roman"/>
          <w:color w:val="000000"/>
          <w:spacing w:val="-5"/>
          <w:sz w:val="28"/>
          <w:szCs w:val="28"/>
        </w:rPr>
        <w:t xml:space="preserve">ниям, установленным в </w:t>
      </w:r>
      <w:r w:rsidRPr="004809E8">
        <w:rPr>
          <w:rFonts w:ascii="Times New Roman" w:hAnsi="Times New Roman"/>
          <w:color w:val="000000"/>
          <w:spacing w:val="-5"/>
          <w:sz w:val="28"/>
          <w:szCs w:val="28"/>
        </w:rPr>
        <w:t>приложениях №1, №2 к настоящему Контракту.</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Заказчик в течение 10 (десяти) рабочих дней со дня получения представленных документов проводит приёмку товара на соответствие требованиям Контракта и Технического задания, а также проверяет полноту и правильность составления документов и при отсутствии замечаний подписывает 2 (два) экземпляра Акта о приемке товара, а при наличии замечаний к поставленному товару, в том числе по качеству, объёму, несоответствию требованиям Контракта и Технического требования Заказчиком оформляется Акт выявленных недостатков с указанием перечня недостатков и срока их устранения. Поставщик обязан своими силами и за свой счёт устранить недостатки, а также ошибки в установленные Актом сроки. Неустранение в установленный срок обнаруженных недостатков является основанием для направления претензии Поставщику с требованием об уплате неустоек, предусмотренных настоящим Контрактом.</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Акт о приемке товара подписывается Заказчиком после устранения Поставщиком всех выявленных при приёмке недостатков.</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600A52" w:rsidRPr="0082194D" w:rsidRDefault="00600A52" w:rsidP="00A33B5D">
      <w:pPr>
        <w:pStyle w:val="ListParagraph"/>
        <w:numPr>
          <w:ilvl w:val="1"/>
          <w:numId w:val="11"/>
        </w:numPr>
        <w:tabs>
          <w:tab w:val="left" w:pos="1134"/>
        </w:tabs>
        <w:spacing w:after="0" w:line="240" w:lineRule="auto"/>
        <w:ind w:left="0" w:firstLine="425"/>
        <w:jc w:val="both"/>
        <w:rPr>
          <w:rFonts w:ascii="Times New Roman" w:hAnsi="Times New Roman"/>
          <w:color w:val="000000"/>
          <w:spacing w:val="-5"/>
          <w:sz w:val="28"/>
          <w:szCs w:val="28"/>
        </w:rPr>
      </w:pPr>
      <w:r w:rsidRPr="0082194D">
        <w:rPr>
          <w:rFonts w:ascii="Times New Roman" w:hAnsi="Times New Roman"/>
          <w:color w:val="000000"/>
          <w:spacing w:val="-5"/>
          <w:sz w:val="28"/>
          <w:szCs w:val="28"/>
        </w:rPr>
        <w:t>По решению Заказчика для приемки товара, результатов отдельного этапа исполнения Контракта может создаваться приемочная комиссия, которая состоит не менее чем из пяти человек.</w:t>
      </w:r>
    </w:p>
    <w:p w:rsidR="00600A52" w:rsidRPr="0082194D" w:rsidRDefault="00600A52" w:rsidP="00A70157">
      <w:pPr>
        <w:tabs>
          <w:tab w:val="left" w:pos="993"/>
        </w:tabs>
        <w:spacing w:after="0" w:line="240" w:lineRule="auto"/>
        <w:jc w:val="both"/>
        <w:rPr>
          <w:rFonts w:ascii="Times New Roman" w:hAnsi="Times New Roman"/>
          <w:color w:val="000000"/>
          <w:spacing w:val="-5"/>
          <w:sz w:val="28"/>
          <w:szCs w:val="28"/>
        </w:rPr>
      </w:pPr>
    </w:p>
    <w:p w:rsidR="00600A52" w:rsidRPr="0082194D" w:rsidRDefault="00600A52" w:rsidP="00A70157">
      <w:pPr>
        <w:pStyle w:val="ListParagraph"/>
        <w:numPr>
          <w:ilvl w:val="0"/>
          <w:numId w:val="11"/>
        </w:numPr>
        <w:tabs>
          <w:tab w:val="left" w:pos="993"/>
        </w:tabs>
        <w:spacing w:after="0" w:line="240" w:lineRule="auto"/>
        <w:jc w:val="center"/>
        <w:rPr>
          <w:rFonts w:ascii="Times New Roman" w:hAnsi="Times New Roman"/>
          <w:color w:val="000000"/>
          <w:spacing w:val="-5"/>
          <w:sz w:val="28"/>
          <w:szCs w:val="28"/>
        </w:rPr>
      </w:pPr>
      <w:r w:rsidRPr="0082194D">
        <w:rPr>
          <w:rFonts w:ascii="Times New Roman" w:hAnsi="Times New Roman"/>
          <w:b/>
          <w:sz w:val="28"/>
          <w:szCs w:val="28"/>
        </w:rPr>
        <w:t>ПРАВА И ОБЯЗАННОСТИ СТОРОН</w:t>
      </w:r>
    </w:p>
    <w:p w:rsidR="00600A52" w:rsidRPr="002E60A9" w:rsidRDefault="00600A52" w:rsidP="00A70157">
      <w:pPr>
        <w:tabs>
          <w:tab w:val="left" w:pos="993"/>
        </w:tabs>
        <w:spacing w:after="0" w:line="240" w:lineRule="auto"/>
        <w:jc w:val="center"/>
        <w:rPr>
          <w:color w:val="000000"/>
          <w:spacing w:val="-5"/>
        </w:rPr>
      </w:pPr>
    </w:p>
    <w:p w:rsidR="00600A52" w:rsidRPr="0082194D" w:rsidRDefault="00600A52" w:rsidP="00A33B5D">
      <w:pPr>
        <w:pStyle w:val="ListParagraph"/>
        <w:numPr>
          <w:ilvl w:val="1"/>
          <w:numId w:val="11"/>
        </w:numPr>
        <w:tabs>
          <w:tab w:val="left" w:pos="142"/>
          <w:tab w:val="left" w:pos="284"/>
          <w:tab w:val="left" w:pos="426"/>
          <w:tab w:val="left" w:pos="1134"/>
          <w:tab w:val="left" w:pos="1418"/>
        </w:tabs>
        <w:suppressAutoHyphens/>
        <w:spacing w:after="0" w:line="240" w:lineRule="auto"/>
        <w:ind w:left="0" w:firstLine="426"/>
        <w:contextualSpacing w:val="0"/>
        <w:rPr>
          <w:rFonts w:ascii="Times New Roman" w:hAnsi="Times New Roman"/>
          <w:b/>
          <w:sz w:val="28"/>
          <w:szCs w:val="28"/>
        </w:rPr>
      </w:pPr>
      <w:r w:rsidRPr="0082194D">
        <w:rPr>
          <w:rFonts w:ascii="Times New Roman" w:hAnsi="Times New Roman"/>
          <w:b/>
          <w:sz w:val="28"/>
          <w:szCs w:val="28"/>
        </w:rPr>
        <w:t>Заказчик вправе:</w:t>
      </w:r>
    </w:p>
    <w:p w:rsidR="00600A52" w:rsidRPr="0082194D" w:rsidRDefault="00600A52" w:rsidP="00A33B5D">
      <w:pPr>
        <w:pStyle w:val="ConsPlusNormal"/>
        <w:widowControl/>
        <w:numPr>
          <w:ilvl w:val="2"/>
          <w:numId w:val="11"/>
        </w:numPr>
        <w:tabs>
          <w:tab w:val="left" w:pos="142"/>
          <w:tab w:val="left" w:pos="284"/>
          <w:tab w:val="left" w:pos="426"/>
          <w:tab w:val="left" w:pos="709"/>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Требовать от </w:t>
      </w:r>
      <w:r w:rsidRPr="0082194D">
        <w:rPr>
          <w:rFonts w:ascii="Times New Roman" w:eastAsia="MS Mincho" w:hAnsi="Times New Roman" w:cs="Times New Roman"/>
          <w:sz w:val="28"/>
          <w:szCs w:val="28"/>
        </w:rPr>
        <w:t>Поставщика</w:t>
      </w:r>
      <w:r w:rsidRPr="0082194D">
        <w:rPr>
          <w:rFonts w:ascii="Times New Roman" w:hAnsi="Times New Roman" w:cs="Times New Roman"/>
          <w:sz w:val="28"/>
          <w:szCs w:val="28"/>
        </w:rPr>
        <w:t xml:space="preserve"> надлежащего исполнения обязательств в соответствии с условиями Контракта.</w:t>
      </w:r>
    </w:p>
    <w:p w:rsidR="00600A52" w:rsidRPr="0082194D" w:rsidRDefault="00600A52" w:rsidP="00A33B5D">
      <w:pPr>
        <w:pStyle w:val="ConsPlusNormal"/>
        <w:widowControl/>
        <w:numPr>
          <w:ilvl w:val="2"/>
          <w:numId w:val="11"/>
        </w:numPr>
        <w:tabs>
          <w:tab w:val="left" w:pos="142"/>
          <w:tab w:val="left" w:pos="284"/>
          <w:tab w:val="left" w:pos="426"/>
          <w:tab w:val="left" w:pos="709"/>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Требовать от </w:t>
      </w:r>
      <w:r w:rsidRPr="0082194D">
        <w:rPr>
          <w:rFonts w:ascii="Times New Roman" w:eastAsia="MS Mincho" w:hAnsi="Times New Roman" w:cs="Times New Roman"/>
          <w:sz w:val="28"/>
          <w:szCs w:val="28"/>
        </w:rPr>
        <w:t>Поставщика</w:t>
      </w:r>
      <w:r w:rsidRPr="0082194D">
        <w:rPr>
          <w:rFonts w:ascii="Times New Roman" w:hAnsi="Times New Roman" w:cs="Times New Roman"/>
          <w:sz w:val="28"/>
          <w:szCs w:val="28"/>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Запрашивать у </w:t>
      </w:r>
      <w:r w:rsidRPr="0082194D">
        <w:rPr>
          <w:rFonts w:ascii="Times New Roman" w:eastAsia="MS Mincho" w:hAnsi="Times New Roman" w:cs="Times New Roman"/>
          <w:sz w:val="28"/>
          <w:szCs w:val="28"/>
        </w:rPr>
        <w:t>Поставщика</w:t>
      </w:r>
      <w:r w:rsidRPr="0082194D">
        <w:rPr>
          <w:rFonts w:ascii="Times New Roman" w:hAnsi="Times New Roman" w:cs="Times New Roman"/>
          <w:sz w:val="28"/>
          <w:szCs w:val="28"/>
        </w:rPr>
        <w:t xml:space="preserve"> информацию о ходе и состоянии исполнения обязательств по настоящему Контракту.</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Досрочно принять и оплатить товар в соответствии с условиями Контракта.</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Требовать уплаты неустойки (штрафа, пени) и (или) убытков, причиненных по вине Поставщика.</w:t>
      </w:r>
    </w:p>
    <w:p w:rsidR="00600A52" w:rsidRPr="0082194D" w:rsidRDefault="00600A52" w:rsidP="00A33B5D">
      <w:pPr>
        <w:pStyle w:val="ConsPlusNormal"/>
        <w:widowControl/>
        <w:numPr>
          <w:ilvl w:val="1"/>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b/>
          <w:sz w:val="28"/>
          <w:szCs w:val="28"/>
        </w:rPr>
        <w:t>Заказчик обязан</w:t>
      </w:r>
      <w:r w:rsidRPr="0082194D">
        <w:rPr>
          <w:rFonts w:ascii="Times New Roman" w:hAnsi="Times New Roman" w:cs="Times New Roman"/>
          <w:sz w:val="28"/>
          <w:szCs w:val="28"/>
        </w:rPr>
        <w:t>:</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Своевременно принять и оплатить товар в соответствии с условиями настоящего Контракта.</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Своевременно предоставить Поставщику информацию, необходимую для исполнения Контракта.</w:t>
      </w:r>
    </w:p>
    <w:p w:rsidR="00600A52" w:rsidRPr="0082194D" w:rsidRDefault="00600A52" w:rsidP="00A33B5D">
      <w:pPr>
        <w:pStyle w:val="ConsPlusNormal"/>
        <w:widowControl/>
        <w:numPr>
          <w:ilvl w:val="1"/>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b/>
          <w:sz w:val="28"/>
          <w:szCs w:val="28"/>
        </w:rPr>
      </w:pPr>
      <w:r w:rsidRPr="0082194D">
        <w:rPr>
          <w:rFonts w:ascii="Times New Roman" w:eastAsia="MS Mincho" w:hAnsi="Times New Roman" w:cs="Times New Roman"/>
          <w:b/>
          <w:sz w:val="28"/>
          <w:szCs w:val="28"/>
        </w:rPr>
        <w:t>Поставщик</w:t>
      </w:r>
      <w:r w:rsidRPr="0082194D">
        <w:rPr>
          <w:rFonts w:ascii="Times New Roman" w:hAnsi="Times New Roman" w:cs="Times New Roman"/>
          <w:b/>
          <w:sz w:val="28"/>
          <w:szCs w:val="28"/>
        </w:rPr>
        <w:t xml:space="preserve"> вправе:</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Требовать подписания в соответствии с условиями Контракта Заказчиком акта о приемке товара по настоящему Контракту.</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Требовать своевременной оплаты за поставленный товар в соответствии с условиями настоящего Контракта.</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По согласованию с Заказчиком досрочно поставить товар.</w:t>
      </w:r>
    </w:p>
    <w:p w:rsidR="00600A52" w:rsidRPr="0082194D" w:rsidRDefault="00600A52" w:rsidP="00A33B5D">
      <w:pPr>
        <w:pStyle w:val="ConsPlusNormal"/>
        <w:widowControl/>
        <w:numPr>
          <w:ilvl w:val="1"/>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b/>
          <w:sz w:val="28"/>
          <w:szCs w:val="28"/>
        </w:rPr>
      </w:pPr>
      <w:r w:rsidRPr="0082194D">
        <w:rPr>
          <w:rFonts w:ascii="Times New Roman" w:eastAsia="MS Mincho" w:hAnsi="Times New Roman" w:cs="Times New Roman"/>
          <w:b/>
          <w:sz w:val="28"/>
          <w:szCs w:val="28"/>
        </w:rPr>
        <w:t>Поставщик</w:t>
      </w:r>
      <w:r w:rsidRPr="0082194D">
        <w:rPr>
          <w:rFonts w:ascii="Times New Roman" w:hAnsi="Times New Roman" w:cs="Times New Roman"/>
          <w:b/>
          <w:sz w:val="28"/>
          <w:szCs w:val="28"/>
        </w:rPr>
        <w:t xml:space="preserve"> обязан:</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 Своевременно и надлежащим образом поставить товар в  соответствии с условиями настоящего Контракта и представить все необходимые документы.</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Соблюдать действующие у Заказчика правила внутреннего трудового распорядка, правила техники безопасности и пожарной безопасности.</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rsidR="00600A52" w:rsidRPr="0082194D" w:rsidRDefault="00600A52" w:rsidP="00A33B5D">
      <w:pPr>
        <w:pStyle w:val="ConsPlusNormal"/>
        <w:widowControl/>
        <w:numPr>
          <w:ilvl w:val="2"/>
          <w:numId w:val="11"/>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 Поставщик обязан письменно уведомить Заказчика о независящих от Поставщика обстоятельствах, которые создают невозможность оказания услуги или завершения оказания услуги в срок.</w:t>
      </w:r>
    </w:p>
    <w:p w:rsidR="00600A52" w:rsidRPr="004809E8" w:rsidRDefault="00600A52" w:rsidP="00A33B5D">
      <w:pPr>
        <w:pStyle w:val="ConsPlusNormal"/>
        <w:widowControl/>
        <w:numPr>
          <w:ilvl w:val="2"/>
          <w:numId w:val="11"/>
        </w:numPr>
        <w:tabs>
          <w:tab w:val="left" w:pos="1134"/>
          <w:tab w:val="left" w:pos="1418"/>
        </w:tabs>
        <w:ind w:left="0" w:firstLine="426"/>
        <w:contextualSpacing/>
        <w:jc w:val="both"/>
        <w:rPr>
          <w:rFonts w:ascii="Times New Roman" w:hAnsi="Times New Roman" w:cs="Times New Roman"/>
          <w:sz w:val="28"/>
          <w:szCs w:val="28"/>
        </w:rPr>
      </w:pPr>
      <w:r w:rsidRPr="004809E8">
        <w:rPr>
          <w:rFonts w:ascii="Times New Roman" w:hAnsi="Times New Roman" w:cs="Times New Roman"/>
          <w:sz w:val="28"/>
          <w:szCs w:val="28"/>
        </w:rPr>
        <w:t>После оказанных услуг представить Заказчику Акт приема-сдачи выполненных работ, счет-фактуру (счет на оплату).</w:t>
      </w:r>
    </w:p>
    <w:p w:rsidR="00600A52" w:rsidRPr="0082194D" w:rsidRDefault="00600A52" w:rsidP="00A33B5D">
      <w:pPr>
        <w:pStyle w:val="ConsPlusNormal"/>
        <w:widowControl/>
        <w:numPr>
          <w:ilvl w:val="2"/>
          <w:numId w:val="11"/>
        </w:numPr>
        <w:tabs>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Выполнять иные обязанности, предусмотренные Контрактом.</w:t>
      </w:r>
    </w:p>
    <w:p w:rsidR="00600A52" w:rsidRPr="0082194D" w:rsidRDefault="00600A52" w:rsidP="00A33B5D">
      <w:pPr>
        <w:pStyle w:val="ConsPlusNormal"/>
        <w:widowControl/>
        <w:tabs>
          <w:tab w:val="left" w:pos="1134"/>
          <w:tab w:val="left" w:pos="1418"/>
        </w:tabs>
        <w:ind w:firstLine="426"/>
        <w:contextualSpacing/>
        <w:jc w:val="both"/>
        <w:rPr>
          <w:rFonts w:ascii="Times New Roman" w:hAnsi="Times New Roman" w:cs="Times New Roman"/>
          <w:sz w:val="28"/>
          <w:szCs w:val="28"/>
        </w:rPr>
      </w:pPr>
    </w:p>
    <w:p w:rsidR="00600A52" w:rsidRPr="0082194D" w:rsidRDefault="00600A52" w:rsidP="00A70157">
      <w:pPr>
        <w:pStyle w:val="ConsPlusNormal"/>
        <w:widowControl/>
        <w:numPr>
          <w:ilvl w:val="0"/>
          <w:numId w:val="11"/>
        </w:numPr>
        <w:tabs>
          <w:tab w:val="left" w:pos="993"/>
          <w:tab w:val="left" w:pos="1418"/>
        </w:tabs>
        <w:contextualSpacing/>
        <w:jc w:val="center"/>
        <w:rPr>
          <w:rFonts w:ascii="Times New Roman" w:hAnsi="Times New Roman" w:cs="Times New Roman"/>
          <w:sz w:val="28"/>
          <w:szCs w:val="28"/>
        </w:rPr>
      </w:pPr>
      <w:r w:rsidRPr="0082194D">
        <w:rPr>
          <w:rFonts w:ascii="Times New Roman" w:hAnsi="Times New Roman" w:cs="Times New Roman"/>
          <w:b/>
          <w:sz w:val="28"/>
          <w:szCs w:val="28"/>
        </w:rPr>
        <w:t>ОТВЕТСТВЕННОСТЬ СТОРОН</w:t>
      </w:r>
    </w:p>
    <w:p w:rsidR="00600A52" w:rsidRPr="0082194D" w:rsidRDefault="00600A52" w:rsidP="00A70157">
      <w:pPr>
        <w:pStyle w:val="ConsPlusNormal"/>
        <w:widowControl/>
        <w:tabs>
          <w:tab w:val="left" w:pos="993"/>
          <w:tab w:val="left" w:pos="1418"/>
        </w:tabs>
        <w:contextualSpacing/>
        <w:jc w:val="center"/>
        <w:rPr>
          <w:rFonts w:ascii="Times New Roman" w:hAnsi="Times New Roman" w:cs="Times New Roman"/>
          <w:sz w:val="28"/>
          <w:szCs w:val="28"/>
        </w:rPr>
      </w:pPr>
    </w:p>
    <w:p w:rsidR="00600A52" w:rsidRPr="0082194D" w:rsidRDefault="00600A52" w:rsidP="00A33B5D">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bCs/>
          <w:sz w:val="28"/>
          <w:szCs w:val="28"/>
        </w:rPr>
        <w:t>7.1. За неисполнение (ненадлежащее исполнение) принятых на себя обязательств, Стороны несут ответственность, предусмотренную настоящим Контрактом, Постановлением Правительства Российской Федерации от 30 августа 2017г. №1042 «</w:t>
      </w:r>
      <w:r w:rsidRPr="0082194D">
        <w:rPr>
          <w:rFonts w:ascii="Times New Roman" w:hAnsi="Times New Roman"/>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иным действующим гражданским законодательством РФ.</w:t>
      </w:r>
    </w:p>
    <w:p w:rsidR="00600A52" w:rsidRPr="0082194D" w:rsidRDefault="00600A52" w:rsidP="00A33B5D">
      <w:pPr>
        <w:pStyle w:val="BodyText"/>
        <w:tabs>
          <w:tab w:val="left" w:pos="-142"/>
          <w:tab w:val="left" w:pos="0"/>
          <w:tab w:val="left" w:pos="1134"/>
        </w:tabs>
        <w:ind w:firstLine="426"/>
        <w:rPr>
          <w:bCs/>
          <w:szCs w:val="28"/>
        </w:rPr>
      </w:pPr>
      <w:r w:rsidRPr="0082194D">
        <w:rPr>
          <w:szCs w:val="28"/>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00A52" w:rsidRPr="0082194D" w:rsidRDefault="00600A52" w:rsidP="00A33B5D">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7.3.</w:t>
      </w:r>
      <w:r w:rsidRPr="0082194D">
        <w:rPr>
          <w:rFonts w:ascii="Times New Roman" w:hAnsi="Times New Roman"/>
          <w:sz w:val="28"/>
          <w:szCs w:val="28"/>
          <w:lang w:eastAsia="en-US"/>
        </w:rPr>
        <w:tab/>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00A52" w:rsidRPr="0082194D" w:rsidRDefault="00600A52" w:rsidP="00A33B5D">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7.4.</w:t>
      </w:r>
      <w:r w:rsidRPr="0082194D">
        <w:rPr>
          <w:rFonts w:ascii="Times New Roman" w:hAnsi="Times New Roman"/>
          <w:sz w:val="28"/>
          <w:szCs w:val="28"/>
          <w:lang w:eastAsia="en-US"/>
        </w:rPr>
        <w:tab/>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___________ (цифрами и прописью) рублей, определенном постановлением № 1042,  составляющий: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а) 10 процентов цены контракта (этапа) в случае, если цена контракта (этапа) не превышает 3 млн. рублей;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д) 0,4 процента цены контракта (этапа) в случае, если цена контракта (этапа) составляет от 500 млн. рублей до 1 млрд.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з) 0,2 процента цены контракта (этапа) в случае, если цена контракта (этапа) составляет от 5 млрд. рублей до 10 млрд.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и) 0,1 процента цены контракта (этапа) в случае, если цена контракта (этапа) превышает 10 млрд. рублей.</w:t>
      </w:r>
    </w:p>
    <w:p w:rsidR="00600A52" w:rsidRPr="0082194D" w:rsidRDefault="00600A52" w:rsidP="00A33B5D">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7.5.</w:t>
      </w:r>
      <w:r w:rsidRPr="0082194D">
        <w:rPr>
          <w:rFonts w:ascii="Times New Roman" w:hAnsi="Times New Roman"/>
          <w:sz w:val="28"/>
          <w:szCs w:val="28"/>
          <w:lang w:eastAsia="en-US"/>
        </w:rPr>
        <w:tab/>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устанавливается штраф в размере___________ (цифрами и прописью) рублей, определенном постановлением № 1042,  составляющий: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а) 3 процента цены контракта (этапа) в случае, если цена контракта (этапа) не превышает 3 млн. рублей;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б) 2 процента цены контракта (этапа) в случае, если цена контракта (этапа) составляет от 3 млн. рублей до 10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в) 1 процент цены контракта (этапа) в случае, если цена контракта (этапа) составляет от 10 млн. рублей до 20 млн. рублей (включительно).</w:t>
      </w:r>
    </w:p>
    <w:p w:rsidR="00600A52" w:rsidRPr="0082194D" w:rsidRDefault="00600A52" w:rsidP="00A33B5D">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7.6.</w:t>
      </w:r>
      <w:r w:rsidRPr="0082194D">
        <w:rPr>
          <w:rFonts w:ascii="Times New Roman" w:hAnsi="Times New Roman"/>
          <w:sz w:val="28"/>
          <w:szCs w:val="28"/>
          <w:lang w:eastAsia="en-US"/>
        </w:rPr>
        <w:tab/>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устанавливается штраф в размере___________ (цифрами и прописью) рублей, определенном постановлением № 1042,  составляющий: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0A52" w:rsidRPr="0082194D" w:rsidRDefault="00600A52" w:rsidP="00A33B5D">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7.7.</w:t>
      </w:r>
      <w:r w:rsidRPr="0082194D">
        <w:rPr>
          <w:rFonts w:ascii="Times New Roman" w:hAnsi="Times New Roman"/>
          <w:sz w:val="28"/>
          <w:szCs w:val="28"/>
          <w:lang w:eastAsia="en-US"/>
        </w:rPr>
        <w:tab/>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а) 1000 рублей, если цена контракта не превышает 3 млн. рублей;</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б) 5000 рублей, если цена контракта составляет от 3 млн. рублей до 50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в) 10000 рублей, если цена контракта составляет от 50 млн. рублей до 100 млн. рублей (включительно);</w:t>
      </w:r>
    </w:p>
    <w:p w:rsidR="00600A52" w:rsidRPr="0082194D" w:rsidRDefault="00600A52" w:rsidP="00A70157">
      <w:pPr>
        <w:spacing w:after="0" w:line="240" w:lineRule="auto"/>
        <w:ind w:left="360"/>
        <w:jc w:val="both"/>
        <w:rPr>
          <w:rFonts w:ascii="Times New Roman" w:hAnsi="Times New Roman"/>
          <w:sz w:val="28"/>
          <w:szCs w:val="28"/>
          <w:lang w:eastAsia="en-US"/>
        </w:rPr>
      </w:pPr>
      <w:r w:rsidRPr="0082194D">
        <w:rPr>
          <w:rFonts w:ascii="Times New Roman" w:hAnsi="Times New Roman"/>
          <w:sz w:val="28"/>
          <w:szCs w:val="28"/>
          <w:lang w:eastAsia="en-US"/>
        </w:rPr>
        <w:t>г) 100000 рублей, если цена контракта превышает 100 млн. рублей.</w:t>
      </w:r>
    </w:p>
    <w:p w:rsidR="00600A52" w:rsidRPr="0082194D" w:rsidRDefault="00600A52" w:rsidP="007566AA">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7.8.</w:t>
      </w:r>
      <w:r w:rsidRPr="0082194D">
        <w:rPr>
          <w:rFonts w:ascii="Times New Roman" w:hAnsi="Times New Roman"/>
          <w:sz w:val="28"/>
          <w:szCs w:val="28"/>
          <w:lang w:eastAsia="en-US"/>
        </w:rPr>
        <w:tab/>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00A52" w:rsidRPr="0082194D" w:rsidRDefault="00600A52" w:rsidP="007566AA">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7.9.</w:t>
      </w:r>
      <w:r w:rsidRPr="0082194D">
        <w:rPr>
          <w:rFonts w:ascii="Times New Roman" w:hAnsi="Times New Roman"/>
          <w:sz w:val="28"/>
          <w:szCs w:val="28"/>
          <w:lang w:eastAsia="en-US"/>
        </w:rPr>
        <w:tab/>
        <w:t>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600A52" w:rsidRPr="0082194D" w:rsidRDefault="00600A52" w:rsidP="007566AA">
      <w:pPr>
        <w:tabs>
          <w:tab w:val="left" w:pos="1134"/>
        </w:tabs>
        <w:spacing w:after="0" w:line="240" w:lineRule="auto"/>
        <w:ind w:firstLine="426"/>
        <w:jc w:val="both"/>
        <w:rPr>
          <w:rFonts w:ascii="Times New Roman" w:hAnsi="Times New Roman"/>
          <w:sz w:val="28"/>
          <w:szCs w:val="28"/>
        </w:rPr>
      </w:pPr>
      <w:r w:rsidRPr="0082194D">
        <w:rPr>
          <w:rFonts w:ascii="Times New Roman" w:hAnsi="Times New Roman"/>
          <w:sz w:val="28"/>
          <w:szCs w:val="28"/>
          <w:lang w:eastAsia="en-US"/>
        </w:rPr>
        <w:t>7.10.</w:t>
      </w:r>
      <w:r w:rsidRPr="0082194D">
        <w:rPr>
          <w:rFonts w:ascii="Times New Roman" w:hAnsi="Times New Roman"/>
          <w:sz w:val="28"/>
          <w:szCs w:val="28"/>
        </w:rPr>
        <w:t xml:space="preserve"> </w:t>
      </w:r>
      <w:r>
        <w:rPr>
          <w:rFonts w:ascii="Times New Roman" w:hAnsi="Times New Roman"/>
          <w:sz w:val="28"/>
          <w:szCs w:val="28"/>
        </w:rPr>
        <w:tab/>
      </w:r>
      <w:r w:rsidRPr="0082194D">
        <w:rPr>
          <w:rFonts w:ascii="Times New Roman" w:hAnsi="Times New Roman"/>
          <w:sz w:val="28"/>
          <w:szCs w:val="28"/>
        </w:rPr>
        <w:t>В случае просрочки исполнения Заказчиком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направляет Заказчику требование об уплате неустоек (штрафов, пеней).</w:t>
      </w:r>
    </w:p>
    <w:p w:rsidR="00600A52" w:rsidRPr="0082194D" w:rsidRDefault="00600A52" w:rsidP="007566AA">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lang w:eastAsia="en-US"/>
        </w:rPr>
        <w:t>7.11.</w:t>
      </w:r>
      <w:r>
        <w:rPr>
          <w:rFonts w:ascii="Times New Roman" w:hAnsi="Times New Roman"/>
          <w:sz w:val="28"/>
          <w:szCs w:val="28"/>
          <w:lang w:eastAsia="en-US"/>
        </w:rPr>
        <w:tab/>
      </w:r>
      <w:r w:rsidRPr="0082194D">
        <w:rPr>
          <w:rFonts w:ascii="Times New Roman" w:hAnsi="Times New Roman"/>
          <w:sz w:val="28"/>
          <w:szCs w:val="28"/>
        </w:rPr>
        <w:t xml:space="preserve">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82194D">
        <w:rPr>
          <w:rFonts w:ascii="Times New Roman" w:hAnsi="Times New Roman"/>
          <w:sz w:val="28"/>
          <w:szCs w:val="28"/>
          <w:lang w:eastAsia="en-US"/>
        </w:rPr>
        <w:t>в размере___________ (цифрами и прописью) рублей,</w:t>
      </w:r>
      <w:r w:rsidRPr="0082194D">
        <w:rPr>
          <w:rFonts w:ascii="Times New Roman" w:hAnsi="Times New Roman"/>
          <w:sz w:val="28"/>
          <w:szCs w:val="28"/>
        </w:rPr>
        <w:t xml:space="preserve"> определяемой в следующем порядке:</w:t>
      </w:r>
    </w:p>
    <w:p w:rsidR="00600A52" w:rsidRPr="0082194D" w:rsidRDefault="00600A52" w:rsidP="00A70157">
      <w:pPr>
        <w:pStyle w:val="ConsPlusNormal"/>
        <w:ind w:left="360"/>
        <w:jc w:val="both"/>
        <w:rPr>
          <w:rFonts w:ascii="Times New Roman" w:hAnsi="Times New Roman" w:cs="Times New Roman"/>
          <w:sz w:val="28"/>
          <w:szCs w:val="28"/>
        </w:rPr>
      </w:pPr>
      <w:r w:rsidRPr="0082194D">
        <w:rPr>
          <w:rFonts w:ascii="Times New Roman" w:hAnsi="Times New Roman" w:cs="Times New Roman"/>
          <w:sz w:val="28"/>
          <w:szCs w:val="28"/>
        </w:rPr>
        <w:t>а) 1000 рублей, если цена контракта не превышает 3 млн. рублей (включительно);</w:t>
      </w:r>
    </w:p>
    <w:p w:rsidR="00600A52" w:rsidRPr="0082194D" w:rsidRDefault="00600A52" w:rsidP="00A70157">
      <w:pPr>
        <w:pStyle w:val="ConsPlusNormal"/>
        <w:ind w:left="360"/>
        <w:jc w:val="both"/>
        <w:rPr>
          <w:rFonts w:ascii="Times New Roman" w:hAnsi="Times New Roman" w:cs="Times New Roman"/>
          <w:sz w:val="28"/>
          <w:szCs w:val="28"/>
        </w:rPr>
      </w:pPr>
      <w:r w:rsidRPr="0082194D">
        <w:rPr>
          <w:rFonts w:ascii="Times New Roman" w:hAnsi="Times New Roman" w:cs="Times New Roman"/>
          <w:sz w:val="28"/>
          <w:szCs w:val="28"/>
        </w:rPr>
        <w:t>б) 5000 рублей, если цена контракта составляет от 3 млн. рублей до 50 млн. рублей (включительно);</w:t>
      </w:r>
    </w:p>
    <w:p w:rsidR="00600A52" w:rsidRPr="0082194D" w:rsidRDefault="00600A52" w:rsidP="00A70157">
      <w:pPr>
        <w:pStyle w:val="ConsPlusNormal"/>
        <w:ind w:left="360"/>
        <w:jc w:val="both"/>
        <w:rPr>
          <w:rFonts w:ascii="Times New Roman" w:hAnsi="Times New Roman" w:cs="Times New Roman"/>
          <w:sz w:val="28"/>
          <w:szCs w:val="28"/>
        </w:rPr>
      </w:pPr>
      <w:r w:rsidRPr="0082194D">
        <w:rPr>
          <w:rFonts w:ascii="Times New Roman" w:hAnsi="Times New Roman" w:cs="Times New Roman"/>
          <w:sz w:val="28"/>
          <w:szCs w:val="28"/>
        </w:rPr>
        <w:t>в) 10000 рублей, если цена контракта составляет от 50 млн. рублей до 100 млн. рублей (включительно);</w:t>
      </w:r>
    </w:p>
    <w:p w:rsidR="00600A52" w:rsidRPr="0082194D" w:rsidRDefault="00600A52" w:rsidP="003B623F">
      <w:pPr>
        <w:spacing w:after="0" w:line="240" w:lineRule="auto"/>
        <w:ind w:left="732" w:firstLine="348"/>
        <w:jc w:val="both"/>
        <w:rPr>
          <w:rFonts w:ascii="Times New Roman" w:hAnsi="Times New Roman"/>
          <w:sz w:val="28"/>
          <w:szCs w:val="28"/>
        </w:rPr>
      </w:pPr>
      <w:r w:rsidRPr="0082194D">
        <w:rPr>
          <w:rFonts w:ascii="Times New Roman" w:hAnsi="Times New Roman"/>
          <w:sz w:val="28"/>
          <w:szCs w:val="28"/>
        </w:rPr>
        <w:t>г) 100000 рублей, если цена контракта превышает 100 млн. рублей.</w:t>
      </w:r>
    </w:p>
    <w:p w:rsidR="00600A52" w:rsidRPr="0082194D" w:rsidRDefault="00600A52" w:rsidP="007566AA">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7.12.</w:t>
      </w:r>
      <w:r>
        <w:rPr>
          <w:rFonts w:ascii="Times New Roman" w:hAnsi="Times New Roman"/>
          <w:sz w:val="28"/>
          <w:szCs w:val="28"/>
        </w:rPr>
        <w:tab/>
      </w:r>
      <w:r w:rsidRPr="0082194D">
        <w:rPr>
          <w:rFonts w:ascii="Times New Roman" w:hAnsi="Times New Roman"/>
          <w:sz w:val="28"/>
          <w:szCs w:val="28"/>
        </w:rPr>
        <w:t>В случае просрочки исполнения Муниципальным заказчиком обязательств, предусмотренных Контрактом,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00A52" w:rsidRPr="0082194D" w:rsidRDefault="00600A52" w:rsidP="007566AA">
      <w:pPr>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7.13.</w:t>
      </w:r>
      <w:r>
        <w:rPr>
          <w:rFonts w:ascii="Times New Roman" w:hAnsi="Times New Roman"/>
          <w:sz w:val="28"/>
          <w:szCs w:val="28"/>
        </w:rPr>
        <w:tab/>
      </w:r>
      <w:r w:rsidRPr="0082194D">
        <w:rPr>
          <w:rFonts w:ascii="Times New Roman" w:hAnsi="Times New Roman"/>
          <w:sz w:val="28"/>
          <w:szCs w:val="28"/>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600A52" w:rsidRPr="0082194D" w:rsidRDefault="00600A52" w:rsidP="00A70157">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7.14.</w:t>
      </w:r>
      <w:r w:rsidRPr="0082194D">
        <w:rPr>
          <w:rFonts w:ascii="Times New Roman" w:hAnsi="Times New Roman"/>
          <w:sz w:val="28"/>
          <w:szCs w:val="28"/>
          <w:lang w:eastAsia="en-US"/>
        </w:rPr>
        <w:tab/>
        <w:t>Оплата Стороной неустойки (штрафа, пени) и возмещение убытков не освобождает ее от исполнения обязательств по Контракту.</w:t>
      </w:r>
    </w:p>
    <w:p w:rsidR="00600A52" w:rsidRPr="0082194D" w:rsidRDefault="00600A52" w:rsidP="00A70157">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7.15.</w:t>
      </w:r>
      <w:r w:rsidRPr="0082194D">
        <w:rPr>
          <w:rFonts w:ascii="Times New Roman" w:hAnsi="Times New Roman"/>
          <w:sz w:val="28"/>
          <w:szCs w:val="28"/>
          <w:lang w:eastAsia="en-US"/>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600A52" w:rsidRPr="0082194D" w:rsidRDefault="00600A52" w:rsidP="007566AA">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7.16.</w:t>
      </w:r>
      <w:r w:rsidRPr="0082194D">
        <w:rPr>
          <w:rFonts w:ascii="Times New Roman" w:hAnsi="Times New Roman"/>
          <w:sz w:val="28"/>
          <w:szCs w:val="28"/>
          <w:lang w:eastAsia="en-US"/>
        </w:rPr>
        <w:tab/>
        <w:t>В случае расторжения контракта в связи с ненадлежащим исполнением Поставщиком своих обязательств (в том числе по соглашению Сторон) Поставщик в течение 10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600A52" w:rsidRPr="0082194D" w:rsidRDefault="00600A52" w:rsidP="00A70157">
      <w:pPr>
        <w:tabs>
          <w:tab w:val="left" w:pos="1134"/>
        </w:tabs>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7.17.</w:t>
      </w:r>
      <w:r w:rsidRPr="0082194D">
        <w:rPr>
          <w:rFonts w:ascii="Times New Roman" w:hAnsi="Times New Roman"/>
          <w:sz w:val="28"/>
          <w:szCs w:val="28"/>
          <w:lang w:eastAsia="en-US"/>
        </w:rPr>
        <w:tab/>
        <w:t xml:space="preserve">Сторона, допустившая нарушение обязательств по Контракту, обязана произвести уплату неустойки (штрафа, пени), предусмотренных настоящей статьей, в течение </w:t>
      </w:r>
      <w:r w:rsidRPr="004809E8">
        <w:rPr>
          <w:rFonts w:ascii="Times New Roman" w:hAnsi="Times New Roman"/>
          <w:sz w:val="28"/>
          <w:szCs w:val="28"/>
          <w:lang w:eastAsia="en-US"/>
        </w:rPr>
        <w:t>10 рабочих дней с момента получения письменного требования об этом другой Стороны.</w:t>
      </w:r>
    </w:p>
    <w:p w:rsidR="00600A52" w:rsidRPr="0082194D" w:rsidRDefault="00600A52" w:rsidP="00A70157">
      <w:pPr>
        <w:tabs>
          <w:tab w:val="left" w:pos="1134"/>
        </w:tabs>
        <w:spacing w:after="0" w:line="240" w:lineRule="auto"/>
        <w:ind w:firstLine="426"/>
        <w:jc w:val="both"/>
        <w:rPr>
          <w:rFonts w:ascii="Times New Roman" w:hAnsi="Times New Roman"/>
          <w:sz w:val="28"/>
          <w:szCs w:val="28"/>
          <w:lang w:eastAsia="en-US"/>
        </w:rPr>
      </w:pPr>
    </w:p>
    <w:p w:rsidR="00600A52" w:rsidRPr="0082194D" w:rsidRDefault="00600A52" w:rsidP="00A70157">
      <w:pPr>
        <w:tabs>
          <w:tab w:val="left" w:pos="480"/>
        </w:tabs>
        <w:autoSpaceDE w:val="0"/>
        <w:autoSpaceDN w:val="0"/>
        <w:adjustRightInd w:val="0"/>
        <w:spacing w:after="0" w:line="240" w:lineRule="auto"/>
        <w:ind w:firstLine="240"/>
        <w:jc w:val="center"/>
        <w:outlineLvl w:val="1"/>
        <w:rPr>
          <w:rFonts w:ascii="Times New Roman" w:hAnsi="Times New Roman"/>
          <w:b/>
          <w:sz w:val="28"/>
          <w:szCs w:val="28"/>
        </w:rPr>
      </w:pPr>
      <w:r w:rsidRPr="0082194D">
        <w:rPr>
          <w:rFonts w:ascii="Times New Roman" w:hAnsi="Times New Roman"/>
          <w:b/>
          <w:sz w:val="28"/>
          <w:szCs w:val="28"/>
        </w:rPr>
        <w:t>8. ОБСТОЯТЕЛЬСТВА НЕПРЕОДОЛИМОЙ СИЛЫ</w:t>
      </w:r>
    </w:p>
    <w:p w:rsidR="00600A52" w:rsidRPr="0082194D" w:rsidRDefault="00600A52" w:rsidP="00A70157">
      <w:pPr>
        <w:tabs>
          <w:tab w:val="left" w:pos="480"/>
        </w:tabs>
        <w:autoSpaceDE w:val="0"/>
        <w:autoSpaceDN w:val="0"/>
        <w:adjustRightInd w:val="0"/>
        <w:spacing w:after="0" w:line="240" w:lineRule="auto"/>
        <w:ind w:firstLine="240"/>
        <w:jc w:val="center"/>
        <w:outlineLvl w:val="1"/>
        <w:rPr>
          <w:rFonts w:ascii="Times New Roman" w:hAnsi="Times New Roman"/>
          <w:sz w:val="28"/>
          <w:szCs w:val="28"/>
        </w:rPr>
      </w:pPr>
    </w:p>
    <w:p w:rsidR="00600A52" w:rsidRPr="00A70157" w:rsidRDefault="00600A52" w:rsidP="00A70157">
      <w:pPr>
        <w:pStyle w:val="ListParagraph"/>
        <w:widowControl w:val="0"/>
        <w:numPr>
          <w:ilvl w:val="0"/>
          <w:numId w:val="12"/>
        </w:numPr>
        <w:tabs>
          <w:tab w:val="left" w:pos="851"/>
        </w:tabs>
        <w:spacing w:after="0" w:line="240" w:lineRule="auto"/>
        <w:jc w:val="both"/>
        <w:rPr>
          <w:rFonts w:ascii="Times New Roman" w:hAnsi="Times New Roman"/>
          <w:vanish/>
          <w:sz w:val="24"/>
          <w:szCs w:val="24"/>
        </w:rPr>
      </w:pPr>
    </w:p>
    <w:p w:rsidR="00600A52" w:rsidRPr="00A70157" w:rsidRDefault="00600A52" w:rsidP="00A70157">
      <w:pPr>
        <w:pStyle w:val="ListParagraph"/>
        <w:widowControl w:val="0"/>
        <w:numPr>
          <w:ilvl w:val="0"/>
          <w:numId w:val="12"/>
        </w:numPr>
        <w:tabs>
          <w:tab w:val="left" w:pos="851"/>
        </w:tabs>
        <w:spacing w:after="0" w:line="240" w:lineRule="auto"/>
        <w:jc w:val="both"/>
        <w:rPr>
          <w:rFonts w:ascii="Times New Roman" w:hAnsi="Times New Roman"/>
          <w:vanish/>
          <w:sz w:val="24"/>
          <w:szCs w:val="24"/>
        </w:rPr>
      </w:pPr>
    </w:p>
    <w:p w:rsidR="00600A52" w:rsidRPr="00A70157" w:rsidRDefault="00600A52" w:rsidP="00A70157">
      <w:pPr>
        <w:pStyle w:val="ListParagraph"/>
        <w:widowControl w:val="0"/>
        <w:numPr>
          <w:ilvl w:val="0"/>
          <w:numId w:val="12"/>
        </w:numPr>
        <w:tabs>
          <w:tab w:val="left" w:pos="851"/>
        </w:tabs>
        <w:spacing w:after="0" w:line="240" w:lineRule="auto"/>
        <w:jc w:val="both"/>
        <w:rPr>
          <w:rFonts w:ascii="Times New Roman" w:hAnsi="Times New Roman"/>
          <w:vanish/>
          <w:sz w:val="24"/>
          <w:szCs w:val="24"/>
        </w:rPr>
      </w:pPr>
    </w:p>
    <w:p w:rsidR="00600A52" w:rsidRPr="0082194D" w:rsidRDefault="00600A52" w:rsidP="007566AA">
      <w:pPr>
        <w:pStyle w:val="ListParagraph"/>
        <w:widowControl w:val="0"/>
        <w:numPr>
          <w:ilvl w:val="1"/>
          <w:numId w:val="12"/>
        </w:numPr>
        <w:tabs>
          <w:tab w:val="left" w:pos="1134"/>
        </w:tabs>
        <w:spacing w:after="0" w:line="240" w:lineRule="auto"/>
        <w:ind w:left="0" w:firstLine="426"/>
        <w:jc w:val="both"/>
        <w:rPr>
          <w:rFonts w:ascii="Times New Roman" w:hAnsi="Times New Roman"/>
          <w:spacing w:val="-5"/>
          <w:sz w:val="28"/>
          <w:szCs w:val="28"/>
        </w:rPr>
      </w:pPr>
      <w:r w:rsidRPr="0082194D">
        <w:rPr>
          <w:rFonts w:ascii="Times New Roman" w:hAnsi="Times New Roman"/>
          <w:sz w:val="28"/>
          <w:szCs w:val="28"/>
        </w:rPr>
        <w:t>Стороны освобождаются от ответственности за полное или частичное неисполнение обязательств по настоящему Контракту, если докажут, что оно явилось следствием обстоятельств непреодолимой силы, а именно: стихийных бедствий, войны или военных действий, изменений законодательства или других, не зависящих от сторон, чрезвычайных или неотвратимых обстоятельств, произошедших помимо их воли, и при условии, что эти обстоятельства непосредственно повлияли на исполнение настоящего Контракта</w:t>
      </w:r>
      <w:r w:rsidRPr="0082194D">
        <w:rPr>
          <w:rFonts w:ascii="Times New Roman" w:hAnsi="Times New Roman"/>
          <w:spacing w:val="-5"/>
          <w:sz w:val="28"/>
          <w:szCs w:val="28"/>
        </w:rPr>
        <w:t>.</w:t>
      </w:r>
    </w:p>
    <w:p w:rsidR="00600A52" w:rsidRPr="0082194D" w:rsidRDefault="00600A52" w:rsidP="00A70157">
      <w:pPr>
        <w:pStyle w:val="ListParagraph"/>
        <w:widowControl w:val="0"/>
        <w:numPr>
          <w:ilvl w:val="1"/>
          <w:numId w:val="12"/>
        </w:numPr>
        <w:tabs>
          <w:tab w:val="left" w:pos="1134"/>
        </w:tabs>
        <w:spacing w:after="0" w:line="240" w:lineRule="auto"/>
        <w:ind w:left="0" w:firstLine="426"/>
        <w:jc w:val="both"/>
        <w:rPr>
          <w:rFonts w:ascii="Times New Roman" w:hAnsi="Times New Roman"/>
          <w:spacing w:val="-5"/>
          <w:sz w:val="28"/>
          <w:szCs w:val="28"/>
        </w:rPr>
      </w:pPr>
      <w:r w:rsidRPr="0082194D">
        <w:rPr>
          <w:rFonts w:ascii="Times New Roman" w:hAnsi="Times New Roman"/>
          <w:sz w:val="28"/>
          <w:szCs w:val="28"/>
        </w:rPr>
        <w:t>Сторона, для которой создалась невозможность исполнения обязательств по Контракту, должна незамедлительно дать письменное извещение другой стороне о наступлении или прекращении обстоятельств непреодолимой силы</w:t>
      </w:r>
      <w:r w:rsidRPr="0082194D">
        <w:rPr>
          <w:rFonts w:ascii="Times New Roman" w:hAnsi="Times New Roman"/>
          <w:spacing w:val="-5"/>
          <w:sz w:val="28"/>
          <w:szCs w:val="28"/>
        </w:rPr>
        <w:t>.</w:t>
      </w:r>
    </w:p>
    <w:p w:rsidR="00600A52" w:rsidRPr="0082194D" w:rsidRDefault="00600A52" w:rsidP="00F80A84">
      <w:pPr>
        <w:pStyle w:val="ListParagraph"/>
        <w:widowControl w:val="0"/>
        <w:numPr>
          <w:ilvl w:val="1"/>
          <w:numId w:val="12"/>
        </w:numPr>
        <w:tabs>
          <w:tab w:val="left" w:pos="1134"/>
        </w:tabs>
        <w:spacing w:after="0" w:line="240" w:lineRule="auto"/>
        <w:ind w:left="0" w:firstLine="426"/>
        <w:jc w:val="both"/>
        <w:rPr>
          <w:rFonts w:ascii="Times New Roman" w:hAnsi="Times New Roman"/>
          <w:spacing w:val="-5"/>
          <w:sz w:val="28"/>
          <w:szCs w:val="28"/>
        </w:rPr>
      </w:pPr>
      <w:r w:rsidRPr="0082194D">
        <w:rPr>
          <w:rFonts w:ascii="Times New Roman" w:hAnsi="Times New Roman"/>
          <w:sz w:val="28"/>
          <w:szCs w:val="28"/>
        </w:rPr>
        <w:t>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настоящий Контракт может быть расторгнут по инициативе одной из сторон путем направления уведомления другой стороне, при этом ни одна из сторон не вправе требовать от другой стороны возмещения убытков</w:t>
      </w:r>
      <w:r w:rsidRPr="0082194D">
        <w:rPr>
          <w:rFonts w:ascii="Times New Roman" w:hAnsi="Times New Roman"/>
          <w:spacing w:val="-5"/>
          <w:sz w:val="28"/>
          <w:szCs w:val="28"/>
        </w:rPr>
        <w:t>.</w:t>
      </w:r>
    </w:p>
    <w:p w:rsidR="00600A52" w:rsidRPr="00F80A84" w:rsidRDefault="00600A52" w:rsidP="00A70157">
      <w:pPr>
        <w:pStyle w:val="ListParagraph"/>
        <w:widowControl w:val="0"/>
        <w:numPr>
          <w:ilvl w:val="1"/>
          <w:numId w:val="12"/>
        </w:numPr>
        <w:tabs>
          <w:tab w:val="left" w:pos="1134"/>
        </w:tabs>
        <w:spacing w:after="0" w:line="240" w:lineRule="auto"/>
        <w:ind w:left="0" w:firstLine="426"/>
        <w:jc w:val="both"/>
        <w:rPr>
          <w:rFonts w:ascii="Times New Roman" w:hAnsi="Times New Roman"/>
          <w:spacing w:val="-5"/>
          <w:sz w:val="28"/>
          <w:szCs w:val="28"/>
        </w:rPr>
      </w:pPr>
      <w:r w:rsidRPr="0082194D">
        <w:rPr>
          <w:rFonts w:ascii="Times New Roman" w:hAnsi="Times New Roman"/>
          <w:sz w:val="28"/>
          <w:szCs w:val="28"/>
        </w:rPr>
        <w:t>По требованию одной из сторон наличие обстоятельств непреодолимой силы подтверждается компетентными государственными органами.</w:t>
      </w:r>
    </w:p>
    <w:p w:rsidR="00600A52" w:rsidRPr="00F80A84" w:rsidRDefault="00600A52" w:rsidP="00F80A84">
      <w:pPr>
        <w:widowControl w:val="0"/>
        <w:tabs>
          <w:tab w:val="left" w:pos="1134"/>
        </w:tabs>
        <w:spacing w:after="0" w:line="240" w:lineRule="auto"/>
        <w:jc w:val="both"/>
        <w:rPr>
          <w:rFonts w:ascii="Times New Roman" w:hAnsi="Times New Roman"/>
          <w:spacing w:val="-5"/>
          <w:sz w:val="28"/>
          <w:szCs w:val="28"/>
        </w:rPr>
      </w:pPr>
    </w:p>
    <w:p w:rsidR="00600A52" w:rsidRPr="00F80A84" w:rsidRDefault="00600A52" w:rsidP="00F80A84">
      <w:pPr>
        <w:pStyle w:val="ListParagraph"/>
        <w:numPr>
          <w:ilvl w:val="0"/>
          <w:numId w:val="12"/>
        </w:numPr>
        <w:spacing w:after="0" w:line="240" w:lineRule="auto"/>
        <w:jc w:val="center"/>
        <w:rPr>
          <w:rFonts w:ascii="Times New Roman" w:hAnsi="Times New Roman"/>
          <w:b/>
          <w:sz w:val="28"/>
          <w:szCs w:val="28"/>
        </w:rPr>
      </w:pPr>
      <w:r w:rsidRPr="00F80A84">
        <w:rPr>
          <w:rFonts w:ascii="Times New Roman" w:hAnsi="Times New Roman"/>
          <w:b/>
          <w:sz w:val="28"/>
          <w:szCs w:val="28"/>
        </w:rPr>
        <w:t>ОБЕСПЕЧЕНИЕ ИСПОЛНЕНИЯ КОНТРАКТА</w:t>
      </w:r>
    </w:p>
    <w:p w:rsidR="00600A52" w:rsidRPr="00F80A84" w:rsidRDefault="00600A52" w:rsidP="00F80A84">
      <w:pPr>
        <w:spacing w:after="0" w:line="240" w:lineRule="auto"/>
        <w:ind w:firstLine="426"/>
        <w:jc w:val="center"/>
        <w:rPr>
          <w:rFonts w:ascii="Times New Roman" w:hAnsi="Times New Roman"/>
          <w:b/>
        </w:rPr>
      </w:pPr>
    </w:p>
    <w:p w:rsidR="00600A52" w:rsidRPr="00097F5C" w:rsidRDefault="00600A52" w:rsidP="00F80A84">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Размер обеспечения исполнения Контракта установлен заказчиком в размере ____% от начальной максимальной цены контракта и составляет</w:t>
      </w:r>
      <w:r w:rsidRPr="00097F5C">
        <w:rPr>
          <w:rFonts w:ascii="Times New Roman" w:hAnsi="Times New Roman"/>
          <w:spacing w:val="-5"/>
          <w:sz w:val="28"/>
          <w:szCs w:val="28"/>
        </w:rPr>
        <w:t>___________</w:t>
      </w:r>
      <w:r w:rsidRPr="00097F5C">
        <w:rPr>
          <w:rFonts w:ascii="Times New Roman" w:hAnsi="Times New Roman"/>
          <w:color w:val="000000"/>
          <w:spacing w:val="-5"/>
          <w:sz w:val="28"/>
          <w:szCs w:val="28"/>
        </w:rPr>
        <w:t xml:space="preserve"> (___________) рублей ___ копеек</w:t>
      </w:r>
      <w:r w:rsidRPr="00097F5C">
        <w:rPr>
          <w:rFonts w:ascii="Times New Roman" w:hAnsi="Times New Roman"/>
          <w:sz w:val="28"/>
          <w:szCs w:val="28"/>
        </w:rPr>
        <w:t>.</w:t>
      </w:r>
    </w:p>
    <w:p w:rsidR="00600A52" w:rsidRPr="00097F5C" w:rsidRDefault="00600A52" w:rsidP="00F80A84">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Обеспечение должно обеспечивать выполнение всех обязательств Поставщика по контракту, в том числе по возмещению убытков, а также уплате неустоек (пени, штрафы)</w:t>
      </w:r>
      <w:r w:rsidRPr="00097F5C">
        <w:rPr>
          <w:rFonts w:ascii="Times New Roman" w:hAnsi="Times New Roman"/>
          <w:i/>
          <w:sz w:val="28"/>
          <w:szCs w:val="28"/>
        </w:rPr>
        <w:t>.</w:t>
      </w:r>
    </w:p>
    <w:p w:rsidR="00600A52" w:rsidRPr="00097F5C" w:rsidRDefault="00600A52" w:rsidP="00F80A84">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w:t>
      </w:r>
      <w:hyperlink r:id="rId65" w:history="1">
        <w:r w:rsidRPr="00097F5C">
          <w:rPr>
            <w:rFonts w:ascii="Times New Roman" w:hAnsi="Times New Roman"/>
            <w:color w:val="000000"/>
            <w:spacing w:val="-5"/>
            <w:sz w:val="28"/>
            <w:szCs w:val="28"/>
          </w:rPr>
          <w:t xml:space="preserve">м статьи 45 </w:t>
        </w:r>
      </w:hyperlink>
      <w:r w:rsidRPr="00097F5C">
        <w:rPr>
          <w:rFonts w:ascii="Times New Roman" w:hAnsi="Times New Roman"/>
          <w:color w:val="000000"/>
          <w:spacing w:val="-5"/>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97F5C">
        <w:rPr>
          <w:rFonts w:ascii="Times New Roman" w:hAnsi="Times New Roman"/>
          <w:i/>
          <w:sz w:val="28"/>
          <w:szCs w:val="28"/>
        </w:rPr>
        <w:t>.</w:t>
      </w:r>
    </w:p>
    <w:p w:rsidR="00600A52" w:rsidRPr="00097F5C" w:rsidRDefault="00600A52" w:rsidP="00F80A84">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 xml:space="preserve">Срок действия банковской гарантии должен превышать срок действия контракта не менее чем на один месяц, до </w:t>
      </w:r>
      <w:r>
        <w:rPr>
          <w:rFonts w:ascii="Times New Roman" w:hAnsi="Times New Roman"/>
          <w:color w:val="000000"/>
          <w:spacing w:val="-5"/>
          <w:sz w:val="28"/>
          <w:szCs w:val="28"/>
        </w:rPr>
        <w:t>__________</w:t>
      </w:r>
      <w:r w:rsidRPr="00097F5C">
        <w:rPr>
          <w:rFonts w:ascii="Times New Roman" w:hAnsi="Times New Roman"/>
          <w:color w:val="000000"/>
          <w:spacing w:val="-5"/>
          <w:sz w:val="28"/>
          <w:szCs w:val="28"/>
        </w:rPr>
        <w:t>.</w:t>
      </w:r>
    </w:p>
    <w:p w:rsidR="00600A52" w:rsidRPr="00097F5C" w:rsidRDefault="00600A52" w:rsidP="00F80A84">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00A52" w:rsidRPr="00097F5C" w:rsidRDefault="00600A52" w:rsidP="00F80A84">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Денежные средства, внесенные в качестве залога, в качестве способа обеспечения исполнения контракта, возвращаются Поставщику при условии надлежащего исполнения им всех своих обязательств по контракту в течение 15 (пятнадцати) дней после полного исполнения контракта и оплаты Заказчиком поставки товара, а в случае расторжения контракта по соглашению Сторон в течение 15 (пятнадцати) дней после подписания соответствующего соглашения о расторжении и на основании письма Поставщика с указанием реквизитов для перечисления денежных средств.</w:t>
      </w:r>
    </w:p>
    <w:p w:rsidR="00600A52" w:rsidRPr="00097F5C" w:rsidRDefault="00600A52" w:rsidP="00097F5C">
      <w:pPr>
        <w:pStyle w:val="ListParagraph"/>
        <w:numPr>
          <w:ilvl w:val="1"/>
          <w:numId w:val="12"/>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В случае если цена контракта, предложенная победителем аукциона снижена ниже начальной (максимальной) цены контракта на двадцать пять и более процентов, контракт заключается в соответствии с положениями ст. 37 Федерального закона от 05.04.2013 № 44-ФЗ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0A52" w:rsidRPr="005070AC" w:rsidRDefault="00600A52" w:rsidP="005070AC">
      <w:pPr>
        <w:widowControl w:val="0"/>
        <w:tabs>
          <w:tab w:val="left" w:pos="1134"/>
        </w:tabs>
        <w:spacing w:after="0" w:line="240" w:lineRule="auto"/>
        <w:jc w:val="both"/>
        <w:rPr>
          <w:rFonts w:ascii="Times New Roman" w:hAnsi="Times New Roman"/>
          <w:spacing w:val="-5"/>
          <w:sz w:val="28"/>
          <w:szCs w:val="28"/>
        </w:rPr>
      </w:pPr>
    </w:p>
    <w:p w:rsidR="00600A52" w:rsidRPr="0082194D" w:rsidRDefault="00600A52" w:rsidP="00A70157">
      <w:pPr>
        <w:numPr>
          <w:ilvl w:val="0"/>
          <w:numId w:val="12"/>
        </w:numPr>
        <w:tabs>
          <w:tab w:val="left" w:pos="1276"/>
        </w:tabs>
        <w:spacing w:after="0" w:line="240" w:lineRule="auto"/>
        <w:contextualSpacing/>
        <w:jc w:val="center"/>
        <w:outlineLvl w:val="0"/>
        <w:rPr>
          <w:rFonts w:ascii="Times New Roman" w:hAnsi="Times New Roman"/>
          <w:b/>
          <w:bCs/>
          <w:sz w:val="28"/>
          <w:szCs w:val="28"/>
        </w:rPr>
      </w:pPr>
      <w:r w:rsidRPr="0082194D">
        <w:rPr>
          <w:rFonts w:ascii="Times New Roman" w:hAnsi="Times New Roman"/>
          <w:b/>
          <w:sz w:val="28"/>
          <w:szCs w:val="28"/>
        </w:rPr>
        <w:t>ПОРЯДОК РАССМОТРЕНИЯ СПОРОВ</w:t>
      </w:r>
    </w:p>
    <w:p w:rsidR="00600A52" w:rsidRPr="0082194D" w:rsidRDefault="00600A52" w:rsidP="00A70157">
      <w:pPr>
        <w:tabs>
          <w:tab w:val="left" w:pos="1276"/>
        </w:tabs>
        <w:spacing w:after="0" w:line="240" w:lineRule="auto"/>
        <w:ind w:left="360"/>
        <w:contextualSpacing/>
        <w:outlineLvl w:val="0"/>
        <w:rPr>
          <w:rFonts w:ascii="Times New Roman" w:hAnsi="Times New Roman"/>
          <w:b/>
          <w:bCs/>
          <w:sz w:val="28"/>
          <w:szCs w:val="28"/>
        </w:rPr>
      </w:pPr>
    </w:p>
    <w:p w:rsidR="00600A52" w:rsidRPr="0082194D" w:rsidRDefault="00600A52" w:rsidP="00A70157">
      <w:pPr>
        <w:numPr>
          <w:ilvl w:val="1"/>
          <w:numId w:val="12"/>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 xml:space="preserve">Все споры или разногласия, возникающие между сторонами по </w:t>
      </w:r>
      <w:r w:rsidRPr="0082194D">
        <w:rPr>
          <w:rFonts w:ascii="Times New Roman" w:hAnsi="Times New Roman"/>
          <w:color w:val="000000"/>
          <w:sz w:val="28"/>
          <w:szCs w:val="28"/>
        </w:rPr>
        <w:t>Контракту</w:t>
      </w:r>
      <w:r w:rsidRPr="0082194D">
        <w:rPr>
          <w:rFonts w:ascii="Times New Roman" w:hAnsi="Times New Roman"/>
          <w:sz w:val="28"/>
          <w:szCs w:val="28"/>
        </w:rPr>
        <w:t xml:space="preserve"> или в связи с ним, разрешаются путем переговоров между ними.</w:t>
      </w:r>
    </w:p>
    <w:p w:rsidR="00600A52" w:rsidRPr="0082194D" w:rsidRDefault="00600A52" w:rsidP="00A70157">
      <w:pPr>
        <w:numPr>
          <w:ilvl w:val="1"/>
          <w:numId w:val="12"/>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В случае невозможности разрешения разногласий путем переговоров они подлежат рассмотрению в Арбитражном суде Приморского края, согласно действующему законодательству Российской Федерации.</w:t>
      </w:r>
    </w:p>
    <w:p w:rsidR="00600A52" w:rsidRPr="0082194D" w:rsidRDefault="00600A52" w:rsidP="00A70157">
      <w:pPr>
        <w:pStyle w:val="ListParagraph"/>
        <w:widowControl w:val="0"/>
        <w:tabs>
          <w:tab w:val="left" w:pos="567"/>
          <w:tab w:val="left" w:pos="1276"/>
        </w:tabs>
        <w:spacing w:after="0" w:line="240" w:lineRule="auto"/>
        <w:ind w:left="0" w:firstLine="709"/>
        <w:jc w:val="both"/>
        <w:rPr>
          <w:rFonts w:ascii="Times New Roman" w:hAnsi="Times New Roman"/>
          <w:spacing w:val="-5"/>
          <w:sz w:val="28"/>
          <w:szCs w:val="28"/>
        </w:rPr>
      </w:pPr>
    </w:p>
    <w:p w:rsidR="00600A52" w:rsidRPr="0082194D" w:rsidRDefault="00600A52" w:rsidP="00A70157">
      <w:pPr>
        <w:tabs>
          <w:tab w:val="left" w:pos="480"/>
        </w:tabs>
        <w:autoSpaceDE w:val="0"/>
        <w:autoSpaceDN w:val="0"/>
        <w:adjustRightInd w:val="0"/>
        <w:spacing w:after="0" w:line="240" w:lineRule="auto"/>
        <w:ind w:firstLine="240"/>
        <w:jc w:val="center"/>
        <w:outlineLvl w:val="1"/>
        <w:rPr>
          <w:rFonts w:ascii="Times New Roman" w:hAnsi="Times New Roman"/>
          <w:b/>
          <w:sz w:val="28"/>
          <w:szCs w:val="28"/>
        </w:rPr>
      </w:pPr>
      <w:r w:rsidRPr="0082194D">
        <w:rPr>
          <w:rFonts w:ascii="Times New Roman" w:hAnsi="Times New Roman"/>
          <w:b/>
          <w:sz w:val="28"/>
          <w:szCs w:val="28"/>
        </w:rPr>
        <w:t>1</w:t>
      </w:r>
      <w:r>
        <w:rPr>
          <w:rFonts w:ascii="Times New Roman" w:hAnsi="Times New Roman"/>
          <w:b/>
          <w:sz w:val="28"/>
          <w:szCs w:val="28"/>
        </w:rPr>
        <w:t>1</w:t>
      </w:r>
      <w:r w:rsidRPr="0082194D">
        <w:rPr>
          <w:rFonts w:ascii="Times New Roman" w:hAnsi="Times New Roman"/>
          <w:b/>
          <w:sz w:val="28"/>
          <w:szCs w:val="28"/>
        </w:rPr>
        <w:t>. ПОРЯДОК ИЗМЕНЕНИЯ И РАСТОРЖЕНИЯ КОНТРАКТА</w:t>
      </w:r>
    </w:p>
    <w:p w:rsidR="00600A52" w:rsidRPr="0082194D" w:rsidRDefault="00600A52" w:rsidP="00A70157">
      <w:pPr>
        <w:tabs>
          <w:tab w:val="left" w:pos="480"/>
        </w:tabs>
        <w:autoSpaceDE w:val="0"/>
        <w:autoSpaceDN w:val="0"/>
        <w:adjustRightInd w:val="0"/>
        <w:spacing w:after="0" w:line="240" w:lineRule="auto"/>
        <w:ind w:firstLine="240"/>
        <w:jc w:val="center"/>
        <w:outlineLvl w:val="1"/>
        <w:rPr>
          <w:rFonts w:ascii="Times New Roman" w:hAnsi="Times New Roman"/>
          <w:sz w:val="28"/>
          <w:szCs w:val="28"/>
        </w:rPr>
      </w:pPr>
    </w:p>
    <w:p w:rsidR="00600A52" w:rsidRPr="00F80A84" w:rsidRDefault="00600A52" w:rsidP="00F80A84">
      <w:pPr>
        <w:pStyle w:val="ListParagraph"/>
        <w:numPr>
          <w:ilvl w:val="0"/>
          <w:numId w:val="13"/>
        </w:numPr>
        <w:tabs>
          <w:tab w:val="left" w:pos="1134"/>
        </w:tabs>
        <w:spacing w:after="0" w:line="240" w:lineRule="auto"/>
        <w:jc w:val="both"/>
        <w:rPr>
          <w:rFonts w:ascii="Times New Roman" w:hAnsi="Times New Roman"/>
          <w:vanish/>
          <w:color w:val="000000"/>
          <w:sz w:val="28"/>
          <w:szCs w:val="28"/>
        </w:rPr>
      </w:pPr>
    </w:p>
    <w:p w:rsidR="00600A52" w:rsidRPr="00F80A84" w:rsidRDefault="00600A52" w:rsidP="00F80A84">
      <w:pPr>
        <w:pStyle w:val="ListParagraph"/>
        <w:numPr>
          <w:ilvl w:val="0"/>
          <w:numId w:val="13"/>
        </w:numPr>
        <w:tabs>
          <w:tab w:val="left" w:pos="1134"/>
        </w:tabs>
        <w:spacing w:after="0" w:line="240" w:lineRule="auto"/>
        <w:jc w:val="both"/>
        <w:rPr>
          <w:rFonts w:ascii="Times New Roman" w:hAnsi="Times New Roman"/>
          <w:vanish/>
          <w:color w:val="000000"/>
          <w:sz w:val="28"/>
          <w:szCs w:val="28"/>
        </w:rPr>
      </w:pPr>
    </w:p>
    <w:p w:rsidR="00600A52" w:rsidRPr="00F80A84" w:rsidRDefault="00600A52" w:rsidP="00F80A84">
      <w:pPr>
        <w:pStyle w:val="ListParagraph"/>
        <w:numPr>
          <w:ilvl w:val="0"/>
          <w:numId w:val="13"/>
        </w:numPr>
        <w:tabs>
          <w:tab w:val="left" w:pos="1134"/>
        </w:tabs>
        <w:spacing w:after="0" w:line="240" w:lineRule="auto"/>
        <w:jc w:val="both"/>
        <w:rPr>
          <w:rFonts w:ascii="Times New Roman" w:hAnsi="Times New Roman"/>
          <w:vanish/>
          <w:color w:val="000000"/>
          <w:sz w:val="28"/>
          <w:szCs w:val="28"/>
        </w:rPr>
      </w:pPr>
    </w:p>
    <w:p w:rsidR="00600A52" w:rsidRPr="00F80A84" w:rsidRDefault="00600A52" w:rsidP="00F80A84">
      <w:pPr>
        <w:pStyle w:val="ListParagraph"/>
        <w:numPr>
          <w:ilvl w:val="0"/>
          <w:numId w:val="13"/>
        </w:numPr>
        <w:tabs>
          <w:tab w:val="left" w:pos="1134"/>
        </w:tabs>
        <w:spacing w:after="0" w:line="240" w:lineRule="auto"/>
        <w:jc w:val="both"/>
        <w:rPr>
          <w:rFonts w:ascii="Times New Roman" w:hAnsi="Times New Roman"/>
          <w:vanish/>
          <w:color w:val="000000"/>
          <w:sz w:val="28"/>
          <w:szCs w:val="28"/>
        </w:rPr>
      </w:pPr>
    </w:p>
    <w:p w:rsidR="00600A52" w:rsidRPr="00F80A84" w:rsidRDefault="00600A52" w:rsidP="00F80A84">
      <w:pPr>
        <w:pStyle w:val="ListParagraph"/>
        <w:numPr>
          <w:ilvl w:val="0"/>
          <w:numId w:val="13"/>
        </w:numPr>
        <w:tabs>
          <w:tab w:val="left" w:pos="1134"/>
        </w:tabs>
        <w:spacing w:after="0" w:line="240" w:lineRule="auto"/>
        <w:jc w:val="both"/>
        <w:rPr>
          <w:rFonts w:ascii="Times New Roman" w:hAnsi="Times New Roman"/>
          <w:vanish/>
          <w:color w:val="000000"/>
          <w:sz w:val="28"/>
          <w:szCs w:val="28"/>
        </w:rPr>
      </w:pPr>
    </w:p>
    <w:p w:rsidR="00600A52" w:rsidRPr="0082194D" w:rsidRDefault="00600A52" w:rsidP="00F80A84">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color w:val="000000"/>
          <w:sz w:val="28"/>
          <w:szCs w:val="28"/>
        </w:rPr>
        <w:t>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bookmarkStart w:id="3" w:name="Par1600"/>
      <w:bookmarkEnd w:id="3"/>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Стороны вправе принять решение об одностороннем отказе от исполнения Контракта в соответствии с действующим законодательством.</w:t>
      </w:r>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Поставщику по почте заказным письмом с уведомлением о вручении по адресу Поставщика,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 xml:space="preserve">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информации об отсутствии Поставщика по его адресу, указанному в Контракте. </w:t>
      </w:r>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момента размещения решения Заказчика об одностороннем отказе от исполнения Контракта в единой информационной системе.</w:t>
      </w:r>
    </w:p>
    <w:p w:rsidR="00600A52" w:rsidRPr="0082194D" w:rsidRDefault="00600A52" w:rsidP="00D507E5">
      <w:pPr>
        <w:numPr>
          <w:ilvl w:val="1"/>
          <w:numId w:val="13"/>
        </w:numPr>
        <w:tabs>
          <w:tab w:val="left" w:pos="1134"/>
        </w:tabs>
        <w:spacing w:after="0" w:line="240" w:lineRule="auto"/>
        <w:ind w:left="0" w:firstLine="426"/>
        <w:contextualSpacing/>
        <w:jc w:val="both"/>
        <w:rPr>
          <w:rFonts w:ascii="Times New Roman" w:hAnsi="Times New Roman"/>
          <w:color w:val="000000"/>
          <w:sz w:val="28"/>
          <w:szCs w:val="28"/>
        </w:rPr>
      </w:pPr>
      <w:r w:rsidRPr="0082194D">
        <w:rPr>
          <w:rFonts w:ascii="Times New Roman" w:hAnsi="Times New Roman"/>
          <w:sz w:val="28"/>
          <w:szCs w:val="28"/>
        </w:rPr>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600A52" w:rsidRPr="0082194D" w:rsidRDefault="00600A52" w:rsidP="00A70157">
      <w:pPr>
        <w:numPr>
          <w:ilvl w:val="1"/>
          <w:numId w:val="13"/>
        </w:numPr>
        <w:tabs>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0A52" w:rsidRPr="0082194D" w:rsidRDefault="00600A52" w:rsidP="00D507E5">
      <w:pPr>
        <w:numPr>
          <w:ilvl w:val="1"/>
          <w:numId w:val="13"/>
        </w:numPr>
        <w:tabs>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0A52" w:rsidRPr="0082194D" w:rsidRDefault="00600A52" w:rsidP="00D507E5">
      <w:pPr>
        <w:numPr>
          <w:ilvl w:val="1"/>
          <w:numId w:val="13"/>
        </w:numPr>
        <w:tabs>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 xml:space="preserve">Решение Поставщика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w:t>
      </w:r>
      <w:r w:rsidRPr="0082194D">
        <w:rPr>
          <w:rFonts w:ascii="Times New Roman" w:hAnsi="Times New Roman"/>
          <w:sz w:val="28"/>
          <w:szCs w:val="28"/>
        </w:rPr>
        <w:br/>
        <w:t>от исполнения Контракта.</w:t>
      </w:r>
    </w:p>
    <w:p w:rsidR="00600A52" w:rsidRPr="0082194D" w:rsidRDefault="00600A52" w:rsidP="00D507E5">
      <w:pPr>
        <w:numPr>
          <w:ilvl w:val="1"/>
          <w:numId w:val="13"/>
        </w:numPr>
        <w:tabs>
          <w:tab w:val="left" w:pos="1134"/>
        </w:tabs>
        <w:autoSpaceDE w:val="0"/>
        <w:autoSpaceDN w:val="0"/>
        <w:adjustRightInd w:val="0"/>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 xml:space="preserve">Поставщик обязан отменить не вступившее в силу решение </w:t>
      </w:r>
      <w:r w:rsidRPr="0082194D">
        <w:rPr>
          <w:rFonts w:ascii="Times New Roman" w:hAnsi="Times New Roman"/>
          <w:sz w:val="28"/>
          <w:szCs w:val="28"/>
        </w:rPr>
        <w:br/>
        <w:t xml:space="preserve">об одностороннем отказе от исполнения Контракта, если в течение десятидневного срока с даты надлежащего уведомления Заказчика о принятом решении </w:t>
      </w:r>
      <w:r w:rsidRPr="0082194D">
        <w:rPr>
          <w:rFonts w:ascii="Times New Roman" w:hAnsi="Times New Roman"/>
          <w:sz w:val="28"/>
          <w:szCs w:val="28"/>
        </w:rPr>
        <w:br/>
        <w:t>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0A52" w:rsidRPr="0082194D" w:rsidRDefault="00600A52" w:rsidP="00D507E5">
      <w:pPr>
        <w:numPr>
          <w:ilvl w:val="1"/>
          <w:numId w:val="13"/>
        </w:numPr>
        <w:tabs>
          <w:tab w:val="left" w:pos="1134"/>
        </w:tabs>
        <w:autoSpaceDE w:val="0"/>
        <w:autoSpaceDN w:val="0"/>
        <w:adjustRightInd w:val="0"/>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0A52" w:rsidRPr="0082194D" w:rsidRDefault="00600A52" w:rsidP="00D507E5">
      <w:pPr>
        <w:numPr>
          <w:ilvl w:val="1"/>
          <w:numId w:val="13"/>
        </w:numPr>
        <w:tabs>
          <w:tab w:val="left" w:pos="1134"/>
        </w:tabs>
        <w:autoSpaceDE w:val="0"/>
        <w:autoSpaceDN w:val="0"/>
        <w:adjustRightInd w:val="0"/>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00A52" w:rsidRPr="0082194D" w:rsidRDefault="00600A52" w:rsidP="004809E8">
      <w:pPr>
        <w:pStyle w:val="ConsPlusNormal"/>
        <w:ind w:firstLine="709"/>
        <w:jc w:val="both"/>
        <w:rPr>
          <w:rFonts w:ascii="Times New Roman" w:hAnsi="Times New Roman" w:cs="Times New Roman"/>
          <w:sz w:val="28"/>
          <w:szCs w:val="28"/>
        </w:rPr>
      </w:pPr>
      <w:r w:rsidRPr="0082194D">
        <w:rPr>
          <w:rFonts w:ascii="Times New Roman" w:hAnsi="Times New Roman" w:cs="Times New Roman"/>
          <w:sz w:val="28"/>
          <w:szCs w:val="28"/>
        </w:rPr>
        <w:t>а) при снижении цены Контракта без изменения предусмотренных Контрактом объема товара, качества товара и иных условий Контракта;</w:t>
      </w:r>
    </w:p>
    <w:p w:rsidR="00600A52" w:rsidRPr="0082194D" w:rsidRDefault="00600A52" w:rsidP="004809E8">
      <w:pPr>
        <w:pStyle w:val="ConsPlusNormal"/>
        <w:ind w:firstLine="709"/>
        <w:jc w:val="both"/>
        <w:rPr>
          <w:rFonts w:ascii="Times New Roman" w:hAnsi="Times New Roman" w:cs="Times New Roman"/>
          <w:sz w:val="28"/>
          <w:szCs w:val="28"/>
        </w:rPr>
      </w:pPr>
      <w:r w:rsidRPr="0082194D">
        <w:rPr>
          <w:rFonts w:ascii="Times New Roman" w:hAnsi="Times New Roman" w:cs="Times New Roman"/>
          <w:sz w:val="28"/>
          <w:szCs w:val="28"/>
        </w:rPr>
        <w:t>б) если по предложению Заказчика увеличиваются предусмотренные Контрактом объем товара не более чем на десять процентов или уменьшаются предусмотренные Контрактом объем товара не более чем на десять процентов;</w:t>
      </w:r>
    </w:p>
    <w:p w:rsidR="00600A52" w:rsidRPr="0082194D" w:rsidRDefault="00600A52" w:rsidP="00A70157">
      <w:pPr>
        <w:pStyle w:val="ConsPlusNormal"/>
        <w:jc w:val="both"/>
        <w:rPr>
          <w:rFonts w:ascii="Times New Roman" w:hAnsi="Times New Roman" w:cs="Times New Roman"/>
          <w:sz w:val="28"/>
          <w:szCs w:val="28"/>
        </w:rPr>
      </w:pPr>
      <w:r w:rsidRPr="0082194D">
        <w:rPr>
          <w:rFonts w:ascii="Times New Roman" w:hAnsi="Times New Roman" w:cs="Times New Roman"/>
          <w:sz w:val="28"/>
          <w:szCs w:val="28"/>
        </w:rPr>
        <w:t xml:space="preserve">в) в случаях, предусмотренных </w:t>
      </w:r>
      <w:hyperlink r:id="rId66" w:history="1">
        <w:r w:rsidRPr="0082194D">
          <w:rPr>
            <w:rFonts w:ascii="Times New Roman" w:hAnsi="Times New Roman" w:cs="Times New Roman"/>
            <w:sz w:val="28"/>
            <w:szCs w:val="28"/>
          </w:rPr>
          <w:t>пунктом 6 статьи 161</w:t>
        </w:r>
      </w:hyperlink>
      <w:r w:rsidRPr="0082194D">
        <w:rPr>
          <w:rFonts w:ascii="Times New Roman" w:hAnsi="Times New Roman" w:cs="Times New Roman"/>
          <w:sz w:val="28"/>
          <w:szCs w:val="2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67" w:history="1">
        <w:r w:rsidRPr="0082194D">
          <w:rPr>
            <w:rFonts w:ascii="Times New Roman" w:hAnsi="Times New Roman" w:cs="Times New Roman"/>
            <w:sz w:val="28"/>
            <w:szCs w:val="28"/>
          </w:rPr>
          <w:t>обеспечивает согласование</w:t>
        </w:r>
      </w:hyperlink>
      <w:r w:rsidRPr="0082194D">
        <w:rPr>
          <w:rFonts w:ascii="Times New Roman" w:hAnsi="Times New Roman" w:cs="Times New Roman"/>
          <w:sz w:val="28"/>
          <w:szCs w:val="28"/>
        </w:rPr>
        <w:t xml:space="preserve"> новых условий Контракта, в том числе цены и (или) сроков исполнения Контракта и (или) объема товара, предусмотренных Контрактом.</w:t>
      </w:r>
    </w:p>
    <w:p w:rsidR="00600A52" w:rsidRPr="0082194D" w:rsidRDefault="00600A52" w:rsidP="00D507E5">
      <w:pPr>
        <w:pStyle w:val="ListParagraph"/>
        <w:widowControl w:val="0"/>
        <w:tabs>
          <w:tab w:val="left" w:pos="1134"/>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11.15. </w:t>
      </w:r>
      <w:r w:rsidRPr="0082194D">
        <w:rPr>
          <w:rFonts w:ascii="Times New Roman" w:hAnsi="Times New Roman"/>
          <w:sz w:val="28"/>
          <w:szCs w:val="28"/>
        </w:rPr>
        <w:t>Все изменения и дополнения к настоящему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600A52" w:rsidRDefault="00600A52" w:rsidP="00114906">
      <w:pPr>
        <w:tabs>
          <w:tab w:val="left" w:pos="480"/>
        </w:tabs>
        <w:autoSpaceDE w:val="0"/>
        <w:autoSpaceDN w:val="0"/>
        <w:adjustRightInd w:val="0"/>
        <w:spacing w:after="0" w:line="240" w:lineRule="auto"/>
        <w:outlineLvl w:val="1"/>
        <w:rPr>
          <w:rFonts w:ascii="Times New Roman" w:hAnsi="Times New Roman"/>
          <w:sz w:val="28"/>
          <w:szCs w:val="28"/>
        </w:rPr>
      </w:pPr>
    </w:p>
    <w:p w:rsidR="00600A52" w:rsidRDefault="00600A52" w:rsidP="00114906">
      <w:pPr>
        <w:tabs>
          <w:tab w:val="left" w:pos="480"/>
        </w:tabs>
        <w:autoSpaceDE w:val="0"/>
        <w:autoSpaceDN w:val="0"/>
        <w:adjustRightInd w:val="0"/>
        <w:spacing w:after="0" w:line="240" w:lineRule="auto"/>
        <w:outlineLvl w:val="1"/>
        <w:rPr>
          <w:rFonts w:ascii="Times New Roman" w:hAnsi="Times New Roman"/>
          <w:sz w:val="28"/>
          <w:szCs w:val="28"/>
        </w:rPr>
      </w:pPr>
    </w:p>
    <w:p w:rsidR="00600A52" w:rsidRPr="0082194D" w:rsidRDefault="00600A52" w:rsidP="00114906">
      <w:pPr>
        <w:tabs>
          <w:tab w:val="left" w:pos="480"/>
        </w:tabs>
        <w:autoSpaceDE w:val="0"/>
        <w:autoSpaceDN w:val="0"/>
        <w:adjustRightInd w:val="0"/>
        <w:spacing w:after="0" w:line="240" w:lineRule="auto"/>
        <w:outlineLvl w:val="1"/>
        <w:rPr>
          <w:rFonts w:ascii="Times New Roman" w:hAnsi="Times New Roman"/>
          <w:sz w:val="28"/>
          <w:szCs w:val="28"/>
        </w:rPr>
      </w:pPr>
    </w:p>
    <w:p w:rsidR="00600A52" w:rsidRPr="0082194D" w:rsidRDefault="00600A52" w:rsidP="00A70157">
      <w:pPr>
        <w:tabs>
          <w:tab w:val="left" w:pos="480"/>
        </w:tabs>
        <w:autoSpaceDE w:val="0"/>
        <w:autoSpaceDN w:val="0"/>
        <w:adjustRightInd w:val="0"/>
        <w:spacing w:after="0" w:line="240" w:lineRule="auto"/>
        <w:ind w:firstLine="240"/>
        <w:jc w:val="center"/>
        <w:outlineLvl w:val="1"/>
        <w:rPr>
          <w:rFonts w:ascii="Times New Roman" w:hAnsi="Times New Roman"/>
          <w:b/>
          <w:sz w:val="28"/>
          <w:szCs w:val="28"/>
        </w:rPr>
      </w:pPr>
      <w:r w:rsidRPr="0082194D">
        <w:rPr>
          <w:rFonts w:ascii="Times New Roman" w:hAnsi="Times New Roman"/>
          <w:b/>
          <w:sz w:val="28"/>
          <w:szCs w:val="28"/>
        </w:rPr>
        <w:t>1</w:t>
      </w:r>
      <w:r>
        <w:rPr>
          <w:rFonts w:ascii="Times New Roman" w:hAnsi="Times New Roman"/>
          <w:b/>
          <w:sz w:val="28"/>
          <w:szCs w:val="28"/>
        </w:rPr>
        <w:t>2</w:t>
      </w:r>
      <w:r w:rsidRPr="0082194D">
        <w:rPr>
          <w:rFonts w:ascii="Times New Roman" w:hAnsi="Times New Roman"/>
          <w:b/>
          <w:sz w:val="28"/>
          <w:szCs w:val="28"/>
        </w:rPr>
        <w:t>. ПРОЧИЕ УСЛОВИЯ</w:t>
      </w:r>
    </w:p>
    <w:p w:rsidR="00600A52" w:rsidRPr="0082194D" w:rsidRDefault="00600A52" w:rsidP="00A70157">
      <w:pPr>
        <w:tabs>
          <w:tab w:val="left" w:pos="480"/>
        </w:tabs>
        <w:autoSpaceDE w:val="0"/>
        <w:autoSpaceDN w:val="0"/>
        <w:adjustRightInd w:val="0"/>
        <w:spacing w:after="0" w:line="240" w:lineRule="auto"/>
        <w:ind w:firstLine="784"/>
        <w:jc w:val="both"/>
        <w:outlineLvl w:val="1"/>
        <w:rPr>
          <w:rFonts w:ascii="Times New Roman" w:hAnsi="Times New Roman"/>
          <w:sz w:val="28"/>
          <w:szCs w:val="28"/>
        </w:rPr>
      </w:pPr>
    </w:p>
    <w:p w:rsidR="00600A52" w:rsidRPr="00114906" w:rsidRDefault="00600A52" w:rsidP="00114906">
      <w:pPr>
        <w:pStyle w:val="ListParagraph"/>
        <w:numPr>
          <w:ilvl w:val="0"/>
          <w:numId w:val="14"/>
        </w:numPr>
        <w:tabs>
          <w:tab w:val="left" w:pos="0"/>
          <w:tab w:val="left" w:pos="142"/>
          <w:tab w:val="left" w:pos="1134"/>
        </w:tabs>
        <w:spacing w:after="0" w:line="240" w:lineRule="auto"/>
        <w:jc w:val="both"/>
        <w:rPr>
          <w:rFonts w:ascii="Times New Roman" w:hAnsi="Times New Roman"/>
          <w:vanish/>
          <w:sz w:val="28"/>
          <w:szCs w:val="28"/>
        </w:rPr>
      </w:pPr>
    </w:p>
    <w:p w:rsidR="00600A52" w:rsidRPr="00114906" w:rsidRDefault="00600A52" w:rsidP="00114906">
      <w:pPr>
        <w:pStyle w:val="ListParagraph"/>
        <w:numPr>
          <w:ilvl w:val="0"/>
          <w:numId w:val="14"/>
        </w:numPr>
        <w:tabs>
          <w:tab w:val="left" w:pos="0"/>
          <w:tab w:val="left" w:pos="142"/>
          <w:tab w:val="left" w:pos="1134"/>
        </w:tabs>
        <w:spacing w:after="0" w:line="240" w:lineRule="auto"/>
        <w:jc w:val="both"/>
        <w:rPr>
          <w:rFonts w:ascii="Times New Roman" w:hAnsi="Times New Roman"/>
          <w:vanish/>
          <w:sz w:val="28"/>
          <w:szCs w:val="28"/>
        </w:rPr>
      </w:pPr>
    </w:p>
    <w:p w:rsidR="00600A52" w:rsidRPr="00114906" w:rsidRDefault="00600A52" w:rsidP="00114906">
      <w:pPr>
        <w:pStyle w:val="ListParagraph"/>
        <w:numPr>
          <w:ilvl w:val="0"/>
          <w:numId w:val="14"/>
        </w:numPr>
        <w:tabs>
          <w:tab w:val="left" w:pos="0"/>
          <w:tab w:val="left" w:pos="142"/>
          <w:tab w:val="left" w:pos="1134"/>
        </w:tabs>
        <w:spacing w:after="0" w:line="240" w:lineRule="auto"/>
        <w:jc w:val="both"/>
        <w:rPr>
          <w:rFonts w:ascii="Times New Roman" w:hAnsi="Times New Roman"/>
          <w:vanish/>
          <w:sz w:val="28"/>
          <w:szCs w:val="28"/>
        </w:rPr>
      </w:pPr>
    </w:p>
    <w:p w:rsidR="00600A52" w:rsidRPr="00114906" w:rsidRDefault="00600A52" w:rsidP="00114906">
      <w:pPr>
        <w:pStyle w:val="ListParagraph"/>
        <w:numPr>
          <w:ilvl w:val="0"/>
          <w:numId w:val="14"/>
        </w:numPr>
        <w:tabs>
          <w:tab w:val="left" w:pos="0"/>
          <w:tab w:val="left" w:pos="142"/>
          <w:tab w:val="left" w:pos="1134"/>
        </w:tabs>
        <w:spacing w:after="0" w:line="240" w:lineRule="auto"/>
        <w:jc w:val="both"/>
        <w:rPr>
          <w:rFonts w:ascii="Times New Roman" w:hAnsi="Times New Roman"/>
          <w:vanish/>
          <w:sz w:val="28"/>
          <w:szCs w:val="28"/>
        </w:rPr>
      </w:pPr>
    </w:p>
    <w:p w:rsidR="00600A52" w:rsidRPr="00114906" w:rsidRDefault="00600A52" w:rsidP="00114906">
      <w:pPr>
        <w:pStyle w:val="ListParagraph"/>
        <w:numPr>
          <w:ilvl w:val="0"/>
          <w:numId w:val="14"/>
        </w:numPr>
        <w:tabs>
          <w:tab w:val="left" w:pos="0"/>
          <w:tab w:val="left" w:pos="142"/>
          <w:tab w:val="left" w:pos="1134"/>
        </w:tabs>
        <w:spacing w:after="0" w:line="240" w:lineRule="auto"/>
        <w:jc w:val="both"/>
        <w:rPr>
          <w:rFonts w:ascii="Times New Roman" w:hAnsi="Times New Roman"/>
          <w:vanish/>
          <w:sz w:val="28"/>
          <w:szCs w:val="28"/>
        </w:rPr>
      </w:pPr>
    </w:p>
    <w:p w:rsidR="00600A52" w:rsidRPr="00114906" w:rsidRDefault="00600A52" w:rsidP="00114906">
      <w:pPr>
        <w:pStyle w:val="ListParagraph"/>
        <w:numPr>
          <w:ilvl w:val="0"/>
          <w:numId w:val="14"/>
        </w:numPr>
        <w:tabs>
          <w:tab w:val="left" w:pos="0"/>
          <w:tab w:val="left" w:pos="142"/>
          <w:tab w:val="left" w:pos="1134"/>
        </w:tabs>
        <w:spacing w:after="0" w:line="240" w:lineRule="auto"/>
        <w:jc w:val="both"/>
        <w:rPr>
          <w:rFonts w:ascii="Times New Roman" w:hAnsi="Times New Roman"/>
          <w:vanish/>
          <w:sz w:val="28"/>
          <w:szCs w:val="28"/>
        </w:rPr>
      </w:pPr>
    </w:p>
    <w:p w:rsidR="00600A52" w:rsidRPr="0082194D" w:rsidRDefault="00600A52" w:rsidP="00114906">
      <w:pPr>
        <w:numPr>
          <w:ilvl w:val="1"/>
          <w:numId w:val="14"/>
        </w:numPr>
        <w:tabs>
          <w:tab w:val="left" w:pos="0"/>
          <w:tab w:val="left" w:pos="142"/>
          <w:tab w:val="left" w:pos="1134"/>
        </w:tabs>
        <w:spacing w:after="0" w:line="240" w:lineRule="auto"/>
        <w:ind w:left="786"/>
        <w:contextualSpacing/>
        <w:jc w:val="both"/>
        <w:rPr>
          <w:rFonts w:ascii="Times New Roman" w:hAnsi="Times New Roman"/>
          <w:sz w:val="28"/>
          <w:szCs w:val="28"/>
        </w:rPr>
      </w:pPr>
      <w:r w:rsidRPr="0082194D">
        <w:rPr>
          <w:rFonts w:ascii="Times New Roman" w:hAnsi="Times New Roman"/>
          <w:sz w:val="28"/>
          <w:szCs w:val="28"/>
        </w:rPr>
        <w:t>Настоящий контракт заключается в письменной форме по одному экземпляру для каждой из сторон.</w:t>
      </w:r>
    </w:p>
    <w:p w:rsidR="00600A52" w:rsidRPr="0082194D" w:rsidRDefault="00600A52" w:rsidP="00A70157">
      <w:pPr>
        <w:numPr>
          <w:ilvl w:val="1"/>
          <w:numId w:val="14"/>
        </w:numPr>
        <w:tabs>
          <w:tab w:val="left" w:pos="0"/>
          <w:tab w:val="left" w:pos="142"/>
          <w:tab w:val="num" w:pos="360"/>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 xml:space="preserve">Настоящий Контракт вступает в силу с момента его подписания обеими сторонами и действует до </w:t>
      </w:r>
      <w:r>
        <w:rPr>
          <w:rFonts w:ascii="Times New Roman" w:hAnsi="Times New Roman"/>
          <w:sz w:val="28"/>
          <w:szCs w:val="28"/>
        </w:rPr>
        <w:t>___________</w:t>
      </w:r>
      <w:r w:rsidRPr="0082194D">
        <w:rPr>
          <w:rFonts w:ascii="Times New Roman" w:hAnsi="Times New Roman"/>
          <w:sz w:val="28"/>
          <w:szCs w:val="28"/>
        </w:rPr>
        <w:t>., а в части расчетов, до полного исполнения обязательств.</w:t>
      </w:r>
    </w:p>
    <w:p w:rsidR="00600A52" w:rsidRPr="0082194D" w:rsidRDefault="00600A52" w:rsidP="00A70157">
      <w:pPr>
        <w:numPr>
          <w:ilvl w:val="1"/>
          <w:numId w:val="14"/>
        </w:numPr>
        <w:tabs>
          <w:tab w:val="left" w:pos="0"/>
          <w:tab w:val="left" w:pos="142"/>
          <w:tab w:val="num" w:pos="360"/>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В случае изменения у какой-либо из сторон юридического адреса, наименования, банковских реквизитов и иных сведений она обязана в течение 10 дней письменно известить об этом другую сторону.</w:t>
      </w:r>
    </w:p>
    <w:p w:rsidR="00600A52" w:rsidRPr="0082194D" w:rsidRDefault="00600A52" w:rsidP="00A70157">
      <w:pPr>
        <w:numPr>
          <w:ilvl w:val="1"/>
          <w:numId w:val="14"/>
        </w:numPr>
        <w:tabs>
          <w:tab w:val="left" w:pos="0"/>
          <w:tab w:val="left" w:pos="142"/>
          <w:tab w:val="num" w:pos="360"/>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600A52" w:rsidRPr="0082194D" w:rsidRDefault="00600A52" w:rsidP="00A70157">
      <w:pPr>
        <w:numPr>
          <w:ilvl w:val="1"/>
          <w:numId w:val="14"/>
        </w:numPr>
        <w:tabs>
          <w:tab w:val="left" w:pos="0"/>
          <w:tab w:val="left" w:pos="142"/>
          <w:tab w:val="num" w:pos="360"/>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К настоящему контракту прилагается и является его неотъемлемой частью:</w:t>
      </w:r>
    </w:p>
    <w:p w:rsidR="00600A52" w:rsidRPr="004809E8" w:rsidRDefault="00600A52" w:rsidP="00A70157">
      <w:pPr>
        <w:tabs>
          <w:tab w:val="left" w:pos="-709"/>
          <w:tab w:val="left" w:pos="142"/>
          <w:tab w:val="left" w:pos="1134"/>
        </w:tabs>
        <w:spacing w:after="0" w:line="240" w:lineRule="auto"/>
        <w:ind w:firstLine="426"/>
        <w:rPr>
          <w:rFonts w:ascii="Times New Roman" w:hAnsi="Times New Roman"/>
          <w:sz w:val="28"/>
          <w:szCs w:val="28"/>
        </w:rPr>
      </w:pPr>
      <w:r w:rsidRPr="0082194D">
        <w:rPr>
          <w:rFonts w:ascii="Times New Roman" w:hAnsi="Times New Roman"/>
          <w:sz w:val="28"/>
          <w:szCs w:val="28"/>
        </w:rPr>
        <w:t xml:space="preserve">          </w:t>
      </w:r>
      <w:r w:rsidRPr="004809E8">
        <w:rPr>
          <w:rFonts w:ascii="Times New Roman" w:hAnsi="Times New Roman"/>
          <w:sz w:val="28"/>
          <w:szCs w:val="28"/>
        </w:rPr>
        <w:t>- Техническое задание (Приложение №1);</w:t>
      </w:r>
    </w:p>
    <w:p w:rsidR="00600A52" w:rsidRPr="0082194D" w:rsidRDefault="00600A52" w:rsidP="00A70157">
      <w:pPr>
        <w:tabs>
          <w:tab w:val="left" w:pos="-709"/>
          <w:tab w:val="left" w:pos="142"/>
          <w:tab w:val="left" w:pos="1134"/>
        </w:tabs>
        <w:spacing w:after="0" w:line="240" w:lineRule="auto"/>
        <w:ind w:firstLine="426"/>
        <w:rPr>
          <w:rFonts w:ascii="Times New Roman" w:hAnsi="Times New Roman"/>
          <w:sz w:val="28"/>
          <w:szCs w:val="28"/>
        </w:rPr>
      </w:pPr>
      <w:r w:rsidRPr="004809E8">
        <w:rPr>
          <w:rFonts w:ascii="Times New Roman" w:hAnsi="Times New Roman"/>
          <w:sz w:val="28"/>
          <w:szCs w:val="28"/>
        </w:rPr>
        <w:t xml:space="preserve">          - Спецификация (Приложение №2).</w:t>
      </w:r>
    </w:p>
    <w:p w:rsidR="00600A52" w:rsidRPr="0082194D" w:rsidRDefault="00600A52" w:rsidP="00A70157">
      <w:pPr>
        <w:tabs>
          <w:tab w:val="left" w:pos="480"/>
        </w:tabs>
        <w:autoSpaceDE w:val="0"/>
        <w:autoSpaceDN w:val="0"/>
        <w:adjustRightInd w:val="0"/>
        <w:spacing w:after="0" w:line="240" w:lineRule="auto"/>
        <w:ind w:firstLine="784"/>
        <w:jc w:val="both"/>
        <w:outlineLvl w:val="1"/>
        <w:rPr>
          <w:rFonts w:ascii="Times New Roman" w:hAnsi="Times New Roman"/>
          <w:sz w:val="28"/>
          <w:szCs w:val="28"/>
        </w:rPr>
      </w:pPr>
    </w:p>
    <w:p w:rsidR="00600A52" w:rsidRPr="0082194D" w:rsidRDefault="00600A52" w:rsidP="00A70157">
      <w:pPr>
        <w:pStyle w:val="-"/>
        <w:tabs>
          <w:tab w:val="clear" w:pos="643"/>
          <w:tab w:val="left" w:pos="708"/>
        </w:tabs>
        <w:ind w:left="58" w:firstLine="0"/>
        <w:jc w:val="center"/>
        <w:rPr>
          <w:b/>
          <w:sz w:val="28"/>
          <w:szCs w:val="28"/>
        </w:rPr>
      </w:pPr>
      <w:r w:rsidRPr="0082194D">
        <w:rPr>
          <w:b/>
          <w:sz w:val="28"/>
          <w:szCs w:val="28"/>
        </w:rPr>
        <w:t>1</w:t>
      </w:r>
      <w:r>
        <w:rPr>
          <w:b/>
          <w:sz w:val="28"/>
          <w:szCs w:val="28"/>
        </w:rPr>
        <w:t>3</w:t>
      </w:r>
      <w:r w:rsidRPr="0082194D">
        <w:rPr>
          <w:b/>
          <w:sz w:val="28"/>
          <w:szCs w:val="28"/>
        </w:rPr>
        <w:t>. АДРЕСА, БАНКОВСКИЕ РЕКВИЗИТЫ И ПОДПИСИ СТОРОН</w:t>
      </w:r>
    </w:p>
    <w:p w:rsidR="00600A52" w:rsidRPr="0082194D" w:rsidRDefault="00600A52" w:rsidP="00A70157">
      <w:pPr>
        <w:pStyle w:val="-"/>
        <w:tabs>
          <w:tab w:val="clear" w:pos="643"/>
          <w:tab w:val="left" w:pos="708"/>
        </w:tabs>
        <w:ind w:left="58" w:firstLine="0"/>
        <w:rPr>
          <w:sz w:val="28"/>
          <w:szCs w:val="28"/>
        </w:rPr>
      </w:pPr>
    </w:p>
    <w:tbl>
      <w:tblPr>
        <w:tblW w:w="0" w:type="auto"/>
        <w:tblLook w:val="00A0"/>
      </w:tblPr>
      <w:tblGrid>
        <w:gridCol w:w="4503"/>
        <w:gridCol w:w="4957"/>
      </w:tblGrid>
      <w:tr w:rsidR="00600A52" w:rsidRPr="00766F03" w:rsidTr="00A70157">
        <w:tc>
          <w:tcPr>
            <w:tcW w:w="4503" w:type="dxa"/>
          </w:tcPr>
          <w:p w:rsidR="00600A52" w:rsidRPr="00766F03" w:rsidRDefault="00600A52" w:rsidP="00A70157">
            <w:pPr>
              <w:tabs>
                <w:tab w:val="left" w:pos="0"/>
                <w:tab w:val="left" w:pos="1276"/>
              </w:tabs>
              <w:spacing w:after="0" w:line="240" w:lineRule="auto"/>
              <w:rPr>
                <w:rFonts w:ascii="Times New Roman" w:hAnsi="Times New Roman"/>
                <w:sz w:val="28"/>
                <w:szCs w:val="28"/>
              </w:rPr>
            </w:pPr>
            <w:r w:rsidRPr="00766F03">
              <w:rPr>
                <w:rFonts w:ascii="Times New Roman" w:hAnsi="Times New Roman"/>
                <w:sz w:val="28"/>
                <w:szCs w:val="28"/>
              </w:rPr>
              <w:t>Муниципальный заказчик:</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Администрация Кавалеровского муниципального района:</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Адрес юридический: 692413 Приморский край, пгт Кавалерово, ул.Арсеньева 104</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Адрес фактический: 692413 Приморский край, пгт Кавалерово, ул.Арсеньева 104</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Тел.(842375)9-16-02</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ИНН 2515002468, КПП 251501001</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Отдел №13 УФК по Приморскому краю (Администрация Кавалеровского муниципального района)</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 xml:space="preserve"> л/сч.№ 03203008460 </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 xml:space="preserve"> Дальневосточное ГУ Банка России</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 xml:space="preserve"> БИК 040507001</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р/счет № 4020481000 000 000 0013</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 xml:space="preserve">ОГРН 1022500972328, ОКПО 04020715 </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ОКОНХ 97610, ОКТМО 05610151051</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ОКОГУ 32100, ОКВЭД 84.11.31</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rPr>
              <w:t xml:space="preserve">ОКФС 14 , ОКОПФ 75404 </w:t>
            </w:r>
          </w:p>
          <w:p w:rsidR="00600A52" w:rsidRPr="00766F03" w:rsidRDefault="00600A52" w:rsidP="00A70157">
            <w:pPr>
              <w:spacing w:after="0" w:line="240" w:lineRule="auto"/>
              <w:rPr>
                <w:rFonts w:ascii="Times New Roman" w:hAnsi="Times New Roman"/>
                <w:sz w:val="28"/>
                <w:szCs w:val="28"/>
              </w:rPr>
            </w:pPr>
            <w:r w:rsidRPr="00766F03">
              <w:rPr>
                <w:rFonts w:ascii="Times New Roman" w:hAnsi="Times New Roman"/>
                <w:sz w:val="28"/>
                <w:szCs w:val="28"/>
                <w:lang w:val="en-US"/>
              </w:rPr>
              <w:t>office</w:t>
            </w:r>
            <w:r w:rsidRPr="00766F03">
              <w:rPr>
                <w:rFonts w:ascii="Times New Roman" w:hAnsi="Times New Roman"/>
                <w:sz w:val="28"/>
                <w:szCs w:val="28"/>
              </w:rPr>
              <w:t>@</w:t>
            </w:r>
            <w:r w:rsidRPr="00766F03">
              <w:rPr>
                <w:rFonts w:ascii="Times New Roman" w:hAnsi="Times New Roman"/>
                <w:sz w:val="28"/>
                <w:szCs w:val="28"/>
                <w:lang w:val="en-US"/>
              </w:rPr>
              <w:t>adkav</w:t>
            </w:r>
            <w:r w:rsidRPr="00766F03">
              <w:rPr>
                <w:rFonts w:ascii="Times New Roman" w:hAnsi="Times New Roman"/>
                <w:sz w:val="28"/>
                <w:szCs w:val="28"/>
              </w:rPr>
              <w:t>.</w:t>
            </w:r>
            <w:r w:rsidRPr="00766F03">
              <w:rPr>
                <w:rFonts w:ascii="Times New Roman" w:hAnsi="Times New Roman"/>
                <w:sz w:val="28"/>
                <w:szCs w:val="28"/>
                <w:lang w:val="en-US"/>
              </w:rPr>
              <w:t>ru</w:t>
            </w:r>
          </w:p>
          <w:p w:rsidR="00600A52" w:rsidRPr="00766F03" w:rsidRDefault="00600A52" w:rsidP="00A70157">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rsidR="00600A52" w:rsidRPr="00766F03" w:rsidRDefault="00600A52" w:rsidP="00A70157">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766F03">
              <w:rPr>
                <w:rFonts w:ascii="Times New Roman" w:hAnsi="Times New Roman"/>
                <w:color w:val="000000"/>
                <w:sz w:val="28"/>
                <w:szCs w:val="28"/>
              </w:rPr>
              <w:t>_________________/___________</w:t>
            </w:r>
          </w:p>
          <w:p w:rsidR="00600A52" w:rsidRPr="00766F03" w:rsidRDefault="00600A52" w:rsidP="00A70157">
            <w:pPr>
              <w:tabs>
                <w:tab w:val="left" w:pos="0"/>
                <w:tab w:val="left" w:pos="567"/>
                <w:tab w:val="left" w:pos="1276"/>
              </w:tabs>
              <w:spacing w:after="0" w:line="240" w:lineRule="auto"/>
              <w:rPr>
                <w:rFonts w:ascii="Times New Roman" w:hAnsi="Times New Roman"/>
                <w:sz w:val="28"/>
                <w:szCs w:val="28"/>
              </w:rPr>
            </w:pPr>
            <w:r w:rsidRPr="00766F03">
              <w:rPr>
                <w:rFonts w:ascii="Times New Roman" w:hAnsi="Times New Roman"/>
                <w:sz w:val="28"/>
                <w:szCs w:val="28"/>
              </w:rPr>
              <w:t>« ____ » _______________20 ___ г.</w:t>
            </w:r>
          </w:p>
          <w:p w:rsidR="00600A52" w:rsidRPr="00766F03" w:rsidRDefault="00600A52" w:rsidP="00A70157">
            <w:pPr>
              <w:tabs>
                <w:tab w:val="left" w:pos="0"/>
                <w:tab w:val="left" w:pos="567"/>
                <w:tab w:val="left" w:pos="1276"/>
              </w:tabs>
              <w:spacing w:after="0" w:line="240" w:lineRule="auto"/>
              <w:rPr>
                <w:rFonts w:ascii="Times New Roman" w:hAnsi="Times New Roman"/>
                <w:b/>
                <w:color w:val="000000"/>
                <w:sz w:val="28"/>
                <w:szCs w:val="28"/>
              </w:rPr>
            </w:pPr>
            <w:r w:rsidRPr="00766F03">
              <w:rPr>
                <w:rFonts w:ascii="Times New Roman" w:hAnsi="Times New Roman"/>
                <w:sz w:val="28"/>
                <w:szCs w:val="28"/>
              </w:rPr>
              <w:t>м.п.</w:t>
            </w:r>
          </w:p>
        </w:tc>
        <w:tc>
          <w:tcPr>
            <w:tcW w:w="4786" w:type="dxa"/>
          </w:tcPr>
          <w:p w:rsidR="00600A52" w:rsidRPr="00766F03" w:rsidRDefault="00600A52" w:rsidP="00A70157">
            <w:pPr>
              <w:tabs>
                <w:tab w:val="left" w:pos="884"/>
                <w:tab w:val="left" w:pos="1276"/>
              </w:tabs>
              <w:spacing w:after="0" w:line="240" w:lineRule="auto"/>
              <w:ind w:left="743"/>
              <w:rPr>
                <w:rFonts w:ascii="Times New Roman" w:hAnsi="Times New Roman"/>
                <w:sz w:val="28"/>
                <w:szCs w:val="28"/>
              </w:rPr>
            </w:pPr>
            <w:r w:rsidRPr="00766F03">
              <w:rPr>
                <w:rFonts w:ascii="Times New Roman" w:hAnsi="Times New Roman"/>
                <w:sz w:val="28"/>
                <w:szCs w:val="28"/>
              </w:rPr>
              <w:t>Поставщик:</w:t>
            </w: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p>
          <w:p w:rsidR="00600A52" w:rsidRPr="00766F03" w:rsidRDefault="00600A52" w:rsidP="00A70157">
            <w:pPr>
              <w:tabs>
                <w:tab w:val="left" w:pos="884"/>
              </w:tabs>
              <w:spacing w:after="0" w:line="240" w:lineRule="auto"/>
              <w:ind w:left="743"/>
              <w:rPr>
                <w:rFonts w:ascii="Times New Roman" w:hAnsi="Times New Roman"/>
                <w:sz w:val="28"/>
                <w:szCs w:val="28"/>
              </w:rPr>
            </w:pPr>
            <w:r w:rsidRPr="00766F03">
              <w:rPr>
                <w:rFonts w:ascii="Times New Roman" w:hAnsi="Times New Roman"/>
                <w:sz w:val="28"/>
                <w:szCs w:val="28"/>
              </w:rPr>
              <w:t xml:space="preserve">_________________/___________   </w:t>
            </w:r>
          </w:p>
          <w:p w:rsidR="00600A52" w:rsidRPr="00766F03" w:rsidRDefault="00600A52" w:rsidP="00A70157">
            <w:pPr>
              <w:tabs>
                <w:tab w:val="left" w:pos="567"/>
                <w:tab w:val="left" w:pos="884"/>
                <w:tab w:val="left" w:pos="1276"/>
              </w:tabs>
              <w:spacing w:after="0" w:line="240" w:lineRule="auto"/>
              <w:ind w:left="743"/>
              <w:rPr>
                <w:rFonts w:ascii="Times New Roman" w:hAnsi="Times New Roman"/>
                <w:sz w:val="28"/>
                <w:szCs w:val="28"/>
              </w:rPr>
            </w:pPr>
            <w:r w:rsidRPr="00766F03">
              <w:rPr>
                <w:rFonts w:ascii="Times New Roman" w:hAnsi="Times New Roman"/>
                <w:sz w:val="28"/>
                <w:szCs w:val="28"/>
              </w:rPr>
              <w:t>« ____ » ____________ 20 ___ г.</w:t>
            </w:r>
          </w:p>
          <w:p w:rsidR="00600A52" w:rsidRPr="00766F03" w:rsidRDefault="00600A52" w:rsidP="00A70157">
            <w:pPr>
              <w:tabs>
                <w:tab w:val="left" w:pos="567"/>
                <w:tab w:val="left" w:pos="884"/>
                <w:tab w:val="left" w:pos="1276"/>
              </w:tabs>
              <w:spacing w:after="0" w:line="240" w:lineRule="auto"/>
              <w:ind w:left="743"/>
              <w:rPr>
                <w:rFonts w:ascii="Times New Roman" w:hAnsi="Times New Roman"/>
                <w:sz w:val="28"/>
                <w:szCs w:val="28"/>
              </w:rPr>
            </w:pPr>
            <w:r w:rsidRPr="00766F03">
              <w:rPr>
                <w:rFonts w:ascii="Times New Roman" w:hAnsi="Times New Roman"/>
                <w:sz w:val="28"/>
                <w:szCs w:val="28"/>
              </w:rPr>
              <w:t>м.п.</w:t>
            </w:r>
          </w:p>
          <w:p w:rsidR="00600A52" w:rsidRPr="00766F03" w:rsidRDefault="00600A52" w:rsidP="00A70157">
            <w:pPr>
              <w:tabs>
                <w:tab w:val="left" w:pos="567"/>
                <w:tab w:val="left" w:pos="884"/>
                <w:tab w:val="left" w:pos="1276"/>
              </w:tabs>
              <w:spacing w:after="0" w:line="240" w:lineRule="auto"/>
              <w:rPr>
                <w:rFonts w:ascii="Times New Roman" w:hAnsi="Times New Roman"/>
                <w:b/>
                <w:color w:val="000000"/>
                <w:sz w:val="28"/>
                <w:szCs w:val="28"/>
              </w:rPr>
            </w:pPr>
          </w:p>
        </w:tc>
      </w:tr>
    </w:tbl>
    <w:p w:rsidR="00600A52" w:rsidRPr="0082194D" w:rsidRDefault="00600A52" w:rsidP="00A70157">
      <w:pPr>
        <w:rPr>
          <w:sz w:val="28"/>
          <w:szCs w:val="28"/>
        </w:rPr>
      </w:pPr>
      <w:r w:rsidRPr="0082194D">
        <w:rPr>
          <w:sz w:val="28"/>
          <w:szCs w:val="28"/>
        </w:rPr>
        <w:br w:type="page"/>
      </w:r>
    </w:p>
    <w:p w:rsidR="00600A52" w:rsidRPr="0082194D" w:rsidRDefault="00600A52" w:rsidP="00FD1BAB">
      <w:pPr>
        <w:autoSpaceDE w:val="0"/>
        <w:autoSpaceDN w:val="0"/>
        <w:adjustRightInd w:val="0"/>
        <w:spacing w:after="0" w:line="240" w:lineRule="auto"/>
        <w:ind w:firstLine="539"/>
        <w:jc w:val="right"/>
        <w:rPr>
          <w:rFonts w:ascii="Times New Roman" w:hAnsi="Times New Roman"/>
          <w:sz w:val="28"/>
          <w:szCs w:val="28"/>
        </w:rPr>
      </w:pPr>
      <w:r w:rsidRPr="0082194D">
        <w:rPr>
          <w:rFonts w:ascii="Times New Roman" w:hAnsi="Times New Roman"/>
          <w:sz w:val="28"/>
          <w:szCs w:val="28"/>
        </w:rPr>
        <w:t>Приложение № 1</w:t>
      </w:r>
    </w:p>
    <w:p w:rsidR="00600A52" w:rsidRPr="0082194D" w:rsidRDefault="00600A52" w:rsidP="00FD1BAB">
      <w:pPr>
        <w:autoSpaceDE w:val="0"/>
        <w:autoSpaceDN w:val="0"/>
        <w:adjustRightInd w:val="0"/>
        <w:spacing w:after="0" w:line="240" w:lineRule="auto"/>
        <w:ind w:firstLine="539"/>
        <w:jc w:val="right"/>
        <w:rPr>
          <w:rFonts w:ascii="Times New Roman" w:hAnsi="Times New Roman"/>
          <w:sz w:val="28"/>
          <w:szCs w:val="28"/>
        </w:rPr>
      </w:pPr>
      <w:r w:rsidRPr="0082194D">
        <w:rPr>
          <w:rFonts w:ascii="Times New Roman" w:hAnsi="Times New Roman"/>
          <w:sz w:val="28"/>
          <w:szCs w:val="28"/>
        </w:rPr>
        <w:t>к контракту</w:t>
      </w:r>
    </w:p>
    <w:p w:rsidR="00600A52" w:rsidRPr="0082194D" w:rsidRDefault="00600A52" w:rsidP="00FD1BAB">
      <w:pPr>
        <w:autoSpaceDE w:val="0"/>
        <w:autoSpaceDN w:val="0"/>
        <w:adjustRightInd w:val="0"/>
        <w:spacing w:after="0" w:line="240" w:lineRule="auto"/>
        <w:ind w:firstLine="539"/>
        <w:jc w:val="right"/>
        <w:rPr>
          <w:rFonts w:ascii="Times New Roman" w:hAnsi="Times New Roman"/>
          <w:sz w:val="28"/>
          <w:szCs w:val="28"/>
        </w:rPr>
      </w:pPr>
      <w:r w:rsidRPr="0082194D">
        <w:rPr>
          <w:rFonts w:ascii="Times New Roman" w:hAnsi="Times New Roman"/>
          <w:sz w:val="28"/>
          <w:szCs w:val="28"/>
        </w:rPr>
        <w:t xml:space="preserve"> от «____» _______2018 № ______ </w:t>
      </w:r>
    </w:p>
    <w:p w:rsidR="00600A52" w:rsidRPr="0082194D" w:rsidRDefault="00600A52" w:rsidP="00A70157">
      <w:pPr>
        <w:pStyle w:val="western"/>
        <w:spacing w:before="0" w:beforeAutospacing="0" w:after="0" w:afterAutospacing="0" w:line="240" w:lineRule="atLeast"/>
        <w:jc w:val="center"/>
        <w:rPr>
          <w:sz w:val="28"/>
          <w:szCs w:val="28"/>
        </w:rPr>
      </w:pPr>
    </w:p>
    <w:p w:rsidR="00600A52" w:rsidRPr="0082194D" w:rsidRDefault="00600A52" w:rsidP="00A70157">
      <w:pPr>
        <w:pStyle w:val="western"/>
        <w:spacing w:before="0" w:beforeAutospacing="0" w:after="0" w:afterAutospacing="0" w:line="240" w:lineRule="atLeast"/>
        <w:jc w:val="center"/>
        <w:rPr>
          <w:sz w:val="28"/>
          <w:szCs w:val="28"/>
        </w:rPr>
      </w:pPr>
    </w:p>
    <w:p w:rsidR="00600A52" w:rsidRPr="004809E8" w:rsidRDefault="00600A52" w:rsidP="00A70157">
      <w:pPr>
        <w:pStyle w:val="western"/>
        <w:spacing w:before="0" w:beforeAutospacing="0" w:after="0" w:afterAutospacing="0" w:line="240" w:lineRule="atLeast"/>
        <w:jc w:val="center"/>
        <w:rPr>
          <w:sz w:val="28"/>
          <w:szCs w:val="28"/>
        </w:rPr>
      </w:pPr>
      <w:r w:rsidRPr="004809E8">
        <w:rPr>
          <w:sz w:val="28"/>
          <w:szCs w:val="28"/>
        </w:rPr>
        <w:t>Техническое задание</w:t>
      </w:r>
    </w:p>
    <w:p w:rsidR="00600A52" w:rsidRPr="0082194D"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0243CC">
      <w:pPr>
        <w:autoSpaceDE w:val="0"/>
        <w:autoSpaceDN w:val="0"/>
        <w:adjustRightInd w:val="0"/>
        <w:spacing w:after="0" w:line="240" w:lineRule="auto"/>
        <w:ind w:firstLine="539"/>
        <w:jc w:val="right"/>
        <w:rPr>
          <w:rFonts w:ascii="Times New Roman" w:hAnsi="Times New Roman"/>
          <w:sz w:val="28"/>
          <w:szCs w:val="28"/>
        </w:rPr>
      </w:pPr>
      <w:r w:rsidRPr="0082194D">
        <w:rPr>
          <w:rFonts w:ascii="Times New Roman" w:hAnsi="Times New Roman"/>
          <w:sz w:val="28"/>
          <w:szCs w:val="28"/>
        </w:rPr>
        <w:t xml:space="preserve">Приложение № </w:t>
      </w:r>
      <w:r>
        <w:rPr>
          <w:rFonts w:ascii="Times New Roman" w:hAnsi="Times New Roman"/>
          <w:sz w:val="28"/>
          <w:szCs w:val="28"/>
        </w:rPr>
        <w:t>2</w:t>
      </w:r>
    </w:p>
    <w:p w:rsidR="00600A52" w:rsidRPr="0082194D" w:rsidRDefault="00600A52" w:rsidP="000243CC">
      <w:pPr>
        <w:autoSpaceDE w:val="0"/>
        <w:autoSpaceDN w:val="0"/>
        <w:adjustRightInd w:val="0"/>
        <w:spacing w:after="0" w:line="240" w:lineRule="auto"/>
        <w:ind w:firstLine="539"/>
        <w:jc w:val="right"/>
        <w:rPr>
          <w:rFonts w:ascii="Times New Roman" w:hAnsi="Times New Roman"/>
          <w:sz w:val="28"/>
          <w:szCs w:val="28"/>
        </w:rPr>
      </w:pPr>
      <w:r w:rsidRPr="0082194D">
        <w:rPr>
          <w:rFonts w:ascii="Times New Roman" w:hAnsi="Times New Roman"/>
          <w:sz w:val="28"/>
          <w:szCs w:val="28"/>
        </w:rPr>
        <w:t>к контракту</w:t>
      </w:r>
    </w:p>
    <w:p w:rsidR="00600A52" w:rsidRPr="0082194D" w:rsidRDefault="00600A52" w:rsidP="000243CC">
      <w:pPr>
        <w:autoSpaceDE w:val="0"/>
        <w:autoSpaceDN w:val="0"/>
        <w:adjustRightInd w:val="0"/>
        <w:spacing w:after="0" w:line="240" w:lineRule="auto"/>
        <w:ind w:firstLine="539"/>
        <w:jc w:val="right"/>
        <w:rPr>
          <w:rFonts w:ascii="Times New Roman" w:hAnsi="Times New Roman"/>
          <w:sz w:val="28"/>
          <w:szCs w:val="28"/>
        </w:rPr>
      </w:pPr>
      <w:r w:rsidRPr="0082194D">
        <w:rPr>
          <w:rFonts w:ascii="Times New Roman" w:hAnsi="Times New Roman"/>
          <w:sz w:val="28"/>
          <w:szCs w:val="28"/>
        </w:rPr>
        <w:t xml:space="preserve"> от «____» _______2018 № ______ </w:t>
      </w:r>
    </w:p>
    <w:p w:rsidR="00600A52" w:rsidRPr="0082194D" w:rsidRDefault="00600A52" w:rsidP="000243CC">
      <w:pPr>
        <w:pStyle w:val="western"/>
        <w:spacing w:before="0" w:beforeAutospacing="0" w:after="0" w:afterAutospacing="0" w:line="240" w:lineRule="atLeast"/>
        <w:jc w:val="center"/>
        <w:rPr>
          <w:sz w:val="28"/>
          <w:szCs w:val="28"/>
        </w:rPr>
      </w:pPr>
    </w:p>
    <w:p w:rsidR="00600A52" w:rsidRDefault="00600A52" w:rsidP="00A70157">
      <w:pPr>
        <w:pStyle w:val="western"/>
        <w:spacing w:before="0" w:beforeAutospacing="0" w:after="0" w:afterAutospacing="0" w:line="240" w:lineRule="atLeast"/>
        <w:jc w:val="center"/>
        <w:rPr>
          <w:sz w:val="28"/>
          <w:szCs w:val="28"/>
          <w:highlight w:val="yellow"/>
        </w:rPr>
      </w:pPr>
    </w:p>
    <w:p w:rsidR="00600A52" w:rsidRPr="0082194D" w:rsidRDefault="00600A52" w:rsidP="00A70157">
      <w:pPr>
        <w:pStyle w:val="western"/>
        <w:spacing w:before="0" w:beforeAutospacing="0" w:after="0" w:afterAutospacing="0" w:line="240" w:lineRule="atLeast"/>
        <w:jc w:val="center"/>
        <w:rPr>
          <w:sz w:val="28"/>
          <w:szCs w:val="28"/>
        </w:rPr>
      </w:pPr>
      <w:r w:rsidRPr="004809E8">
        <w:rPr>
          <w:sz w:val="28"/>
          <w:szCs w:val="28"/>
        </w:rPr>
        <w:t>Спецификация</w:t>
      </w:r>
    </w:p>
    <w:p w:rsidR="00600A52" w:rsidRPr="0082194D" w:rsidRDefault="00600A52" w:rsidP="00A70157">
      <w:pPr>
        <w:pStyle w:val="western"/>
        <w:spacing w:before="0" w:beforeAutospacing="0" w:after="0" w:afterAutospacing="0" w:line="240" w:lineRule="atLeast"/>
        <w:ind w:firstLine="5587"/>
        <w:jc w:val="right"/>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60"/>
        <w:gridCol w:w="2551"/>
        <w:gridCol w:w="1134"/>
        <w:gridCol w:w="1275"/>
        <w:gridCol w:w="1418"/>
        <w:gridCol w:w="1559"/>
      </w:tblGrid>
      <w:tr w:rsidR="00600A52" w:rsidRPr="00766F03" w:rsidTr="00A70157">
        <w:trPr>
          <w:trHeight w:val="1091"/>
        </w:trPr>
        <w:tc>
          <w:tcPr>
            <w:tcW w:w="568" w:type="dxa"/>
          </w:tcPr>
          <w:p w:rsidR="00600A52" w:rsidRPr="0082194D" w:rsidRDefault="00600A52" w:rsidP="00A70157">
            <w:pPr>
              <w:tabs>
                <w:tab w:val="left" w:pos="0"/>
              </w:tabs>
              <w:jc w:val="center"/>
              <w:rPr>
                <w:rFonts w:ascii="Times New Roman" w:hAnsi="Times New Roman"/>
                <w:kern w:val="3"/>
                <w:sz w:val="28"/>
                <w:szCs w:val="28"/>
                <w:lang w:val="en-US" w:eastAsia="en-US"/>
              </w:rPr>
            </w:pPr>
            <w:r w:rsidRPr="00766F03">
              <w:rPr>
                <w:rFonts w:ascii="Times New Roman" w:hAnsi="Times New Roman"/>
                <w:sz w:val="28"/>
                <w:szCs w:val="28"/>
              </w:rPr>
              <w:t>№</w:t>
            </w:r>
          </w:p>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 xml:space="preserve"> п/п</w:t>
            </w:r>
          </w:p>
        </w:tc>
        <w:tc>
          <w:tcPr>
            <w:tcW w:w="1560"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 xml:space="preserve">Наименование </w:t>
            </w:r>
          </w:p>
        </w:tc>
        <w:tc>
          <w:tcPr>
            <w:tcW w:w="2551"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eastAsia="en-US"/>
              </w:rPr>
            </w:pPr>
            <w:r w:rsidRPr="00766F03">
              <w:rPr>
                <w:rFonts w:ascii="Times New Roman" w:hAnsi="Times New Roman"/>
                <w:sz w:val="28"/>
                <w:szCs w:val="28"/>
              </w:rPr>
              <w:t>Функциональные, технические и качественные характеристики, эксплуатационные характеристики (при необходимости)</w:t>
            </w:r>
          </w:p>
        </w:tc>
        <w:tc>
          <w:tcPr>
            <w:tcW w:w="1134"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Единица измерения</w:t>
            </w:r>
          </w:p>
        </w:tc>
        <w:tc>
          <w:tcPr>
            <w:tcW w:w="1275" w:type="dxa"/>
          </w:tcPr>
          <w:p w:rsidR="00600A52" w:rsidRPr="0082194D" w:rsidRDefault="00600A52" w:rsidP="00A70157">
            <w:pPr>
              <w:keepNext/>
              <w:tabs>
                <w:tab w:val="left" w:pos="0"/>
              </w:tabs>
              <w:jc w:val="center"/>
              <w:rPr>
                <w:rFonts w:ascii="Times New Roman" w:hAnsi="Times New Roman"/>
                <w:color w:val="000000"/>
                <w:kern w:val="2"/>
                <w:sz w:val="28"/>
                <w:szCs w:val="28"/>
                <w:lang w:eastAsia="ar-SA"/>
              </w:rPr>
            </w:pPr>
            <w:r w:rsidRPr="0082194D">
              <w:rPr>
                <w:rFonts w:ascii="Times New Roman" w:hAnsi="Times New Roman"/>
                <w:color w:val="000000"/>
                <w:kern w:val="2"/>
                <w:sz w:val="28"/>
                <w:szCs w:val="28"/>
              </w:rPr>
              <w:t xml:space="preserve">Количество </w:t>
            </w:r>
          </w:p>
          <w:p w:rsidR="00600A52" w:rsidRPr="0082194D" w:rsidRDefault="00600A52" w:rsidP="00A70157">
            <w:pPr>
              <w:keepNext/>
              <w:widowControl w:val="0"/>
              <w:tabs>
                <w:tab w:val="left" w:pos="0"/>
              </w:tabs>
              <w:suppressAutoHyphens/>
              <w:autoSpaceDN w:val="0"/>
              <w:jc w:val="center"/>
              <w:rPr>
                <w:rFonts w:ascii="Times New Roman" w:hAnsi="Times New Roman"/>
                <w:color w:val="000000"/>
                <w:kern w:val="2"/>
                <w:sz w:val="28"/>
                <w:szCs w:val="28"/>
                <w:lang w:eastAsia="ar-SA"/>
              </w:rPr>
            </w:pPr>
          </w:p>
        </w:tc>
        <w:tc>
          <w:tcPr>
            <w:tcW w:w="1418" w:type="dxa"/>
          </w:tcPr>
          <w:p w:rsidR="00600A52" w:rsidRPr="0082194D" w:rsidRDefault="00600A52" w:rsidP="00A70157">
            <w:pPr>
              <w:widowControl w:val="0"/>
              <w:tabs>
                <w:tab w:val="left" w:pos="0"/>
              </w:tabs>
              <w:suppressAutoHyphens/>
              <w:autoSpaceDN w:val="0"/>
              <w:jc w:val="center"/>
              <w:rPr>
                <w:rFonts w:ascii="Times New Roman" w:hAnsi="Times New Roman"/>
                <w:kern w:val="3"/>
                <w:sz w:val="28"/>
                <w:szCs w:val="28"/>
                <w:lang w:eastAsia="en-US"/>
              </w:rPr>
            </w:pPr>
            <w:r w:rsidRPr="00766F03">
              <w:rPr>
                <w:rFonts w:ascii="Times New Roman" w:hAnsi="Times New Roman"/>
                <w:sz w:val="28"/>
                <w:szCs w:val="28"/>
              </w:rPr>
              <w:t xml:space="preserve">Цена за ед. </w:t>
            </w:r>
          </w:p>
        </w:tc>
        <w:tc>
          <w:tcPr>
            <w:tcW w:w="1559" w:type="dxa"/>
          </w:tcPr>
          <w:p w:rsidR="00600A52" w:rsidRPr="0082194D" w:rsidRDefault="00600A52" w:rsidP="00A70157">
            <w:pPr>
              <w:widowControl w:val="0"/>
              <w:tabs>
                <w:tab w:val="left" w:pos="0"/>
              </w:tabs>
              <w:suppressAutoHyphens/>
              <w:autoSpaceDN w:val="0"/>
              <w:jc w:val="center"/>
              <w:rPr>
                <w:rFonts w:ascii="Times New Roman" w:hAnsi="Times New Roman"/>
                <w:kern w:val="3"/>
                <w:sz w:val="28"/>
                <w:szCs w:val="28"/>
                <w:lang w:eastAsia="en-US"/>
              </w:rPr>
            </w:pPr>
            <w:r w:rsidRPr="00766F03">
              <w:rPr>
                <w:rFonts w:ascii="Times New Roman" w:hAnsi="Times New Roman"/>
                <w:sz w:val="28"/>
                <w:szCs w:val="28"/>
              </w:rPr>
              <w:t>Стоимость (руб.), включая все затраты</w:t>
            </w:r>
          </w:p>
        </w:tc>
      </w:tr>
      <w:tr w:rsidR="00600A52" w:rsidRPr="00766F03" w:rsidTr="00A70157">
        <w:trPr>
          <w:trHeight w:val="261"/>
        </w:trPr>
        <w:tc>
          <w:tcPr>
            <w:tcW w:w="568"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1</w:t>
            </w:r>
          </w:p>
        </w:tc>
        <w:tc>
          <w:tcPr>
            <w:tcW w:w="1560"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2</w:t>
            </w:r>
          </w:p>
        </w:tc>
        <w:tc>
          <w:tcPr>
            <w:tcW w:w="2551"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3</w:t>
            </w:r>
          </w:p>
        </w:tc>
        <w:tc>
          <w:tcPr>
            <w:tcW w:w="1134"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val="en-US" w:eastAsia="en-US"/>
              </w:rPr>
            </w:pPr>
            <w:r w:rsidRPr="00766F03">
              <w:rPr>
                <w:rFonts w:ascii="Times New Roman" w:hAnsi="Times New Roman"/>
                <w:sz w:val="28"/>
                <w:szCs w:val="28"/>
              </w:rPr>
              <w:t>4</w:t>
            </w:r>
          </w:p>
        </w:tc>
        <w:tc>
          <w:tcPr>
            <w:tcW w:w="1275"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r w:rsidRPr="0082194D">
              <w:rPr>
                <w:rFonts w:ascii="Times New Roman" w:hAnsi="Times New Roman"/>
                <w:color w:val="000000"/>
                <w:kern w:val="2"/>
                <w:sz w:val="28"/>
                <w:szCs w:val="28"/>
              </w:rPr>
              <w:t>5</w:t>
            </w:r>
          </w:p>
        </w:tc>
        <w:tc>
          <w:tcPr>
            <w:tcW w:w="1418" w:type="dxa"/>
          </w:tcPr>
          <w:p w:rsidR="00600A52" w:rsidRPr="0082194D" w:rsidRDefault="00600A52" w:rsidP="00A70157">
            <w:pPr>
              <w:widowControl w:val="0"/>
              <w:tabs>
                <w:tab w:val="left" w:pos="0"/>
              </w:tabs>
              <w:suppressAutoHyphens/>
              <w:autoSpaceDE w:val="0"/>
              <w:autoSpaceDN w:val="0"/>
              <w:jc w:val="center"/>
              <w:rPr>
                <w:rFonts w:ascii="Times New Roman" w:hAnsi="Times New Roman"/>
                <w:kern w:val="3"/>
                <w:sz w:val="28"/>
                <w:szCs w:val="28"/>
                <w:lang w:eastAsia="en-US"/>
              </w:rPr>
            </w:pPr>
            <w:r w:rsidRPr="00766F03">
              <w:rPr>
                <w:rFonts w:ascii="Times New Roman" w:hAnsi="Times New Roman"/>
                <w:sz w:val="28"/>
                <w:szCs w:val="28"/>
              </w:rPr>
              <w:t>6</w:t>
            </w:r>
          </w:p>
        </w:tc>
        <w:tc>
          <w:tcPr>
            <w:tcW w:w="1559"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eastAsia="ar-SA"/>
              </w:rPr>
            </w:pPr>
            <w:r w:rsidRPr="0082194D">
              <w:rPr>
                <w:rFonts w:ascii="Times New Roman" w:hAnsi="Times New Roman"/>
                <w:color w:val="000000"/>
                <w:kern w:val="2"/>
                <w:sz w:val="28"/>
                <w:szCs w:val="28"/>
              </w:rPr>
              <w:t>7</w:t>
            </w:r>
          </w:p>
        </w:tc>
      </w:tr>
      <w:tr w:rsidR="00600A52" w:rsidRPr="00766F03" w:rsidTr="00A70157">
        <w:trPr>
          <w:trHeight w:val="529"/>
        </w:trPr>
        <w:tc>
          <w:tcPr>
            <w:tcW w:w="568" w:type="dxa"/>
          </w:tcPr>
          <w:p w:rsidR="00600A52" w:rsidRPr="0082194D" w:rsidRDefault="00600A52" w:rsidP="00A70157">
            <w:pPr>
              <w:widowControl w:val="0"/>
              <w:tabs>
                <w:tab w:val="left" w:pos="0"/>
              </w:tabs>
              <w:suppressAutoHyphens/>
              <w:autoSpaceDE w:val="0"/>
              <w:autoSpaceDN w:val="0"/>
              <w:jc w:val="right"/>
              <w:rPr>
                <w:rFonts w:ascii="Times New Roman" w:hAnsi="Times New Roman"/>
                <w:kern w:val="3"/>
                <w:sz w:val="28"/>
                <w:szCs w:val="28"/>
                <w:lang w:val="en-US" w:eastAsia="en-US"/>
              </w:rPr>
            </w:pPr>
            <w:r w:rsidRPr="00766F03">
              <w:rPr>
                <w:rFonts w:ascii="Times New Roman" w:hAnsi="Times New Roman"/>
                <w:sz w:val="28"/>
                <w:szCs w:val="28"/>
              </w:rPr>
              <w:t>1.</w:t>
            </w:r>
          </w:p>
        </w:tc>
        <w:tc>
          <w:tcPr>
            <w:tcW w:w="1560" w:type="dxa"/>
          </w:tcPr>
          <w:p w:rsidR="00600A52" w:rsidRPr="00766F03" w:rsidRDefault="00600A52" w:rsidP="00A70157">
            <w:pPr>
              <w:rPr>
                <w:rFonts w:ascii="Times New Roman" w:hAnsi="Times New Roman"/>
                <w:sz w:val="28"/>
                <w:szCs w:val="28"/>
              </w:rPr>
            </w:pPr>
          </w:p>
        </w:tc>
        <w:tc>
          <w:tcPr>
            <w:tcW w:w="2551" w:type="dxa"/>
          </w:tcPr>
          <w:p w:rsidR="00600A52" w:rsidRPr="00766F03" w:rsidRDefault="00600A52" w:rsidP="00A70157">
            <w:pPr>
              <w:rPr>
                <w:rFonts w:ascii="Times New Roman" w:hAnsi="Times New Roman"/>
                <w:sz w:val="28"/>
                <w:szCs w:val="28"/>
              </w:rPr>
            </w:pPr>
          </w:p>
        </w:tc>
        <w:tc>
          <w:tcPr>
            <w:tcW w:w="1134" w:type="dxa"/>
            <w:vAlign w:val="center"/>
          </w:tcPr>
          <w:p w:rsidR="00600A52" w:rsidRPr="00766F03" w:rsidRDefault="00600A52" w:rsidP="00A70157">
            <w:pPr>
              <w:rPr>
                <w:rFonts w:ascii="Times New Roman" w:hAnsi="Times New Roman"/>
                <w:sz w:val="28"/>
                <w:szCs w:val="28"/>
              </w:rPr>
            </w:pPr>
          </w:p>
        </w:tc>
        <w:tc>
          <w:tcPr>
            <w:tcW w:w="1275"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c>
          <w:tcPr>
            <w:tcW w:w="1418" w:type="dxa"/>
          </w:tcPr>
          <w:p w:rsidR="00600A52" w:rsidRPr="0082194D" w:rsidRDefault="00600A52" w:rsidP="00A70157">
            <w:pPr>
              <w:widowControl w:val="0"/>
              <w:tabs>
                <w:tab w:val="left" w:pos="0"/>
              </w:tabs>
              <w:autoSpaceDN w:val="0"/>
              <w:jc w:val="center"/>
              <w:rPr>
                <w:rFonts w:ascii="Times New Roman" w:hAnsi="Times New Roman"/>
                <w:kern w:val="3"/>
                <w:sz w:val="28"/>
                <w:szCs w:val="28"/>
                <w:lang w:val="en-US"/>
              </w:rPr>
            </w:pPr>
          </w:p>
        </w:tc>
        <w:tc>
          <w:tcPr>
            <w:tcW w:w="1559"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r>
      <w:tr w:rsidR="00600A52" w:rsidRPr="00766F03" w:rsidTr="00A70157">
        <w:trPr>
          <w:trHeight w:val="529"/>
        </w:trPr>
        <w:tc>
          <w:tcPr>
            <w:tcW w:w="568" w:type="dxa"/>
          </w:tcPr>
          <w:p w:rsidR="00600A52" w:rsidRPr="0082194D" w:rsidRDefault="00600A52" w:rsidP="00A70157">
            <w:pPr>
              <w:widowControl w:val="0"/>
              <w:tabs>
                <w:tab w:val="left" w:pos="0"/>
              </w:tabs>
              <w:suppressAutoHyphens/>
              <w:autoSpaceDE w:val="0"/>
              <w:autoSpaceDN w:val="0"/>
              <w:jc w:val="right"/>
              <w:rPr>
                <w:rFonts w:ascii="Times New Roman" w:hAnsi="Times New Roman"/>
                <w:kern w:val="3"/>
                <w:sz w:val="28"/>
                <w:szCs w:val="28"/>
                <w:lang w:val="en-US" w:eastAsia="en-US"/>
              </w:rPr>
            </w:pPr>
            <w:r w:rsidRPr="00766F03">
              <w:rPr>
                <w:rFonts w:ascii="Times New Roman" w:hAnsi="Times New Roman"/>
                <w:sz w:val="28"/>
                <w:szCs w:val="28"/>
              </w:rPr>
              <w:t>2.</w:t>
            </w:r>
          </w:p>
        </w:tc>
        <w:tc>
          <w:tcPr>
            <w:tcW w:w="1560" w:type="dxa"/>
          </w:tcPr>
          <w:p w:rsidR="00600A52" w:rsidRPr="00766F03" w:rsidRDefault="00600A52" w:rsidP="00A70157">
            <w:pPr>
              <w:rPr>
                <w:rFonts w:ascii="Times New Roman" w:hAnsi="Times New Roman"/>
                <w:sz w:val="28"/>
                <w:szCs w:val="28"/>
              </w:rPr>
            </w:pPr>
          </w:p>
        </w:tc>
        <w:tc>
          <w:tcPr>
            <w:tcW w:w="2551" w:type="dxa"/>
          </w:tcPr>
          <w:p w:rsidR="00600A52" w:rsidRPr="00766F03" w:rsidRDefault="00600A52" w:rsidP="00A70157">
            <w:pPr>
              <w:rPr>
                <w:rFonts w:ascii="Times New Roman" w:hAnsi="Times New Roman"/>
                <w:sz w:val="28"/>
                <w:szCs w:val="28"/>
              </w:rPr>
            </w:pPr>
          </w:p>
        </w:tc>
        <w:tc>
          <w:tcPr>
            <w:tcW w:w="1134" w:type="dxa"/>
            <w:vAlign w:val="center"/>
          </w:tcPr>
          <w:p w:rsidR="00600A52" w:rsidRPr="00766F03" w:rsidRDefault="00600A52" w:rsidP="00A70157">
            <w:pPr>
              <w:rPr>
                <w:rFonts w:ascii="Times New Roman" w:hAnsi="Times New Roman"/>
                <w:sz w:val="28"/>
                <w:szCs w:val="28"/>
              </w:rPr>
            </w:pPr>
          </w:p>
        </w:tc>
        <w:tc>
          <w:tcPr>
            <w:tcW w:w="1275"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c>
          <w:tcPr>
            <w:tcW w:w="1418" w:type="dxa"/>
          </w:tcPr>
          <w:p w:rsidR="00600A52" w:rsidRPr="0082194D" w:rsidRDefault="00600A52" w:rsidP="00A70157">
            <w:pPr>
              <w:widowControl w:val="0"/>
              <w:tabs>
                <w:tab w:val="left" w:pos="0"/>
              </w:tabs>
              <w:autoSpaceDN w:val="0"/>
              <w:jc w:val="center"/>
              <w:rPr>
                <w:rFonts w:ascii="Times New Roman" w:hAnsi="Times New Roman"/>
                <w:kern w:val="3"/>
                <w:sz w:val="28"/>
                <w:szCs w:val="28"/>
                <w:lang w:val="en-US"/>
              </w:rPr>
            </w:pPr>
          </w:p>
        </w:tc>
        <w:tc>
          <w:tcPr>
            <w:tcW w:w="1559"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r>
      <w:tr w:rsidR="00600A52" w:rsidRPr="00766F03" w:rsidTr="00A70157">
        <w:trPr>
          <w:trHeight w:val="529"/>
        </w:trPr>
        <w:tc>
          <w:tcPr>
            <w:tcW w:w="568" w:type="dxa"/>
          </w:tcPr>
          <w:p w:rsidR="00600A52" w:rsidRPr="0082194D" w:rsidRDefault="00600A52" w:rsidP="00A70157">
            <w:pPr>
              <w:widowControl w:val="0"/>
              <w:tabs>
                <w:tab w:val="left" w:pos="0"/>
              </w:tabs>
              <w:suppressAutoHyphens/>
              <w:autoSpaceDE w:val="0"/>
              <w:autoSpaceDN w:val="0"/>
              <w:jc w:val="right"/>
              <w:rPr>
                <w:rFonts w:ascii="Times New Roman" w:hAnsi="Times New Roman"/>
                <w:kern w:val="3"/>
                <w:sz w:val="28"/>
                <w:szCs w:val="28"/>
                <w:lang w:val="en-US" w:eastAsia="en-US"/>
              </w:rPr>
            </w:pPr>
            <w:r w:rsidRPr="00766F03">
              <w:rPr>
                <w:rFonts w:ascii="Times New Roman" w:hAnsi="Times New Roman"/>
                <w:sz w:val="28"/>
                <w:szCs w:val="28"/>
              </w:rPr>
              <w:t>3.</w:t>
            </w:r>
          </w:p>
        </w:tc>
        <w:tc>
          <w:tcPr>
            <w:tcW w:w="1560" w:type="dxa"/>
          </w:tcPr>
          <w:p w:rsidR="00600A52" w:rsidRPr="00766F03" w:rsidRDefault="00600A52" w:rsidP="00A70157">
            <w:pPr>
              <w:rPr>
                <w:rFonts w:ascii="Times New Roman" w:hAnsi="Times New Roman"/>
                <w:sz w:val="28"/>
                <w:szCs w:val="28"/>
              </w:rPr>
            </w:pPr>
          </w:p>
        </w:tc>
        <w:tc>
          <w:tcPr>
            <w:tcW w:w="2551" w:type="dxa"/>
          </w:tcPr>
          <w:p w:rsidR="00600A52" w:rsidRPr="00766F03" w:rsidRDefault="00600A52" w:rsidP="00A70157">
            <w:pPr>
              <w:rPr>
                <w:rFonts w:ascii="Times New Roman" w:hAnsi="Times New Roman"/>
                <w:sz w:val="28"/>
                <w:szCs w:val="28"/>
              </w:rPr>
            </w:pPr>
          </w:p>
        </w:tc>
        <w:tc>
          <w:tcPr>
            <w:tcW w:w="1134" w:type="dxa"/>
            <w:vAlign w:val="center"/>
          </w:tcPr>
          <w:p w:rsidR="00600A52" w:rsidRPr="00766F03" w:rsidRDefault="00600A52" w:rsidP="00A70157">
            <w:pPr>
              <w:rPr>
                <w:rFonts w:ascii="Times New Roman" w:hAnsi="Times New Roman"/>
                <w:sz w:val="28"/>
                <w:szCs w:val="28"/>
              </w:rPr>
            </w:pPr>
          </w:p>
        </w:tc>
        <w:tc>
          <w:tcPr>
            <w:tcW w:w="1275"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c>
          <w:tcPr>
            <w:tcW w:w="1418" w:type="dxa"/>
          </w:tcPr>
          <w:p w:rsidR="00600A52" w:rsidRPr="0082194D" w:rsidRDefault="00600A52" w:rsidP="00A70157">
            <w:pPr>
              <w:widowControl w:val="0"/>
              <w:tabs>
                <w:tab w:val="left" w:pos="0"/>
              </w:tabs>
              <w:autoSpaceDN w:val="0"/>
              <w:jc w:val="center"/>
              <w:rPr>
                <w:rFonts w:ascii="Times New Roman" w:hAnsi="Times New Roman"/>
                <w:kern w:val="3"/>
                <w:sz w:val="28"/>
                <w:szCs w:val="28"/>
                <w:lang w:val="en-US"/>
              </w:rPr>
            </w:pPr>
          </w:p>
        </w:tc>
        <w:tc>
          <w:tcPr>
            <w:tcW w:w="1559"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r>
      <w:tr w:rsidR="00600A52" w:rsidRPr="00766F03" w:rsidTr="00A70157">
        <w:trPr>
          <w:trHeight w:val="529"/>
        </w:trPr>
        <w:tc>
          <w:tcPr>
            <w:tcW w:w="568" w:type="dxa"/>
          </w:tcPr>
          <w:p w:rsidR="00600A52" w:rsidRPr="0082194D" w:rsidRDefault="00600A52" w:rsidP="00A70157">
            <w:pPr>
              <w:widowControl w:val="0"/>
              <w:tabs>
                <w:tab w:val="left" w:pos="0"/>
              </w:tabs>
              <w:suppressAutoHyphens/>
              <w:autoSpaceDE w:val="0"/>
              <w:autoSpaceDN w:val="0"/>
              <w:jc w:val="right"/>
              <w:rPr>
                <w:rFonts w:ascii="Times New Roman" w:hAnsi="Times New Roman"/>
                <w:kern w:val="3"/>
                <w:sz w:val="28"/>
                <w:szCs w:val="28"/>
                <w:lang w:val="en-US" w:eastAsia="en-US"/>
              </w:rPr>
            </w:pPr>
            <w:r w:rsidRPr="00766F03">
              <w:rPr>
                <w:rFonts w:ascii="Times New Roman" w:hAnsi="Times New Roman"/>
                <w:sz w:val="28"/>
                <w:szCs w:val="28"/>
              </w:rPr>
              <w:t>….</w:t>
            </w:r>
          </w:p>
        </w:tc>
        <w:tc>
          <w:tcPr>
            <w:tcW w:w="1560" w:type="dxa"/>
          </w:tcPr>
          <w:p w:rsidR="00600A52" w:rsidRPr="00766F03" w:rsidRDefault="00600A52" w:rsidP="00A70157">
            <w:pPr>
              <w:rPr>
                <w:rFonts w:ascii="Times New Roman" w:hAnsi="Times New Roman"/>
                <w:sz w:val="28"/>
                <w:szCs w:val="28"/>
              </w:rPr>
            </w:pPr>
          </w:p>
        </w:tc>
        <w:tc>
          <w:tcPr>
            <w:tcW w:w="2551" w:type="dxa"/>
          </w:tcPr>
          <w:p w:rsidR="00600A52" w:rsidRPr="00766F03" w:rsidRDefault="00600A52" w:rsidP="00A70157">
            <w:pPr>
              <w:rPr>
                <w:rFonts w:ascii="Times New Roman" w:hAnsi="Times New Roman"/>
                <w:sz w:val="28"/>
                <w:szCs w:val="28"/>
              </w:rPr>
            </w:pPr>
          </w:p>
        </w:tc>
        <w:tc>
          <w:tcPr>
            <w:tcW w:w="1134" w:type="dxa"/>
            <w:vAlign w:val="center"/>
          </w:tcPr>
          <w:p w:rsidR="00600A52" w:rsidRPr="00766F03" w:rsidRDefault="00600A52" w:rsidP="00A70157">
            <w:pPr>
              <w:rPr>
                <w:rFonts w:ascii="Times New Roman" w:hAnsi="Times New Roman"/>
                <w:sz w:val="28"/>
                <w:szCs w:val="28"/>
              </w:rPr>
            </w:pPr>
          </w:p>
        </w:tc>
        <w:tc>
          <w:tcPr>
            <w:tcW w:w="1275"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c>
          <w:tcPr>
            <w:tcW w:w="1418" w:type="dxa"/>
          </w:tcPr>
          <w:p w:rsidR="00600A52" w:rsidRPr="0082194D" w:rsidRDefault="00600A52" w:rsidP="00A70157">
            <w:pPr>
              <w:widowControl w:val="0"/>
              <w:tabs>
                <w:tab w:val="left" w:pos="0"/>
              </w:tabs>
              <w:autoSpaceDN w:val="0"/>
              <w:jc w:val="center"/>
              <w:rPr>
                <w:rFonts w:ascii="Times New Roman" w:hAnsi="Times New Roman"/>
                <w:kern w:val="3"/>
                <w:sz w:val="28"/>
                <w:szCs w:val="28"/>
                <w:lang w:val="en-US"/>
              </w:rPr>
            </w:pPr>
          </w:p>
        </w:tc>
        <w:tc>
          <w:tcPr>
            <w:tcW w:w="1559" w:type="dxa"/>
          </w:tcPr>
          <w:p w:rsidR="00600A52" w:rsidRPr="0082194D" w:rsidRDefault="00600A52" w:rsidP="00A70157">
            <w:pPr>
              <w:keepNext/>
              <w:widowControl w:val="0"/>
              <w:tabs>
                <w:tab w:val="left" w:pos="0"/>
              </w:tabs>
              <w:suppressAutoHyphens/>
              <w:autoSpaceDE w:val="0"/>
              <w:autoSpaceDN w:val="0"/>
              <w:jc w:val="center"/>
              <w:rPr>
                <w:rFonts w:ascii="Times New Roman" w:hAnsi="Times New Roman"/>
                <w:color w:val="000000"/>
                <w:kern w:val="2"/>
                <w:sz w:val="28"/>
                <w:szCs w:val="28"/>
                <w:lang w:val="en-US" w:eastAsia="ar-SA"/>
              </w:rPr>
            </w:pPr>
          </w:p>
        </w:tc>
      </w:tr>
    </w:tbl>
    <w:p w:rsidR="00600A52" w:rsidRPr="0082194D" w:rsidRDefault="00600A52" w:rsidP="00A70157">
      <w:pPr>
        <w:jc w:val="both"/>
        <w:rPr>
          <w:rFonts w:ascii="Times New Roman" w:hAnsi="Times New Roman"/>
          <w:sz w:val="28"/>
          <w:szCs w:val="28"/>
        </w:rPr>
      </w:pPr>
    </w:p>
    <w:p w:rsidR="00600A52" w:rsidRPr="0082194D" w:rsidRDefault="00600A52" w:rsidP="00A70157">
      <w:pPr>
        <w:jc w:val="center"/>
        <w:rPr>
          <w:rFonts w:ascii="Times New Roman" w:hAnsi="Times New Roman"/>
          <w:sz w:val="28"/>
          <w:szCs w:val="28"/>
        </w:rPr>
      </w:pPr>
    </w:p>
    <w:tbl>
      <w:tblPr>
        <w:tblW w:w="9484" w:type="dxa"/>
        <w:tblInd w:w="-20" w:type="dxa"/>
        <w:tblLayout w:type="fixed"/>
        <w:tblLook w:val="00A0"/>
      </w:tblPr>
      <w:tblGrid>
        <w:gridCol w:w="4523"/>
        <w:gridCol w:w="4961"/>
      </w:tblGrid>
      <w:tr w:rsidR="00600A52" w:rsidRPr="00766F03" w:rsidTr="00A70157">
        <w:tc>
          <w:tcPr>
            <w:tcW w:w="4523" w:type="dxa"/>
            <w:tcBorders>
              <w:top w:val="single" w:sz="4" w:space="0" w:color="000000"/>
              <w:left w:val="single" w:sz="4" w:space="0" w:color="000000"/>
              <w:bottom w:val="single" w:sz="4" w:space="0" w:color="000000"/>
              <w:right w:val="nil"/>
            </w:tcBorders>
          </w:tcPr>
          <w:p w:rsidR="00600A52" w:rsidRPr="00766F03" w:rsidRDefault="00600A52" w:rsidP="00A70157">
            <w:pPr>
              <w:tabs>
                <w:tab w:val="left" w:pos="708"/>
              </w:tabs>
              <w:snapToGrid w:val="0"/>
              <w:rPr>
                <w:rFonts w:ascii="Times New Roman" w:hAnsi="Times New Roman"/>
                <w:sz w:val="28"/>
                <w:szCs w:val="28"/>
                <w:lang w:eastAsia="ar-SA"/>
              </w:rPr>
            </w:pPr>
            <w:r w:rsidRPr="00766F03">
              <w:rPr>
                <w:rFonts w:ascii="Times New Roman" w:hAnsi="Times New Roman"/>
                <w:sz w:val="28"/>
                <w:szCs w:val="28"/>
                <w:lang w:eastAsia="ar-SA"/>
              </w:rPr>
              <w:t>Заказчик:</w:t>
            </w:r>
          </w:p>
          <w:p w:rsidR="00600A52" w:rsidRPr="00766F03" w:rsidRDefault="00600A52" w:rsidP="00A70157">
            <w:pPr>
              <w:tabs>
                <w:tab w:val="left" w:pos="708"/>
              </w:tabs>
              <w:rPr>
                <w:rFonts w:ascii="Times New Roman" w:hAnsi="Times New Roman"/>
                <w:sz w:val="28"/>
                <w:szCs w:val="28"/>
                <w:lang w:eastAsia="ar-SA"/>
              </w:rPr>
            </w:pPr>
            <w:r w:rsidRPr="00766F03">
              <w:rPr>
                <w:rFonts w:ascii="Times New Roman" w:hAnsi="Times New Roman"/>
                <w:sz w:val="28"/>
                <w:szCs w:val="28"/>
                <w:lang w:eastAsia="ar-SA"/>
              </w:rPr>
              <w:t>(должность)</w:t>
            </w:r>
          </w:p>
          <w:p w:rsidR="00600A52" w:rsidRPr="00766F03" w:rsidRDefault="00600A52" w:rsidP="00A70157">
            <w:pPr>
              <w:tabs>
                <w:tab w:val="left" w:pos="708"/>
              </w:tabs>
              <w:rPr>
                <w:rFonts w:ascii="Times New Roman" w:hAnsi="Times New Roman"/>
                <w:sz w:val="28"/>
                <w:szCs w:val="28"/>
                <w:lang w:eastAsia="ar-SA"/>
              </w:rPr>
            </w:pPr>
            <w:r w:rsidRPr="00766F03">
              <w:rPr>
                <w:rFonts w:ascii="Times New Roman" w:hAnsi="Times New Roman"/>
                <w:sz w:val="28"/>
                <w:szCs w:val="28"/>
                <w:lang w:eastAsia="ar-SA"/>
              </w:rPr>
              <w:t>(наименование организации)</w:t>
            </w:r>
          </w:p>
          <w:p w:rsidR="00600A52" w:rsidRPr="00766F03" w:rsidRDefault="00600A52" w:rsidP="00A70157">
            <w:pPr>
              <w:tabs>
                <w:tab w:val="left" w:pos="708"/>
              </w:tabs>
              <w:rPr>
                <w:rFonts w:ascii="Times New Roman" w:hAnsi="Times New Roman"/>
                <w:sz w:val="28"/>
                <w:szCs w:val="28"/>
                <w:lang w:eastAsia="ar-SA"/>
              </w:rPr>
            </w:pPr>
            <w:r w:rsidRPr="00766F03">
              <w:rPr>
                <w:rFonts w:ascii="Times New Roman" w:hAnsi="Times New Roman"/>
                <w:sz w:val="28"/>
                <w:szCs w:val="28"/>
                <w:lang w:eastAsia="ar-SA"/>
              </w:rPr>
              <w:t>_____________________ / Ф.И.О.</w:t>
            </w:r>
          </w:p>
        </w:tc>
        <w:tc>
          <w:tcPr>
            <w:tcW w:w="4961" w:type="dxa"/>
            <w:tcBorders>
              <w:top w:val="single" w:sz="4" w:space="0" w:color="000000"/>
              <w:left w:val="single" w:sz="4" w:space="0" w:color="000000"/>
              <w:bottom w:val="single" w:sz="4" w:space="0" w:color="000000"/>
              <w:right w:val="single" w:sz="4" w:space="0" w:color="000000"/>
            </w:tcBorders>
          </w:tcPr>
          <w:p w:rsidR="00600A52" w:rsidRPr="00766F03" w:rsidRDefault="00600A52" w:rsidP="00A70157">
            <w:pPr>
              <w:tabs>
                <w:tab w:val="left" w:pos="708"/>
              </w:tabs>
              <w:snapToGrid w:val="0"/>
              <w:rPr>
                <w:rFonts w:ascii="Times New Roman" w:hAnsi="Times New Roman"/>
                <w:sz w:val="28"/>
                <w:szCs w:val="28"/>
                <w:lang w:eastAsia="ar-SA"/>
              </w:rPr>
            </w:pPr>
            <w:r w:rsidRPr="00766F03">
              <w:rPr>
                <w:rFonts w:ascii="Times New Roman" w:hAnsi="Times New Roman"/>
                <w:sz w:val="28"/>
                <w:szCs w:val="28"/>
                <w:lang w:eastAsia="ar-SA"/>
              </w:rPr>
              <w:t>Поставщик:</w:t>
            </w:r>
          </w:p>
          <w:p w:rsidR="00600A52" w:rsidRPr="00766F03" w:rsidRDefault="00600A52" w:rsidP="00A70157">
            <w:pPr>
              <w:tabs>
                <w:tab w:val="left" w:pos="708"/>
              </w:tabs>
              <w:rPr>
                <w:rFonts w:ascii="Times New Roman" w:hAnsi="Times New Roman"/>
                <w:sz w:val="28"/>
                <w:szCs w:val="28"/>
                <w:lang w:eastAsia="ar-SA"/>
              </w:rPr>
            </w:pPr>
            <w:r w:rsidRPr="00766F03">
              <w:rPr>
                <w:rFonts w:ascii="Times New Roman" w:hAnsi="Times New Roman"/>
                <w:sz w:val="28"/>
                <w:szCs w:val="28"/>
                <w:lang w:eastAsia="ar-SA"/>
              </w:rPr>
              <w:t>(должность)</w:t>
            </w:r>
          </w:p>
          <w:p w:rsidR="00600A52" w:rsidRPr="00766F03" w:rsidRDefault="00600A52" w:rsidP="00A70157">
            <w:pPr>
              <w:tabs>
                <w:tab w:val="left" w:pos="708"/>
              </w:tabs>
              <w:rPr>
                <w:rFonts w:ascii="Times New Roman" w:hAnsi="Times New Roman"/>
                <w:sz w:val="28"/>
                <w:szCs w:val="28"/>
                <w:lang w:eastAsia="ar-SA"/>
              </w:rPr>
            </w:pPr>
            <w:r w:rsidRPr="00766F03">
              <w:rPr>
                <w:rFonts w:ascii="Times New Roman" w:hAnsi="Times New Roman"/>
                <w:sz w:val="28"/>
                <w:szCs w:val="28"/>
                <w:lang w:eastAsia="ar-SA"/>
              </w:rPr>
              <w:t>(наименование организации)</w:t>
            </w:r>
          </w:p>
          <w:p w:rsidR="00600A52" w:rsidRPr="00766F03" w:rsidRDefault="00600A52" w:rsidP="00A70157">
            <w:pPr>
              <w:tabs>
                <w:tab w:val="left" w:pos="708"/>
              </w:tabs>
              <w:rPr>
                <w:rFonts w:ascii="Times New Roman" w:hAnsi="Times New Roman"/>
                <w:sz w:val="28"/>
                <w:szCs w:val="28"/>
                <w:lang w:eastAsia="ar-SA"/>
              </w:rPr>
            </w:pPr>
            <w:r w:rsidRPr="00766F03">
              <w:rPr>
                <w:rFonts w:ascii="Times New Roman" w:hAnsi="Times New Roman"/>
                <w:sz w:val="28"/>
                <w:szCs w:val="28"/>
                <w:lang w:eastAsia="ar-SA"/>
              </w:rPr>
              <w:t>_____________________ / Ф.И.О.</w:t>
            </w:r>
          </w:p>
        </w:tc>
      </w:tr>
    </w:tbl>
    <w:p w:rsidR="00600A52" w:rsidRPr="0082194D" w:rsidRDefault="00600A52" w:rsidP="00A70157">
      <w:pPr>
        <w:rPr>
          <w:rFonts w:ascii="Times New Roman" w:hAnsi="Times New Roman"/>
          <w:sz w:val="28"/>
          <w:szCs w:val="28"/>
        </w:rPr>
      </w:pPr>
    </w:p>
    <w:p w:rsidR="00600A52" w:rsidRDefault="00600A52" w:rsidP="00A52AA4">
      <w:pPr>
        <w:pStyle w:val="10"/>
        <w:ind w:firstLine="5670"/>
        <w:jc w:val="right"/>
        <w:rPr>
          <w:rFonts w:cs="Times New Roman"/>
          <w:kern w:val="0"/>
          <w:sz w:val="28"/>
          <w:szCs w:val="28"/>
          <w:lang w:eastAsia="en-US" w:bidi="ar-SA"/>
        </w:rPr>
      </w:pPr>
    </w:p>
    <w:p w:rsidR="00600A52" w:rsidRDefault="00600A52" w:rsidP="00A52AA4">
      <w:pPr>
        <w:pStyle w:val="10"/>
        <w:ind w:firstLine="5670"/>
        <w:jc w:val="right"/>
        <w:rPr>
          <w:rFonts w:cs="Times New Roman"/>
          <w:kern w:val="0"/>
          <w:sz w:val="28"/>
          <w:szCs w:val="28"/>
          <w:lang w:eastAsia="en-US" w:bidi="ar-SA"/>
        </w:rPr>
      </w:pPr>
    </w:p>
    <w:p w:rsidR="00600A52" w:rsidRDefault="00600A52" w:rsidP="00A52AA4">
      <w:pPr>
        <w:pStyle w:val="10"/>
        <w:ind w:firstLine="5670"/>
        <w:jc w:val="right"/>
        <w:rPr>
          <w:rFonts w:cs="Times New Roman"/>
          <w:kern w:val="0"/>
          <w:sz w:val="28"/>
          <w:szCs w:val="28"/>
          <w:lang w:eastAsia="en-US" w:bidi="ar-SA"/>
        </w:rPr>
      </w:pPr>
    </w:p>
    <w:p w:rsidR="00600A52" w:rsidRDefault="00600A52" w:rsidP="00A52AA4">
      <w:pPr>
        <w:pStyle w:val="10"/>
        <w:ind w:firstLine="5670"/>
        <w:jc w:val="right"/>
        <w:rPr>
          <w:rFonts w:cs="Times New Roman"/>
          <w:kern w:val="0"/>
          <w:sz w:val="28"/>
          <w:szCs w:val="28"/>
          <w:lang w:eastAsia="en-US" w:bidi="ar-SA"/>
        </w:rPr>
      </w:pPr>
    </w:p>
    <w:p w:rsidR="00600A52" w:rsidRDefault="00600A52" w:rsidP="00A52AA4">
      <w:pPr>
        <w:pStyle w:val="10"/>
        <w:ind w:firstLine="5670"/>
        <w:jc w:val="right"/>
        <w:rPr>
          <w:rFonts w:cs="Times New Roman"/>
          <w:kern w:val="0"/>
          <w:sz w:val="28"/>
          <w:szCs w:val="28"/>
          <w:lang w:eastAsia="en-US" w:bidi="ar-SA"/>
        </w:rPr>
      </w:pPr>
    </w:p>
    <w:p w:rsidR="00600A52" w:rsidRDefault="00600A52" w:rsidP="00A52AA4">
      <w:pPr>
        <w:pStyle w:val="10"/>
        <w:ind w:firstLine="5670"/>
        <w:jc w:val="right"/>
        <w:rPr>
          <w:rFonts w:cs="Times New Roman"/>
          <w:kern w:val="0"/>
          <w:sz w:val="28"/>
          <w:szCs w:val="28"/>
          <w:lang w:eastAsia="en-US" w:bidi="ar-SA"/>
        </w:rPr>
      </w:pPr>
    </w:p>
    <w:p w:rsidR="00600A52" w:rsidRPr="0082194D" w:rsidRDefault="00600A52" w:rsidP="00A52AA4">
      <w:pPr>
        <w:pStyle w:val="10"/>
        <w:ind w:firstLine="5670"/>
        <w:jc w:val="right"/>
        <w:rPr>
          <w:rFonts w:cs="Times New Roman"/>
          <w:kern w:val="0"/>
          <w:sz w:val="28"/>
          <w:szCs w:val="28"/>
          <w:lang w:eastAsia="en-US" w:bidi="ar-SA"/>
        </w:rPr>
      </w:pPr>
      <w:r w:rsidRPr="0082194D">
        <w:rPr>
          <w:rFonts w:cs="Times New Roman"/>
          <w:kern w:val="0"/>
          <w:sz w:val="28"/>
          <w:szCs w:val="28"/>
          <w:lang w:eastAsia="en-US" w:bidi="ar-SA"/>
        </w:rPr>
        <w:t>Приложение № 3 к извещению</w:t>
      </w:r>
    </w:p>
    <w:p w:rsidR="00600A52" w:rsidRPr="0082194D" w:rsidRDefault="00600A52" w:rsidP="00A52AA4">
      <w:pPr>
        <w:pStyle w:val="10"/>
        <w:ind w:firstLine="5670"/>
        <w:jc w:val="right"/>
        <w:rPr>
          <w:rFonts w:cs="Times New Roman"/>
          <w:sz w:val="28"/>
          <w:szCs w:val="28"/>
        </w:rPr>
      </w:pPr>
      <w:r w:rsidRPr="0082194D">
        <w:rPr>
          <w:rFonts w:cs="Times New Roman"/>
          <w:kern w:val="0"/>
          <w:sz w:val="28"/>
          <w:szCs w:val="28"/>
          <w:lang w:eastAsia="en-US" w:bidi="ar-SA"/>
        </w:rPr>
        <w:t xml:space="preserve">о проведении </w:t>
      </w:r>
      <w:r w:rsidRPr="0082194D">
        <w:rPr>
          <w:rFonts w:cs="Times New Roman"/>
          <w:sz w:val="28"/>
          <w:szCs w:val="28"/>
        </w:rPr>
        <w:t xml:space="preserve">предварительного </w:t>
      </w:r>
    </w:p>
    <w:p w:rsidR="00600A52" w:rsidRPr="0082194D" w:rsidRDefault="00600A52" w:rsidP="00A52AA4">
      <w:pPr>
        <w:pStyle w:val="10"/>
        <w:ind w:firstLine="5670"/>
        <w:jc w:val="right"/>
        <w:rPr>
          <w:rFonts w:cs="Times New Roman"/>
          <w:kern w:val="0"/>
          <w:sz w:val="28"/>
          <w:szCs w:val="28"/>
          <w:lang w:eastAsia="ar-SA" w:bidi="ar-SA"/>
        </w:rPr>
      </w:pPr>
      <w:r w:rsidRPr="0082194D">
        <w:rPr>
          <w:rFonts w:cs="Times New Roman"/>
          <w:sz w:val="28"/>
          <w:szCs w:val="28"/>
        </w:rPr>
        <w:t>отбора</w:t>
      </w:r>
    </w:p>
    <w:p w:rsidR="00600A52" w:rsidRPr="0082194D" w:rsidRDefault="00600A52" w:rsidP="00A52AA4">
      <w:pPr>
        <w:pStyle w:val="10"/>
        <w:rPr>
          <w:rFonts w:cs="Times New Roman"/>
          <w:sz w:val="28"/>
          <w:szCs w:val="28"/>
        </w:rPr>
      </w:pPr>
    </w:p>
    <w:p w:rsidR="00600A52" w:rsidRDefault="00600A52" w:rsidP="00A52AA4">
      <w:pPr>
        <w:pStyle w:val="10"/>
        <w:jc w:val="right"/>
        <w:rPr>
          <w:rFonts w:cs="Times New Roman"/>
          <w:sz w:val="28"/>
          <w:szCs w:val="28"/>
        </w:rPr>
      </w:pPr>
    </w:p>
    <w:p w:rsidR="00600A52" w:rsidRDefault="00600A52" w:rsidP="00A52AA4">
      <w:pPr>
        <w:pStyle w:val="10"/>
        <w:jc w:val="right"/>
        <w:rPr>
          <w:rFonts w:cs="Times New Roman"/>
          <w:sz w:val="28"/>
          <w:szCs w:val="28"/>
        </w:rPr>
      </w:pPr>
    </w:p>
    <w:p w:rsidR="00600A52" w:rsidRPr="0082194D" w:rsidRDefault="00600A52" w:rsidP="00A52AA4">
      <w:pPr>
        <w:pStyle w:val="10"/>
        <w:jc w:val="right"/>
        <w:rPr>
          <w:rFonts w:cs="Times New Roman"/>
          <w:sz w:val="28"/>
          <w:szCs w:val="28"/>
        </w:rPr>
      </w:pPr>
    </w:p>
    <w:p w:rsidR="00600A52" w:rsidRPr="0082194D" w:rsidRDefault="00600A52" w:rsidP="00A52AA4">
      <w:pPr>
        <w:pStyle w:val="10"/>
        <w:jc w:val="center"/>
        <w:rPr>
          <w:rFonts w:cs="Times New Roman"/>
          <w:b/>
          <w:sz w:val="28"/>
          <w:szCs w:val="28"/>
        </w:rPr>
      </w:pPr>
      <w:r w:rsidRPr="0082194D">
        <w:rPr>
          <w:rFonts w:cs="Times New Roman"/>
          <w:b/>
          <w:sz w:val="28"/>
          <w:szCs w:val="28"/>
        </w:rPr>
        <w:t xml:space="preserve">Проект муниципального контракта №__________ </w:t>
      </w:r>
    </w:p>
    <w:p w:rsidR="00600A52" w:rsidRPr="00427C63" w:rsidRDefault="00600A52" w:rsidP="00EF3201">
      <w:pPr>
        <w:jc w:val="center"/>
        <w:rPr>
          <w:rFonts w:ascii="Times New Roman" w:hAnsi="Times New Roman"/>
          <w:b/>
          <w:sz w:val="28"/>
          <w:szCs w:val="28"/>
          <w:lang w:eastAsia="ar-SA"/>
        </w:rPr>
      </w:pPr>
      <w:r w:rsidRPr="0082194D">
        <w:rPr>
          <w:rFonts w:ascii="Times New Roman" w:hAnsi="Times New Roman"/>
          <w:b/>
          <w:sz w:val="28"/>
          <w:szCs w:val="28"/>
          <w:lang w:eastAsia="ar-SA"/>
        </w:rPr>
        <w:t>на оказание услуг</w:t>
      </w:r>
      <w:r w:rsidRPr="0082194D">
        <w:rPr>
          <w:rFonts w:ascii="Times New Roman" w:hAnsi="Times New Roman"/>
          <w:sz w:val="28"/>
          <w:szCs w:val="28"/>
          <w:lang w:eastAsia="ar-SA"/>
        </w:rPr>
        <w:t xml:space="preserve">, </w:t>
      </w:r>
      <w:r w:rsidRPr="00427C63">
        <w:rPr>
          <w:rFonts w:ascii="Times New Roman" w:hAnsi="Times New Roman"/>
          <w:b/>
          <w:sz w:val="28"/>
          <w:szCs w:val="28"/>
          <w:lang w:eastAsia="ar-SA"/>
        </w:rPr>
        <w:t xml:space="preserve">необходимых для оказания гуманитарной помощи либо ликвидации последствий чрезвычайных ситуаций природного или техногенного характера на территории Кавалеровского муниципального района </w:t>
      </w:r>
    </w:p>
    <w:p w:rsidR="00600A52" w:rsidRPr="0082194D" w:rsidRDefault="00600A52" w:rsidP="00EF3201">
      <w:pPr>
        <w:jc w:val="center"/>
        <w:rPr>
          <w:rFonts w:ascii="Times New Roman" w:hAnsi="Times New Roman"/>
          <w:sz w:val="28"/>
          <w:szCs w:val="28"/>
          <w:lang w:eastAsia="ar-SA"/>
        </w:rPr>
      </w:pPr>
    </w:p>
    <w:p w:rsidR="00600A52" w:rsidRPr="0082194D" w:rsidRDefault="00600A52" w:rsidP="00EF3201">
      <w:pPr>
        <w:shd w:val="clear" w:color="auto" w:fill="FFFFFF"/>
        <w:tabs>
          <w:tab w:val="left" w:pos="346"/>
        </w:tabs>
        <w:spacing w:before="235"/>
        <w:jc w:val="both"/>
        <w:rPr>
          <w:rFonts w:ascii="Times New Roman" w:hAnsi="Times New Roman"/>
          <w:sz w:val="28"/>
          <w:szCs w:val="28"/>
        </w:rPr>
      </w:pPr>
      <w:r>
        <w:rPr>
          <w:rFonts w:ascii="Times New Roman" w:hAnsi="Times New Roman"/>
          <w:sz w:val="28"/>
          <w:szCs w:val="28"/>
        </w:rPr>
        <w:t>пгт Кавалерово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2194D">
        <w:rPr>
          <w:rFonts w:ascii="Times New Roman" w:hAnsi="Times New Roman"/>
          <w:sz w:val="28"/>
          <w:szCs w:val="28"/>
        </w:rPr>
        <w:tab/>
      </w:r>
      <w:r w:rsidRPr="0082194D">
        <w:rPr>
          <w:rFonts w:ascii="Times New Roman" w:hAnsi="Times New Roman"/>
          <w:sz w:val="28"/>
          <w:szCs w:val="28"/>
        </w:rPr>
        <w:tab/>
        <w:t xml:space="preserve">        «___»____________2018 г.</w:t>
      </w:r>
    </w:p>
    <w:p w:rsidR="00600A52" w:rsidRPr="0082194D" w:rsidRDefault="00600A52" w:rsidP="00EF3201">
      <w:pPr>
        <w:ind w:firstLine="709"/>
        <w:rPr>
          <w:rFonts w:ascii="Times New Roman" w:hAnsi="Times New Roman"/>
          <w:color w:val="000000"/>
          <w:spacing w:val="-5"/>
          <w:sz w:val="28"/>
          <w:szCs w:val="28"/>
          <w:lang w:eastAsia="en-US"/>
        </w:rPr>
      </w:pPr>
    </w:p>
    <w:p w:rsidR="00600A52" w:rsidRDefault="00600A52" w:rsidP="00427C63">
      <w:pPr>
        <w:keepNext/>
        <w:spacing w:after="0" w:line="240" w:lineRule="auto"/>
        <w:ind w:firstLine="426"/>
        <w:jc w:val="both"/>
        <w:rPr>
          <w:rFonts w:ascii="Times New Roman" w:hAnsi="Times New Roman"/>
          <w:kern w:val="1"/>
          <w:sz w:val="28"/>
          <w:szCs w:val="28"/>
          <w:lang w:eastAsia="ar-SA"/>
        </w:rPr>
      </w:pPr>
      <w:r w:rsidRPr="0082194D">
        <w:rPr>
          <w:rFonts w:ascii="Times New Roman" w:hAnsi="Times New Roman"/>
          <w:color w:val="000000"/>
          <w:spacing w:val="-5"/>
          <w:sz w:val="28"/>
          <w:szCs w:val="28"/>
          <w:lang w:eastAsia="en-US"/>
        </w:rPr>
        <w:t xml:space="preserve">Администрация Кавалеровского муниципального района, именуемая в дальнейшем «Муниципальный заказчик», в лице ______________________________________________, действующего на основании _______________, с одной стороны и </w:t>
      </w:r>
      <w:r w:rsidRPr="0082194D">
        <w:rPr>
          <w:rFonts w:ascii="Times New Roman" w:hAnsi="Times New Roman"/>
          <w:snapToGrid w:val="0"/>
          <w:kern w:val="24"/>
          <w:sz w:val="28"/>
          <w:szCs w:val="28"/>
        </w:rPr>
        <w:t>_______________________________________________</w:t>
      </w:r>
      <w:r w:rsidRPr="0082194D">
        <w:rPr>
          <w:rFonts w:ascii="Times New Roman" w:hAnsi="Times New Roman"/>
          <w:kern w:val="24"/>
          <w:sz w:val="28"/>
          <w:szCs w:val="28"/>
        </w:rPr>
        <w:t>,</w:t>
      </w:r>
      <w:r w:rsidRPr="0082194D">
        <w:rPr>
          <w:rFonts w:ascii="Times New Roman" w:hAnsi="Times New Roman"/>
          <w:snapToGrid w:val="0"/>
          <w:kern w:val="24"/>
          <w:sz w:val="28"/>
          <w:szCs w:val="28"/>
        </w:rPr>
        <w:t xml:space="preserve"> именуемый (ая) в дальнейшем «Исполнитель», действующий (ая) на основании __________________________________</w:t>
      </w:r>
      <w:r w:rsidRPr="0082194D">
        <w:rPr>
          <w:rFonts w:ascii="Times New Roman" w:hAnsi="Times New Roman"/>
          <w:kern w:val="24"/>
          <w:sz w:val="28"/>
          <w:szCs w:val="28"/>
        </w:rPr>
        <w:t xml:space="preserve">, </w:t>
      </w:r>
      <w:r w:rsidRPr="0082194D">
        <w:rPr>
          <w:rFonts w:ascii="Times New Roman" w:hAnsi="Times New Roman"/>
          <w:snapToGrid w:val="0"/>
          <w:kern w:val="24"/>
          <w:sz w:val="28"/>
          <w:szCs w:val="28"/>
        </w:rPr>
        <w:t>с другой стороны</w:t>
      </w:r>
      <w:r w:rsidRPr="0082194D">
        <w:rPr>
          <w:rFonts w:ascii="Times New Roman" w:hAnsi="Times New Roman"/>
          <w:color w:val="000000"/>
          <w:spacing w:val="-5"/>
          <w:sz w:val="28"/>
          <w:szCs w:val="28"/>
          <w:lang w:eastAsia="en-US"/>
        </w:rPr>
        <w:t xml:space="preserve">, вместе именуемые «Стороны», </w:t>
      </w:r>
      <w:r w:rsidRPr="0082194D">
        <w:rPr>
          <w:rFonts w:ascii="Times New Roman" w:hAnsi="Times New Roman"/>
          <w:kern w:val="1"/>
          <w:sz w:val="28"/>
          <w:szCs w:val="28"/>
          <w:lang w:eastAsia="ar-SA"/>
        </w:rPr>
        <w:t xml:space="preserve">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w:t>
      </w:r>
      <w:r w:rsidRPr="00FD1BAB">
        <w:rPr>
          <w:rFonts w:ascii="Times New Roman" w:hAnsi="Times New Roman"/>
          <w:kern w:val="1"/>
          <w:sz w:val="28"/>
          <w:szCs w:val="28"/>
          <w:lang w:eastAsia="ar-SA"/>
        </w:rPr>
        <w:t>Протокола</w:t>
      </w:r>
      <w:r w:rsidRPr="0082194D">
        <w:rPr>
          <w:rFonts w:ascii="Times New Roman" w:hAnsi="Times New Roman"/>
          <w:kern w:val="1"/>
          <w:sz w:val="28"/>
          <w:szCs w:val="28"/>
          <w:lang w:eastAsia="ar-SA"/>
        </w:rPr>
        <w:t xml:space="preserve"> </w:t>
      </w:r>
      <w:r w:rsidRPr="0082194D">
        <w:rPr>
          <w:rFonts w:ascii="Times New Roman" w:hAnsi="Times New Roman"/>
          <w:kern w:val="1"/>
          <w:sz w:val="28"/>
          <w:szCs w:val="28"/>
          <w:lang w:eastAsia="ar-SA"/>
        </w:rPr>
        <w:softHyphen/>
        <w:t>_____________№ ______ от « ___ » ________ 2018 года, заключили настоящий муниципальный контракт (далее Контракт) о нижеследующем:</w:t>
      </w:r>
    </w:p>
    <w:p w:rsidR="00600A52" w:rsidRPr="0082194D" w:rsidRDefault="00600A52" w:rsidP="00FD1BAB">
      <w:pPr>
        <w:keepNext/>
        <w:spacing w:after="0" w:line="240" w:lineRule="auto"/>
        <w:ind w:firstLine="567"/>
        <w:jc w:val="both"/>
        <w:rPr>
          <w:rFonts w:ascii="Times New Roman" w:hAnsi="Times New Roman"/>
          <w:kern w:val="1"/>
          <w:sz w:val="28"/>
          <w:szCs w:val="28"/>
          <w:lang w:eastAsia="ar-SA"/>
        </w:rPr>
      </w:pPr>
    </w:p>
    <w:p w:rsidR="00600A52" w:rsidRPr="0082194D" w:rsidRDefault="00600A52" w:rsidP="00EF3201">
      <w:pPr>
        <w:shd w:val="clear" w:color="auto" w:fill="FFFFFF"/>
        <w:tabs>
          <w:tab w:val="left" w:pos="-142"/>
          <w:tab w:val="left" w:pos="706"/>
        </w:tabs>
        <w:autoSpaceDE w:val="0"/>
        <w:spacing w:line="274" w:lineRule="exact"/>
        <w:ind w:right="38"/>
        <w:jc w:val="center"/>
        <w:rPr>
          <w:rFonts w:ascii="Times New Roman" w:hAnsi="Times New Roman"/>
          <w:b/>
          <w:sz w:val="28"/>
          <w:szCs w:val="28"/>
        </w:rPr>
      </w:pPr>
      <w:r w:rsidRPr="0082194D">
        <w:rPr>
          <w:rFonts w:ascii="Times New Roman" w:hAnsi="Times New Roman"/>
          <w:b/>
          <w:sz w:val="28"/>
          <w:szCs w:val="28"/>
        </w:rPr>
        <w:t>1. ПРЕДМЕТ КОНТРАКТА</w:t>
      </w:r>
    </w:p>
    <w:p w:rsidR="00600A52" w:rsidRPr="0082194D" w:rsidRDefault="00600A52" w:rsidP="00427C63">
      <w:pPr>
        <w:tabs>
          <w:tab w:val="left" w:pos="1134"/>
        </w:tabs>
        <w:autoSpaceDE w:val="0"/>
        <w:autoSpaceDN w:val="0"/>
        <w:adjustRightInd w:val="0"/>
        <w:spacing w:after="0" w:line="240" w:lineRule="auto"/>
        <w:ind w:firstLine="426"/>
        <w:jc w:val="both"/>
        <w:rPr>
          <w:rFonts w:ascii="Times New Roman" w:hAnsi="Times New Roman"/>
          <w:sz w:val="28"/>
          <w:szCs w:val="28"/>
          <w:lang w:eastAsia="en-US"/>
        </w:rPr>
      </w:pPr>
      <w:r w:rsidRPr="0082194D">
        <w:rPr>
          <w:rFonts w:ascii="Times New Roman" w:hAnsi="Times New Roman"/>
          <w:sz w:val="28"/>
          <w:szCs w:val="28"/>
          <w:lang w:eastAsia="en-US"/>
        </w:rPr>
        <w:t>1.1.</w:t>
      </w:r>
      <w:r>
        <w:rPr>
          <w:rFonts w:ascii="Times New Roman" w:hAnsi="Times New Roman"/>
          <w:sz w:val="28"/>
          <w:szCs w:val="28"/>
          <w:lang w:eastAsia="en-US"/>
        </w:rPr>
        <w:tab/>
      </w:r>
      <w:r w:rsidRPr="0082194D">
        <w:rPr>
          <w:rFonts w:ascii="Times New Roman" w:hAnsi="Times New Roman"/>
          <w:color w:val="000000"/>
          <w:sz w:val="28"/>
          <w:szCs w:val="28"/>
          <w:lang w:eastAsia="en-US"/>
        </w:rPr>
        <w:t>Исполнитель обязуется оказать услуги</w:t>
      </w:r>
      <w:r>
        <w:rPr>
          <w:rFonts w:ascii="Times New Roman" w:hAnsi="Times New Roman"/>
          <w:color w:val="000000"/>
          <w:sz w:val="28"/>
          <w:szCs w:val="28"/>
          <w:lang w:eastAsia="en-US"/>
        </w:rPr>
        <w:t>_________________________</w:t>
      </w:r>
      <w:r w:rsidRPr="0082194D">
        <w:rPr>
          <w:rFonts w:ascii="Times New Roman" w:hAnsi="Times New Roman"/>
          <w:color w:val="000000"/>
          <w:sz w:val="28"/>
          <w:szCs w:val="28"/>
          <w:lang w:eastAsia="en-US"/>
        </w:rPr>
        <w:t xml:space="preserve">, необходимые для оказания гуманитарной помощи либо ликвидации последствий чрезвычайных ситуаций природного или техногенного характера </w:t>
      </w:r>
      <w:r w:rsidRPr="0082194D">
        <w:rPr>
          <w:rFonts w:ascii="Times New Roman" w:hAnsi="Times New Roman"/>
          <w:sz w:val="28"/>
          <w:szCs w:val="28"/>
          <w:lang w:eastAsia="en-US"/>
        </w:rPr>
        <w:t>на территории Кавалеровского муниципального района приморского края в 2018 году (далее – услуги), в соотве</w:t>
      </w:r>
      <w:r>
        <w:rPr>
          <w:rFonts w:ascii="Times New Roman" w:hAnsi="Times New Roman"/>
          <w:sz w:val="28"/>
          <w:szCs w:val="28"/>
          <w:lang w:eastAsia="en-US"/>
        </w:rPr>
        <w:t>тствии с техническим заданием (П</w:t>
      </w:r>
      <w:r w:rsidRPr="0082194D">
        <w:rPr>
          <w:rFonts w:ascii="Times New Roman" w:hAnsi="Times New Roman"/>
          <w:sz w:val="28"/>
          <w:szCs w:val="28"/>
          <w:lang w:eastAsia="en-US"/>
        </w:rPr>
        <w:t>риложение</w:t>
      </w:r>
      <w:r>
        <w:rPr>
          <w:rFonts w:ascii="Times New Roman" w:hAnsi="Times New Roman"/>
          <w:sz w:val="28"/>
          <w:szCs w:val="28"/>
          <w:lang w:eastAsia="en-US"/>
        </w:rPr>
        <w:t xml:space="preserve"> №</w:t>
      </w:r>
      <w:r w:rsidRPr="0082194D">
        <w:rPr>
          <w:rFonts w:ascii="Times New Roman" w:hAnsi="Times New Roman"/>
          <w:sz w:val="28"/>
          <w:szCs w:val="28"/>
          <w:lang w:eastAsia="en-US"/>
        </w:rPr>
        <w:t>1)</w:t>
      </w:r>
      <w:r>
        <w:rPr>
          <w:rFonts w:ascii="Times New Roman" w:hAnsi="Times New Roman"/>
          <w:sz w:val="28"/>
          <w:szCs w:val="28"/>
          <w:lang w:eastAsia="en-US"/>
        </w:rPr>
        <w:t xml:space="preserve">, </w:t>
      </w:r>
      <w:r w:rsidRPr="0082194D">
        <w:rPr>
          <w:rFonts w:ascii="Times New Roman" w:hAnsi="Times New Roman"/>
          <w:sz w:val="28"/>
          <w:szCs w:val="28"/>
          <w:lang w:eastAsia="en-US"/>
        </w:rPr>
        <w:t xml:space="preserve">а </w:t>
      </w:r>
      <w:r w:rsidRPr="0082194D">
        <w:rPr>
          <w:rFonts w:ascii="Times New Roman" w:hAnsi="Times New Roman"/>
          <w:color w:val="000000"/>
          <w:sz w:val="28"/>
          <w:szCs w:val="28"/>
          <w:lang w:eastAsia="en-US"/>
        </w:rPr>
        <w:t>Заказчик обязуется принять и оплатить надлежащим образом оказанные услуги по цене и на условиях, предусмотренных настоящим Контрактом</w:t>
      </w:r>
      <w:r w:rsidRPr="0082194D">
        <w:rPr>
          <w:rFonts w:ascii="Times New Roman" w:hAnsi="Times New Roman"/>
          <w:sz w:val="28"/>
          <w:szCs w:val="28"/>
          <w:lang w:eastAsia="en-US"/>
        </w:rPr>
        <w:t>.</w:t>
      </w:r>
    </w:p>
    <w:p w:rsidR="00600A52" w:rsidRPr="0082194D" w:rsidRDefault="00600A52" w:rsidP="00427C63">
      <w:pPr>
        <w:pStyle w:val="a2"/>
        <w:tabs>
          <w:tab w:val="left" w:pos="1134"/>
          <w:tab w:val="left" w:pos="1276"/>
        </w:tabs>
        <w:ind w:firstLine="426"/>
        <w:rPr>
          <w:sz w:val="28"/>
          <w:szCs w:val="28"/>
        </w:rPr>
      </w:pPr>
      <w:r w:rsidRPr="0082194D">
        <w:rPr>
          <w:sz w:val="28"/>
          <w:szCs w:val="28"/>
        </w:rPr>
        <w:t xml:space="preserve">1.2. </w:t>
      </w:r>
      <w:r>
        <w:rPr>
          <w:sz w:val="28"/>
          <w:szCs w:val="28"/>
        </w:rPr>
        <w:tab/>
      </w:r>
      <w:r w:rsidRPr="0082194D">
        <w:rPr>
          <w:sz w:val="28"/>
          <w:szCs w:val="28"/>
        </w:rPr>
        <w:t>Место оказания услуги:</w:t>
      </w:r>
      <w:r>
        <w:rPr>
          <w:sz w:val="28"/>
          <w:szCs w:val="28"/>
        </w:rPr>
        <w:t>_______________________________________</w:t>
      </w:r>
      <w:r w:rsidRPr="0082194D">
        <w:rPr>
          <w:sz w:val="28"/>
          <w:szCs w:val="28"/>
        </w:rPr>
        <w:t>.</w:t>
      </w:r>
    </w:p>
    <w:p w:rsidR="00600A52" w:rsidRPr="0082194D" w:rsidRDefault="00600A52" w:rsidP="00427C63">
      <w:pPr>
        <w:pStyle w:val="a2"/>
        <w:tabs>
          <w:tab w:val="left" w:pos="1134"/>
          <w:tab w:val="left" w:pos="1276"/>
        </w:tabs>
        <w:ind w:firstLine="426"/>
        <w:rPr>
          <w:sz w:val="28"/>
          <w:szCs w:val="28"/>
        </w:rPr>
      </w:pPr>
    </w:p>
    <w:p w:rsidR="00600A52" w:rsidRPr="0082194D" w:rsidRDefault="00600A52" w:rsidP="00A52AA4">
      <w:pPr>
        <w:tabs>
          <w:tab w:val="left" w:pos="480"/>
        </w:tabs>
        <w:autoSpaceDE w:val="0"/>
        <w:autoSpaceDN w:val="0"/>
        <w:adjustRightInd w:val="0"/>
        <w:spacing w:after="0" w:line="240" w:lineRule="auto"/>
        <w:ind w:firstLine="240"/>
        <w:jc w:val="center"/>
        <w:outlineLvl w:val="1"/>
        <w:rPr>
          <w:rFonts w:ascii="Times New Roman" w:hAnsi="Times New Roman"/>
          <w:b/>
          <w:sz w:val="28"/>
          <w:szCs w:val="28"/>
        </w:rPr>
      </w:pPr>
      <w:r w:rsidRPr="0082194D">
        <w:rPr>
          <w:rFonts w:ascii="Times New Roman" w:hAnsi="Times New Roman"/>
          <w:b/>
          <w:sz w:val="28"/>
          <w:szCs w:val="28"/>
        </w:rPr>
        <w:t>2. ЦЕНА КОНТРАКТА, ПОРЯДОК И СРОКИ ОПЛАТЫ</w:t>
      </w:r>
    </w:p>
    <w:p w:rsidR="00600A52" w:rsidRPr="0082194D" w:rsidRDefault="00600A52" w:rsidP="00A52AA4">
      <w:pPr>
        <w:tabs>
          <w:tab w:val="left" w:pos="480"/>
        </w:tabs>
        <w:autoSpaceDE w:val="0"/>
        <w:autoSpaceDN w:val="0"/>
        <w:adjustRightInd w:val="0"/>
        <w:spacing w:after="0" w:line="240" w:lineRule="auto"/>
        <w:ind w:firstLine="240"/>
        <w:jc w:val="center"/>
        <w:outlineLvl w:val="1"/>
        <w:rPr>
          <w:rFonts w:ascii="Times New Roman" w:hAnsi="Times New Roman"/>
          <w:sz w:val="28"/>
          <w:szCs w:val="28"/>
        </w:rPr>
      </w:pPr>
    </w:p>
    <w:p w:rsidR="00600A52" w:rsidRPr="002C29D6" w:rsidRDefault="00600A52" w:rsidP="00427C63">
      <w:pPr>
        <w:pStyle w:val="ConsPlusNonformat"/>
        <w:widowControl/>
        <w:tabs>
          <w:tab w:val="left" w:pos="1134"/>
        </w:tabs>
        <w:ind w:right="-26" w:firstLine="426"/>
        <w:jc w:val="both"/>
        <w:rPr>
          <w:rFonts w:ascii="Times New Roman" w:hAnsi="Times New Roman" w:cs="Times New Roman"/>
          <w:i/>
          <w:sz w:val="28"/>
          <w:szCs w:val="28"/>
          <w:vertAlign w:val="superscript"/>
        </w:rPr>
      </w:pPr>
      <w:r>
        <w:rPr>
          <w:rFonts w:ascii="Times New Roman" w:hAnsi="Times New Roman" w:cs="Times New Roman"/>
          <w:sz w:val="28"/>
          <w:szCs w:val="28"/>
        </w:rPr>
        <w:t>2.1.</w:t>
      </w:r>
      <w:r>
        <w:rPr>
          <w:rFonts w:ascii="Times New Roman" w:hAnsi="Times New Roman" w:cs="Times New Roman"/>
          <w:sz w:val="28"/>
          <w:szCs w:val="28"/>
        </w:rPr>
        <w:tab/>
      </w:r>
      <w:r w:rsidRPr="0082194D">
        <w:rPr>
          <w:rFonts w:ascii="Times New Roman" w:hAnsi="Times New Roman" w:cs="Times New Roman"/>
          <w:sz w:val="28"/>
          <w:szCs w:val="28"/>
        </w:rPr>
        <w:t>Цена Контракта составляет</w:t>
      </w:r>
      <w:r w:rsidRPr="002C29D6">
        <w:rPr>
          <w:rFonts w:ascii="Times New Roman" w:hAnsi="Times New Roman" w:cs="Times New Roman"/>
          <w:sz w:val="28"/>
          <w:szCs w:val="28"/>
        </w:rPr>
        <w:t>:______________в т.ч. НДС 18% __________</w:t>
      </w:r>
      <w:r w:rsidRPr="002C29D6">
        <w:rPr>
          <w:rFonts w:ascii="Times New Roman" w:hAnsi="Times New Roman" w:cs="Times New Roman"/>
          <w:color w:val="000000"/>
          <w:spacing w:val="-5"/>
          <w:sz w:val="28"/>
          <w:szCs w:val="28"/>
        </w:rPr>
        <w:t>(Если НДС не облагается, указывать: «</w:t>
      </w:r>
      <w:r w:rsidRPr="002C29D6">
        <w:rPr>
          <w:rFonts w:ascii="Times New Roman" w:hAnsi="Times New Roman" w:cs="Times New Roman"/>
          <w:i/>
          <w:color w:val="000000"/>
          <w:spacing w:val="-5"/>
          <w:sz w:val="28"/>
          <w:szCs w:val="28"/>
        </w:rPr>
        <w:t>НДС не облагается»</w:t>
      </w:r>
      <w:r w:rsidRPr="002C29D6">
        <w:rPr>
          <w:rFonts w:ascii="Times New Roman" w:hAnsi="Times New Roman" w:cs="Times New Roman"/>
          <w:color w:val="000000"/>
          <w:spacing w:val="-5"/>
          <w:sz w:val="28"/>
          <w:szCs w:val="28"/>
        </w:rPr>
        <w:t xml:space="preserve"> - </w:t>
      </w:r>
      <w:r w:rsidRPr="002C29D6">
        <w:rPr>
          <w:rFonts w:ascii="Times New Roman" w:hAnsi="Times New Roman" w:cs="Times New Roman"/>
          <w:i/>
          <w:color w:val="000000"/>
          <w:spacing w:val="-5"/>
          <w:sz w:val="28"/>
          <w:szCs w:val="28"/>
        </w:rPr>
        <w:t>этот текст не применяетс</w:t>
      </w:r>
      <w:r>
        <w:rPr>
          <w:rFonts w:ascii="Times New Roman" w:hAnsi="Times New Roman" w:cs="Times New Roman"/>
          <w:i/>
          <w:color w:val="000000"/>
          <w:spacing w:val="-5"/>
          <w:sz w:val="28"/>
          <w:szCs w:val="28"/>
        </w:rPr>
        <w:t>я).</w:t>
      </w:r>
    </w:p>
    <w:p w:rsidR="00600A52" w:rsidRPr="0082194D" w:rsidRDefault="00600A52" w:rsidP="00427C63">
      <w:pPr>
        <w:pStyle w:val="ConsPlusNonformat"/>
        <w:widowControl/>
        <w:tabs>
          <w:tab w:val="left" w:pos="1134"/>
        </w:tabs>
        <w:ind w:right="-26" w:firstLine="426"/>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82194D">
        <w:rPr>
          <w:rFonts w:ascii="Times New Roman" w:hAnsi="Times New Roman" w:cs="Times New Roman"/>
          <w:sz w:val="28"/>
          <w:szCs w:val="28"/>
        </w:rPr>
        <w:t>В стоимость предоставляемых услуг включаются все расходы Исполнителя, в том числе налоги, сборы и прочие обязательные платежи.</w:t>
      </w:r>
    </w:p>
    <w:p w:rsidR="00600A52" w:rsidRPr="0082194D" w:rsidRDefault="00600A52" w:rsidP="00427C63">
      <w:pPr>
        <w:pStyle w:val="ConsPlusNonformat"/>
        <w:widowControl/>
        <w:tabs>
          <w:tab w:val="left" w:pos="1134"/>
        </w:tabs>
        <w:ind w:right="-26" w:firstLine="426"/>
        <w:jc w:val="both"/>
        <w:rPr>
          <w:rFonts w:ascii="Times New Roman" w:hAnsi="Times New Roman" w:cs="Times New Roman"/>
          <w:color w:val="000000"/>
          <w:sz w:val="28"/>
          <w:szCs w:val="28"/>
        </w:rPr>
      </w:pPr>
      <w:r w:rsidRPr="0082194D">
        <w:rPr>
          <w:rFonts w:ascii="Times New Roman" w:hAnsi="Times New Roman" w:cs="Times New Roman"/>
          <w:color w:val="000000"/>
          <w:sz w:val="28"/>
          <w:szCs w:val="28"/>
        </w:rPr>
        <w:t>2.3.</w:t>
      </w:r>
      <w:r>
        <w:rPr>
          <w:rFonts w:ascii="Times New Roman" w:hAnsi="Times New Roman" w:cs="Times New Roman"/>
          <w:color w:val="000000"/>
          <w:sz w:val="28"/>
          <w:szCs w:val="28"/>
        </w:rPr>
        <w:tab/>
      </w:r>
      <w:r w:rsidRPr="0082194D">
        <w:rPr>
          <w:rFonts w:ascii="Times New Roman" w:hAnsi="Times New Roman" w:cs="Times New Roman"/>
          <w:sz w:val="28"/>
          <w:szCs w:val="28"/>
        </w:rPr>
        <w:t xml:space="preserve">Цена Контракта является твердой и определяется на весь срок исполнения Контракта, не может изменяться в ходе его исполнения, за исключением случаев, предусмотренных законодательством Российской </w:t>
      </w:r>
      <w:r w:rsidRPr="0082194D">
        <w:rPr>
          <w:rFonts w:ascii="Times New Roman" w:hAnsi="Times New Roman" w:cs="Times New Roman"/>
          <w:color w:val="000000"/>
          <w:sz w:val="28"/>
          <w:szCs w:val="28"/>
        </w:rPr>
        <w:t>Федерации.</w:t>
      </w:r>
    </w:p>
    <w:p w:rsidR="00600A52" w:rsidRPr="002C29D6" w:rsidRDefault="00600A52" w:rsidP="00427C63">
      <w:pPr>
        <w:pStyle w:val="ConsPlusNonformat"/>
        <w:widowControl/>
        <w:tabs>
          <w:tab w:val="left" w:pos="1134"/>
        </w:tabs>
        <w:ind w:right="-26" w:firstLine="426"/>
        <w:jc w:val="both"/>
        <w:rPr>
          <w:rFonts w:ascii="Times New Roman" w:hAnsi="Times New Roman" w:cs="Times New Roman"/>
          <w:color w:val="000000"/>
          <w:sz w:val="28"/>
          <w:szCs w:val="28"/>
        </w:rPr>
      </w:pPr>
      <w:r>
        <w:rPr>
          <w:rFonts w:ascii="Times New Roman" w:hAnsi="Times New Roman" w:cs="Times New Roman"/>
          <w:sz w:val="28"/>
          <w:szCs w:val="28"/>
          <w:lang w:eastAsia="en-US"/>
        </w:rPr>
        <w:t>2.4.</w:t>
      </w:r>
      <w:r>
        <w:rPr>
          <w:rFonts w:ascii="Times New Roman" w:hAnsi="Times New Roman" w:cs="Times New Roman"/>
          <w:sz w:val="28"/>
          <w:szCs w:val="28"/>
          <w:lang w:eastAsia="en-US"/>
        </w:rPr>
        <w:tab/>
      </w:r>
      <w:r w:rsidRPr="0082194D">
        <w:rPr>
          <w:rFonts w:ascii="Times New Roman" w:hAnsi="Times New Roman" w:cs="Times New Roman"/>
          <w:sz w:val="28"/>
          <w:szCs w:val="28"/>
          <w:lang w:eastAsia="en-US"/>
        </w:rPr>
        <w:t>В случае если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r>
        <w:rPr>
          <w:rFonts w:ascii="Times New Roman" w:hAnsi="Times New Roman" w:cs="Times New Roman"/>
          <w:color w:val="000000"/>
          <w:sz w:val="28"/>
          <w:szCs w:val="28"/>
        </w:rPr>
        <w:t>.</w:t>
      </w:r>
    </w:p>
    <w:p w:rsidR="00600A52" w:rsidRPr="002C29D6" w:rsidRDefault="00600A52" w:rsidP="00427C63">
      <w:pPr>
        <w:pStyle w:val="ConsPlusNonformat"/>
        <w:widowControl/>
        <w:tabs>
          <w:tab w:val="left" w:pos="1134"/>
        </w:tabs>
        <w:ind w:right="-26" w:firstLine="426"/>
        <w:jc w:val="both"/>
        <w:rPr>
          <w:rFonts w:ascii="Times New Roman" w:hAnsi="Times New Roman" w:cs="Times New Roman"/>
          <w:sz w:val="28"/>
          <w:szCs w:val="28"/>
        </w:rPr>
      </w:pPr>
      <w:r w:rsidRPr="0082194D">
        <w:rPr>
          <w:rFonts w:ascii="Times New Roman" w:hAnsi="Times New Roman" w:cs="Times New Roman"/>
          <w:sz w:val="28"/>
          <w:szCs w:val="28"/>
        </w:rPr>
        <w:t>2.</w:t>
      </w:r>
      <w:r>
        <w:rPr>
          <w:rFonts w:ascii="Times New Roman" w:hAnsi="Times New Roman" w:cs="Times New Roman"/>
          <w:sz w:val="28"/>
          <w:szCs w:val="28"/>
        </w:rPr>
        <w:t>5.</w:t>
      </w:r>
      <w:r>
        <w:rPr>
          <w:rFonts w:ascii="Times New Roman" w:hAnsi="Times New Roman" w:cs="Times New Roman"/>
          <w:sz w:val="28"/>
          <w:szCs w:val="28"/>
        </w:rPr>
        <w:tab/>
      </w:r>
      <w:r w:rsidRPr="0082194D">
        <w:rPr>
          <w:rFonts w:ascii="Times New Roman" w:hAnsi="Times New Roman" w:cs="Times New Roman"/>
          <w:sz w:val="28"/>
          <w:szCs w:val="28"/>
        </w:rPr>
        <w:t>Оплата оказанной услуги производится в рублях, за счет средств бюджета Кавалеровского муниципального района. Форма оплаты – безналичная.</w:t>
      </w:r>
      <w:r w:rsidRPr="002C29D6">
        <w:rPr>
          <w:rFonts w:ascii="Times New Roman" w:hAnsi="Times New Roman" w:cs="Times New Roman"/>
          <w:color w:val="000000"/>
          <w:spacing w:val="-5"/>
          <w:sz w:val="24"/>
          <w:szCs w:val="24"/>
        </w:rPr>
        <w:t xml:space="preserve"> </w:t>
      </w:r>
      <w:r w:rsidRPr="002C29D6">
        <w:rPr>
          <w:rFonts w:ascii="Times New Roman" w:hAnsi="Times New Roman" w:cs="Times New Roman"/>
          <w:color w:val="000000"/>
          <w:spacing w:val="-5"/>
          <w:sz w:val="28"/>
          <w:szCs w:val="28"/>
        </w:rPr>
        <w:t>Днем оплаты считается день списания денежных средств с расчетного счета Заказчика.</w:t>
      </w:r>
    </w:p>
    <w:p w:rsidR="00600A52" w:rsidRDefault="00600A52" w:rsidP="00427C63">
      <w:pPr>
        <w:pStyle w:val="ConsPlusNonformat"/>
        <w:widowControl/>
        <w:tabs>
          <w:tab w:val="left" w:pos="1134"/>
        </w:tabs>
        <w:spacing w:line="228" w:lineRule="auto"/>
        <w:ind w:right="-26" w:firstLine="426"/>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82194D">
        <w:rPr>
          <w:rFonts w:ascii="Times New Roman" w:hAnsi="Times New Roman" w:cs="Times New Roman"/>
          <w:sz w:val="28"/>
          <w:szCs w:val="28"/>
        </w:rPr>
        <w:t xml:space="preserve">Заказчик производит </w:t>
      </w:r>
      <w:r w:rsidRPr="002C29D6">
        <w:rPr>
          <w:rFonts w:ascii="Times New Roman" w:hAnsi="Times New Roman" w:cs="Times New Roman"/>
          <w:sz w:val="28"/>
          <w:szCs w:val="28"/>
        </w:rPr>
        <w:t xml:space="preserve">оплату оказанной услуги без предварительной оплаты путем перечисления денежных средств на расчетный счет Исполнителя в течение 30 календарных дней со дня подписания акта приема-сдачи оказанных услуг и предоставления Исполнителем следующих документов: счета, счет-фактуры (в случае, если </w:t>
      </w:r>
      <w:r>
        <w:rPr>
          <w:rFonts w:ascii="Times New Roman" w:hAnsi="Times New Roman" w:cs="Times New Roman"/>
          <w:sz w:val="28"/>
          <w:szCs w:val="28"/>
        </w:rPr>
        <w:t>Исполнитель</w:t>
      </w:r>
      <w:r w:rsidRPr="002C29D6">
        <w:rPr>
          <w:rFonts w:ascii="Times New Roman" w:hAnsi="Times New Roman" w:cs="Times New Roman"/>
          <w:sz w:val="28"/>
          <w:szCs w:val="28"/>
        </w:rPr>
        <w:t xml:space="preserve"> является плательщиком НДС) </w:t>
      </w:r>
      <w:r w:rsidRPr="00B25818">
        <w:rPr>
          <w:rFonts w:ascii="Times New Roman" w:hAnsi="Times New Roman" w:cs="Times New Roman"/>
          <w:sz w:val="28"/>
          <w:szCs w:val="28"/>
        </w:rPr>
        <w:t>или универсального передаточного документа.</w:t>
      </w:r>
    </w:p>
    <w:p w:rsidR="00600A52" w:rsidRDefault="00600A52" w:rsidP="008D76B5">
      <w:pPr>
        <w:pStyle w:val="ConsPlusNonformat"/>
        <w:widowControl/>
        <w:spacing w:line="228" w:lineRule="auto"/>
        <w:ind w:right="-26" w:firstLine="714"/>
        <w:jc w:val="both"/>
        <w:rPr>
          <w:rFonts w:ascii="Times New Roman" w:hAnsi="Times New Roman" w:cs="Times New Roman"/>
          <w:sz w:val="28"/>
          <w:szCs w:val="28"/>
        </w:rPr>
      </w:pPr>
    </w:p>
    <w:p w:rsidR="00600A52" w:rsidRDefault="00600A52" w:rsidP="008D76B5">
      <w:pPr>
        <w:pStyle w:val="ConsPlusNonformat"/>
        <w:widowControl/>
        <w:numPr>
          <w:ilvl w:val="0"/>
          <w:numId w:val="18"/>
        </w:numPr>
        <w:spacing w:line="228" w:lineRule="auto"/>
        <w:ind w:right="-26"/>
        <w:jc w:val="center"/>
        <w:rPr>
          <w:rFonts w:ascii="Times New Roman" w:hAnsi="Times New Roman" w:cs="Times New Roman"/>
          <w:b/>
          <w:sz w:val="28"/>
          <w:szCs w:val="28"/>
        </w:rPr>
      </w:pPr>
      <w:r w:rsidRPr="008D76B5">
        <w:rPr>
          <w:rFonts w:ascii="Times New Roman" w:hAnsi="Times New Roman" w:cs="Times New Roman"/>
          <w:b/>
          <w:sz w:val="28"/>
          <w:szCs w:val="28"/>
        </w:rPr>
        <w:t>СРОКИ ОКАЗАНИЯ УСЛУГИ</w:t>
      </w:r>
    </w:p>
    <w:p w:rsidR="00600A52" w:rsidRDefault="00600A52" w:rsidP="008D76B5">
      <w:pPr>
        <w:pStyle w:val="ConsPlusNonformat"/>
        <w:widowControl/>
        <w:spacing w:line="228" w:lineRule="auto"/>
        <w:ind w:right="-26"/>
        <w:jc w:val="center"/>
        <w:rPr>
          <w:rFonts w:ascii="Times New Roman" w:hAnsi="Times New Roman" w:cs="Times New Roman"/>
          <w:b/>
          <w:sz w:val="28"/>
          <w:szCs w:val="28"/>
        </w:rPr>
      </w:pPr>
    </w:p>
    <w:p w:rsidR="00600A52" w:rsidRPr="00D81427" w:rsidRDefault="00600A52" w:rsidP="00E32B3F">
      <w:pPr>
        <w:pStyle w:val="ConsPlusNonformat"/>
        <w:widowControl/>
        <w:numPr>
          <w:ilvl w:val="1"/>
          <w:numId w:val="18"/>
        </w:numPr>
        <w:tabs>
          <w:tab w:val="left" w:pos="1134"/>
        </w:tabs>
        <w:spacing w:line="228" w:lineRule="auto"/>
        <w:ind w:left="0" w:right="-26" w:firstLine="426"/>
        <w:jc w:val="both"/>
        <w:rPr>
          <w:rFonts w:ascii="Times New Roman" w:hAnsi="Times New Roman" w:cs="Times New Roman"/>
          <w:sz w:val="28"/>
          <w:szCs w:val="28"/>
        </w:rPr>
      </w:pPr>
      <w:r>
        <w:rPr>
          <w:rFonts w:ascii="Times New Roman" w:hAnsi="Times New Roman" w:cs="Times New Roman"/>
          <w:color w:val="000000"/>
          <w:spacing w:val="-5"/>
          <w:sz w:val="28"/>
          <w:szCs w:val="28"/>
        </w:rPr>
        <w:t>Исполнитель</w:t>
      </w:r>
      <w:r w:rsidRPr="008D76B5">
        <w:rPr>
          <w:rFonts w:ascii="Times New Roman" w:hAnsi="Times New Roman" w:cs="Times New Roman"/>
          <w:color w:val="000000"/>
          <w:spacing w:val="-5"/>
          <w:sz w:val="28"/>
          <w:szCs w:val="28"/>
        </w:rPr>
        <w:t xml:space="preserve"> приступает к </w:t>
      </w:r>
      <w:r>
        <w:rPr>
          <w:rFonts w:ascii="Times New Roman" w:hAnsi="Times New Roman" w:cs="Times New Roman"/>
          <w:color w:val="000000"/>
          <w:spacing w:val="-5"/>
          <w:sz w:val="28"/>
          <w:szCs w:val="28"/>
        </w:rPr>
        <w:t>оказанию услуги</w:t>
      </w:r>
      <w:r w:rsidRPr="008D76B5">
        <w:rPr>
          <w:rFonts w:ascii="Times New Roman" w:hAnsi="Times New Roman" w:cs="Times New Roman"/>
          <w:color w:val="000000"/>
          <w:spacing w:val="-5"/>
          <w:sz w:val="28"/>
          <w:szCs w:val="28"/>
        </w:rPr>
        <w:t xml:space="preserve"> в возможно короткий срок без предварительной оплаты и (или) с отсрочкой платежа.</w:t>
      </w:r>
    </w:p>
    <w:p w:rsidR="00600A52" w:rsidRPr="008D76B5" w:rsidRDefault="00600A52" w:rsidP="00E32B3F">
      <w:pPr>
        <w:pStyle w:val="ConsPlusNonformat"/>
        <w:widowControl/>
        <w:numPr>
          <w:ilvl w:val="1"/>
          <w:numId w:val="18"/>
        </w:numPr>
        <w:tabs>
          <w:tab w:val="left" w:pos="1134"/>
        </w:tabs>
        <w:spacing w:line="228" w:lineRule="auto"/>
        <w:ind w:left="0" w:right="-26" w:firstLine="426"/>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Датой </w:t>
      </w:r>
      <w:r w:rsidRPr="0082194D">
        <w:rPr>
          <w:rFonts w:ascii="Times New Roman" w:hAnsi="Times New Roman" w:cs="Times New Roman"/>
          <w:sz w:val="28"/>
          <w:szCs w:val="28"/>
        </w:rPr>
        <w:t>окончания выполненных услуг считается срок подписания Заказчиком Акта приема-сдачи оказанных услуг</w:t>
      </w:r>
      <w:r>
        <w:rPr>
          <w:rFonts w:ascii="Times New Roman" w:hAnsi="Times New Roman" w:cs="Times New Roman"/>
          <w:sz w:val="28"/>
          <w:szCs w:val="28"/>
        </w:rPr>
        <w:t>.</w:t>
      </w:r>
    </w:p>
    <w:p w:rsidR="00600A52" w:rsidRPr="0082194D" w:rsidRDefault="00600A52" w:rsidP="008D76B5">
      <w:pPr>
        <w:pStyle w:val="ConsPlusNonformat"/>
        <w:widowControl/>
        <w:tabs>
          <w:tab w:val="left" w:pos="1276"/>
        </w:tabs>
        <w:spacing w:line="228" w:lineRule="auto"/>
        <w:ind w:right="-26" w:firstLine="714"/>
        <w:jc w:val="both"/>
        <w:rPr>
          <w:rFonts w:ascii="Times New Roman" w:hAnsi="Times New Roman" w:cs="Times New Roman"/>
          <w:sz w:val="28"/>
          <w:szCs w:val="28"/>
        </w:rPr>
      </w:pPr>
    </w:p>
    <w:p w:rsidR="00600A52" w:rsidRPr="0082194D" w:rsidRDefault="00600A52" w:rsidP="00EF3201">
      <w:pPr>
        <w:pStyle w:val="ConsPlusNonformat"/>
        <w:widowControl/>
        <w:numPr>
          <w:ilvl w:val="0"/>
          <w:numId w:val="16"/>
        </w:numPr>
        <w:spacing w:line="228" w:lineRule="auto"/>
        <w:ind w:right="-26"/>
        <w:jc w:val="center"/>
        <w:rPr>
          <w:rFonts w:ascii="Times New Roman" w:hAnsi="Times New Roman" w:cs="Times New Roman"/>
          <w:b/>
          <w:sz w:val="28"/>
          <w:szCs w:val="28"/>
        </w:rPr>
      </w:pPr>
      <w:r w:rsidRPr="0082194D">
        <w:rPr>
          <w:rFonts w:ascii="Times New Roman" w:hAnsi="Times New Roman" w:cs="Times New Roman"/>
          <w:b/>
          <w:sz w:val="28"/>
          <w:szCs w:val="28"/>
        </w:rPr>
        <w:t>СДАЧА И ПРИЕМКА ОКАЗАННЫХ УСЛУГ</w:t>
      </w:r>
    </w:p>
    <w:p w:rsidR="00600A52" w:rsidRPr="0082194D" w:rsidRDefault="00600A52" w:rsidP="00EF3201">
      <w:pPr>
        <w:pStyle w:val="ConsPlusNonformat"/>
        <w:widowControl/>
        <w:spacing w:line="228" w:lineRule="auto"/>
        <w:ind w:right="-26"/>
        <w:jc w:val="center"/>
        <w:rPr>
          <w:rFonts w:ascii="Times New Roman" w:hAnsi="Times New Roman" w:cs="Times New Roman"/>
          <w:sz w:val="28"/>
          <w:szCs w:val="28"/>
        </w:rPr>
      </w:pPr>
    </w:p>
    <w:p w:rsidR="00600A52" w:rsidRPr="00B25818" w:rsidRDefault="00600A52" w:rsidP="00E32B3F">
      <w:pPr>
        <w:pStyle w:val="ConsPlusNonformat"/>
        <w:widowControl/>
        <w:numPr>
          <w:ilvl w:val="1"/>
          <w:numId w:val="16"/>
        </w:numPr>
        <w:tabs>
          <w:tab w:val="left" w:pos="1134"/>
        </w:tabs>
        <w:spacing w:line="228" w:lineRule="auto"/>
        <w:ind w:left="0" w:firstLine="426"/>
        <w:jc w:val="both"/>
        <w:rPr>
          <w:rFonts w:ascii="Times New Roman" w:hAnsi="Times New Roman" w:cs="Times New Roman"/>
          <w:sz w:val="28"/>
          <w:szCs w:val="28"/>
        </w:rPr>
      </w:pPr>
      <w:r w:rsidRPr="0082194D">
        <w:rPr>
          <w:rFonts w:ascii="Times New Roman" w:hAnsi="Times New Roman" w:cs="Times New Roman"/>
          <w:sz w:val="28"/>
          <w:szCs w:val="28"/>
        </w:rPr>
        <w:t xml:space="preserve">Исполнитель обязуется по окончанию оказания услуг предоставить Заказчику акт приема-сдачи, счет или счёт-фактуру (в случае нахождения Исполнителя на общей системе налогообложения), подписанные со своей стороны и скреплённые печатью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w:t>
      </w:r>
      <w:r w:rsidRPr="00B25818">
        <w:rPr>
          <w:rFonts w:ascii="Times New Roman" w:hAnsi="Times New Roman" w:cs="Times New Roman"/>
          <w:sz w:val="28"/>
          <w:szCs w:val="28"/>
        </w:rPr>
        <w:t>в приложении № 1 к настоящему Контракту.</w:t>
      </w:r>
    </w:p>
    <w:p w:rsidR="00600A52" w:rsidRPr="0082194D" w:rsidRDefault="00600A52" w:rsidP="00E32B3F">
      <w:pPr>
        <w:pStyle w:val="ConsPlusNonformat"/>
        <w:widowControl/>
        <w:numPr>
          <w:ilvl w:val="1"/>
          <w:numId w:val="16"/>
        </w:numPr>
        <w:tabs>
          <w:tab w:val="left" w:pos="1134"/>
        </w:tabs>
        <w:spacing w:line="228" w:lineRule="auto"/>
        <w:ind w:left="0" w:firstLine="426"/>
        <w:jc w:val="both"/>
        <w:rPr>
          <w:rFonts w:ascii="Times New Roman" w:hAnsi="Times New Roman" w:cs="Times New Roman"/>
          <w:sz w:val="28"/>
          <w:szCs w:val="28"/>
        </w:rPr>
      </w:pPr>
      <w:r w:rsidRPr="0082194D">
        <w:rPr>
          <w:rFonts w:ascii="Times New Roman" w:hAnsi="Times New Roman" w:cs="Times New Roman"/>
          <w:sz w:val="28"/>
          <w:szCs w:val="28"/>
        </w:rPr>
        <w:t xml:space="preserve">Заказчик в течение 10 (десяти) рабочих дней со дня получения представленных документов проводит приёмку </w:t>
      </w:r>
      <w:r>
        <w:rPr>
          <w:rFonts w:ascii="Times New Roman" w:hAnsi="Times New Roman" w:cs="Times New Roman"/>
          <w:sz w:val="28"/>
          <w:szCs w:val="28"/>
        </w:rPr>
        <w:t>оказанных услуг</w:t>
      </w:r>
      <w:r w:rsidRPr="0082194D">
        <w:rPr>
          <w:rFonts w:ascii="Times New Roman" w:hAnsi="Times New Roman" w:cs="Times New Roman"/>
          <w:sz w:val="28"/>
          <w:szCs w:val="28"/>
        </w:rPr>
        <w:t xml:space="preserve"> на соответствие </w:t>
      </w:r>
      <w:r w:rsidRPr="000B1B40">
        <w:rPr>
          <w:rFonts w:ascii="Times New Roman" w:hAnsi="Times New Roman" w:cs="Times New Roman"/>
          <w:sz w:val="28"/>
          <w:szCs w:val="28"/>
        </w:rPr>
        <w:t>требованиям Контракта и Технического задания</w:t>
      </w:r>
      <w:r w:rsidRPr="0082194D">
        <w:rPr>
          <w:rFonts w:ascii="Times New Roman" w:hAnsi="Times New Roman" w:cs="Times New Roman"/>
          <w:sz w:val="28"/>
          <w:szCs w:val="28"/>
        </w:rPr>
        <w:t>, а также проверяет полноту и правильность составления документов и при отсутствии замечаний подписывает 2 (два) экземпляра Акта приема-сдачи оказанных услуг, а при наличии замечаний к оказанным услугам, в том числе по качеству, объёму работ, несоответствию требованиям Контракта и Технического требования Заказчиком оформляется Акт выявленных недостатков с указанием перечня недостатков и срока их устранения. Исполнитель обязан своими силами и за свой счёт устранить недостатки, а также ошибки в установленные Актом сроки. Неустранение в указанный срок обнаруженных недостатков является основанием для направления претензии Исполнителю с требованием об уплате неустоек, предусмотренных настоящим Контрактом.</w:t>
      </w:r>
    </w:p>
    <w:p w:rsidR="00600A52" w:rsidRPr="0082194D" w:rsidRDefault="00600A52" w:rsidP="00E32B3F">
      <w:pPr>
        <w:pStyle w:val="ConsPlusNonformat"/>
        <w:widowControl/>
        <w:numPr>
          <w:ilvl w:val="1"/>
          <w:numId w:val="16"/>
        </w:numPr>
        <w:tabs>
          <w:tab w:val="left" w:pos="1134"/>
        </w:tabs>
        <w:spacing w:line="228" w:lineRule="auto"/>
        <w:ind w:left="0" w:firstLine="426"/>
        <w:jc w:val="both"/>
        <w:rPr>
          <w:rFonts w:ascii="Times New Roman" w:hAnsi="Times New Roman" w:cs="Times New Roman"/>
          <w:sz w:val="28"/>
          <w:szCs w:val="28"/>
        </w:rPr>
      </w:pPr>
      <w:r w:rsidRPr="0082194D">
        <w:rPr>
          <w:rFonts w:ascii="Times New Roman" w:hAnsi="Times New Roman" w:cs="Times New Roman"/>
          <w:sz w:val="28"/>
          <w:szCs w:val="28"/>
        </w:rPr>
        <w:t>Акт приема-сдачи оказанных услуг подписывается Заказчиком после устранения Исполнителем всех выявленных при приёмке недостатков.</w:t>
      </w:r>
    </w:p>
    <w:p w:rsidR="00600A52" w:rsidRPr="0082194D" w:rsidRDefault="00600A52" w:rsidP="00E32B3F">
      <w:pPr>
        <w:pStyle w:val="ConsPlusNonformat"/>
        <w:widowControl/>
        <w:numPr>
          <w:ilvl w:val="1"/>
          <w:numId w:val="16"/>
        </w:numPr>
        <w:tabs>
          <w:tab w:val="left" w:pos="1134"/>
        </w:tabs>
        <w:spacing w:line="228" w:lineRule="auto"/>
        <w:ind w:left="0" w:firstLine="426"/>
        <w:jc w:val="both"/>
        <w:rPr>
          <w:rFonts w:ascii="Times New Roman" w:hAnsi="Times New Roman" w:cs="Times New Roman"/>
          <w:sz w:val="28"/>
          <w:szCs w:val="28"/>
        </w:rPr>
      </w:pPr>
      <w:r w:rsidRPr="0082194D">
        <w:rPr>
          <w:rFonts w:ascii="Times New Roman" w:hAnsi="Times New Roman" w:cs="Times New Roman"/>
          <w:sz w:val="28"/>
          <w:szCs w:val="28"/>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600A52" w:rsidRPr="0082194D" w:rsidRDefault="00600A52" w:rsidP="00E32B3F">
      <w:pPr>
        <w:pStyle w:val="ConsPlusNonformat"/>
        <w:widowControl/>
        <w:numPr>
          <w:ilvl w:val="1"/>
          <w:numId w:val="16"/>
        </w:numPr>
        <w:tabs>
          <w:tab w:val="left" w:pos="1134"/>
        </w:tabs>
        <w:spacing w:line="228" w:lineRule="auto"/>
        <w:ind w:left="0" w:firstLine="426"/>
        <w:jc w:val="both"/>
        <w:rPr>
          <w:rFonts w:ascii="Times New Roman" w:hAnsi="Times New Roman" w:cs="Times New Roman"/>
          <w:sz w:val="28"/>
          <w:szCs w:val="28"/>
        </w:rPr>
      </w:pPr>
      <w:r w:rsidRPr="0082194D">
        <w:rPr>
          <w:rFonts w:ascii="Times New Roman" w:hAnsi="Times New Roman" w:cs="Times New Roman"/>
          <w:sz w:val="28"/>
          <w:szCs w:val="28"/>
        </w:rPr>
        <w:t>По решению Заказчика для приемки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00A52" w:rsidRPr="0082194D" w:rsidRDefault="00600A52" w:rsidP="00EF3201">
      <w:pPr>
        <w:pStyle w:val="ConsPlusNonformat"/>
        <w:widowControl/>
        <w:spacing w:line="228" w:lineRule="auto"/>
        <w:ind w:left="709"/>
        <w:jc w:val="both"/>
        <w:rPr>
          <w:rFonts w:ascii="Times New Roman" w:hAnsi="Times New Roman" w:cs="Times New Roman"/>
          <w:sz w:val="28"/>
          <w:szCs w:val="28"/>
        </w:rPr>
      </w:pPr>
    </w:p>
    <w:p w:rsidR="00600A52" w:rsidRPr="0082194D" w:rsidRDefault="00600A52" w:rsidP="00EF3201">
      <w:pPr>
        <w:tabs>
          <w:tab w:val="left" w:pos="480"/>
        </w:tabs>
        <w:autoSpaceDE w:val="0"/>
        <w:autoSpaceDN w:val="0"/>
        <w:adjustRightInd w:val="0"/>
        <w:ind w:firstLine="240"/>
        <w:jc w:val="center"/>
        <w:outlineLvl w:val="1"/>
        <w:rPr>
          <w:rFonts w:ascii="Times New Roman" w:hAnsi="Times New Roman"/>
          <w:b/>
          <w:sz w:val="28"/>
          <w:szCs w:val="28"/>
        </w:rPr>
      </w:pPr>
      <w:r>
        <w:rPr>
          <w:rFonts w:ascii="Times New Roman" w:hAnsi="Times New Roman"/>
          <w:b/>
          <w:sz w:val="28"/>
          <w:szCs w:val="28"/>
        </w:rPr>
        <w:t>5</w:t>
      </w:r>
      <w:r w:rsidRPr="0082194D">
        <w:rPr>
          <w:rFonts w:ascii="Times New Roman" w:hAnsi="Times New Roman"/>
          <w:b/>
          <w:sz w:val="28"/>
          <w:szCs w:val="28"/>
        </w:rPr>
        <w:t>. ПРАВА И ОБЯЗАННОСТИ СТОРОН</w:t>
      </w:r>
    </w:p>
    <w:p w:rsidR="00600A52" w:rsidRPr="007107A9" w:rsidRDefault="00600A52" w:rsidP="007107A9">
      <w:pPr>
        <w:pStyle w:val="ListParagraph"/>
        <w:numPr>
          <w:ilvl w:val="0"/>
          <w:numId w:val="15"/>
        </w:numPr>
        <w:tabs>
          <w:tab w:val="left" w:pos="142"/>
          <w:tab w:val="left" w:pos="284"/>
          <w:tab w:val="left" w:pos="426"/>
          <w:tab w:val="left" w:pos="1418"/>
        </w:tabs>
        <w:suppressAutoHyphens/>
        <w:spacing w:after="0" w:line="240" w:lineRule="auto"/>
        <w:contextualSpacing w:val="0"/>
        <w:rPr>
          <w:rFonts w:ascii="Times New Roman" w:hAnsi="Times New Roman"/>
          <w:b/>
          <w:vanish/>
          <w:sz w:val="28"/>
          <w:szCs w:val="28"/>
        </w:rPr>
      </w:pPr>
    </w:p>
    <w:p w:rsidR="00600A52" w:rsidRPr="007107A9" w:rsidRDefault="00600A52" w:rsidP="007107A9">
      <w:pPr>
        <w:pStyle w:val="ListParagraph"/>
        <w:numPr>
          <w:ilvl w:val="0"/>
          <w:numId w:val="15"/>
        </w:numPr>
        <w:tabs>
          <w:tab w:val="left" w:pos="142"/>
          <w:tab w:val="left" w:pos="284"/>
          <w:tab w:val="left" w:pos="426"/>
          <w:tab w:val="left" w:pos="1418"/>
        </w:tabs>
        <w:suppressAutoHyphens/>
        <w:spacing w:after="0" w:line="240" w:lineRule="auto"/>
        <w:contextualSpacing w:val="0"/>
        <w:rPr>
          <w:rFonts w:ascii="Times New Roman" w:hAnsi="Times New Roman"/>
          <w:b/>
          <w:vanish/>
          <w:sz w:val="28"/>
          <w:szCs w:val="28"/>
        </w:rPr>
      </w:pPr>
    </w:p>
    <w:p w:rsidR="00600A52" w:rsidRPr="0082194D" w:rsidRDefault="00600A52" w:rsidP="00F51307">
      <w:pPr>
        <w:pStyle w:val="ListParagraph"/>
        <w:numPr>
          <w:ilvl w:val="1"/>
          <w:numId w:val="15"/>
        </w:numPr>
        <w:tabs>
          <w:tab w:val="left" w:pos="142"/>
          <w:tab w:val="left" w:pos="284"/>
          <w:tab w:val="left" w:pos="426"/>
          <w:tab w:val="left" w:pos="1134"/>
          <w:tab w:val="left" w:pos="1418"/>
        </w:tabs>
        <w:suppressAutoHyphens/>
        <w:spacing w:after="0" w:line="240" w:lineRule="auto"/>
        <w:ind w:left="0" w:firstLine="426"/>
        <w:contextualSpacing w:val="0"/>
        <w:rPr>
          <w:rFonts w:ascii="Times New Roman" w:hAnsi="Times New Roman"/>
          <w:b/>
          <w:sz w:val="28"/>
          <w:szCs w:val="28"/>
        </w:rPr>
      </w:pPr>
      <w:r w:rsidRPr="0082194D">
        <w:rPr>
          <w:rFonts w:ascii="Times New Roman" w:hAnsi="Times New Roman"/>
          <w:b/>
          <w:sz w:val="28"/>
          <w:szCs w:val="28"/>
        </w:rPr>
        <w:t>Заказчик вправе:</w:t>
      </w:r>
    </w:p>
    <w:p w:rsidR="00600A52" w:rsidRPr="0082194D" w:rsidRDefault="00600A52" w:rsidP="00F51307">
      <w:pPr>
        <w:pStyle w:val="ConsPlusNormal"/>
        <w:widowControl/>
        <w:numPr>
          <w:ilvl w:val="2"/>
          <w:numId w:val="15"/>
        </w:numPr>
        <w:tabs>
          <w:tab w:val="left" w:pos="142"/>
          <w:tab w:val="left" w:pos="284"/>
          <w:tab w:val="left" w:pos="426"/>
          <w:tab w:val="left" w:pos="709"/>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Требовать от </w:t>
      </w:r>
      <w:r w:rsidRPr="0082194D">
        <w:rPr>
          <w:rFonts w:ascii="Times New Roman" w:eastAsia="MS Mincho" w:hAnsi="Times New Roman" w:cs="Times New Roman"/>
          <w:sz w:val="28"/>
          <w:szCs w:val="28"/>
        </w:rPr>
        <w:t>Исполнителя</w:t>
      </w:r>
      <w:r w:rsidRPr="0082194D">
        <w:rPr>
          <w:rFonts w:ascii="Times New Roman" w:hAnsi="Times New Roman" w:cs="Times New Roman"/>
          <w:sz w:val="28"/>
          <w:szCs w:val="28"/>
        </w:rPr>
        <w:t xml:space="preserve"> надлежащего исполнения обязательств в соответствии с условиями Контракта.</w:t>
      </w:r>
    </w:p>
    <w:p w:rsidR="00600A52" w:rsidRPr="0082194D" w:rsidRDefault="00600A52" w:rsidP="00F51307">
      <w:pPr>
        <w:pStyle w:val="ConsPlusNormal"/>
        <w:widowControl/>
        <w:numPr>
          <w:ilvl w:val="2"/>
          <w:numId w:val="15"/>
        </w:numPr>
        <w:tabs>
          <w:tab w:val="left" w:pos="142"/>
          <w:tab w:val="left" w:pos="284"/>
          <w:tab w:val="left" w:pos="426"/>
          <w:tab w:val="left" w:pos="709"/>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Требовать от </w:t>
      </w:r>
      <w:r w:rsidRPr="0082194D">
        <w:rPr>
          <w:rFonts w:ascii="Times New Roman" w:eastAsia="MS Mincho" w:hAnsi="Times New Roman" w:cs="Times New Roman"/>
          <w:sz w:val="28"/>
          <w:szCs w:val="28"/>
        </w:rPr>
        <w:t>Исполнителя</w:t>
      </w:r>
      <w:r w:rsidRPr="0082194D">
        <w:rPr>
          <w:rFonts w:ascii="Times New Roman" w:hAnsi="Times New Roman" w:cs="Times New Roman"/>
          <w:sz w:val="28"/>
          <w:szCs w:val="28"/>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rsidR="00600A52" w:rsidRPr="0082194D" w:rsidRDefault="00600A52" w:rsidP="00F51307">
      <w:pPr>
        <w:pStyle w:val="ConsPlusNormal"/>
        <w:widowControl/>
        <w:numPr>
          <w:ilvl w:val="2"/>
          <w:numId w:val="15"/>
        </w:numPr>
        <w:tabs>
          <w:tab w:val="left" w:pos="-567"/>
          <w:tab w:val="left" w:pos="142"/>
          <w:tab w:val="left" w:pos="284"/>
          <w:tab w:val="left" w:pos="426"/>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 xml:space="preserve">Запрашивать у </w:t>
      </w:r>
      <w:r w:rsidRPr="0082194D">
        <w:rPr>
          <w:rFonts w:ascii="Times New Roman" w:eastAsia="MS Mincho" w:hAnsi="Times New Roman" w:cs="Times New Roman"/>
          <w:sz w:val="28"/>
          <w:szCs w:val="28"/>
        </w:rPr>
        <w:t>Исполнителя</w:t>
      </w:r>
      <w:r w:rsidRPr="0082194D">
        <w:rPr>
          <w:rFonts w:ascii="Times New Roman" w:hAnsi="Times New Roman" w:cs="Times New Roman"/>
          <w:sz w:val="28"/>
          <w:szCs w:val="28"/>
        </w:rPr>
        <w:t xml:space="preserve"> информацию о ходе и состоянии исполнения обязательств по настоящему Контракту.</w:t>
      </w:r>
    </w:p>
    <w:p w:rsidR="00600A52" w:rsidRPr="0082194D" w:rsidRDefault="00600A52" w:rsidP="00F51307">
      <w:pPr>
        <w:pStyle w:val="ConsPlusNormal"/>
        <w:widowControl/>
        <w:numPr>
          <w:ilvl w:val="1"/>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b/>
          <w:sz w:val="28"/>
          <w:szCs w:val="28"/>
        </w:rPr>
        <w:t>Заказчик обязан</w:t>
      </w:r>
      <w:r w:rsidRPr="0082194D">
        <w:rPr>
          <w:rFonts w:ascii="Times New Roman" w:hAnsi="Times New Roman" w:cs="Times New Roman"/>
          <w:sz w:val="28"/>
          <w:szCs w:val="28"/>
        </w:rPr>
        <w:t>:</w:t>
      </w:r>
    </w:p>
    <w:p w:rsidR="00600A52" w:rsidRPr="0082194D" w:rsidRDefault="00600A52" w:rsidP="00F51307">
      <w:pPr>
        <w:pStyle w:val="ConsPlusNormal"/>
        <w:widowControl/>
        <w:numPr>
          <w:ilvl w:val="2"/>
          <w:numId w:val="15"/>
        </w:numPr>
        <w:tabs>
          <w:tab w:val="left" w:pos="-567"/>
          <w:tab w:val="left" w:pos="142"/>
          <w:tab w:val="left" w:pos="284"/>
          <w:tab w:val="left" w:pos="426"/>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Своевременно принять и оплатить оказанные услуги в соответствии с условиями настоящего Контракта.</w:t>
      </w:r>
    </w:p>
    <w:p w:rsidR="00600A52" w:rsidRPr="0082194D" w:rsidRDefault="00600A52" w:rsidP="00F51307">
      <w:pPr>
        <w:pStyle w:val="ConsPlusNormal"/>
        <w:widowControl/>
        <w:numPr>
          <w:ilvl w:val="2"/>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В случае просрочки Исполнителем обязательств, предусмотренных Контрактом, а также в иных случаях ненадлежащего исполнения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 за неисполнение (ненадлежащее исполнение) Исполнителем своих обязательств (в том числе гарантийных) по настоящему Контракту.</w:t>
      </w:r>
    </w:p>
    <w:p w:rsidR="00600A52" w:rsidRPr="0082194D" w:rsidRDefault="00600A52" w:rsidP="00F51307">
      <w:pPr>
        <w:pStyle w:val="ConsPlusNormal"/>
        <w:widowControl/>
        <w:numPr>
          <w:ilvl w:val="1"/>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b/>
          <w:sz w:val="28"/>
          <w:szCs w:val="28"/>
        </w:rPr>
      </w:pPr>
      <w:r w:rsidRPr="0082194D">
        <w:rPr>
          <w:rFonts w:ascii="Times New Roman" w:eastAsia="MS Mincho" w:hAnsi="Times New Roman" w:cs="Times New Roman"/>
          <w:b/>
          <w:sz w:val="28"/>
          <w:szCs w:val="28"/>
        </w:rPr>
        <w:t>Исполнитель</w:t>
      </w:r>
      <w:r w:rsidRPr="0082194D">
        <w:rPr>
          <w:rFonts w:ascii="Times New Roman" w:hAnsi="Times New Roman" w:cs="Times New Roman"/>
          <w:b/>
          <w:sz w:val="28"/>
          <w:szCs w:val="28"/>
        </w:rPr>
        <w:t xml:space="preserve"> вправе:</w:t>
      </w:r>
    </w:p>
    <w:p w:rsidR="00600A52" w:rsidRPr="0082194D" w:rsidRDefault="00600A52" w:rsidP="00F51307">
      <w:pPr>
        <w:pStyle w:val="ConsPlusNormal"/>
        <w:widowControl/>
        <w:numPr>
          <w:ilvl w:val="2"/>
          <w:numId w:val="15"/>
        </w:numPr>
        <w:tabs>
          <w:tab w:val="left" w:pos="-567"/>
          <w:tab w:val="left" w:pos="142"/>
          <w:tab w:val="left" w:pos="284"/>
          <w:tab w:val="left" w:pos="426"/>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Требовать подписания в соответствии с условиями Контракта Заказчиком акта приема-сдачи выполненных Работ по настоящему Контракту.</w:t>
      </w:r>
    </w:p>
    <w:p w:rsidR="00600A52" w:rsidRPr="0082194D" w:rsidRDefault="00600A52" w:rsidP="00F51307">
      <w:pPr>
        <w:pStyle w:val="ConsPlusNormal"/>
        <w:widowControl/>
        <w:numPr>
          <w:ilvl w:val="2"/>
          <w:numId w:val="15"/>
        </w:numPr>
        <w:tabs>
          <w:tab w:val="left" w:pos="-567"/>
          <w:tab w:val="left" w:pos="142"/>
          <w:tab w:val="left" w:pos="284"/>
          <w:tab w:val="left" w:pos="426"/>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Требовать своевременной оплаты за выполненные Работы в соответствии с условиями настоящего Контракта.</w:t>
      </w:r>
    </w:p>
    <w:p w:rsidR="00600A52" w:rsidRPr="0082194D" w:rsidRDefault="00600A52" w:rsidP="00F51307">
      <w:pPr>
        <w:pStyle w:val="ConsPlusNormal"/>
        <w:widowControl/>
        <w:numPr>
          <w:ilvl w:val="2"/>
          <w:numId w:val="15"/>
        </w:numPr>
        <w:tabs>
          <w:tab w:val="left" w:pos="-567"/>
          <w:tab w:val="left" w:pos="142"/>
          <w:tab w:val="left" w:pos="284"/>
          <w:tab w:val="left" w:pos="426"/>
          <w:tab w:val="left" w:pos="993"/>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Направлять Заказчику запросы и получать от него разъяснения и уточнения по вопросам оказания услуги в рамках настоящего Контракта.</w:t>
      </w:r>
    </w:p>
    <w:p w:rsidR="00600A52" w:rsidRPr="0082194D" w:rsidRDefault="00600A52" w:rsidP="00F51307">
      <w:pPr>
        <w:pStyle w:val="ConsPlusNormal"/>
        <w:widowControl/>
        <w:numPr>
          <w:ilvl w:val="1"/>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b/>
          <w:sz w:val="28"/>
          <w:szCs w:val="28"/>
        </w:rPr>
      </w:pPr>
      <w:r w:rsidRPr="0082194D">
        <w:rPr>
          <w:rFonts w:ascii="Times New Roman" w:eastAsia="MS Mincho" w:hAnsi="Times New Roman" w:cs="Times New Roman"/>
          <w:b/>
          <w:sz w:val="28"/>
          <w:szCs w:val="28"/>
        </w:rPr>
        <w:t>Исполнитель</w:t>
      </w:r>
      <w:r w:rsidRPr="0082194D">
        <w:rPr>
          <w:rFonts w:ascii="Times New Roman" w:hAnsi="Times New Roman" w:cs="Times New Roman"/>
          <w:b/>
          <w:sz w:val="28"/>
          <w:szCs w:val="28"/>
        </w:rPr>
        <w:t xml:space="preserve"> обязан:</w:t>
      </w:r>
    </w:p>
    <w:p w:rsidR="00600A52" w:rsidRPr="0082194D" w:rsidRDefault="00600A52" w:rsidP="00F51307">
      <w:pPr>
        <w:pStyle w:val="ConsPlusNormal"/>
        <w:widowControl/>
        <w:numPr>
          <w:ilvl w:val="2"/>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Своевременно и надлежащим образом оказать услугу в  соответствии с условиями настоящего Контракта и представить все необходимые документы.</w:t>
      </w:r>
    </w:p>
    <w:p w:rsidR="00600A52" w:rsidRPr="0082194D" w:rsidRDefault="00600A52" w:rsidP="00F51307">
      <w:pPr>
        <w:pStyle w:val="ConsPlusNormal"/>
        <w:widowControl/>
        <w:numPr>
          <w:ilvl w:val="2"/>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600A52" w:rsidRPr="0082194D" w:rsidRDefault="00600A52" w:rsidP="00F51307">
      <w:pPr>
        <w:pStyle w:val="ConsPlusNormal"/>
        <w:widowControl/>
        <w:numPr>
          <w:ilvl w:val="2"/>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По требованию Заказчика своими средствами и за свой счет устранить недостатки оказанных услуг, допущенных по вине Исполнителя.</w:t>
      </w:r>
    </w:p>
    <w:p w:rsidR="00600A52" w:rsidRPr="0082194D" w:rsidRDefault="00600A52" w:rsidP="00F51307">
      <w:pPr>
        <w:pStyle w:val="ConsPlusNormal"/>
        <w:widowControl/>
        <w:numPr>
          <w:ilvl w:val="2"/>
          <w:numId w:val="15"/>
        </w:numPr>
        <w:tabs>
          <w:tab w:val="left" w:pos="-567"/>
          <w:tab w:val="left" w:pos="142"/>
          <w:tab w:val="left" w:pos="284"/>
          <w:tab w:val="left" w:pos="426"/>
          <w:tab w:val="left" w:pos="1134"/>
          <w:tab w:val="left" w:pos="1418"/>
        </w:tabs>
        <w:ind w:left="0" w:firstLine="426"/>
        <w:contextualSpacing/>
        <w:jc w:val="both"/>
        <w:rPr>
          <w:rFonts w:ascii="Times New Roman" w:hAnsi="Times New Roman" w:cs="Times New Roman"/>
          <w:sz w:val="28"/>
          <w:szCs w:val="28"/>
        </w:rPr>
      </w:pPr>
      <w:r w:rsidRPr="0082194D">
        <w:rPr>
          <w:rFonts w:ascii="Times New Roman" w:hAnsi="Times New Roman" w:cs="Times New Roman"/>
          <w:sz w:val="28"/>
          <w:szCs w:val="28"/>
        </w:rPr>
        <w:t>Исполнитель обязан письменно уведомить Заказчика о независящих от Исполнителя обстоятельствах, которые создают невозможность оказания услуги или завершения оказания услуги в срок.</w:t>
      </w:r>
    </w:p>
    <w:p w:rsidR="00600A52" w:rsidRPr="00B25818" w:rsidRDefault="00600A52" w:rsidP="00F51307">
      <w:pPr>
        <w:pStyle w:val="ConsPlusNormal"/>
        <w:widowControl/>
        <w:numPr>
          <w:ilvl w:val="2"/>
          <w:numId w:val="15"/>
        </w:numPr>
        <w:tabs>
          <w:tab w:val="left" w:pos="993"/>
          <w:tab w:val="left" w:pos="1134"/>
          <w:tab w:val="left" w:pos="1418"/>
        </w:tabs>
        <w:ind w:left="0" w:firstLine="426"/>
        <w:contextualSpacing/>
        <w:jc w:val="both"/>
        <w:rPr>
          <w:rFonts w:ascii="Times New Roman" w:hAnsi="Times New Roman" w:cs="Times New Roman"/>
          <w:sz w:val="28"/>
          <w:szCs w:val="28"/>
        </w:rPr>
      </w:pPr>
      <w:r w:rsidRPr="00B25818">
        <w:rPr>
          <w:rFonts w:ascii="Times New Roman" w:hAnsi="Times New Roman" w:cs="Times New Roman"/>
          <w:sz w:val="28"/>
          <w:szCs w:val="28"/>
        </w:rPr>
        <w:t>После оказанных услуг представить Заказчику Акт приема-сдачи выполненных работ, счет-фактуру (счет на оплату).</w:t>
      </w:r>
    </w:p>
    <w:p w:rsidR="00600A52" w:rsidRPr="0082194D" w:rsidRDefault="00600A52" w:rsidP="00EF3201">
      <w:pPr>
        <w:pStyle w:val="ConsPlusNonformat"/>
        <w:widowControl/>
        <w:tabs>
          <w:tab w:val="left" w:pos="480"/>
        </w:tabs>
        <w:ind w:firstLine="756"/>
        <w:jc w:val="both"/>
        <w:rPr>
          <w:rFonts w:ascii="Times New Roman" w:hAnsi="Times New Roman" w:cs="Times New Roman"/>
          <w:sz w:val="28"/>
          <w:szCs w:val="28"/>
        </w:rPr>
      </w:pPr>
    </w:p>
    <w:p w:rsidR="00600A52" w:rsidRDefault="00600A52" w:rsidP="0078078C">
      <w:pPr>
        <w:pStyle w:val="ListParagraph"/>
        <w:numPr>
          <w:ilvl w:val="0"/>
          <w:numId w:val="15"/>
        </w:numPr>
        <w:tabs>
          <w:tab w:val="left" w:pos="480"/>
        </w:tabs>
        <w:autoSpaceDE w:val="0"/>
        <w:autoSpaceDN w:val="0"/>
        <w:adjustRightInd w:val="0"/>
        <w:spacing w:after="0" w:line="240" w:lineRule="auto"/>
        <w:jc w:val="center"/>
        <w:outlineLvl w:val="1"/>
        <w:rPr>
          <w:rFonts w:ascii="Times New Roman" w:hAnsi="Times New Roman"/>
          <w:b/>
          <w:sz w:val="28"/>
          <w:szCs w:val="28"/>
        </w:rPr>
      </w:pPr>
      <w:r w:rsidRPr="0033376B">
        <w:rPr>
          <w:rFonts w:ascii="Times New Roman" w:hAnsi="Times New Roman"/>
          <w:b/>
          <w:sz w:val="28"/>
          <w:szCs w:val="28"/>
        </w:rPr>
        <w:t>ОТВЕТСТВЕННОСТЬ СТОРОН</w:t>
      </w:r>
    </w:p>
    <w:p w:rsidR="00600A52" w:rsidRPr="0078078C" w:rsidRDefault="00600A52" w:rsidP="0078078C">
      <w:pPr>
        <w:tabs>
          <w:tab w:val="left" w:pos="480"/>
        </w:tabs>
        <w:autoSpaceDE w:val="0"/>
        <w:autoSpaceDN w:val="0"/>
        <w:adjustRightInd w:val="0"/>
        <w:spacing w:after="0" w:line="240" w:lineRule="auto"/>
        <w:jc w:val="center"/>
        <w:outlineLvl w:val="1"/>
        <w:rPr>
          <w:rFonts w:ascii="Times New Roman" w:hAnsi="Times New Roman"/>
          <w:b/>
          <w:sz w:val="28"/>
          <w:szCs w:val="28"/>
        </w:rPr>
      </w:pP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bCs/>
          <w:sz w:val="28"/>
          <w:szCs w:val="28"/>
        </w:rPr>
        <w:t>За неисполнение (ненадлежащее исполнение) принятых на себя обязательств, Стороны несут ответственность, предусмотренную настоящим Контрактом, Постановлением Правительства Российской Федерации от 30 августа 2017г. №1042 «</w:t>
      </w:r>
      <w:r w:rsidRPr="0033376B">
        <w:rPr>
          <w:rFonts w:ascii="Times New Roman" w:hAnsi="Times New Roman"/>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иным действующим гражданским законодательством РФ.</w:t>
      </w:r>
    </w:p>
    <w:p w:rsidR="00600A52" w:rsidRPr="0082194D" w:rsidRDefault="00600A52" w:rsidP="00F51307">
      <w:pPr>
        <w:pStyle w:val="BodyText"/>
        <w:numPr>
          <w:ilvl w:val="1"/>
          <w:numId w:val="15"/>
        </w:numPr>
        <w:tabs>
          <w:tab w:val="left" w:pos="-142"/>
          <w:tab w:val="left" w:pos="0"/>
          <w:tab w:val="left" w:pos="1134"/>
        </w:tabs>
        <w:ind w:left="0" w:firstLine="426"/>
        <w:rPr>
          <w:bCs/>
          <w:szCs w:val="28"/>
        </w:rPr>
      </w:pPr>
      <w:r w:rsidRPr="0082194D">
        <w:rPr>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___________ (цифрами и прописью) рублей, определенном постановлением № 1042,  составляющий: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а) 10 процентов цены контракта (этапа) в случае, если цена контракта (этапа) не превышает 3 млн. рублей;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д) 0,4 процента цены контракта (этапа) в случае, если цена контракта (этапа) составляет от 500 млн. рублей до 1 млрд.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з) 0,2 процента цены контракта (этапа) в случае, если цена контракта (этапа) составляет от 5 млрд. рублей до 10 млрд.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и) 0,1 процента цены контракта (этапа) в случае, если цена контракта (этапа) превышает 10 млрд. рублей.</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устанавливается штраф в размере___________ (цифрами и прописью) рублей, определенном постановлением № 1042,  составляющий: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а) 3 процента цены контракта (этапа) в случае, если цена контракта (этапа) не превышает 3 млн. рублей;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б) 2 процента цены контракта (этапа) в случае, если цена контракта (этапа) составляет от 3 млн. рублей до 10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в) 1 процент цены контракта (этапа) в случае, если цена контракта (этапа) составляет от 10 млн. рублей до 20 млн. рублей (включительно).</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устанавливается штраф в размере___________ (цифрами и прописью) рублей, определенном постановлением № 1042,  составляющий: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а) 1000 рублей, если цена контракта не превышает 3 млн. рублей;</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б) 5000 рублей, если цена контракта составляет от 3 млн. рублей до 50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в) 10000 рублей, если цена контракта составляет от 50 млн. рублей до 100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lang w:eastAsia="en-US"/>
        </w:rPr>
      </w:pPr>
      <w:r w:rsidRPr="0082194D">
        <w:rPr>
          <w:rFonts w:ascii="Times New Roman" w:hAnsi="Times New Roman"/>
          <w:sz w:val="28"/>
          <w:szCs w:val="28"/>
          <w:lang w:eastAsia="en-US"/>
        </w:rPr>
        <w:t>г) 100000 рублей, если цена контракта превышает 100 млн. рублей.</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В случае если Заказчик понес убытки вследствие ненадлежащего исполнения Исполнителем своих обязательств по Контракту, Исполнитель обязан возместить такие убытки независимо от уплаты неустойки.</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rPr>
      </w:pPr>
      <w:r w:rsidRPr="0033376B">
        <w:rPr>
          <w:rFonts w:ascii="Times New Roman" w:hAnsi="Times New Roman"/>
          <w:sz w:val="28"/>
          <w:szCs w:val="28"/>
        </w:rPr>
        <w:t>В случае просрочки исполнения Заказчиком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неустоек (штрафов, пеней).</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rPr>
      </w:pPr>
      <w:r w:rsidRPr="0033376B">
        <w:rPr>
          <w:rFonts w:ascii="Times New Roman" w:hAnsi="Times New Roman"/>
          <w:sz w:val="28"/>
          <w:szCs w:val="28"/>
        </w:rPr>
        <w:t>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00A52" w:rsidRPr="0082194D" w:rsidRDefault="00600A52" w:rsidP="00F76B9D">
      <w:pPr>
        <w:pStyle w:val="ConsPlusNormal"/>
        <w:ind w:firstLine="709"/>
        <w:jc w:val="both"/>
        <w:rPr>
          <w:rFonts w:ascii="Times New Roman" w:hAnsi="Times New Roman" w:cs="Times New Roman"/>
          <w:sz w:val="28"/>
          <w:szCs w:val="28"/>
        </w:rPr>
      </w:pPr>
      <w:r w:rsidRPr="0082194D">
        <w:rPr>
          <w:rFonts w:ascii="Times New Roman" w:hAnsi="Times New Roman" w:cs="Times New Roman"/>
          <w:sz w:val="28"/>
          <w:szCs w:val="28"/>
        </w:rPr>
        <w:t>а) 1000 рублей, если цена контракта не превышает 3 млн. рублей (включительно);</w:t>
      </w:r>
    </w:p>
    <w:p w:rsidR="00600A52" w:rsidRPr="0082194D" w:rsidRDefault="00600A52" w:rsidP="00F76B9D">
      <w:pPr>
        <w:pStyle w:val="ConsPlusNormal"/>
        <w:ind w:firstLine="709"/>
        <w:jc w:val="both"/>
        <w:rPr>
          <w:rFonts w:ascii="Times New Roman" w:hAnsi="Times New Roman" w:cs="Times New Roman"/>
          <w:sz w:val="28"/>
          <w:szCs w:val="28"/>
        </w:rPr>
      </w:pPr>
      <w:r w:rsidRPr="0082194D">
        <w:rPr>
          <w:rFonts w:ascii="Times New Roman" w:hAnsi="Times New Roman" w:cs="Times New Roman"/>
          <w:sz w:val="28"/>
          <w:szCs w:val="28"/>
        </w:rPr>
        <w:t>б) 5000 рублей, если цена контракта составляет от 3 млн. рублей до 50 млн. рублей (включительно);</w:t>
      </w:r>
    </w:p>
    <w:p w:rsidR="00600A52" w:rsidRPr="0082194D" w:rsidRDefault="00600A52" w:rsidP="00F76B9D">
      <w:pPr>
        <w:pStyle w:val="ConsPlusNormal"/>
        <w:ind w:firstLine="709"/>
        <w:jc w:val="both"/>
        <w:rPr>
          <w:rFonts w:ascii="Times New Roman" w:hAnsi="Times New Roman" w:cs="Times New Roman"/>
          <w:sz w:val="28"/>
          <w:szCs w:val="28"/>
        </w:rPr>
      </w:pPr>
      <w:r w:rsidRPr="0082194D">
        <w:rPr>
          <w:rFonts w:ascii="Times New Roman" w:hAnsi="Times New Roman" w:cs="Times New Roman"/>
          <w:sz w:val="28"/>
          <w:szCs w:val="28"/>
        </w:rPr>
        <w:t>в) 10000 рублей, если цена контракта составляет от 50 млн. рублей до 100 млн. рублей (включительно);</w:t>
      </w:r>
    </w:p>
    <w:p w:rsidR="00600A52" w:rsidRPr="0082194D" w:rsidRDefault="00600A52" w:rsidP="00F76B9D">
      <w:pPr>
        <w:spacing w:after="0" w:line="240" w:lineRule="auto"/>
        <w:ind w:firstLine="709"/>
        <w:jc w:val="both"/>
        <w:rPr>
          <w:rFonts w:ascii="Times New Roman" w:hAnsi="Times New Roman"/>
          <w:sz w:val="28"/>
          <w:szCs w:val="28"/>
        </w:rPr>
      </w:pPr>
      <w:r w:rsidRPr="0082194D">
        <w:rPr>
          <w:rFonts w:ascii="Times New Roman" w:hAnsi="Times New Roman"/>
          <w:sz w:val="28"/>
          <w:szCs w:val="28"/>
        </w:rPr>
        <w:t>г) 100000 рублей, если цена контракта превышает 100 млн. рублей.</w:t>
      </w:r>
    </w:p>
    <w:p w:rsidR="00600A52" w:rsidRPr="0082194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rPr>
      </w:pPr>
      <w:r w:rsidRPr="0082194D">
        <w:rPr>
          <w:rFonts w:ascii="Times New Roman" w:hAnsi="Times New Roman"/>
          <w:sz w:val="28"/>
          <w:szCs w:val="28"/>
        </w:rPr>
        <w:t>В случае просрочки исполнения Муниципальным заказчиком обязательств, предусмотренных Контрактом,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00A52" w:rsidRPr="0082194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rPr>
      </w:pPr>
      <w:r w:rsidRPr="0082194D">
        <w:rPr>
          <w:rFonts w:ascii="Times New Roman" w:hAnsi="Times New Roman"/>
          <w:sz w:val="28"/>
          <w:szCs w:val="28"/>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Оплата Стороной неустойки (штрафа, пени) и возмещение убытков не освобождает ее от исполнения обязательств по Контракту.</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600A52" w:rsidRPr="0033376B"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В случае расторжения контракта в связи с ненадлежащим исполнением Исполнителем своих обязательств (в том числе по соглашению Сторон) Исполнитель в течение 10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600A52" w:rsidRPr="00B25818"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33376B">
        <w:rPr>
          <w:rFonts w:ascii="Times New Roman" w:hAnsi="Times New Roman"/>
          <w:sz w:val="28"/>
          <w:szCs w:val="28"/>
          <w:lang w:eastAsia="en-US"/>
        </w:rPr>
        <w:t>Сторона, допустившая нарушение обязательств по Контракту, обязана произвести уплату неустойки (штрафа, пени), предусмотренных настоящей статьей</w:t>
      </w:r>
      <w:r w:rsidRPr="00B25818">
        <w:rPr>
          <w:rFonts w:ascii="Times New Roman" w:hAnsi="Times New Roman"/>
          <w:sz w:val="28"/>
          <w:szCs w:val="28"/>
          <w:lang w:eastAsia="en-US"/>
        </w:rPr>
        <w:t xml:space="preserve">, в течение 10 рабочих дней с момента получения письменного требования об этом другой Стороны. </w:t>
      </w:r>
    </w:p>
    <w:p w:rsidR="00600A52" w:rsidRPr="00F76B9D" w:rsidRDefault="00600A52" w:rsidP="00F76B9D">
      <w:pPr>
        <w:tabs>
          <w:tab w:val="left" w:pos="1134"/>
        </w:tabs>
        <w:spacing w:after="0" w:line="240" w:lineRule="auto"/>
        <w:jc w:val="both"/>
        <w:rPr>
          <w:rFonts w:ascii="Times New Roman" w:hAnsi="Times New Roman"/>
          <w:sz w:val="28"/>
          <w:szCs w:val="28"/>
          <w:lang w:eastAsia="en-US"/>
        </w:rPr>
      </w:pPr>
    </w:p>
    <w:p w:rsidR="00600A52" w:rsidRPr="00F76B9D" w:rsidRDefault="00600A52" w:rsidP="00F76B9D">
      <w:pPr>
        <w:pStyle w:val="ListParagraph"/>
        <w:numPr>
          <w:ilvl w:val="0"/>
          <w:numId w:val="15"/>
        </w:numPr>
        <w:tabs>
          <w:tab w:val="left" w:pos="1134"/>
        </w:tabs>
        <w:spacing w:after="0" w:line="240" w:lineRule="auto"/>
        <w:jc w:val="center"/>
        <w:rPr>
          <w:rFonts w:ascii="Times New Roman" w:hAnsi="Times New Roman"/>
          <w:sz w:val="28"/>
          <w:szCs w:val="28"/>
          <w:lang w:eastAsia="en-US"/>
        </w:rPr>
      </w:pPr>
      <w:r w:rsidRPr="00F76B9D">
        <w:rPr>
          <w:rFonts w:ascii="Times New Roman" w:hAnsi="Times New Roman"/>
          <w:b/>
          <w:sz w:val="28"/>
          <w:szCs w:val="28"/>
        </w:rPr>
        <w:t>ОБСТОЯТЕЛЬСТВА НЕПРЕОДОЛИМОЙ СИЛЫ</w:t>
      </w:r>
    </w:p>
    <w:p w:rsidR="00600A52" w:rsidRPr="00F76B9D" w:rsidRDefault="00600A52" w:rsidP="00F76B9D">
      <w:pPr>
        <w:tabs>
          <w:tab w:val="left" w:pos="1134"/>
        </w:tabs>
        <w:spacing w:after="0" w:line="240" w:lineRule="auto"/>
        <w:jc w:val="center"/>
        <w:rPr>
          <w:rFonts w:ascii="Times New Roman" w:hAnsi="Times New Roman"/>
          <w:sz w:val="28"/>
          <w:szCs w:val="28"/>
          <w:lang w:eastAsia="en-US"/>
        </w:rPr>
      </w:pPr>
    </w:p>
    <w:p w:rsidR="00600A52" w:rsidRPr="00F76B9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Стороны освобождаются от ответственности за полное или частичное неисполнение обязательств по настоящему Контракту, если докажут, что оно явилось следствием обстоятельств непреодолимой силы, а именно: стихийных бедствий, войны или военных действий, изменений законодательства или других, не зависящих от сторон, чрезвычайных или неотвратимых обстоятельств, произошедших помимо их воли, и при условии, что эти обстоятельства непосредственно повлияли на исполнение настоящего Контракта</w:t>
      </w:r>
      <w:r w:rsidRPr="00F76B9D">
        <w:rPr>
          <w:rFonts w:ascii="Times New Roman" w:hAnsi="Times New Roman"/>
          <w:spacing w:val="-5"/>
          <w:sz w:val="28"/>
          <w:szCs w:val="28"/>
        </w:rPr>
        <w:t>.</w:t>
      </w:r>
    </w:p>
    <w:p w:rsidR="00600A52" w:rsidRPr="00F76B9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Сторона, для которой создалась невозможность исполнения обязательств по Контракту, должна незамедлительно дать письменное извещение другой стороне о наступлении или прекращении обстоятельств непреодолимой силы</w:t>
      </w:r>
      <w:r w:rsidRPr="00F76B9D">
        <w:rPr>
          <w:rFonts w:ascii="Times New Roman" w:hAnsi="Times New Roman"/>
          <w:spacing w:val="-5"/>
          <w:sz w:val="28"/>
          <w:szCs w:val="28"/>
        </w:rPr>
        <w:t>.</w:t>
      </w:r>
    </w:p>
    <w:p w:rsidR="00600A52" w:rsidRPr="00F76B9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настоящий Контракт может быть расторгнут по инициативе одной из сторон путем направления уведомления другой стороне, при этом ни одна из сторон не вправе требовать от другой стороны возмещения убытков</w:t>
      </w:r>
      <w:r w:rsidRPr="00F76B9D">
        <w:rPr>
          <w:rFonts w:ascii="Times New Roman" w:hAnsi="Times New Roman"/>
          <w:spacing w:val="-5"/>
          <w:sz w:val="28"/>
          <w:szCs w:val="28"/>
        </w:rPr>
        <w:t>.</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По требованию одной из сторон наличие обстоятельств непреодолимой силы подтверждается компетентными государственными органами.</w:t>
      </w:r>
    </w:p>
    <w:p w:rsidR="00600A52" w:rsidRDefault="00600A52" w:rsidP="00B7038C">
      <w:pPr>
        <w:tabs>
          <w:tab w:val="left" w:pos="1134"/>
        </w:tabs>
        <w:spacing w:after="0" w:line="240" w:lineRule="auto"/>
        <w:jc w:val="both"/>
        <w:rPr>
          <w:rFonts w:ascii="Times New Roman" w:hAnsi="Times New Roman"/>
          <w:sz w:val="28"/>
          <w:szCs w:val="28"/>
          <w:lang w:eastAsia="en-US"/>
        </w:rPr>
      </w:pPr>
    </w:p>
    <w:p w:rsidR="00600A52" w:rsidRPr="00B7038C" w:rsidRDefault="00600A52" w:rsidP="00B7038C">
      <w:pPr>
        <w:tabs>
          <w:tab w:val="left" w:pos="1134"/>
        </w:tabs>
        <w:spacing w:after="0" w:line="240" w:lineRule="auto"/>
        <w:jc w:val="both"/>
        <w:rPr>
          <w:rFonts w:ascii="Times New Roman" w:hAnsi="Times New Roman"/>
          <w:sz w:val="28"/>
          <w:szCs w:val="28"/>
          <w:lang w:eastAsia="en-US"/>
        </w:rPr>
      </w:pPr>
    </w:p>
    <w:p w:rsidR="00600A52" w:rsidRPr="00F80A84" w:rsidRDefault="00600A52" w:rsidP="00B7038C">
      <w:pPr>
        <w:pStyle w:val="ListParagraph"/>
        <w:numPr>
          <w:ilvl w:val="0"/>
          <w:numId w:val="15"/>
        </w:numPr>
        <w:spacing w:after="0" w:line="240" w:lineRule="auto"/>
        <w:jc w:val="center"/>
        <w:rPr>
          <w:rFonts w:ascii="Times New Roman" w:hAnsi="Times New Roman"/>
          <w:b/>
          <w:sz w:val="28"/>
          <w:szCs w:val="28"/>
        </w:rPr>
      </w:pPr>
      <w:r w:rsidRPr="00F80A84">
        <w:rPr>
          <w:rFonts w:ascii="Times New Roman" w:hAnsi="Times New Roman"/>
          <w:b/>
          <w:sz w:val="28"/>
          <w:szCs w:val="28"/>
        </w:rPr>
        <w:t>ОБЕСПЕЧЕНИЕ ИСПОЛНЕНИЯ КОНТРАКТА</w:t>
      </w:r>
    </w:p>
    <w:p w:rsidR="00600A52" w:rsidRPr="00F80A84" w:rsidRDefault="00600A52" w:rsidP="00B7038C">
      <w:pPr>
        <w:spacing w:after="0" w:line="240" w:lineRule="auto"/>
        <w:ind w:firstLine="426"/>
        <w:jc w:val="center"/>
        <w:rPr>
          <w:rFonts w:ascii="Times New Roman" w:hAnsi="Times New Roman"/>
          <w:b/>
        </w:rPr>
      </w:pP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Размер обеспечения исполнения Контракта установлен заказчиком в размере ____% от начальной максимальной цены контракта и составляет</w:t>
      </w:r>
      <w:r w:rsidRPr="00097F5C">
        <w:rPr>
          <w:rFonts w:ascii="Times New Roman" w:hAnsi="Times New Roman"/>
          <w:spacing w:val="-5"/>
          <w:sz w:val="28"/>
          <w:szCs w:val="28"/>
        </w:rPr>
        <w:t>___________</w:t>
      </w:r>
      <w:r w:rsidRPr="00097F5C">
        <w:rPr>
          <w:rFonts w:ascii="Times New Roman" w:hAnsi="Times New Roman"/>
          <w:color w:val="000000"/>
          <w:spacing w:val="-5"/>
          <w:sz w:val="28"/>
          <w:szCs w:val="28"/>
        </w:rPr>
        <w:t xml:space="preserve"> (___________) рублей ___ копеек</w:t>
      </w:r>
      <w:r w:rsidRPr="00097F5C">
        <w:rPr>
          <w:rFonts w:ascii="Times New Roman" w:hAnsi="Times New Roman"/>
          <w:sz w:val="28"/>
          <w:szCs w:val="28"/>
        </w:rPr>
        <w:t>.</w:t>
      </w: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 xml:space="preserve">Обеспечение должно обеспечивать выполнение всех обязательств </w:t>
      </w:r>
      <w:r>
        <w:rPr>
          <w:rFonts w:ascii="Times New Roman" w:hAnsi="Times New Roman"/>
          <w:color w:val="000000"/>
          <w:spacing w:val="-5"/>
          <w:sz w:val="28"/>
          <w:szCs w:val="28"/>
        </w:rPr>
        <w:t>Исполнителя</w:t>
      </w:r>
      <w:r w:rsidRPr="00097F5C">
        <w:rPr>
          <w:rFonts w:ascii="Times New Roman" w:hAnsi="Times New Roman"/>
          <w:color w:val="000000"/>
          <w:spacing w:val="-5"/>
          <w:sz w:val="28"/>
          <w:szCs w:val="28"/>
        </w:rPr>
        <w:t xml:space="preserve"> по контракту, в том числе по возмещению убытков, а также уплате неустоек (пени, штрафы)</w:t>
      </w:r>
      <w:r w:rsidRPr="00097F5C">
        <w:rPr>
          <w:rFonts w:ascii="Times New Roman" w:hAnsi="Times New Roman"/>
          <w:i/>
          <w:sz w:val="28"/>
          <w:szCs w:val="28"/>
        </w:rPr>
        <w:t>.</w:t>
      </w: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 xml:space="preserve">В случае если </w:t>
      </w:r>
      <w:r>
        <w:rPr>
          <w:rFonts w:ascii="Times New Roman" w:hAnsi="Times New Roman"/>
          <w:color w:val="000000"/>
          <w:spacing w:val="-5"/>
          <w:sz w:val="28"/>
          <w:szCs w:val="28"/>
        </w:rPr>
        <w:t>Исполнитель</w:t>
      </w:r>
      <w:r w:rsidRPr="00097F5C">
        <w:rPr>
          <w:rFonts w:ascii="Times New Roman" w:hAnsi="Times New Roman"/>
          <w:color w:val="000000"/>
          <w:spacing w:val="-5"/>
          <w:sz w:val="28"/>
          <w:szCs w:val="28"/>
        </w:rPr>
        <w:t xml:space="preserve"> в качестве обеспечения исполнения контракта выбрана безотзывная банковская гарантия, данная банковская гарантия должна соответствовать требования</w:t>
      </w:r>
      <w:hyperlink r:id="rId68" w:history="1">
        <w:r w:rsidRPr="00097F5C">
          <w:rPr>
            <w:rFonts w:ascii="Times New Roman" w:hAnsi="Times New Roman"/>
            <w:color w:val="000000"/>
            <w:spacing w:val="-5"/>
            <w:sz w:val="28"/>
            <w:szCs w:val="28"/>
          </w:rPr>
          <w:t xml:space="preserve">м статьи 45 </w:t>
        </w:r>
      </w:hyperlink>
      <w:r w:rsidRPr="00097F5C">
        <w:rPr>
          <w:rFonts w:ascii="Times New Roman" w:hAnsi="Times New Roman"/>
          <w:color w:val="000000"/>
          <w:spacing w:val="-5"/>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97F5C">
        <w:rPr>
          <w:rFonts w:ascii="Times New Roman" w:hAnsi="Times New Roman"/>
          <w:i/>
          <w:sz w:val="28"/>
          <w:szCs w:val="28"/>
        </w:rPr>
        <w:t>.</w:t>
      </w: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 xml:space="preserve">Срок действия банковской гарантии должен превышать срок действия контракта не менее чем на один месяц, до </w:t>
      </w:r>
      <w:r>
        <w:rPr>
          <w:rFonts w:ascii="Times New Roman" w:hAnsi="Times New Roman"/>
          <w:color w:val="000000"/>
          <w:spacing w:val="-5"/>
          <w:sz w:val="28"/>
          <w:szCs w:val="28"/>
        </w:rPr>
        <w:t>__________</w:t>
      </w:r>
      <w:r w:rsidRPr="00097F5C">
        <w:rPr>
          <w:rFonts w:ascii="Times New Roman" w:hAnsi="Times New Roman"/>
          <w:color w:val="000000"/>
          <w:spacing w:val="-5"/>
          <w:sz w:val="28"/>
          <w:szCs w:val="28"/>
        </w:rPr>
        <w:t>.</w:t>
      </w: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 xml:space="preserve">В ходе исполнения контракта </w:t>
      </w:r>
      <w:r>
        <w:rPr>
          <w:rFonts w:ascii="Times New Roman" w:hAnsi="Times New Roman"/>
          <w:color w:val="000000"/>
          <w:spacing w:val="-5"/>
          <w:sz w:val="28"/>
          <w:szCs w:val="28"/>
        </w:rPr>
        <w:t>Исполнитель</w:t>
      </w:r>
      <w:r w:rsidRPr="00097F5C">
        <w:rPr>
          <w:rFonts w:ascii="Times New Roman" w:hAnsi="Times New Roman"/>
          <w:color w:val="000000"/>
          <w:spacing w:val="-5"/>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 xml:space="preserve">Денежные средства, внесенные в качестве залога, в качестве способа обеспечения исполнения контракта, возвращаются </w:t>
      </w:r>
      <w:r>
        <w:rPr>
          <w:rFonts w:ascii="Times New Roman" w:hAnsi="Times New Roman"/>
          <w:color w:val="000000"/>
          <w:spacing w:val="-5"/>
          <w:sz w:val="28"/>
          <w:szCs w:val="28"/>
        </w:rPr>
        <w:t>Исполнителю</w:t>
      </w:r>
      <w:r w:rsidRPr="00097F5C">
        <w:rPr>
          <w:rFonts w:ascii="Times New Roman" w:hAnsi="Times New Roman"/>
          <w:color w:val="000000"/>
          <w:spacing w:val="-5"/>
          <w:sz w:val="28"/>
          <w:szCs w:val="28"/>
        </w:rPr>
        <w:t xml:space="preserve"> при условии надлежащего исполнения им всех своих обязательств по контракту в течение 15 (пятнадцати) дней после полного исполнения контракта и оплаты Заказчиком </w:t>
      </w:r>
      <w:r>
        <w:rPr>
          <w:rFonts w:ascii="Times New Roman" w:hAnsi="Times New Roman"/>
          <w:color w:val="000000"/>
          <w:spacing w:val="-5"/>
          <w:sz w:val="28"/>
          <w:szCs w:val="28"/>
        </w:rPr>
        <w:t>оказанной услуги</w:t>
      </w:r>
      <w:r w:rsidRPr="00097F5C">
        <w:rPr>
          <w:rFonts w:ascii="Times New Roman" w:hAnsi="Times New Roman"/>
          <w:color w:val="000000"/>
          <w:spacing w:val="-5"/>
          <w:sz w:val="28"/>
          <w:szCs w:val="28"/>
        </w:rPr>
        <w:t xml:space="preserve">, а в случае расторжения контракта по соглашению Сторон в течение 15 (пятнадцати) дней после подписания соответствующего соглашения о расторжении и на основании письма </w:t>
      </w:r>
      <w:r>
        <w:rPr>
          <w:rFonts w:ascii="Times New Roman" w:hAnsi="Times New Roman"/>
          <w:color w:val="000000"/>
          <w:spacing w:val="-5"/>
          <w:sz w:val="28"/>
          <w:szCs w:val="28"/>
        </w:rPr>
        <w:t>Исполнителя</w:t>
      </w:r>
      <w:r w:rsidRPr="00097F5C">
        <w:rPr>
          <w:rFonts w:ascii="Times New Roman" w:hAnsi="Times New Roman"/>
          <w:color w:val="000000"/>
          <w:spacing w:val="-5"/>
          <w:sz w:val="28"/>
          <w:szCs w:val="28"/>
        </w:rPr>
        <w:t xml:space="preserve"> с указанием реквизитов для перечисления денежных средств.</w:t>
      </w:r>
    </w:p>
    <w:p w:rsidR="00600A52" w:rsidRPr="00097F5C" w:rsidRDefault="00600A52" w:rsidP="00B7038C">
      <w:pPr>
        <w:pStyle w:val="ListParagraph"/>
        <w:numPr>
          <w:ilvl w:val="1"/>
          <w:numId w:val="15"/>
        </w:numPr>
        <w:tabs>
          <w:tab w:val="left" w:pos="1134"/>
        </w:tabs>
        <w:spacing w:after="0" w:line="240" w:lineRule="auto"/>
        <w:ind w:left="0" w:firstLine="426"/>
        <w:jc w:val="both"/>
        <w:rPr>
          <w:rFonts w:ascii="Times New Roman" w:hAnsi="Times New Roman"/>
          <w:b/>
          <w:sz w:val="28"/>
          <w:szCs w:val="28"/>
        </w:rPr>
      </w:pPr>
      <w:r w:rsidRPr="00097F5C">
        <w:rPr>
          <w:rFonts w:ascii="Times New Roman" w:hAnsi="Times New Roman"/>
          <w:color w:val="000000"/>
          <w:spacing w:val="-5"/>
          <w:sz w:val="28"/>
          <w:szCs w:val="28"/>
        </w:rPr>
        <w:t>В случае если цена контракта, предложенная победителем аукциона снижена ниже начальной (максимальной) цены контракта на двадцать пять и более процентов, контракт заключается в соответствии с положениями ст. 37 Федерального закона от 05.04.2013 № 44-ФЗ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0A52" w:rsidRPr="00F76B9D" w:rsidRDefault="00600A52" w:rsidP="00F76B9D">
      <w:pPr>
        <w:tabs>
          <w:tab w:val="left" w:pos="1418"/>
        </w:tabs>
        <w:spacing w:after="0" w:line="240" w:lineRule="auto"/>
        <w:jc w:val="both"/>
        <w:rPr>
          <w:rFonts w:ascii="Times New Roman" w:hAnsi="Times New Roman"/>
          <w:sz w:val="28"/>
          <w:szCs w:val="28"/>
          <w:lang w:eastAsia="en-US"/>
        </w:rPr>
      </w:pPr>
    </w:p>
    <w:p w:rsidR="00600A52" w:rsidRPr="00F76B9D" w:rsidRDefault="00600A52" w:rsidP="00F76B9D">
      <w:pPr>
        <w:pStyle w:val="ListParagraph"/>
        <w:numPr>
          <w:ilvl w:val="0"/>
          <w:numId w:val="15"/>
        </w:numPr>
        <w:tabs>
          <w:tab w:val="left" w:pos="1418"/>
        </w:tabs>
        <w:spacing w:after="0" w:line="240" w:lineRule="auto"/>
        <w:jc w:val="center"/>
        <w:rPr>
          <w:rFonts w:ascii="Times New Roman" w:hAnsi="Times New Roman"/>
          <w:sz w:val="28"/>
          <w:szCs w:val="28"/>
          <w:lang w:eastAsia="en-US"/>
        </w:rPr>
      </w:pPr>
      <w:r w:rsidRPr="00F76B9D">
        <w:rPr>
          <w:rFonts w:ascii="Times New Roman" w:hAnsi="Times New Roman"/>
          <w:b/>
          <w:sz w:val="28"/>
          <w:szCs w:val="28"/>
        </w:rPr>
        <w:t>ПОРЯДОК РАССМОТРЕНИЯ СПОРОВ</w:t>
      </w:r>
    </w:p>
    <w:p w:rsidR="00600A52" w:rsidRPr="00F76B9D" w:rsidRDefault="00600A52" w:rsidP="00F76B9D">
      <w:pPr>
        <w:tabs>
          <w:tab w:val="left" w:pos="1418"/>
        </w:tabs>
        <w:spacing w:after="0" w:line="240" w:lineRule="auto"/>
        <w:jc w:val="center"/>
        <w:rPr>
          <w:rFonts w:ascii="Times New Roman" w:hAnsi="Times New Roman"/>
          <w:sz w:val="28"/>
          <w:szCs w:val="28"/>
          <w:lang w:eastAsia="en-US"/>
        </w:rPr>
      </w:pP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 xml:space="preserve">Все споры или разногласия, возникающие между сторонами по </w:t>
      </w:r>
      <w:r w:rsidRPr="00F76B9D">
        <w:rPr>
          <w:rFonts w:ascii="Times New Roman" w:hAnsi="Times New Roman"/>
          <w:color w:val="000000"/>
          <w:sz w:val="28"/>
          <w:szCs w:val="28"/>
        </w:rPr>
        <w:t>Контракту</w:t>
      </w:r>
      <w:r w:rsidRPr="00F76B9D">
        <w:rPr>
          <w:rFonts w:ascii="Times New Roman" w:hAnsi="Times New Roman"/>
          <w:sz w:val="28"/>
          <w:szCs w:val="28"/>
        </w:rPr>
        <w:t xml:space="preserve"> или в связи с ним, разрешаются путем переговоров между ними.</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В случае невозможности разрешения разногласий путем переговоров они подлежат рассмотрению в Арбитражном суде Приморского края, согласно действующему законодательству Российской Федерации.</w:t>
      </w:r>
    </w:p>
    <w:p w:rsidR="00600A52" w:rsidRPr="00F76B9D" w:rsidRDefault="00600A52" w:rsidP="00F76B9D">
      <w:pPr>
        <w:tabs>
          <w:tab w:val="left" w:pos="1418"/>
        </w:tabs>
        <w:spacing w:after="0" w:line="240" w:lineRule="auto"/>
        <w:jc w:val="both"/>
        <w:rPr>
          <w:rFonts w:ascii="Times New Roman" w:hAnsi="Times New Roman"/>
          <w:sz w:val="28"/>
          <w:szCs w:val="28"/>
          <w:lang w:eastAsia="en-US"/>
        </w:rPr>
      </w:pPr>
    </w:p>
    <w:p w:rsidR="00600A52" w:rsidRPr="00F76B9D" w:rsidRDefault="00600A52" w:rsidP="00F76B9D">
      <w:pPr>
        <w:pStyle w:val="ListParagraph"/>
        <w:numPr>
          <w:ilvl w:val="0"/>
          <w:numId w:val="15"/>
        </w:numPr>
        <w:tabs>
          <w:tab w:val="left" w:pos="1418"/>
        </w:tabs>
        <w:spacing w:after="0" w:line="240" w:lineRule="auto"/>
        <w:jc w:val="center"/>
        <w:rPr>
          <w:rFonts w:ascii="Times New Roman" w:hAnsi="Times New Roman"/>
          <w:sz w:val="28"/>
          <w:szCs w:val="28"/>
          <w:lang w:eastAsia="en-US"/>
        </w:rPr>
      </w:pPr>
      <w:r w:rsidRPr="00F76B9D">
        <w:rPr>
          <w:rFonts w:ascii="Times New Roman" w:hAnsi="Times New Roman"/>
          <w:b/>
          <w:sz w:val="28"/>
          <w:szCs w:val="28"/>
        </w:rPr>
        <w:t>ПОРЯДОК ИЗМЕНЕНИЯ И РАСТОРЖЕНИЯ КОНТРАКТА</w:t>
      </w:r>
    </w:p>
    <w:p w:rsidR="00600A52" w:rsidRPr="00F76B9D" w:rsidRDefault="00600A52" w:rsidP="00F76B9D">
      <w:pPr>
        <w:tabs>
          <w:tab w:val="left" w:pos="1418"/>
        </w:tabs>
        <w:spacing w:after="0" w:line="240" w:lineRule="auto"/>
        <w:jc w:val="center"/>
        <w:rPr>
          <w:rFonts w:ascii="Times New Roman" w:hAnsi="Times New Roman"/>
          <w:sz w:val="28"/>
          <w:szCs w:val="28"/>
          <w:lang w:eastAsia="en-US"/>
        </w:rPr>
      </w:pPr>
    </w:p>
    <w:p w:rsidR="00600A52" w:rsidRPr="00F76B9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color w:val="000000"/>
          <w:sz w:val="28"/>
          <w:szCs w:val="28"/>
        </w:rPr>
        <w:t>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Стороны вправе принять решение об одностороннем отказе от исполнения Контракта в соответствии с действующим законодательством.</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Исполнителю по почте заказным письмом с уведомлением о вручении по адресу Исполнителя,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информации об отсутствии Исполнителя по его адресу, указанному в Контракте.</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 xml:space="preserve">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момента размещения решения Заказчика об одностороннем отказе от исполнения Контракта в единой информационной системе.</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 xml:space="preserve">Заказчик обязан отменить не вступившее в силу решение </w:t>
      </w:r>
      <w:r w:rsidRPr="00F76B9D">
        <w:rPr>
          <w:rFonts w:ascii="Times New Roman" w:hAnsi="Times New Roman"/>
          <w:sz w:val="28"/>
          <w:szCs w:val="28"/>
        </w:rPr>
        <w:br/>
        <w:t xml:space="preserve">об одностороннем отказе от исполнения Контракта, если в течение десятидневного срока с даты надлежащего уведомления Исполнителя о принятом решении </w:t>
      </w:r>
      <w:r w:rsidRPr="00F76B9D">
        <w:rPr>
          <w:rFonts w:ascii="Times New Roman" w:hAnsi="Times New Roman"/>
          <w:sz w:val="28"/>
          <w:szCs w:val="28"/>
        </w:rPr>
        <w:br/>
        <w:t xml:space="preserve">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Исполнителем условий Контракта, которые </w:t>
      </w:r>
      <w:r w:rsidRPr="00F76B9D">
        <w:rPr>
          <w:rFonts w:ascii="Times New Roman" w:hAnsi="Times New Roman"/>
          <w:sz w:val="28"/>
          <w:szCs w:val="28"/>
        </w:rPr>
        <w:br/>
        <w:t xml:space="preserve">в соответствии с гражданским законодательством являются основанием </w:t>
      </w:r>
      <w:r w:rsidRPr="00F76B9D">
        <w:rPr>
          <w:rFonts w:ascii="Times New Roman" w:hAnsi="Times New Roman"/>
          <w:sz w:val="28"/>
          <w:szCs w:val="28"/>
        </w:rPr>
        <w:br/>
        <w:t>для одностороннего отказа Заказчика от исполнения Контракта.</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Решение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 xml:space="preserve">Исполнитель обязан отменить не вступившее в силу решение </w:t>
      </w:r>
      <w:r w:rsidRPr="00F76B9D">
        <w:rPr>
          <w:rFonts w:ascii="Times New Roman" w:hAnsi="Times New Roman"/>
          <w:sz w:val="28"/>
          <w:szCs w:val="28"/>
        </w:rPr>
        <w:br/>
        <w:t>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0A52"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0A52" w:rsidRPr="00F76B9D" w:rsidRDefault="00600A52" w:rsidP="00F51307">
      <w:pPr>
        <w:pStyle w:val="ListParagraph"/>
        <w:numPr>
          <w:ilvl w:val="1"/>
          <w:numId w:val="15"/>
        </w:numPr>
        <w:tabs>
          <w:tab w:val="left" w:pos="1134"/>
        </w:tabs>
        <w:spacing w:after="0" w:line="240" w:lineRule="auto"/>
        <w:ind w:left="0" w:firstLine="426"/>
        <w:jc w:val="both"/>
        <w:rPr>
          <w:rFonts w:ascii="Times New Roman" w:hAnsi="Times New Roman"/>
          <w:sz w:val="28"/>
          <w:szCs w:val="28"/>
          <w:lang w:eastAsia="en-US"/>
        </w:rPr>
      </w:pPr>
      <w:r w:rsidRPr="00F76B9D">
        <w:rPr>
          <w:rFonts w:ascii="Times New Roman" w:hAnsi="Times New Roman"/>
          <w:sz w:val="28"/>
          <w:szCs w:val="2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00A52" w:rsidRPr="0082194D" w:rsidRDefault="00600A52" w:rsidP="00F51307">
      <w:pPr>
        <w:pStyle w:val="ConsPlusNormal"/>
        <w:tabs>
          <w:tab w:val="left" w:pos="1134"/>
        </w:tabs>
        <w:ind w:firstLine="426"/>
        <w:jc w:val="both"/>
        <w:rPr>
          <w:rFonts w:ascii="Times New Roman" w:hAnsi="Times New Roman" w:cs="Times New Roman"/>
          <w:sz w:val="28"/>
          <w:szCs w:val="28"/>
        </w:rPr>
      </w:pPr>
      <w:r w:rsidRPr="0082194D">
        <w:rPr>
          <w:rFonts w:ascii="Times New Roman" w:hAnsi="Times New Roman" w:cs="Times New Roman"/>
          <w:sz w:val="28"/>
          <w:szCs w:val="28"/>
        </w:rPr>
        <w:t>а) при снижении цены Контракта без изменения предусмотренных Контрактом объема услуги, качества услуги и иных условий Контракта;</w:t>
      </w:r>
    </w:p>
    <w:p w:rsidR="00600A52" w:rsidRPr="0082194D" w:rsidRDefault="00600A52" w:rsidP="00F51307">
      <w:pPr>
        <w:pStyle w:val="ConsPlusNormal"/>
        <w:tabs>
          <w:tab w:val="left" w:pos="1134"/>
        </w:tabs>
        <w:ind w:firstLine="426"/>
        <w:jc w:val="both"/>
        <w:rPr>
          <w:rFonts w:ascii="Times New Roman" w:hAnsi="Times New Roman" w:cs="Times New Roman"/>
          <w:sz w:val="28"/>
          <w:szCs w:val="28"/>
        </w:rPr>
      </w:pPr>
      <w:r w:rsidRPr="0082194D">
        <w:rPr>
          <w:rFonts w:ascii="Times New Roman" w:hAnsi="Times New Roman" w:cs="Times New Roman"/>
          <w:sz w:val="28"/>
          <w:szCs w:val="28"/>
        </w:rPr>
        <w:t>б)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услуги не более чем на десять процентов;</w:t>
      </w:r>
    </w:p>
    <w:p w:rsidR="00600A52" w:rsidRPr="0082194D" w:rsidRDefault="00600A52" w:rsidP="00F51307">
      <w:pPr>
        <w:pStyle w:val="ConsPlusNormal"/>
        <w:tabs>
          <w:tab w:val="left" w:pos="1134"/>
        </w:tabs>
        <w:ind w:firstLine="426"/>
        <w:jc w:val="both"/>
        <w:rPr>
          <w:rFonts w:ascii="Times New Roman" w:hAnsi="Times New Roman" w:cs="Times New Roman"/>
          <w:sz w:val="28"/>
          <w:szCs w:val="28"/>
        </w:rPr>
      </w:pPr>
      <w:r w:rsidRPr="0082194D">
        <w:rPr>
          <w:rFonts w:ascii="Times New Roman" w:hAnsi="Times New Roman" w:cs="Times New Roman"/>
          <w:sz w:val="28"/>
          <w:szCs w:val="28"/>
        </w:rPr>
        <w:t xml:space="preserve">в) в случаях, предусмотренных </w:t>
      </w:r>
      <w:hyperlink r:id="rId69" w:history="1">
        <w:r w:rsidRPr="0082194D">
          <w:rPr>
            <w:rFonts w:ascii="Times New Roman" w:hAnsi="Times New Roman" w:cs="Times New Roman"/>
            <w:sz w:val="28"/>
            <w:szCs w:val="28"/>
          </w:rPr>
          <w:t>пунктом 6 статьи 161</w:t>
        </w:r>
      </w:hyperlink>
      <w:r w:rsidRPr="0082194D">
        <w:rPr>
          <w:rFonts w:ascii="Times New Roman" w:hAnsi="Times New Roman" w:cs="Times New Roman"/>
          <w:sz w:val="28"/>
          <w:szCs w:val="2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70" w:history="1">
        <w:r w:rsidRPr="0082194D">
          <w:rPr>
            <w:rFonts w:ascii="Times New Roman" w:hAnsi="Times New Roman" w:cs="Times New Roman"/>
            <w:sz w:val="28"/>
            <w:szCs w:val="28"/>
          </w:rPr>
          <w:t>обеспечивает согласование</w:t>
        </w:r>
      </w:hyperlink>
      <w:r w:rsidRPr="0082194D">
        <w:rPr>
          <w:rFonts w:ascii="Times New Roman" w:hAnsi="Times New Roman" w:cs="Times New Roman"/>
          <w:sz w:val="28"/>
          <w:szCs w:val="28"/>
        </w:rPr>
        <w:t xml:space="preserve"> новых условий Контракта, в том числе цены и (или) сроков исполнения Контракта и (или) объема услуги, предусмотренных Контрактом.</w:t>
      </w:r>
    </w:p>
    <w:p w:rsidR="00600A52" w:rsidRPr="0082194D" w:rsidRDefault="00600A52" w:rsidP="00F51307">
      <w:pPr>
        <w:pStyle w:val="ListParagraph"/>
        <w:widowControl w:val="0"/>
        <w:tabs>
          <w:tab w:val="left" w:pos="1134"/>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10.15. </w:t>
      </w:r>
      <w:r w:rsidRPr="0082194D">
        <w:rPr>
          <w:rFonts w:ascii="Times New Roman" w:hAnsi="Times New Roman"/>
          <w:sz w:val="28"/>
          <w:szCs w:val="28"/>
        </w:rPr>
        <w:t>Все изменения и дополнения к настоящему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600A52" w:rsidRPr="0082194D" w:rsidRDefault="00600A52" w:rsidP="00A52AA4">
      <w:pPr>
        <w:tabs>
          <w:tab w:val="left" w:pos="480"/>
        </w:tabs>
        <w:autoSpaceDE w:val="0"/>
        <w:autoSpaceDN w:val="0"/>
        <w:adjustRightInd w:val="0"/>
        <w:spacing w:after="0" w:line="240" w:lineRule="auto"/>
        <w:ind w:firstLine="240"/>
        <w:jc w:val="center"/>
        <w:outlineLvl w:val="1"/>
        <w:rPr>
          <w:rFonts w:ascii="Times New Roman" w:hAnsi="Times New Roman"/>
          <w:sz w:val="28"/>
          <w:szCs w:val="28"/>
        </w:rPr>
      </w:pPr>
    </w:p>
    <w:p w:rsidR="00600A52" w:rsidRPr="0090283F" w:rsidRDefault="00600A52" w:rsidP="0090283F">
      <w:pPr>
        <w:pStyle w:val="ListParagraph"/>
        <w:numPr>
          <w:ilvl w:val="0"/>
          <w:numId w:val="26"/>
        </w:numPr>
        <w:tabs>
          <w:tab w:val="left" w:pos="480"/>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Pr="0090283F">
        <w:rPr>
          <w:rFonts w:ascii="Times New Roman" w:hAnsi="Times New Roman"/>
          <w:b/>
          <w:sz w:val="28"/>
          <w:szCs w:val="28"/>
        </w:rPr>
        <w:t>ПРОЧИЕ УСЛОВИЯ</w:t>
      </w:r>
    </w:p>
    <w:p w:rsidR="00600A52" w:rsidRPr="0082194D" w:rsidRDefault="00600A52" w:rsidP="00A52AA4">
      <w:pPr>
        <w:tabs>
          <w:tab w:val="left" w:pos="480"/>
        </w:tabs>
        <w:autoSpaceDE w:val="0"/>
        <w:autoSpaceDN w:val="0"/>
        <w:adjustRightInd w:val="0"/>
        <w:spacing w:after="0" w:line="240" w:lineRule="auto"/>
        <w:ind w:firstLine="784"/>
        <w:jc w:val="both"/>
        <w:outlineLvl w:val="1"/>
        <w:rPr>
          <w:rFonts w:ascii="Times New Roman" w:hAnsi="Times New Roman"/>
          <w:sz w:val="28"/>
          <w:szCs w:val="28"/>
        </w:rPr>
      </w:pPr>
    </w:p>
    <w:p w:rsidR="00600A52" w:rsidRPr="0082194D" w:rsidRDefault="00600A52" w:rsidP="00F51307">
      <w:pPr>
        <w:numPr>
          <w:ilvl w:val="1"/>
          <w:numId w:val="26"/>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Настоящий контракт заключается в письменной форме по одному экземпляру для каждой из сторон.</w:t>
      </w:r>
    </w:p>
    <w:p w:rsidR="00600A52" w:rsidRPr="0082194D" w:rsidRDefault="00600A52" w:rsidP="00F51307">
      <w:pPr>
        <w:numPr>
          <w:ilvl w:val="1"/>
          <w:numId w:val="26"/>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 xml:space="preserve">Настоящий Контракт вступает в силу с момента его подписания обеими сторонами и действует до </w:t>
      </w:r>
      <w:r>
        <w:rPr>
          <w:rFonts w:ascii="Times New Roman" w:hAnsi="Times New Roman"/>
          <w:sz w:val="28"/>
          <w:szCs w:val="28"/>
        </w:rPr>
        <w:t>___________</w:t>
      </w:r>
      <w:r w:rsidRPr="0082194D">
        <w:rPr>
          <w:rFonts w:ascii="Times New Roman" w:hAnsi="Times New Roman"/>
          <w:sz w:val="28"/>
          <w:szCs w:val="28"/>
        </w:rPr>
        <w:t>, а в части расчетов, до полного исполнения обязательств.</w:t>
      </w:r>
    </w:p>
    <w:p w:rsidR="00600A52" w:rsidRPr="0082194D" w:rsidRDefault="00600A52" w:rsidP="00F51307">
      <w:pPr>
        <w:numPr>
          <w:ilvl w:val="1"/>
          <w:numId w:val="26"/>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В случае изменения у какой-либо из сторон юридического адреса, наименования, банковских реквизитов и иных сведений она обязана в течение 10 дней письменно известить об этом другую сторону.</w:t>
      </w:r>
    </w:p>
    <w:p w:rsidR="00600A52" w:rsidRPr="0082194D" w:rsidRDefault="00600A52" w:rsidP="00F51307">
      <w:pPr>
        <w:numPr>
          <w:ilvl w:val="1"/>
          <w:numId w:val="26"/>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600A52" w:rsidRPr="0082194D" w:rsidRDefault="00600A52" w:rsidP="00F51307">
      <w:pPr>
        <w:numPr>
          <w:ilvl w:val="1"/>
          <w:numId w:val="26"/>
        </w:numPr>
        <w:tabs>
          <w:tab w:val="left" w:pos="0"/>
          <w:tab w:val="left" w:pos="142"/>
          <w:tab w:val="left" w:pos="1134"/>
        </w:tabs>
        <w:spacing w:after="0" w:line="240" w:lineRule="auto"/>
        <w:ind w:left="0" w:firstLine="426"/>
        <w:contextualSpacing/>
        <w:jc w:val="both"/>
        <w:rPr>
          <w:rFonts w:ascii="Times New Roman" w:hAnsi="Times New Roman"/>
          <w:sz w:val="28"/>
          <w:szCs w:val="28"/>
        </w:rPr>
      </w:pPr>
      <w:r w:rsidRPr="0082194D">
        <w:rPr>
          <w:rFonts w:ascii="Times New Roman" w:hAnsi="Times New Roman"/>
          <w:sz w:val="28"/>
          <w:szCs w:val="28"/>
        </w:rPr>
        <w:t>К настоящем</w:t>
      </w:r>
      <w:r>
        <w:rPr>
          <w:rFonts w:ascii="Times New Roman" w:hAnsi="Times New Roman"/>
          <w:sz w:val="28"/>
          <w:szCs w:val="28"/>
        </w:rPr>
        <w:t>у контракту прилагае</w:t>
      </w:r>
      <w:r w:rsidRPr="0082194D">
        <w:rPr>
          <w:rFonts w:ascii="Times New Roman" w:hAnsi="Times New Roman"/>
          <w:sz w:val="28"/>
          <w:szCs w:val="28"/>
        </w:rPr>
        <w:t>тся и является его неотъемлемой частью:</w:t>
      </w:r>
    </w:p>
    <w:p w:rsidR="00600A52" w:rsidRPr="00B25818" w:rsidRDefault="00600A52" w:rsidP="00A52AA4">
      <w:pPr>
        <w:tabs>
          <w:tab w:val="left" w:pos="-709"/>
          <w:tab w:val="left" w:pos="142"/>
          <w:tab w:val="left" w:pos="1418"/>
        </w:tabs>
        <w:spacing w:after="0" w:line="240" w:lineRule="auto"/>
        <w:ind w:firstLine="426"/>
        <w:rPr>
          <w:rFonts w:ascii="Times New Roman" w:hAnsi="Times New Roman"/>
          <w:sz w:val="28"/>
          <w:szCs w:val="28"/>
        </w:rPr>
      </w:pPr>
      <w:r w:rsidRPr="0082194D">
        <w:rPr>
          <w:rFonts w:ascii="Times New Roman" w:hAnsi="Times New Roman"/>
          <w:sz w:val="28"/>
          <w:szCs w:val="28"/>
        </w:rPr>
        <w:t xml:space="preserve">          </w:t>
      </w:r>
      <w:r w:rsidRPr="00B25818">
        <w:rPr>
          <w:rFonts w:ascii="Times New Roman" w:hAnsi="Times New Roman"/>
          <w:sz w:val="28"/>
          <w:szCs w:val="28"/>
        </w:rPr>
        <w:t>- Техническое задание (Приложение №1);</w:t>
      </w:r>
    </w:p>
    <w:p w:rsidR="00600A52" w:rsidRPr="0082194D" w:rsidRDefault="00600A52" w:rsidP="00A52AA4">
      <w:pPr>
        <w:tabs>
          <w:tab w:val="left" w:pos="480"/>
        </w:tabs>
        <w:autoSpaceDE w:val="0"/>
        <w:autoSpaceDN w:val="0"/>
        <w:adjustRightInd w:val="0"/>
        <w:spacing w:after="0" w:line="240" w:lineRule="auto"/>
        <w:ind w:firstLine="784"/>
        <w:jc w:val="both"/>
        <w:outlineLvl w:val="1"/>
        <w:rPr>
          <w:rFonts w:ascii="Times New Roman" w:hAnsi="Times New Roman"/>
          <w:sz w:val="28"/>
          <w:szCs w:val="28"/>
        </w:rPr>
      </w:pPr>
    </w:p>
    <w:p w:rsidR="00600A52" w:rsidRPr="0082194D" w:rsidRDefault="00600A52" w:rsidP="00A52AA4">
      <w:pPr>
        <w:tabs>
          <w:tab w:val="left" w:pos="480"/>
        </w:tabs>
        <w:autoSpaceDE w:val="0"/>
        <w:autoSpaceDN w:val="0"/>
        <w:adjustRightInd w:val="0"/>
        <w:spacing w:after="0" w:line="240" w:lineRule="auto"/>
        <w:ind w:firstLine="784"/>
        <w:jc w:val="both"/>
        <w:outlineLvl w:val="1"/>
        <w:rPr>
          <w:rFonts w:ascii="Times New Roman" w:hAnsi="Times New Roman"/>
          <w:sz w:val="28"/>
          <w:szCs w:val="28"/>
        </w:rPr>
      </w:pPr>
    </w:p>
    <w:p w:rsidR="00600A52" w:rsidRPr="0082194D" w:rsidRDefault="00600A52" w:rsidP="00A52AA4">
      <w:pPr>
        <w:pStyle w:val="-"/>
        <w:tabs>
          <w:tab w:val="clear" w:pos="643"/>
          <w:tab w:val="left" w:pos="708"/>
        </w:tabs>
        <w:ind w:left="58" w:firstLine="0"/>
        <w:jc w:val="center"/>
        <w:rPr>
          <w:b/>
          <w:sz w:val="28"/>
          <w:szCs w:val="28"/>
        </w:rPr>
      </w:pPr>
      <w:r w:rsidRPr="0082194D">
        <w:rPr>
          <w:b/>
          <w:sz w:val="28"/>
          <w:szCs w:val="28"/>
        </w:rPr>
        <w:t>1</w:t>
      </w:r>
      <w:r>
        <w:rPr>
          <w:b/>
          <w:sz w:val="28"/>
          <w:szCs w:val="28"/>
        </w:rPr>
        <w:t>2</w:t>
      </w:r>
      <w:r w:rsidRPr="0082194D">
        <w:rPr>
          <w:b/>
          <w:sz w:val="28"/>
          <w:szCs w:val="28"/>
        </w:rPr>
        <w:t>. АДРЕСА, БАНКОВСКИЕ РЕКВИЗИТЫ И ПОДПИСИ СТОРОН</w:t>
      </w:r>
    </w:p>
    <w:p w:rsidR="00600A52" w:rsidRPr="0082194D" w:rsidRDefault="00600A52" w:rsidP="00A52AA4">
      <w:pPr>
        <w:pStyle w:val="-"/>
        <w:tabs>
          <w:tab w:val="clear" w:pos="643"/>
          <w:tab w:val="left" w:pos="708"/>
        </w:tabs>
        <w:ind w:left="58" w:firstLine="0"/>
        <w:rPr>
          <w:sz w:val="28"/>
          <w:szCs w:val="28"/>
        </w:rPr>
      </w:pPr>
    </w:p>
    <w:tbl>
      <w:tblPr>
        <w:tblW w:w="0" w:type="auto"/>
        <w:tblLook w:val="00A0"/>
      </w:tblPr>
      <w:tblGrid>
        <w:gridCol w:w="4503"/>
        <w:gridCol w:w="5097"/>
      </w:tblGrid>
      <w:tr w:rsidR="00600A52" w:rsidRPr="00766F03" w:rsidTr="00D729B4">
        <w:tc>
          <w:tcPr>
            <w:tcW w:w="4503" w:type="dxa"/>
          </w:tcPr>
          <w:p w:rsidR="00600A52" w:rsidRPr="00766F03" w:rsidRDefault="00600A52" w:rsidP="00A52AA4">
            <w:pPr>
              <w:tabs>
                <w:tab w:val="left" w:pos="0"/>
                <w:tab w:val="left" w:pos="1276"/>
              </w:tabs>
              <w:spacing w:after="0" w:line="240" w:lineRule="auto"/>
              <w:rPr>
                <w:rFonts w:ascii="Times New Roman" w:hAnsi="Times New Roman"/>
                <w:sz w:val="28"/>
                <w:szCs w:val="28"/>
              </w:rPr>
            </w:pPr>
            <w:r w:rsidRPr="00766F03">
              <w:rPr>
                <w:rFonts w:ascii="Times New Roman" w:hAnsi="Times New Roman"/>
                <w:sz w:val="28"/>
                <w:szCs w:val="28"/>
              </w:rPr>
              <w:t>Муниципальный заказчик:</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Администрация Кавалеровского муниципального района:</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Адрес юридический: 692413 Приморский край, пгт Кавалерово, ул.Арсеньева 104</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Адрес фактический: 692413 Приморский край, пгт Кавалерово, ул.Арсеньева 104</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Тел.(842375)9-16-02</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ИНН 2515002468, КПП 251501001</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Отдел №13 УФК по Приморскому краю (Администрация Кавалеровского муниципального района)</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 xml:space="preserve"> л/сч.№ 03203008460 </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 xml:space="preserve"> Дальневосточное ГУ Банка России</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 xml:space="preserve"> БИК 040507001</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р/счет № 4020481000 000 000 0013</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 xml:space="preserve">ОГРН 1022500972328, ОКПО 04020715 </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ОКОНХ 97610, ОКТМО 05610151051</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ОКОГУ 32100, ОКВЭД 84.11.31</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rPr>
              <w:t xml:space="preserve">ОКФС 14 , ОКОПФ 75404 </w:t>
            </w:r>
          </w:p>
          <w:p w:rsidR="00600A52" w:rsidRPr="00766F03" w:rsidRDefault="00600A52" w:rsidP="00A52AA4">
            <w:pPr>
              <w:spacing w:after="0" w:line="240" w:lineRule="auto"/>
              <w:rPr>
                <w:rFonts w:ascii="Times New Roman" w:hAnsi="Times New Roman"/>
                <w:sz w:val="28"/>
                <w:szCs w:val="28"/>
              </w:rPr>
            </w:pPr>
            <w:r w:rsidRPr="00766F03">
              <w:rPr>
                <w:rFonts w:ascii="Times New Roman" w:hAnsi="Times New Roman"/>
                <w:sz w:val="28"/>
                <w:szCs w:val="28"/>
                <w:lang w:val="en-US"/>
              </w:rPr>
              <w:t>office</w:t>
            </w:r>
            <w:r w:rsidRPr="00766F03">
              <w:rPr>
                <w:rFonts w:ascii="Times New Roman" w:hAnsi="Times New Roman"/>
                <w:sz w:val="28"/>
                <w:szCs w:val="28"/>
              </w:rPr>
              <w:t>@</w:t>
            </w:r>
            <w:r w:rsidRPr="00766F03">
              <w:rPr>
                <w:rFonts w:ascii="Times New Roman" w:hAnsi="Times New Roman"/>
                <w:sz w:val="28"/>
                <w:szCs w:val="28"/>
                <w:lang w:val="en-US"/>
              </w:rPr>
              <w:t>adkav</w:t>
            </w:r>
            <w:r w:rsidRPr="00766F03">
              <w:rPr>
                <w:rFonts w:ascii="Times New Roman" w:hAnsi="Times New Roman"/>
                <w:sz w:val="28"/>
                <w:szCs w:val="28"/>
              </w:rPr>
              <w:t>.</w:t>
            </w:r>
            <w:r w:rsidRPr="00766F03">
              <w:rPr>
                <w:rFonts w:ascii="Times New Roman" w:hAnsi="Times New Roman"/>
                <w:sz w:val="28"/>
                <w:szCs w:val="28"/>
                <w:lang w:val="en-US"/>
              </w:rPr>
              <w:t>ru</w:t>
            </w:r>
          </w:p>
          <w:p w:rsidR="00600A52" w:rsidRPr="00766F03" w:rsidRDefault="00600A52" w:rsidP="00A52AA4">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rsidR="00600A52" w:rsidRPr="00766F03" w:rsidRDefault="00600A52" w:rsidP="00A52AA4">
            <w:pPr>
              <w:tabs>
                <w:tab w:val="left" w:pos="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766F03">
              <w:rPr>
                <w:rFonts w:ascii="Times New Roman" w:hAnsi="Times New Roman"/>
                <w:color w:val="000000"/>
                <w:sz w:val="28"/>
                <w:szCs w:val="28"/>
              </w:rPr>
              <w:t>__________________/___________</w:t>
            </w:r>
          </w:p>
          <w:p w:rsidR="00600A52" w:rsidRPr="00766F03" w:rsidRDefault="00600A52" w:rsidP="00A52AA4">
            <w:pPr>
              <w:tabs>
                <w:tab w:val="left" w:pos="0"/>
                <w:tab w:val="left" w:pos="567"/>
                <w:tab w:val="left" w:pos="1276"/>
              </w:tabs>
              <w:spacing w:after="0" w:line="240" w:lineRule="auto"/>
              <w:rPr>
                <w:rFonts w:ascii="Times New Roman" w:hAnsi="Times New Roman"/>
                <w:sz w:val="28"/>
                <w:szCs w:val="28"/>
              </w:rPr>
            </w:pPr>
            <w:r w:rsidRPr="00766F03">
              <w:rPr>
                <w:rFonts w:ascii="Times New Roman" w:hAnsi="Times New Roman"/>
                <w:sz w:val="28"/>
                <w:szCs w:val="28"/>
              </w:rPr>
              <w:t>« ____ » _______________20 ___ г.</w:t>
            </w:r>
          </w:p>
          <w:p w:rsidR="00600A52" w:rsidRPr="00766F03" w:rsidRDefault="00600A52" w:rsidP="00A52AA4">
            <w:pPr>
              <w:tabs>
                <w:tab w:val="left" w:pos="0"/>
                <w:tab w:val="left" w:pos="567"/>
                <w:tab w:val="left" w:pos="1276"/>
              </w:tabs>
              <w:spacing w:after="0" w:line="240" w:lineRule="auto"/>
              <w:rPr>
                <w:rFonts w:ascii="Times New Roman" w:hAnsi="Times New Roman"/>
                <w:b/>
                <w:color w:val="000000"/>
                <w:sz w:val="28"/>
                <w:szCs w:val="28"/>
              </w:rPr>
            </w:pPr>
            <w:r w:rsidRPr="00766F03">
              <w:rPr>
                <w:rFonts w:ascii="Times New Roman" w:hAnsi="Times New Roman"/>
                <w:sz w:val="28"/>
                <w:szCs w:val="28"/>
              </w:rPr>
              <w:t>м.п.</w:t>
            </w:r>
          </w:p>
        </w:tc>
        <w:tc>
          <w:tcPr>
            <w:tcW w:w="4786" w:type="dxa"/>
          </w:tcPr>
          <w:p w:rsidR="00600A52" w:rsidRPr="00766F03" w:rsidRDefault="00600A52" w:rsidP="00A52AA4">
            <w:pPr>
              <w:tabs>
                <w:tab w:val="left" w:pos="884"/>
                <w:tab w:val="left" w:pos="1276"/>
              </w:tabs>
              <w:spacing w:after="0" w:line="240" w:lineRule="auto"/>
              <w:ind w:left="743"/>
              <w:rPr>
                <w:rFonts w:ascii="Times New Roman" w:hAnsi="Times New Roman"/>
                <w:sz w:val="28"/>
                <w:szCs w:val="28"/>
              </w:rPr>
            </w:pPr>
            <w:r w:rsidRPr="00766F03">
              <w:rPr>
                <w:rFonts w:ascii="Times New Roman" w:hAnsi="Times New Roman"/>
                <w:sz w:val="28"/>
                <w:szCs w:val="28"/>
              </w:rPr>
              <w:t>Исполнитель:</w:t>
            </w: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p>
          <w:p w:rsidR="00600A52" w:rsidRPr="00766F03" w:rsidRDefault="00600A52" w:rsidP="00A52AA4">
            <w:pPr>
              <w:tabs>
                <w:tab w:val="left" w:pos="884"/>
              </w:tabs>
              <w:spacing w:after="0" w:line="240" w:lineRule="auto"/>
              <w:ind w:left="743"/>
              <w:rPr>
                <w:rFonts w:ascii="Times New Roman" w:hAnsi="Times New Roman"/>
                <w:sz w:val="28"/>
                <w:szCs w:val="28"/>
              </w:rPr>
            </w:pPr>
            <w:r w:rsidRPr="00766F03">
              <w:rPr>
                <w:rFonts w:ascii="Times New Roman" w:hAnsi="Times New Roman"/>
                <w:sz w:val="28"/>
                <w:szCs w:val="28"/>
              </w:rPr>
              <w:t xml:space="preserve">___________________/__________   </w:t>
            </w:r>
          </w:p>
          <w:p w:rsidR="00600A52" w:rsidRPr="00766F03" w:rsidRDefault="00600A52" w:rsidP="00A52AA4">
            <w:pPr>
              <w:tabs>
                <w:tab w:val="left" w:pos="567"/>
                <w:tab w:val="left" w:pos="884"/>
                <w:tab w:val="left" w:pos="1276"/>
              </w:tabs>
              <w:spacing w:after="0" w:line="240" w:lineRule="auto"/>
              <w:ind w:left="743"/>
              <w:rPr>
                <w:rFonts w:ascii="Times New Roman" w:hAnsi="Times New Roman"/>
                <w:sz w:val="28"/>
                <w:szCs w:val="28"/>
              </w:rPr>
            </w:pPr>
            <w:r w:rsidRPr="00766F03">
              <w:rPr>
                <w:rFonts w:ascii="Times New Roman" w:hAnsi="Times New Roman"/>
                <w:sz w:val="28"/>
                <w:szCs w:val="28"/>
              </w:rPr>
              <w:t>« ____ » ____________ 20 ___ г.</w:t>
            </w:r>
          </w:p>
          <w:p w:rsidR="00600A52" w:rsidRPr="00766F03" w:rsidRDefault="00600A52" w:rsidP="00A52AA4">
            <w:pPr>
              <w:tabs>
                <w:tab w:val="left" w:pos="567"/>
                <w:tab w:val="left" w:pos="884"/>
                <w:tab w:val="left" w:pos="1276"/>
              </w:tabs>
              <w:spacing w:after="0" w:line="240" w:lineRule="auto"/>
              <w:ind w:left="743"/>
              <w:rPr>
                <w:rFonts w:ascii="Times New Roman" w:hAnsi="Times New Roman"/>
                <w:sz w:val="28"/>
                <w:szCs w:val="28"/>
              </w:rPr>
            </w:pPr>
            <w:r w:rsidRPr="00766F03">
              <w:rPr>
                <w:rFonts w:ascii="Times New Roman" w:hAnsi="Times New Roman"/>
                <w:sz w:val="28"/>
                <w:szCs w:val="28"/>
              </w:rPr>
              <w:t>м.п.</w:t>
            </w:r>
          </w:p>
          <w:p w:rsidR="00600A52" w:rsidRPr="00766F03" w:rsidRDefault="00600A52" w:rsidP="00A52AA4">
            <w:pPr>
              <w:tabs>
                <w:tab w:val="left" w:pos="567"/>
                <w:tab w:val="left" w:pos="884"/>
                <w:tab w:val="left" w:pos="1276"/>
              </w:tabs>
              <w:spacing w:after="0" w:line="240" w:lineRule="auto"/>
              <w:rPr>
                <w:rFonts w:ascii="Times New Roman" w:hAnsi="Times New Roman"/>
                <w:b/>
                <w:color w:val="000000"/>
                <w:sz w:val="28"/>
                <w:szCs w:val="28"/>
              </w:rPr>
            </w:pPr>
          </w:p>
        </w:tc>
      </w:tr>
    </w:tbl>
    <w:p w:rsidR="00600A52" w:rsidRPr="0082194D" w:rsidRDefault="00600A52" w:rsidP="00EF3201">
      <w:pPr>
        <w:rPr>
          <w:sz w:val="28"/>
          <w:szCs w:val="28"/>
        </w:rPr>
      </w:pPr>
    </w:p>
    <w:p w:rsidR="00600A52" w:rsidRPr="0082194D" w:rsidRDefault="00600A52" w:rsidP="00EF3201">
      <w:pPr>
        <w:rPr>
          <w:sz w:val="28"/>
          <w:szCs w:val="28"/>
        </w:rPr>
      </w:pPr>
      <w:r>
        <w:rPr>
          <w:sz w:val="28"/>
          <w:szCs w:val="28"/>
        </w:rPr>
        <w:br w:type="page"/>
      </w:r>
    </w:p>
    <w:p w:rsidR="00600A52" w:rsidRPr="0082194D" w:rsidRDefault="00600A52" w:rsidP="00A52AA4">
      <w:pPr>
        <w:autoSpaceDE w:val="0"/>
        <w:autoSpaceDN w:val="0"/>
        <w:adjustRightInd w:val="0"/>
        <w:spacing w:after="0" w:line="240" w:lineRule="auto"/>
        <w:ind w:firstLine="540"/>
        <w:jc w:val="right"/>
        <w:rPr>
          <w:rFonts w:ascii="Times New Roman" w:hAnsi="Times New Roman"/>
          <w:sz w:val="28"/>
          <w:szCs w:val="28"/>
        </w:rPr>
      </w:pPr>
      <w:r w:rsidRPr="0082194D">
        <w:rPr>
          <w:rFonts w:ascii="Times New Roman" w:hAnsi="Times New Roman"/>
          <w:sz w:val="28"/>
          <w:szCs w:val="28"/>
        </w:rPr>
        <w:t>Приложение № 1</w:t>
      </w:r>
    </w:p>
    <w:p w:rsidR="00600A52" w:rsidRPr="0082194D" w:rsidRDefault="00600A52" w:rsidP="00A52AA4">
      <w:pPr>
        <w:autoSpaceDE w:val="0"/>
        <w:autoSpaceDN w:val="0"/>
        <w:adjustRightInd w:val="0"/>
        <w:spacing w:after="0" w:line="240" w:lineRule="auto"/>
        <w:ind w:firstLine="540"/>
        <w:jc w:val="right"/>
        <w:rPr>
          <w:rFonts w:ascii="Times New Roman" w:hAnsi="Times New Roman"/>
          <w:sz w:val="28"/>
          <w:szCs w:val="28"/>
        </w:rPr>
      </w:pPr>
      <w:r w:rsidRPr="0082194D">
        <w:rPr>
          <w:rFonts w:ascii="Times New Roman" w:hAnsi="Times New Roman"/>
          <w:sz w:val="28"/>
          <w:szCs w:val="28"/>
        </w:rPr>
        <w:t>к контракту</w:t>
      </w:r>
    </w:p>
    <w:p w:rsidR="00600A52" w:rsidRPr="0082194D" w:rsidRDefault="00600A52" w:rsidP="00A52AA4">
      <w:pPr>
        <w:autoSpaceDE w:val="0"/>
        <w:autoSpaceDN w:val="0"/>
        <w:adjustRightInd w:val="0"/>
        <w:spacing w:after="0" w:line="240" w:lineRule="auto"/>
        <w:ind w:firstLine="540"/>
        <w:jc w:val="right"/>
        <w:rPr>
          <w:rFonts w:ascii="Times New Roman" w:hAnsi="Times New Roman"/>
          <w:sz w:val="28"/>
          <w:szCs w:val="28"/>
        </w:rPr>
      </w:pPr>
      <w:r w:rsidRPr="0082194D">
        <w:rPr>
          <w:rFonts w:ascii="Times New Roman" w:hAnsi="Times New Roman"/>
          <w:sz w:val="28"/>
          <w:szCs w:val="28"/>
        </w:rPr>
        <w:t xml:space="preserve"> от «____» _______2016 № ______</w:t>
      </w:r>
    </w:p>
    <w:p w:rsidR="00600A52" w:rsidRPr="0082194D" w:rsidRDefault="00600A52" w:rsidP="00A52AA4">
      <w:pPr>
        <w:pStyle w:val="western"/>
        <w:spacing w:before="0" w:beforeAutospacing="0" w:after="0" w:afterAutospacing="0"/>
        <w:jc w:val="center"/>
        <w:rPr>
          <w:sz w:val="28"/>
          <w:szCs w:val="28"/>
        </w:rPr>
      </w:pPr>
    </w:p>
    <w:p w:rsidR="00600A52" w:rsidRPr="00B25818" w:rsidRDefault="00600A52" w:rsidP="00EF3201">
      <w:pPr>
        <w:pStyle w:val="western"/>
        <w:spacing w:before="0" w:beforeAutospacing="0" w:after="0" w:afterAutospacing="0" w:line="240" w:lineRule="atLeast"/>
        <w:jc w:val="center"/>
        <w:rPr>
          <w:sz w:val="28"/>
          <w:szCs w:val="28"/>
        </w:rPr>
      </w:pPr>
      <w:r w:rsidRPr="00B25818">
        <w:rPr>
          <w:sz w:val="28"/>
          <w:szCs w:val="28"/>
        </w:rPr>
        <w:t>Техническое задание</w:t>
      </w:r>
    </w:p>
    <w:p w:rsidR="00600A52" w:rsidRPr="005070AC" w:rsidRDefault="00600A52" w:rsidP="00EF3201">
      <w:pPr>
        <w:pStyle w:val="western"/>
        <w:spacing w:before="0" w:beforeAutospacing="0" w:after="0" w:afterAutospacing="0" w:line="240" w:lineRule="atLeast"/>
        <w:jc w:val="center"/>
        <w:rPr>
          <w:sz w:val="28"/>
          <w:szCs w:val="28"/>
          <w:highlight w:val="yellow"/>
        </w:rPr>
      </w:pPr>
    </w:p>
    <w:p w:rsidR="00600A52" w:rsidRPr="005070AC"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Default="00600A52" w:rsidP="00EF3201">
      <w:pPr>
        <w:pStyle w:val="western"/>
        <w:spacing w:before="0" w:beforeAutospacing="0" w:after="0" w:afterAutospacing="0" w:line="240" w:lineRule="atLeast"/>
        <w:jc w:val="center"/>
        <w:rPr>
          <w:sz w:val="28"/>
          <w:szCs w:val="28"/>
          <w:highlight w:val="yellow"/>
        </w:rPr>
      </w:pPr>
    </w:p>
    <w:p w:rsidR="00600A52" w:rsidRPr="005070AC" w:rsidRDefault="00600A52" w:rsidP="00EF3201">
      <w:pPr>
        <w:pStyle w:val="western"/>
        <w:spacing w:before="0" w:beforeAutospacing="0" w:after="0" w:afterAutospacing="0" w:line="240" w:lineRule="atLeast"/>
        <w:jc w:val="center"/>
        <w:rPr>
          <w:sz w:val="28"/>
          <w:szCs w:val="28"/>
          <w:highlight w:val="yellow"/>
        </w:rPr>
      </w:pPr>
    </w:p>
    <w:p w:rsidR="00600A52" w:rsidRPr="0082194D" w:rsidRDefault="00600A52" w:rsidP="00EF3201">
      <w:pPr>
        <w:jc w:val="both"/>
        <w:rPr>
          <w:rFonts w:ascii="Times New Roman" w:hAnsi="Times New Roman"/>
          <w:sz w:val="28"/>
          <w:szCs w:val="28"/>
        </w:rPr>
      </w:pPr>
    </w:p>
    <w:sectPr w:rsidR="00600A52" w:rsidRPr="0082194D" w:rsidSect="006239F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52" w:rsidRDefault="00600A52" w:rsidP="00F174C8">
      <w:pPr>
        <w:spacing w:after="0" w:line="240" w:lineRule="auto"/>
      </w:pPr>
      <w:r>
        <w:separator/>
      </w:r>
    </w:p>
  </w:endnote>
  <w:endnote w:type="continuationSeparator" w:id="1">
    <w:p w:rsidR="00600A52" w:rsidRDefault="00600A52" w:rsidP="00F17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52" w:rsidRDefault="00600A52" w:rsidP="00F174C8">
      <w:pPr>
        <w:spacing w:after="0" w:line="240" w:lineRule="auto"/>
      </w:pPr>
      <w:r>
        <w:separator/>
      </w:r>
    </w:p>
  </w:footnote>
  <w:footnote w:type="continuationSeparator" w:id="1">
    <w:p w:rsidR="00600A52" w:rsidRDefault="00600A52" w:rsidP="00F17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6DA"/>
    <w:multiLevelType w:val="hybridMultilevel"/>
    <w:tmpl w:val="ADB8FAC8"/>
    <w:lvl w:ilvl="0" w:tplc="683E860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CCC1662"/>
    <w:multiLevelType w:val="hybridMultilevel"/>
    <w:tmpl w:val="ADB8FAC8"/>
    <w:lvl w:ilvl="0" w:tplc="683E860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BA6C48"/>
    <w:multiLevelType w:val="multilevel"/>
    <w:tmpl w:val="8366853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78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9322818"/>
    <w:multiLevelType w:val="multilevel"/>
    <w:tmpl w:val="4BF0961C"/>
    <w:lvl w:ilvl="0">
      <w:start w:val="1"/>
      <w:numFmt w:val="decimal"/>
      <w:lvlText w:val="%1."/>
      <w:lvlJc w:val="left"/>
      <w:pPr>
        <w:ind w:left="720" w:hanging="360"/>
      </w:pPr>
      <w:rPr>
        <w:rFonts w:cs="Times New Roman" w:hint="default"/>
        <w:b/>
      </w:rPr>
    </w:lvl>
    <w:lvl w:ilvl="1">
      <w:start w:val="1"/>
      <w:numFmt w:val="decimal"/>
      <w:isLgl/>
      <w:lvlText w:val="%1.%2."/>
      <w:lvlJc w:val="left"/>
      <w:pPr>
        <w:ind w:left="1767" w:hanging="1200"/>
      </w:pPr>
      <w:rPr>
        <w:rFonts w:cs="Times New Roman" w:hint="default"/>
        <w:b w:val="0"/>
        <w:i w:val="0"/>
        <w:vertAlign w:val="baseline"/>
      </w:rPr>
    </w:lvl>
    <w:lvl w:ilvl="2">
      <w:start w:val="1"/>
      <w:numFmt w:val="decimal"/>
      <w:isLgl/>
      <w:lvlText w:val="%1.%2.%3."/>
      <w:lvlJc w:val="left"/>
      <w:pPr>
        <w:ind w:left="1974" w:hanging="1200"/>
      </w:pPr>
      <w:rPr>
        <w:rFonts w:cs="Times New Roman" w:hint="default"/>
      </w:rPr>
    </w:lvl>
    <w:lvl w:ilvl="3">
      <w:start w:val="1"/>
      <w:numFmt w:val="decimal"/>
      <w:isLgl/>
      <w:lvlText w:val="%1.%2.%3.%4."/>
      <w:lvlJc w:val="left"/>
      <w:pPr>
        <w:ind w:left="2181" w:hanging="1200"/>
      </w:pPr>
      <w:rPr>
        <w:rFonts w:cs="Times New Roman" w:hint="default"/>
      </w:rPr>
    </w:lvl>
    <w:lvl w:ilvl="4">
      <w:start w:val="1"/>
      <w:numFmt w:val="decimal"/>
      <w:isLgl/>
      <w:lvlText w:val="%1.%2.%3.%4.%5."/>
      <w:lvlJc w:val="left"/>
      <w:pPr>
        <w:ind w:left="2388" w:hanging="1200"/>
      </w:pPr>
      <w:rPr>
        <w:rFonts w:cs="Times New Roman" w:hint="default"/>
      </w:rPr>
    </w:lvl>
    <w:lvl w:ilvl="5">
      <w:start w:val="1"/>
      <w:numFmt w:val="decimal"/>
      <w:isLgl/>
      <w:lvlText w:val="%1.%2.%3.%4.%5.%6."/>
      <w:lvlJc w:val="left"/>
      <w:pPr>
        <w:ind w:left="2595" w:hanging="120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36047152"/>
    <w:multiLevelType w:val="hybridMultilevel"/>
    <w:tmpl w:val="13F60B86"/>
    <w:lvl w:ilvl="0" w:tplc="7F8A5108">
      <w:start w:val="6"/>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7E05C3C"/>
    <w:multiLevelType w:val="multilevel"/>
    <w:tmpl w:val="D17E5D6A"/>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78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6381DF7"/>
    <w:multiLevelType w:val="multilevel"/>
    <w:tmpl w:val="48E60B88"/>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46AC735C"/>
    <w:multiLevelType w:val="multilevel"/>
    <w:tmpl w:val="82B03426"/>
    <w:lvl w:ilvl="0">
      <w:start w:val="6"/>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lvlText w:val="%1.%2."/>
      <w:lvlJc w:val="left"/>
      <w:pPr>
        <w:ind w:left="792" w:hanging="432"/>
      </w:pPr>
      <w:rPr>
        <w:rFonts w:cs="Times New Roman" w:hint="default"/>
        <w:b w:val="0"/>
        <w:bCs w:val="0"/>
        <w:i w:val="0"/>
        <w:iCs w:val="0"/>
        <w:caps w:val="0"/>
        <w:strike w:val="0"/>
        <w:dstrike w:val="0"/>
        <w:outline w:val="0"/>
        <w:shadow w:val="0"/>
        <w:emboss w:val="0"/>
        <w:imprint w:val="0"/>
        <w:vanish w:val="0"/>
        <w:color w:val="000000"/>
        <w:spacing w:val="0"/>
        <w:kern w:val="0"/>
        <w:position w:val="0"/>
        <w:u w:val="none"/>
        <w:vertAlign w:val="baseline"/>
      </w:rPr>
    </w:lvl>
    <w:lvl w:ilvl="2">
      <w:start w:val="1"/>
      <w:numFmt w:val="decimal"/>
      <w:lvlText w:val="%1.%2.%3."/>
      <w:lvlJc w:val="left"/>
      <w:pPr>
        <w:ind w:left="1224" w:hanging="504"/>
      </w:pPr>
      <w:rPr>
        <w:rFonts w:cs="Times New Roman" w:hint="default"/>
      </w:rPr>
    </w:lvl>
    <w:lvl w:ilvl="3">
      <w:start w:val="2"/>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9465836"/>
    <w:multiLevelType w:val="multilevel"/>
    <w:tmpl w:val="C546949C"/>
    <w:lvl w:ilvl="0">
      <w:start w:val="7"/>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b/>
      </w:rPr>
    </w:lvl>
    <w:lvl w:ilvl="2">
      <w:start w:val="1"/>
      <w:numFmt w:val="decimal"/>
      <w:lvlText w:val="%1.%2.%3."/>
      <w:lvlJc w:val="left"/>
      <w:pPr>
        <w:ind w:left="178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AA31CC6"/>
    <w:multiLevelType w:val="hybridMultilevel"/>
    <w:tmpl w:val="56BE264E"/>
    <w:lvl w:ilvl="0" w:tplc="4162D4D8">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FE031B"/>
    <w:multiLevelType w:val="hybridMultilevel"/>
    <w:tmpl w:val="35009D6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223C06"/>
    <w:multiLevelType w:val="multilevel"/>
    <w:tmpl w:val="8366853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78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E6D7E7F"/>
    <w:multiLevelType w:val="multilevel"/>
    <w:tmpl w:val="594E7C6A"/>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52F005A0"/>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5E3D9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C85297A"/>
    <w:multiLevelType w:val="hybridMultilevel"/>
    <w:tmpl w:val="B09280C4"/>
    <w:lvl w:ilvl="0" w:tplc="130C24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FD029D"/>
    <w:multiLevelType w:val="multilevel"/>
    <w:tmpl w:val="594E7C6A"/>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6326620D"/>
    <w:multiLevelType w:val="multilevel"/>
    <w:tmpl w:val="3E98A3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6E36613"/>
    <w:multiLevelType w:val="hybridMultilevel"/>
    <w:tmpl w:val="6E0AD796"/>
    <w:lvl w:ilvl="0" w:tplc="A7F6202E">
      <w:start w:val="1"/>
      <w:numFmt w:val="decimal"/>
      <w:lvlText w:val="%1."/>
      <w:lvlJc w:val="left"/>
      <w:pPr>
        <w:ind w:left="720" w:hanging="360"/>
      </w:pPr>
      <w:rPr>
        <w:rFonts w:cs="Times New Roman" w:hint="default"/>
        <w:b/>
      </w:rPr>
    </w:lvl>
    <w:lvl w:ilvl="1" w:tplc="D1E4B334" w:tentative="1">
      <w:start w:val="1"/>
      <w:numFmt w:val="lowerLetter"/>
      <w:lvlText w:val="%2."/>
      <w:lvlJc w:val="left"/>
      <w:pPr>
        <w:ind w:left="1440" w:hanging="360"/>
      </w:pPr>
      <w:rPr>
        <w:rFonts w:cs="Times New Roman"/>
      </w:rPr>
    </w:lvl>
    <w:lvl w:ilvl="2" w:tplc="843A1402" w:tentative="1">
      <w:start w:val="1"/>
      <w:numFmt w:val="lowerRoman"/>
      <w:lvlText w:val="%3."/>
      <w:lvlJc w:val="right"/>
      <w:pPr>
        <w:ind w:left="2160" w:hanging="180"/>
      </w:pPr>
      <w:rPr>
        <w:rFonts w:cs="Times New Roman"/>
      </w:rPr>
    </w:lvl>
    <w:lvl w:ilvl="3" w:tplc="D4C40744" w:tentative="1">
      <w:start w:val="1"/>
      <w:numFmt w:val="decimal"/>
      <w:lvlText w:val="%4."/>
      <w:lvlJc w:val="left"/>
      <w:pPr>
        <w:ind w:left="2880" w:hanging="360"/>
      </w:pPr>
      <w:rPr>
        <w:rFonts w:cs="Times New Roman"/>
      </w:rPr>
    </w:lvl>
    <w:lvl w:ilvl="4" w:tplc="0BC838D6" w:tentative="1">
      <w:start w:val="1"/>
      <w:numFmt w:val="lowerLetter"/>
      <w:lvlText w:val="%5."/>
      <w:lvlJc w:val="left"/>
      <w:pPr>
        <w:ind w:left="3600" w:hanging="360"/>
      </w:pPr>
      <w:rPr>
        <w:rFonts w:cs="Times New Roman"/>
      </w:rPr>
    </w:lvl>
    <w:lvl w:ilvl="5" w:tplc="CA5A83AA" w:tentative="1">
      <w:start w:val="1"/>
      <w:numFmt w:val="lowerRoman"/>
      <w:lvlText w:val="%6."/>
      <w:lvlJc w:val="right"/>
      <w:pPr>
        <w:ind w:left="4320" w:hanging="180"/>
      </w:pPr>
      <w:rPr>
        <w:rFonts w:cs="Times New Roman"/>
      </w:rPr>
    </w:lvl>
    <w:lvl w:ilvl="6" w:tplc="88521160" w:tentative="1">
      <w:start w:val="1"/>
      <w:numFmt w:val="decimal"/>
      <w:lvlText w:val="%7."/>
      <w:lvlJc w:val="left"/>
      <w:pPr>
        <w:ind w:left="5040" w:hanging="360"/>
      </w:pPr>
      <w:rPr>
        <w:rFonts w:cs="Times New Roman"/>
      </w:rPr>
    </w:lvl>
    <w:lvl w:ilvl="7" w:tplc="D48A34F4" w:tentative="1">
      <w:start w:val="1"/>
      <w:numFmt w:val="lowerLetter"/>
      <w:lvlText w:val="%8."/>
      <w:lvlJc w:val="left"/>
      <w:pPr>
        <w:ind w:left="5760" w:hanging="360"/>
      </w:pPr>
      <w:rPr>
        <w:rFonts w:cs="Times New Roman"/>
      </w:rPr>
    </w:lvl>
    <w:lvl w:ilvl="8" w:tplc="F7F86FB2" w:tentative="1">
      <w:start w:val="1"/>
      <w:numFmt w:val="lowerRoman"/>
      <w:lvlText w:val="%9."/>
      <w:lvlJc w:val="right"/>
      <w:pPr>
        <w:ind w:left="6480" w:hanging="180"/>
      </w:pPr>
      <w:rPr>
        <w:rFonts w:cs="Times New Roman"/>
      </w:rPr>
    </w:lvl>
  </w:abstractNum>
  <w:abstractNum w:abstractNumId="19">
    <w:nsid w:val="6AF21B2C"/>
    <w:multiLevelType w:val="multilevel"/>
    <w:tmpl w:val="82B03426"/>
    <w:lvl w:ilvl="0">
      <w:start w:val="6"/>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lvlText w:val="%1.%2."/>
      <w:lvlJc w:val="left"/>
      <w:pPr>
        <w:ind w:left="792" w:hanging="432"/>
      </w:pPr>
      <w:rPr>
        <w:rFonts w:cs="Times New Roman" w:hint="default"/>
        <w:b w:val="0"/>
        <w:bCs w:val="0"/>
        <w:i w:val="0"/>
        <w:iCs w:val="0"/>
        <w:caps w:val="0"/>
        <w:strike w:val="0"/>
        <w:dstrike w:val="0"/>
        <w:outline w:val="0"/>
        <w:shadow w:val="0"/>
        <w:emboss w:val="0"/>
        <w:imprint w:val="0"/>
        <w:vanish w:val="0"/>
        <w:color w:val="000000"/>
        <w:spacing w:val="0"/>
        <w:kern w:val="0"/>
        <w:position w:val="0"/>
        <w:u w:val="none"/>
        <w:vertAlign w:val="baseline"/>
      </w:rPr>
    </w:lvl>
    <w:lvl w:ilvl="2">
      <w:start w:val="1"/>
      <w:numFmt w:val="decimal"/>
      <w:lvlText w:val="%1.%2.%3."/>
      <w:lvlJc w:val="left"/>
      <w:pPr>
        <w:ind w:left="1224" w:hanging="504"/>
      </w:pPr>
      <w:rPr>
        <w:rFonts w:cs="Times New Roman" w:hint="default"/>
      </w:rPr>
    </w:lvl>
    <w:lvl w:ilvl="3">
      <w:start w:val="2"/>
      <w:numFmt w:val="decimal"/>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D1F0E12"/>
    <w:multiLevelType w:val="multilevel"/>
    <w:tmpl w:val="48E60B88"/>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70A95513"/>
    <w:multiLevelType w:val="hybridMultilevel"/>
    <w:tmpl w:val="C0589DAA"/>
    <w:lvl w:ilvl="0" w:tplc="99E0D69A">
      <w:start w:val="5"/>
      <w:numFmt w:val="decimal"/>
      <w:lvlText w:val="%1."/>
      <w:lvlJc w:val="left"/>
      <w:pPr>
        <w:ind w:left="1080" w:hanging="360"/>
      </w:pPr>
      <w:rPr>
        <w:rFonts w:cs="Times New Roman" w:hint="default"/>
      </w:rPr>
    </w:lvl>
    <w:lvl w:ilvl="1" w:tplc="53904074" w:tentative="1">
      <w:start w:val="1"/>
      <w:numFmt w:val="lowerLetter"/>
      <w:lvlText w:val="%2."/>
      <w:lvlJc w:val="left"/>
      <w:pPr>
        <w:ind w:left="1800" w:hanging="360"/>
      </w:pPr>
      <w:rPr>
        <w:rFonts w:cs="Times New Roman"/>
      </w:rPr>
    </w:lvl>
    <w:lvl w:ilvl="2" w:tplc="F430857A" w:tentative="1">
      <w:start w:val="1"/>
      <w:numFmt w:val="lowerRoman"/>
      <w:lvlText w:val="%3."/>
      <w:lvlJc w:val="right"/>
      <w:pPr>
        <w:ind w:left="2520" w:hanging="180"/>
      </w:pPr>
      <w:rPr>
        <w:rFonts w:cs="Times New Roman"/>
      </w:rPr>
    </w:lvl>
    <w:lvl w:ilvl="3" w:tplc="248A274C" w:tentative="1">
      <w:start w:val="1"/>
      <w:numFmt w:val="decimal"/>
      <w:lvlText w:val="%4."/>
      <w:lvlJc w:val="left"/>
      <w:pPr>
        <w:ind w:left="3240" w:hanging="360"/>
      </w:pPr>
      <w:rPr>
        <w:rFonts w:cs="Times New Roman"/>
      </w:rPr>
    </w:lvl>
    <w:lvl w:ilvl="4" w:tplc="F19803B6" w:tentative="1">
      <w:start w:val="1"/>
      <w:numFmt w:val="lowerLetter"/>
      <w:lvlText w:val="%5."/>
      <w:lvlJc w:val="left"/>
      <w:pPr>
        <w:ind w:left="3960" w:hanging="360"/>
      </w:pPr>
      <w:rPr>
        <w:rFonts w:cs="Times New Roman"/>
      </w:rPr>
    </w:lvl>
    <w:lvl w:ilvl="5" w:tplc="BC90799C" w:tentative="1">
      <w:start w:val="1"/>
      <w:numFmt w:val="lowerRoman"/>
      <w:lvlText w:val="%6."/>
      <w:lvlJc w:val="right"/>
      <w:pPr>
        <w:ind w:left="4680" w:hanging="180"/>
      </w:pPr>
      <w:rPr>
        <w:rFonts w:cs="Times New Roman"/>
      </w:rPr>
    </w:lvl>
    <w:lvl w:ilvl="6" w:tplc="F8407904" w:tentative="1">
      <w:start w:val="1"/>
      <w:numFmt w:val="decimal"/>
      <w:lvlText w:val="%7."/>
      <w:lvlJc w:val="left"/>
      <w:pPr>
        <w:ind w:left="5400" w:hanging="360"/>
      </w:pPr>
      <w:rPr>
        <w:rFonts w:cs="Times New Roman"/>
      </w:rPr>
    </w:lvl>
    <w:lvl w:ilvl="7" w:tplc="223A8B76" w:tentative="1">
      <w:start w:val="1"/>
      <w:numFmt w:val="lowerLetter"/>
      <w:lvlText w:val="%8."/>
      <w:lvlJc w:val="left"/>
      <w:pPr>
        <w:ind w:left="6120" w:hanging="360"/>
      </w:pPr>
      <w:rPr>
        <w:rFonts w:cs="Times New Roman"/>
      </w:rPr>
    </w:lvl>
    <w:lvl w:ilvl="8" w:tplc="C474454A" w:tentative="1">
      <w:start w:val="1"/>
      <w:numFmt w:val="lowerRoman"/>
      <w:lvlText w:val="%9."/>
      <w:lvlJc w:val="right"/>
      <w:pPr>
        <w:ind w:left="6840" w:hanging="180"/>
      </w:pPr>
      <w:rPr>
        <w:rFonts w:cs="Times New Roman"/>
      </w:rPr>
    </w:lvl>
  </w:abstractNum>
  <w:abstractNum w:abstractNumId="22">
    <w:nsid w:val="72811978"/>
    <w:multiLevelType w:val="multilevel"/>
    <w:tmpl w:val="9140B3F0"/>
    <w:lvl w:ilvl="0">
      <w:start w:val="1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8DB4CDE"/>
    <w:multiLevelType w:val="multilevel"/>
    <w:tmpl w:val="3E98A3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AB25672"/>
    <w:multiLevelType w:val="hybridMultilevel"/>
    <w:tmpl w:val="3300139E"/>
    <w:lvl w:ilvl="0" w:tplc="0419000F">
      <w:start w:val="1"/>
      <w:numFmt w:val="decimal"/>
      <w:lvlText w:val="%1."/>
      <w:lvlJc w:val="left"/>
      <w:pPr>
        <w:ind w:left="960" w:hanging="360"/>
      </w:pPr>
      <w:rPr>
        <w:rFonts w:cs="Times New Roman"/>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nsid w:val="7B536300"/>
    <w:multiLevelType w:val="hybridMultilevel"/>
    <w:tmpl w:val="FED6031A"/>
    <w:lvl w:ilvl="0" w:tplc="955C6C9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10"/>
  </w:num>
  <w:num w:numId="4">
    <w:abstractNumId w:val="21"/>
  </w:num>
  <w:num w:numId="5">
    <w:abstractNumId w:val="4"/>
  </w:num>
  <w:num w:numId="6">
    <w:abstractNumId w:val="9"/>
  </w:num>
  <w:num w:numId="7">
    <w:abstractNumId w:val="25"/>
  </w:num>
  <w:num w:numId="8">
    <w:abstractNumId w:val="0"/>
  </w:num>
  <w:num w:numId="9">
    <w:abstractNumId w:val="1"/>
  </w:num>
  <w:num w:numId="10">
    <w:abstractNumId w:val="14"/>
  </w:num>
  <w:num w:numId="11">
    <w:abstractNumId w:val="3"/>
  </w:num>
  <w:num w:numId="12">
    <w:abstractNumId w:val="19"/>
  </w:num>
  <w:num w:numId="13">
    <w:abstractNumId w:val="12"/>
  </w:num>
  <w:num w:numId="14">
    <w:abstractNumId w:val="16"/>
  </w:num>
  <w:num w:numId="15">
    <w:abstractNumId w:val="5"/>
  </w:num>
  <w:num w:numId="16">
    <w:abstractNumId w:val="6"/>
  </w:num>
  <w:num w:numId="17">
    <w:abstractNumId w:val="20"/>
  </w:num>
  <w:num w:numId="18">
    <w:abstractNumId w:val="23"/>
  </w:num>
  <w:num w:numId="19">
    <w:abstractNumId w:val="17"/>
  </w:num>
  <w:num w:numId="20">
    <w:abstractNumId w:val="8"/>
  </w:num>
  <w:num w:numId="21">
    <w:abstractNumId w:val="7"/>
  </w:num>
  <w:num w:numId="22">
    <w:abstractNumId w:val="2"/>
  </w:num>
  <w:num w:numId="23">
    <w:abstractNumId w:val="11"/>
  </w:num>
  <w:num w:numId="24">
    <w:abstractNumId w:val="24"/>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016"/>
    <w:rsid w:val="000127C3"/>
    <w:rsid w:val="00023C9B"/>
    <w:rsid w:val="000243CC"/>
    <w:rsid w:val="00024B5D"/>
    <w:rsid w:val="00025836"/>
    <w:rsid w:val="000258FC"/>
    <w:rsid w:val="00047E03"/>
    <w:rsid w:val="00052F0B"/>
    <w:rsid w:val="000532EA"/>
    <w:rsid w:val="00056214"/>
    <w:rsid w:val="00062BC8"/>
    <w:rsid w:val="000661CD"/>
    <w:rsid w:val="00072E89"/>
    <w:rsid w:val="000911FD"/>
    <w:rsid w:val="000918B1"/>
    <w:rsid w:val="0009379C"/>
    <w:rsid w:val="00097F5C"/>
    <w:rsid w:val="000A1C05"/>
    <w:rsid w:val="000B1B40"/>
    <w:rsid w:val="000B552D"/>
    <w:rsid w:val="000C2750"/>
    <w:rsid w:val="000C707F"/>
    <w:rsid w:val="000D5CEA"/>
    <w:rsid w:val="000E5842"/>
    <w:rsid w:val="000F245F"/>
    <w:rsid w:val="000F492D"/>
    <w:rsid w:val="00102275"/>
    <w:rsid w:val="00107E6F"/>
    <w:rsid w:val="00114906"/>
    <w:rsid w:val="001150F4"/>
    <w:rsid w:val="00126235"/>
    <w:rsid w:val="00137564"/>
    <w:rsid w:val="001436D5"/>
    <w:rsid w:val="001454AD"/>
    <w:rsid w:val="001570F7"/>
    <w:rsid w:val="001814ED"/>
    <w:rsid w:val="00182430"/>
    <w:rsid w:val="0019016C"/>
    <w:rsid w:val="00191895"/>
    <w:rsid w:val="001A7BA2"/>
    <w:rsid w:val="001B02ED"/>
    <w:rsid w:val="001B758E"/>
    <w:rsid w:val="001B7D0C"/>
    <w:rsid w:val="001C4833"/>
    <w:rsid w:val="001C7798"/>
    <w:rsid w:val="001D2C58"/>
    <w:rsid w:val="001D333A"/>
    <w:rsid w:val="001D6016"/>
    <w:rsid w:val="001E1A5D"/>
    <w:rsid w:val="001E2B28"/>
    <w:rsid w:val="001E2FC6"/>
    <w:rsid w:val="001F7049"/>
    <w:rsid w:val="00200F7E"/>
    <w:rsid w:val="0020301A"/>
    <w:rsid w:val="00211EF3"/>
    <w:rsid w:val="00214D61"/>
    <w:rsid w:val="00237A4A"/>
    <w:rsid w:val="002556AB"/>
    <w:rsid w:val="00257205"/>
    <w:rsid w:val="00261D45"/>
    <w:rsid w:val="002629A8"/>
    <w:rsid w:val="00270A72"/>
    <w:rsid w:val="00280C92"/>
    <w:rsid w:val="00284390"/>
    <w:rsid w:val="002863B7"/>
    <w:rsid w:val="00296212"/>
    <w:rsid w:val="002A6DC1"/>
    <w:rsid w:val="002C29D6"/>
    <w:rsid w:val="002C2E42"/>
    <w:rsid w:val="002C3536"/>
    <w:rsid w:val="002C512C"/>
    <w:rsid w:val="002D0512"/>
    <w:rsid w:val="002D2C5D"/>
    <w:rsid w:val="002D583E"/>
    <w:rsid w:val="002E31C6"/>
    <w:rsid w:val="002E60A9"/>
    <w:rsid w:val="00304E37"/>
    <w:rsid w:val="003153EF"/>
    <w:rsid w:val="00315E9C"/>
    <w:rsid w:val="00316075"/>
    <w:rsid w:val="00331BC1"/>
    <w:rsid w:val="0033376B"/>
    <w:rsid w:val="003449AA"/>
    <w:rsid w:val="00347B71"/>
    <w:rsid w:val="00351769"/>
    <w:rsid w:val="00363BCB"/>
    <w:rsid w:val="00364519"/>
    <w:rsid w:val="003663A8"/>
    <w:rsid w:val="003674F5"/>
    <w:rsid w:val="00375837"/>
    <w:rsid w:val="00383923"/>
    <w:rsid w:val="003872CE"/>
    <w:rsid w:val="003A2C96"/>
    <w:rsid w:val="003B623F"/>
    <w:rsid w:val="003D4998"/>
    <w:rsid w:val="003E3736"/>
    <w:rsid w:val="003E4EB6"/>
    <w:rsid w:val="003E539D"/>
    <w:rsid w:val="003E601D"/>
    <w:rsid w:val="0041122B"/>
    <w:rsid w:val="0041162E"/>
    <w:rsid w:val="00411AED"/>
    <w:rsid w:val="00416229"/>
    <w:rsid w:val="00416A3B"/>
    <w:rsid w:val="0042131F"/>
    <w:rsid w:val="00422172"/>
    <w:rsid w:val="00424B44"/>
    <w:rsid w:val="00427C63"/>
    <w:rsid w:val="00431E20"/>
    <w:rsid w:val="0043364F"/>
    <w:rsid w:val="00434DAB"/>
    <w:rsid w:val="00445F64"/>
    <w:rsid w:val="00446640"/>
    <w:rsid w:val="0045095F"/>
    <w:rsid w:val="004579AF"/>
    <w:rsid w:val="00467CB2"/>
    <w:rsid w:val="004809E8"/>
    <w:rsid w:val="00493191"/>
    <w:rsid w:val="004934D6"/>
    <w:rsid w:val="004940E7"/>
    <w:rsid w:val="004B1B4B"/>
    <w:rsid w:val="004B31C5"/>
    <w:rsid w:val="004C002B"/>
    <w:rsid w:val="004C0A0C"/>
    <w:rsid w:val="004C66AC"/>
    <w:rsid w:val="004D0125"/>
    <w:rsid w:val="004E0790"/>
    <w:rsid w:val="004E47FB"/>
    <w:rsid w:val="004F1637"/>
    <w:rsid w:val="0050028D"/>
    <w:rsid w:val="005005A7"/>
    <w:rsid w:val="005070AC"/>
    <w:rsid w:val="00513F50"/>
    <w:rsid w:val="00515EC0"/>
    <w:rsid w:val="00530FA9"/>
    <w:rsid w:val="00564196"/>
    <w:rsid w:val="00573AD7"/>
    <w:rsid w:val="005763B1"/>
    <w:rsid w:val="00580FDC"/>
    <w:rsid w:val="005B1EC1"/>
    <w:rsid w:val="005B511D"/>
    <w:rsid w:val="005C35E3"/>
    <w:rsid w:val="005D18A1"/>
    <w:rsid w:val="005D2F44"/>
    <w:rsid w:val="005D35C0"/>
    <w:rsid w:val="005F4097"/>
    <w:rsid w:val="00600A52"/>
    <w:rsid w:val="006071AF"/>
    <w:rsid w:val="00617714"/>
    <w:rsid w:val="0062332E"/>
    <w:rsid w:val="0062394A"/>
    <w:rsid w:val="006239F9"/>
    <w:rsid w:val="006313AC"/>
    <w:rsid w:val="00632426"/>
    <w:rsid w:val="00637BA9"/>
    <w:rsid w:val="006451A9"/>
    <w:rsid w:val="00666614"/>
    <w:rsid w:val="00677A8D"/>
    <w:rsid w:val="0068201B"/>
    <w:rsid w:val="0068771C"/>
    <w:rsid w:val="0068793F"/>
    <w:rsid w:val="00694763"/>
    <w:rsid w:val="006953B3"/>
    <w:rsid w:val="006A2AED"/>
    <w:rsid w:val="006B040F"/>
    <w:rsid w:val="006C1D33"/>
    <w:rsid w:val="006C3FB2"/>
    <w:rsid w:val="006D61C1"/>
    <w:rsid w:val="006E70B3"/>
    <w:rsid w:val="006F1EE9"/>
    <w:rsid w:val="006F24AC"/>
    <w:rsid w:val="006F7553"/>
    <w:rsid w:val="007107A9"/>
    <w:rsid w:val="0071439C"/>
    <w:rsid w:val="00722C3D"/>
    <w:rsid w:val="0072354E"/>
    <w:rsid w:val="00724642"/>
    <w:rsid w:val="0072727F"/>
    <w:rsid w:val="00731EAA"/>
    <w:rsid w:val="00740393"/>
    <w:rsid w:val="00742D8E"/>
    <w:rsid w:val="00744559"/>
    <w:rsid w:val="007566AA"/>
    <w:rsid w:val="0076001E"/>
    <w:rsid w:val="00762D1C"/>
    <w:rsid w:val="00766F03"/>
    <w:rsid w:val="00773AB9"/>
    <w:rsid w:val="0078078C"/>
    <w:rsid w:val="00791226"/>
    <w:rsid w:val="00793E63"/>
    <w:rsid w:val="007A2E56"/>
    <w:rsid w:val="007A50AF"/>
    <w:rsid w:val="007C65D1"/>
    <w:rsid w:val="007D0DF3"/>
    <w:rsid w:val="007D336B"/>
    <w:rsid w:val="007D6B8A"/>
    <w:rsid w:val="007E41AF"/>
    <w:rsid w:val="007E4CB9"/>
    <w:rsid w:val="007E6DC1"/>
    <w:rsid w:val="007F188B"/>
    <w:rsid w:val="00803621"/>
    <w:rsid w:val="008110E4"/>
    <w:rsid w:val="00815CEF"/>
    <w:rsid w:val="00817341"/>
    <w:rsid w:val="0082194D"/>
    <w:rsid w:val="0082410C"/>
    <w:rsid w:val="00824BF8"/>
    <w:rsid w:val="00845184"/>
    <w:rsid w:val="008513F5"/>
    <w:rsid w:val="00865AC2"/>
    <w:rsid w:val="00874DA6"/>
    <w:rsid w:val="008820FF"/>
    <w:rsid w:val="008861E3"/>
    <w:rsid w:val="0088778A"/>
    <w:rsid w:val="008B0634"/>
    <w:rsid w:val="008C4203"/>
    <w:rsid w:val="008C57BC"/>
    <w:rsid w:val="008D76B5"/>
    <w:rsid w:val="008E0CE5"/>
    <w:rsid w:val="008E3F5D"/>
    <w:rsid w:val="008F2679"/>
    <w:rsid w:val="0090283F"/>
    <w:rsid w:val="00903883"/>
    <w:rsid w:val="00907E62"/>
    <w:rsid w:val="00914345"/>
    <w:rsid w:val="00922D32"/>
    <w:rsid w:val="009259A8"/>
    <w:rsid w:val="00926053"/>
    <w:rsid w:val="009316ED"/>
    <w:rsid w:val="009409FF"/>
    <w:rsid w:val="00942E1C"/>
    <w:rsid w:val="009548B4"/>
    <w:rsid w:val="009564A2"/>
    <w:rsid w:val="009628B2"/>
    <w:rsid w:val="00963C7A"/>
    <w:rsid w:val="00963EC9"/>
    <w:rsid w:val="00973A44"/>
    <w:rsid w:val="00973B2F"/>
    <w:rsid w:val="009745A3"/>
    <w:rsid w:val="00974DBF"/>
    <w:rsid w:val="00982B76"/>
    <w:rsid w:val="00983927"/>
    <w:rsid w:val="0099406E"/>
    <w:rsid w:val="00996DC4"/>
    <w:rsid w:val="009975E9"/>
    <w:rsid w:val="009A58CC"/>
    <w:rsid w:val="009B015D"/>
    <w:rsid w:val="009C3D00"/>
    <w:rsid w:val="009C7D4E"/>
    <w:rsid w:val="00A02322"/>
    <w:rsid w:val="00A03A70"/>
    <w:rsid w:val="00A05827"/>
    <w:rsid w:val="00A12D91"/>
    <w:rsid w:val="00A23B1E"/>
    <w:rsid w:val="00A33B5D"/>
    <w:rsid w:val="00A416DE"/>
    <w:rsid w:val="00A45C5D"/>
    <w:rsid w:val="00A52665"/>
    <w:rsid w:val="00A52AA4"/>
    <w:rsid w:val="00A66C54"/>
    <w:rsid w:val="00A67408"/>
    <w:rsid w:val="00A67D86"/>
    <w:rsid w:val="00A70157"/>
    <w:rsid w:val="00A7473C"/>
    <w:rsid w:val="00A769CD"/>
    <w:rsid w:val="00A87016"/>
    <w:rsid w:val="00A9410D"/>
    <w:rsid w:val="00A95134"/>
    <w:rsid w:val="00AB02C7"/>
    <w:rsid w:val="00AB166B"/>
    <w:rsid w:val="00AB76EF"/>
    <w:rsid w:val="00AC5D45"/>
    <w:rsid w:val="00AD439B"/>
    <w:rsid w:val="00AD4517"/>
    <w:rsid w:val="00AF1468"/>
    <w:rsid w:val="00AF35BA"/>
    <w:rsid w:val="00B13FC4"/>
    <w:rsid w:val="00B24219"/>
    <w:rsid w:val="00B25818"/>
    <w:rsid w:val="00B30776"/>
    <w:rsid w:val="00B3493D"/>
    <w:rsid w:val="00B53412"/>
    <w:rsid w:val="00B62B02"/>
    <w:rsid w:val="00B7038C"/>
    <w:rsid w:val="00B94F74"/>
    <w:rsid w:val="00BA4BAC"/>
    <w:rsid w:val="00BA5C1B"/>
    <w:rsid w:val="00BC4759"/>
    <w:rsid w:val="00BC67D0"/>
    <w:rsid w:val="00BD6B67"/>
    <w:rsid w:val="00BD7199"/>
    <w:rsid w:val="00BE02B0"/>
    <w:rsid w:val="00BF1ADF"/>
    <w:rsid w:val="00C0313E"/>
    <w:rsid w:val="00C03680"/>
    <w:rsid w:val="00C31EFE"/>
    <w:rsid w:val="00C33F46"/>
    <w:rsid w:val="00C364EC"/>
    <w:rsid w:val="00C37717"/>
    <w:rsid w:val="00C43FF3"/>
    <w:rsid w:val="00C47A72"/>
    <w:rsid w:val="00C5579E"/>
    <w:rsid w:val="00C65DDE"/>
    <w:rsid w:val="00C85A1B"/>
    <w:rsid w:val="00CA43D5"/>
    <w:rsid w:val="00CB0BF1"/>
    <w:rsid w:val="00CB0E07"/>
    <w:rsid w:val="00CB3A79"/>
    <w:rsid w:val="00CB6C92"/>
    <w:rsid w:val="00CD5282"/>
    <w:rsid w:val="00CE5CC2"/>
    <w:rsid w:val="00CE71F3"/>
    <w:rsid w:val="00D01B12"/>
    <w:rsid w:val="00D063BE"/>
    <w:rsid w:val="00D12768"/>
    <w:rsid w:val="00D1310F"/>
    <w:rsid w:val="00D23A07"/>
    <w:rsid w:val="00D32517"/>
    <w:rsid w:val="00D3558B"/>
    <w:rsid w:val="00D461A9"/>
    <w:rsid w:val="00D507E5"/>
    <w:rsid w:val="00D57796"/>
    <w:rsid w:val="00D6098D"/>
    <w:rsid w:val="00D617E2"/>
    <w:rsid w:val="00D6208E"/>
    <w:rsid w:val="00D675B9"/>
    <w:rsid w:val="00D729B4"/>
    <w:rsid w:val="00D73C93"/>
    <w:rsid w:val="00D81427"/>
    <w:rsid w:val="00D93711"/>
    <w:rsid w:val="00DA2F74"/>
    <w:rsid w:val="00DA7281"/>
    <w:rsid w:val="00DB132D"/>
    <w:rsid w:val="00DB3E8D"/>
    <w:rsid w:val="00DC1C75"/>
    <w:rsid w:val="00DD53B6"/>
    <w:rsid w:val="00DD59BF"/>
    <w:rsid w:val="00DD5DB6"/>
    <w:rsid w:val="00DE4BA3"/>
    <w:rsid w:val="00DF1027"/>
    <w:rsid w:val="00DF6C29"/>
    <w:rsid w:val="00DF6F79"/>
    <w:rsid w:val="00E054FB"/>
    <w:rsid w:val="00E063D5"/>
    <w:rsid w:val="00E07111"/>
    <w:rsid w:val="00E14A56"/>
    <w:rsid w:val="00E17D49"/>
    <w:rsid w:val="00E23207"/>
    <w:rsid w:val="00E32B3F"/>
    <w:rsid w:val="00E332EA"/>
    <w:rsid w:val="00E45ED2"/>
    <w:rsid w:val="00E53A18"/>
    <w:rsid w:val="00E57C57"/>
    <w:rsid w:val="00E718B9"/>
    <w:rsid w:val="00E858DF"/>
    <w:rsid w:val="00E90140"/>
    <w:rsid w:val="00E925AC"/>
    <w:rsid w:val="00E9730D"/>
    <w:rsid w:val="00EA2CAE"/>
    <w:rsid w:val="00EA4220"/>
    <w:rsid w:val="00EA4D61"/>
    <w:rsid w:val="00EA5483"/>
    <w:rsid w:val="00EB1D7E"/>
    <w:rsid w:val="00EB44FF"/>
    <w:rsid w:val="00EC039C"/>
    <w:rsid w:val="00EC1672"/>
    <w:rsid w:val="00EC5FBF"/>
    <w:rsid w:val="00ED5CDB"/>
    <w:rsid w:val="00EE0466"/>
    <w:rsid w:val="00EE09A5"/>
    <w:rsid w:val="00EF3201"/>
    <w:rsid w:val="00F0294D"/>
    <w:rsid w:val="00F06702"/>
    <w:rsid w:val="00F133BF"/>
    <w:rsid w:val="00F13958"/>
    <w:rsid w:val="00F174C8"/>
    <w:rsid w:val="00F20D38"/>
    <w:rsid w:val="00F23627"/>
    <w:rsid w:val="00F26181"/>
    <w:rsid w:val="00F26F4E"/>
    <w:rsid w:val="00F32628"/>
    <w:rsid w:val="00F51307"/>
    <w:rsid w:val="00F54946"/>
    <w:rsid w:val="00F55E7D"/>
    <w:rsid w:val="00F76B9D"/>
    <w:rsid w:val="00F802E0"/>
    <w:rsid w:val="00F80A84"/>
    <w:rsid w:val="00F82343"/>
    <w:rsid w:val="00F9332E"/>
    <w:rsid w:val="00F95C22"/>
    <w:rsid w:val="00F95F94"/>
    <w:rsid w:val="00FA2E9D"/>
    <w:rsid w:val="00FA3EA8"/>
    <w:rsid w:val="00FC13D9"/>
    <w:rsid w:val="00FC28C9"/>
    <w:rsid w:val="00FD1BAB"/>
    <w:rsid w:val="00FE16FC"/>
    <w:rsid w:val="00FE4A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BE"/>
    <w:pPr>
      <w:spacing w:after="200" w:line="276" w:lineRule="auto"/>
    </w:pPr>
  </w:style>
  <w:style w:type="paragraph" w:styleId="Heading1">
    <w:name w:val="heading 1"/>
    <w:aliases w:val="Заголовок 1 Знак Знак Знак Знак Знак Знак Знак Знак Знак,H1"/>
    <w:basedOn w:val="Normal"/>
    <w:next w:val="Normal"/>
    <w:link w:val="Heading1Char"/>
    <w:uiPriority w:val="99"/>
    <w:qFormat/>
    <w:rsid w:val="00A87016"/>
    <w:pPr>
      <w:keepNext/>
      <w:spacing w:after="0" w:line="240" w:lineRule="auto"/>
      <w:jc w:val="center"/>
      <w:outlineLvl w:val="0"/>
    </w:pPr>
    <w:rPr>
      <w:rFonts w:ascii="Times New Roman" w:hAnsi="Times New Roman"/>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
    <w:basedOn w:val="DefaultParagraphFont"/>
    <w:link w:val="Heading1"/>
    <w:uiPriority w:val="99"/>
    <w:locked/>
    <w:rsid w:val="00A87016"/>
    <w:rPr>
      <w:rFonts w:ascii="Times New Roman" w:hAnsi="Times New Roman" w:cs="Times New Roman"/>
      <w:sz w:val="20"/>
      <w:szCs w:val="20"/>
    </w:rPr>
  </w:style>
  <w:style w:type="paragraph" w:customStyle="1" w:styleId="ConsPlusNormal">
    <w:name w:val="ConsPlusNormal"/>
    <w:link w:val="ConsPlusNormal0"/>
    <w:uiPriority w:val="99"/>
    <w:rsid w:val="00A87016"/>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uiPriority w:val="99"/>
    <w:rsid w:val="00A87016"/>
    <w:pPr>
      <w:widowControl w:val="0"/>
      <w:autoSpaceDE w:val="0"/>
      <w:autoSpaceDN w:val="0"/>
      <w:adjustRightInd w:val="0"/>
    </w:pPr>
    <w:rPr>
      <w:rFonts w:ascii="Courier New" w:hAnsi="Courier New" w:cs="Courier New"/>
    </w:rPr>
  </w:style>
  <w:style w:type="table" w:styleId="TableGrid">
    <w:name w:val="Table Grid"/>
    <w:basedOn w:val="TableNormal"/>
    <w:uiPriority w:val="99"/>
    <w:rsid w:val="00A870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87016"/>
    <w:rPr>
      <w:rFonts w:cs="Times New Roman"/>
      <w:color w:val="0000FF"/>
      <w:u w:val="single"/>
    </w:rPr>
  </w:style>
  <w:style w:type="character" w:customStyle="1" w:styleId="ConsPlusNormal0">
    <w:name w:val="ConsPlusNormal Знак"/>
    <w:link w:val="ConsPlusNormal"/>
    <w:uiPriority w:val="99"/>
    <w:locked/>
    <w:rsid w:val="00A87016"/>
    <w:rPr>
      <w:rFonts w:ascii="Arial" w:hAnsi="Arial"/>
      <w:sz w:val="22"/>
      <w:lang w:val="ru-RU" w:eastAsia="ru-RU"/>
    </w:rPr>
  </w:style>
  <w:style w:type="character" w:customStyle="1" w:styleId="ConsPlusNonformat0">
    <w:name w:val="ConsPlusNonformat Знак"/>
    <w:link w:val="ConsPlusNonformat"/>
    <w:uiPriority w:val="99"/>
    <w:locked/>
    <w:rsid w:val="00A87016"/>
    <w:rPr>
      <w:rFonts w:ascii="Courier New" w:hAnsi="Courier New"/>
      <w:sz w:val="22"/>
      <w:lang w:val="ru-RU" w:eastAsia="ru-RU"/>
    </w:rPr>
  </w:style>
  <w:style w:type="paragraph" w:styleId="BodyText">
    <w:name w:val="Body Text"/>
    <w:basedOn w:val="Normal"/>
    <w:link w:val="BodyTextChar"/>
    <w:uiPriority w:val="99"/>
    <w:rsid w:val="00F174C8"/>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F174C8"/>
    <w:rPr>
      <w:rFonts w:ascii="Times New Roman" w:hAnsi="Times New Roman" w:cs="Times New Roman"/>
      <w:sz w:val="24"/>
      <w:szCs w:val="24"/>
    </w:rPr>
  </w:style>
  <w:style w:type="paragraph" w:customStyle="1" w:styleId="ConsNormal">
    <w:name w:val="ConsNormal"/>
    <w:link w:val="ConsNormal0"/>
    <w:uiPriority w:val="99"/>
    <w:rsid w:val="00F174C8"/>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174C8"/>
    <w:rPr>
      <w:rFonts w:ascii="Arial" w:hAnsi="Arial"/>
      <w:sz w:val="22"/>
      <w:lang w:val="ru-RU" w:eastAsia="ru-RU"/>
    </w:rPr>
  </w:style>
  <w:style w:type="paragraph" w:styleId="FootnoteText">
    <w:name w:val="footnote text"/>
    <w:basedOn w:val="Normal"/>
    <w:link w:val="FootnoteTextChar"/>
    <w:uiPriority w:val="99"/>
    <w:rsid w:val="00F174C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F174C8"/>
    <w:rPr>
      <w:rFonts w:ascii="Calibri" w:eastAsia="Times New Roman" w:hAnsi="Calibri" w:cs="Times New Roman"/>
      <w:sz w:val="20"/>
      <w:szCs w:val="20"/>
      <w:lang w:eastAsia="en-US"/>
    </w:rPr>
  </w:style>
  <w:style w:type="character" w:styleId="FootnoteReference">
    <w:name w:val="footnote reference"/>
    <w:basedOn w:val="DefaultParagraphFont"/>
    <w:uiPriority w:val="99"/>
    <w:rsid w:val="00F174C8"/>
    <w:rPr>
      <w:rFonts w:cs="Times New Roman"/>
      <w:vertAlign w:val="superscript"/>
    </w:rPr>
  </w:style>
  <w:style w:type="paragraph" w:customStyle="1" w:styleId="ConsPlusTitle">
    <w:name w:val="ConsPlusTitle"/>
    <w:uiPriority w:val="99"/>
    <w:rsid w:val="00107E6F"/>
    <w:pPr>
      <w:widowControl w:val="0"/>
      <w:autoSpaceDE w:val="0"/>
      <w:autoSpaceDN w:val="0"/>
    </w:pPr>
    <w:rPr>
      <w:rFonts w:cs="Calibri"/>
      <w:b/>
      <w:szCs w:val="20"/>
    </w:rPr>
  </w:style>
  <w:style w:type="paragraph" w:styleId="ListParagraph">
    <w:name w:val="List Paragraph"/>
    <w:basedOn w:val="Normal"/>
    <w:link w:val="ListParagraphChar"/>
    <w:uiPriority w:val="99"/>
    <w:qFormat/>
    <w:rsid w:val="007E4CB9"/>
    <w:pPr>
      <w:ind w:left="720"/>
      <w:contextualSpacing/>
    </w:pPr>
  </w:style>
  <w:style w:type="paragraph" w:styleId="BodyTextIndent">
    <w:name w:val="Body Text Indent"/>
    <w:basedOn w:val="Normal"/>
    <w:link w:val="BodyTextIndentChar"/>
    <w:uiPriority w:val="99"/>
    <w:semiHidden/>
    <w:rsid w:val="00A03A70"/>
    <w:pPr>
      <w:spacing w:after="120"/>
      <w:ind w:left="283"/>
    </w:pPr>
  </w:style>
  <w:style w:type="character" w:customStyle="1" w:styleId="BodyTextIndentChar">
    <w:name w:val="Body Text Indent Char"/>
    <w:basedOn w:val="DefaultParagraphFont"/>
    <w:link w:val="BodyTextIndent"/>
    <w:uiPriority w:val="99"/>
    <w:semiHidden/>
    <w:locked/>
    <w:rsid w:val="00A03A70"/>
    <w:rPr>
      <w:rFonts w:cs="Times New Roman"/>
    </w:rPr>
  </w:style>
  <w:style w:type="paragraph" w:customStyle="1" w:styleId="ConsNonformat">
    <w:name w:val="ConsNonformat"/>
    <w:uiPriority w:val="99"/>
    <w:rsid w:val="00A03A70"/>
    <w:pPr>
      <w:widowControl w:val="0"/>
      <w:autoSpaceDE w:val="0"/>
      <w:autoSpaceDN w:val="0"/>
      <w:adjustRightInd w:val="0"/>
    </w:pPr>
    <w:rPr>
      <w:rFonts w:ascii="Courier New" w:hAnsi="Courier New" w:cs="Courier New"/>
      <w:sz w:val="20"/>
      <w:szCs w:val="20"/>
    </w:rPr>
  </w:style>
  <w:style w:type="paragraph" w:customStyle="1" w:styleId="1">
    <w:name w:val="Основной текст1"/>
    <w:basedOn w:val="Normal"/>
    <w:uiPriority w:val="99"/>
    <w:rsid w:val="00A03A70"/>
    <w:pPr>
      <w:spacing w:after="0" w:line="240" w:lineRule="auto"/>
      <w:jc w:val="both"/>
    </w:pPr>
    <w:rPr>
      <w:rFonts w:ascii="Times New Roman" w:hAnsi="Times New Roman"/>
      <w:sz w:val="24"/>
      <w:szCs w:val="20"/>
    </w:rPr>
  </w:style>
  <w:style w:type="character" w:customStyle="1" w:styleId="Arial8">
    <w:name w:val="Стиль (латиница) Arial 8 пт Синий"/>
    <w:uiPriority w:val="99"/>
    <w:rsid w:val="00A03A70"/>
    <w:rPr>
      <w:rFonts w:ascii="Times New Roman" w:hAnsi="Times New Roman"/>
      <w:color w:val="0000FF"/>
      <w:sz w:val="24"/>
    </w:rPr>
  </w:style>
  <w:style w:type="paragraph" w:customStyle="1" w:styleId="10">
    <w:name w:val="Без интервала1"/>
    <w:uiPriority w:val="99"/>
    <w:rsid w:val="001436D5"/>
    <w:pPr>
      <w:widowControl w:val="0"/>
      <w:suppressAutoHyphens/>
    </w:pPr>
    <w:rPr>
      <w:rFonts w:ascii="Times New Roman" w:hAnsi="Times New Roman" w:cs="Mangal"/>
      <w:kern w:val="1"/>
      <w:sz w:val="24"/>
      <w:szCs w:val="21"/>
      <w:lang w:eastAsia="hi-IN" w:bidi="hi-IN"/>
    </w:rPr>
  </w:style>
  <w:style w:type="paragraph" w:customStyle="1" w:styleId="11">
    <w:name w:val="Абзац списка1"/>
    <w:basedOn w:val="Normal"/>
    <w:uiPriority w:val="99"/>
    <w:rsid w:val="001436D5"/>
    <w:pPr>
      <w:ind w:left="720"/>
      <w:contextualSpacing/>
    </w:pPr>
  </w:style>
  <w:style w:type="paragraph" w:customStyle="1" w:styleId="-">
    <w:name w:val="Контракт-пункт"/>
    <w:basedOn w:val="Normal"/>
    <w:uiPriority w:val="99"/>
    <w:rsid w:val="001436D5"/>
    <w:pPr>
      <w:tabs>
        <w:tab w:val="num" w:pos="643"/>
      </w:tabs>
      <w:suppressAutoHyphens/>
      <w:spacing w:after="0" w:line="240" w:lineRule="auto"/>
      <w:ind w:left="643" w:hanging="360"/>
      <w:jc w:val="both"/>
    </w:pPr>
    <w:rPr>
      <w:rFonts w:ascii="Times New Roman" w:hAnsi="Times New Roman"/>
      <w:sz w:val="24"/>
      <w:szCs w:val="24"/>
      <w:lang w:eastAsia="ar-SA"/>
    </w:rPr>
  </w:style>
  <w:style w:type="paragraph" w:styleId="BalloonText">
    <w:name w:val="Balloon Text"/>
    <w:basedOn w:val="Normal"/>
    <w:link w:val="BalloonTextChar"/>
    <w:uiPriority w:val="99"/>
    <w:semiHidden/>
    <w:rsid w:val="0002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8FC"/>
    <w:rPr>
      <w:rFonts w:ascii="Tahoma" w:hAnsi="Tahoma" w:cs="Tahoma"/>
      <w:sz w:val="16"/>
      <w:szCs w:val="16"/>
    </w:rPr>
  </w:style>
  <w:style w:type="character" w:customStyle="1" w:styleId="a">
    <w:name w:val="Гипертекстовая ссылка"/>
    <w:basedOn w:val="DefaultParagraphFont"/>
    <w:uiPriority w:val="99"/>
    <w:rsid w:val="0062394A"/>
    <w:rPr>
      <w:rFonts w:cs="Times New Roman"/>
      <w:color w:val="106BBE"/>
    </w:rPr>
  </w:style>
  <w:style w:type="paragraph" w:customStyle="1" w:styleId="a0">
    <w:name w:val="Нормальный (таблица)"/>
    <w:basedOn w:val="Normal"/>
    <w:next w:val="Normal"/>
    <w:uiPriority w:val="99"/>
    <w:rsid w:val="0062394A"/>
    <w:pPr>
      <w:autoSpaceDE w:val="0"/>
      <w:autoSpaceDN w:val="0"/>
      <w:adjustRightInd w:val="0"/>
      <w:spacing w:after="0" w:line="240" w:lineRule="auto"/>
      <w:jc w:val="both"/>
    </w:pPr>
    <w:rPr>
      <w:rFonts w:ascii="Arial" w:hAnsi="Arial" w:cs="Arial"/>
      <w:sz w:val="24"/>
      <w:szCs w:val="24"/>
    </w:rPr>
  </w:style>
  <w:style w:type="paragraph" w:customStyle="1" w:styleId="a1">
    <w:name w:val="Прижатый влево"/>
    <w:basedOn w:val="Normal"/>
    <w:next w:val="Normal"/>
    <w:uiPriority w:val="99"/>
    <w:rsid w:val="0062394A"/>
    <w:pPr>
      <w:autoSpaceDE w:val="0"/>
      <w:autoSpaceDN w:val="0"/>
      <w:adjustRightInd w:val="0"/>
      <w:spacing w:after="0" w:line="240" w:lineRule="auto"/>
    </w:pPr>
    <w:rPr>
      <w:rFonts w:ascii="Arial" w:hAnsi="Arial" w:cs="Arial"/>
      <w:sz w:val="24"/>
      <w:szCs w:val="24"/>
    </w:rPr>
  </w:style>
  <w:style w:type="paragraph" w:styleId="NormalWeb">
    <w:name w:val="Normal (Web)"/>
    <w:aliases w:val="Обычный (Web)"/>
    <w:basedOn w:val="Normal"/>
    <w:uiPriority w:val="99"/>
    <w:rsid w:val="00C0313E"/>
    <w:pPr>
      <w:spacing w:before="100" w:beforeAutospacing="1" w:after="0" w:line="240" w:lineRule="auto"/>
    </w:pPr>
    <w:rPr>
      <w:rFonts w:ascii="Times New Roman" w:hAnsi="Times New Roman"/>
      <w:sz w:val="24"/>
      <w:szCs w:val="24"/>
    </w:rPr>
  </w:style>
  <w:style w:type="character" w:styleId="Strong">
    <w:name w:val="Strong"/>
    <w:basedOn w:val="DefaultParagraphFont"/>
    <w:uiPriority w:val="99"/>
    <w:qFormat/>
    <w:rsid w:val="00C0313E"/>
    <w:rPr>
      <w:rFonts w:cs="Times New Roman"/>
      <w:b/>
    </w:rPr>
  </w:style>
  <w:style w:type="paragraph" w:styleId="BodyText2">
    <w:name w:val="Body Text 2"/>
    <w:basedOn w:val="Normal"/>
    <w:link w:val="BodyText2Char"/>
    <w:uiPriority w:val="99"/>
    <w:rsid w:val="00052F0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052F0B"/>
    <w:rPr>
      <w:rFonts w:ascii="Times New Roman" w:hAnsi="Times New Roman" w:cs="Times New Roman"/>
      <w:sz w:val="24"/>
      <w:szCs w:val="24"/>
    </w:rPr>
  </w:style>
  <w:style w:type="paragraph" w:styleId="NoSpacing">
    <w:name w:val="No Spacing"/>
    <w:uiPriority w:val="99"/>
    <w:qFormat/>
    <w:rsid w:val="00A70157"/>
    <w:pPr>
      <w:widowControl w:val="0"/>
      <w:suppressAutoHyphens/>
    </w:pPr>
    <w:rPr>
      <w:rFonts w:ascii="Times New Roman" w:hAnsi="Times New Roman" w:cs="Mangal"/>
      <w:kern w:val="1"/>
      <w:sz w:val="24"/>
      <w:szCs w:val="21"/>
      <w:lang w:eastAsia="hi-IN" w:bidi="hi-IN"/>
    </w:rPr>
  </w:style>
  <w:style w:type="character" w:customStyle="1" w:styleId="ListParagraphChar">
    <w:name w:val="List Paragraph Char"/>
    <w:link w:val="ListParagraph"/>
    <w:uiPriority w:val="99"/>
    <w:locked/>
    <w:rsid w:val="00A70157"/>
  </w:style>
  <w:style w:type="paragraph" w:customStyle="1" w:styleId="western">
    <w:name w:val="western"/>
    <w:basedOn w:val="Normal"/>
    <w:uiPriority w:val="99"/>
    <w:rsid w:val="00A70157"/>
    <w:pPr>
      <w:spacing w:before="100" w:beforeAutospacing="1" w:after="100" w:afterAutospacing="1" w:line="240" w:lineRule="auto"/>
    </w:pPr>
    <w:rPr>
      <w:rFonts w:ascii="Times New Roman" w:hAnsi="Times New Roman"/>
      <w:sz w:val="24"/>
      <w:szCs w:val="24"/>
    </w:rPr>
  </w:style>
  <w:style w:type="paragraph" w:customStyle="1" w:styleId="a2">
    <w:name w:val="Обычный + по ширине"/>
    <w:basedOn w:val="Normal"/>
    <w:uiPriority w:val="99"/>
    <w:rsid w:val="00EF3201"/>
    <w:pPr>
      <w:spacing w:after="0"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550730.204" TargetMode="External"/><Relationship Id="rId18" Type="http://schemas.openxmlformats.org/officeDocument/2006/relationships/hyperlink" Target="garantF1://70550730.2732" TargetMode="External"/><Relationship Id="rId26" Type="http://schemas.openxmlformats.org/officeDocument/2006/relationships/hyperlink" Target="garantF1://70550730.162113" TargetMode="External"/><Relationship Id="rId39" Type="http://schemas.openxmlformats.org/officeDocument/2006/relationships/hyperlink" Target="garantF1://70550730.152" TargetMode="External"/><Relationship Id="rId21" Type="http://schemas.openxmlformats.org/officeDocument/2006/relationships/hyperlink" Target="garantF1://70550730.160" TargetMode="External"/><Relationship Id="rId34" Type="http://schemas.openxmlformats.org/officeDocument/2006/relationships/hyperlink" Target="garantF1://70550730.14131" TargetMode="External"/><Relationship Id="rId42" Type="http://schemas.openxmlformats.org/officeDocument/2006/relationships/hyperlink" Target="garantF1://70550730.139211" TargetMode="External"/><Relationship Id="rId47" Type="http://schemas.openxmlformats.org/officeDocument/2006/relationships/hyperlink" Target="garantF1://70550730.107" TargetMode="External"/><Relationship Id="rId50" Type="http://schemas.openxmlformats.org/officeDocument/2006/relationships/hyperlink" Target="garantF1://70550730.101315" TargetMode="External"/><Relationship Id="rId55" Type="http://schemas.openxmlformats.org/officeDocument/2006/relationships/hyperlink" Target="garantF1://70550730.103218" TargetMode="External"/><Relationship Id="rId63" Type="http://schemas.openxmlformats.org/officeDocument/2006/relationships/hyperlink" Target="garantF1://70550730.32505" TargetMode="External"/><Relationship Id="rId68" Type="http://schemas.openxmlformats.org/officeDocument/2006/relationships/hyperlink" Target="consultantplus://offline/ref%3DE7B0DCAAA1F8CE08D814144AF0FEE74341A420B7200FEECFA51E0279703910E1711039707D2AB47Ai0DFJ" TargetMode="External"/><Relationship Id="rId7" Type="http://schemas.openxmlformats.org/officeDocument/2006/relationships/hyperlink" Target="mailto:gezha@adkav.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550730.27130" TargetMode="External"/><Relationship Id="rId29" Type="http://schemas.openxmlformats.org/officeDocument/2006/relationships/hyperlink" Target="garantF1://70550730.139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50730.257114" TargetMode="External"/><Relationship Id="rId24" Type="http://schemas.openxmlformats.org/officeDocument/2006/relationships/hyperlink" Target="garantF1://70550730.16120" TargetMode="External"/><Relationship Id="rId32" Type="http://schemas.openxmlformats.org/officeDocument/2006/relationships/hyperlink" Target="garantF1://70550730.1414" TargetMode="External"/><Relationship Id="rId37" Type="http://schemas.openxmlformats.org/officeDocument/2006/relationships/hyperlink" Target="garantF1://70550730.1420" TargetMode="External"/><Relationship Id="rId40" Type="http://schemas.openxmlformats.org/officeDocument/2006/relationships/hyperlink" Target="garantF1://70550730.139224" TargetMode="External"/><Relationship Id="rId45" Type="http://schemas.openxmlformats.org/officeDocument/2006/relationships/hyperlink" Target="garantF1://70550730.139224150" TargetMode="External"/><Relationship Id="rId53" Type="http://schemas.openxmlformats.org/officeDocument/2006/relationships/hyperlink" Target="garantF1://70550730.1025190" TargetMode="External"/><Relationship Id="rId58" Type="http://schemas.openxmlformats.org/officeDocument/2006/relationships/hyperlink" Target="garantF1://70550730.10613" TargetMode="External"/><Relationship Id="rId66" Type="http://schemas.openxmlformats.org/officeDocument/2006/relationships/hyperlink" Target="consultantplus://offline/ref=53510FEEF10A42382B807269410E3EDCB966058C7092BADB2E2B222808B8896F9EF933D187C3cDwDN" TargetMode="External"/><Relationship Id="rId5" Type="http://schemas.openxmlformats.org/officeDocument/2006/relationships/footnotes" Target="footnotes.xml"/><Relationship Id="rId15" Type="http://schemas.openxmlformats.org/officeDocument/2006/relationships/hyperlink" Target="garantF1://70550730.25301" TargetMode="External"/><Relationship Id="rId23" Type="http://schemas.openxmlformats.org/officeDocument/2006/relationships/hyperlink" Target="garantF1://70550730.16101" TargetMode="External"/><Relationship Id="rId28" Type="http://schemas.openxmlformats.org/officeDocument/2006/relationships/hyperlink" Target="garantF1://70550730.162320" TargetMode="External"/><Relationship Id="rId36" Type="http://schemas.openxmlformats.org/officeDocument/2006/relationships/hyperlink" Target="garantF1://70550730.14193" TargetMode="External"/><Relationship Id="rId49" Type="http://schemas.openxmlformats.org/officeDocument/2006/relationships/hyperlink" Target="garantF1://70550730.1073" TargetMode="External"/><Relationship Id="rId57" Type="http://schemas.openxmlformats.org/officeDocument/2006/relationships/hyperlink" Target="garantF1://70550730.893" TargetMode="External"/><Relationship Id="rId61" Type="http://schemas.openxmlformats.org/officeDocument/2006/relationships/hyperlink" Target="garantF1://70550730.266" TargetMode="External"/><Relationship Id="rId10" Type="http://schemas.openxmlformats.org/officeDocument/2006/relationships/hyperlink" Target="garantF1://70550730.231313" TargetMode="External"/><Relationship Id="rId19" Type="http://schemas.openxmlformats.org/officeDocument/2006/relationships/hyperlink" Target="garantF1://70550730.25150" TargetMode="External"/><Relationship Id="rId31" Type="http://schemas.openxmlformats.org/officeDocument/2006/relationships/hyperlink" Target="garantF1://70550730.310" TargetMode="External"/><Relationship Id="rId44" Type="http://schemas.openxmlformats.org/officeDocument/2006/relationships/hyperlink" Target="garantF1://70550730.139214" TargetMode="External"/><Relationship Id="rId52" Type="http://schemas.openxmlformats.org/officeDocument/2006/relationships/hyperlink" Target="garantF1://70550730.102025" TargetMode="External"/><Relationship Id="rId60" Type="http://schemas.openxmlformats.org/officeDocument/2006/relationships/hyperlink" Target="garantF1://70550730.325" TargetMode="External"/><Relationship Id="rId65" Type="http://schemas.openxmlformats.org/officeDocument/2006/relationships/hyperlink" Target="consultantplus://offline/ref%3DE7B0DCAAA1F8CE08D814144AF0FEE74341A420B7200FEECFA51E0279703910E1711039707D2AB47Ai0DFJ" TargetMode="External"/><Relationship Id="rId4" Type="http://schemas.openxmlformats.org/officeDocument/2006/relationships/webSettings" Target="webSettings.xml"/><Relationship Id="rId9" Type="http://schemas.openxmlformats.org/officeDocument/2006/relationships/hyperlink" Target="garantF1://70550730.222923" TargetMode="External"/><Relationship Id="rId14" Type="http://schemas.openxmlformats.org/officeDocument/2006/relationships/hyperlink" Target="garantF1://70550730.202014" TargetMode="External"/><Relationship Id="rId22" Type="http://schemas.openxmlformats.org/officeDocument/2006/relationships/hyperlink" Target="garantF1://70550730.14110" TargetMode="External"/><Relationship Id="rId27" Type="http://schemas.openxmlformats.org/officeDocument/2006/relationships/hyperlink" Target="garantF1://70550730.162114" TargetMode="External"/><Relationship Id="rId30" Type="http://schemas.openxmlformats.org/officeDocument/2006/relationships/hyperlink" Target="garantF1://70550730.13150" TargetMode="External"/><Relationship Id="rId35" Type="http://schemas.openxmlformats.org/officeDocument/2006/relationships/hyperlink" Target="garantF1://70550730.1431" TargetMode="External"/><Relationship Id="rId43" Type="http://schemas.openxmlformats.org/officeDocument/2006/relationships/hyperlink" Target="garantF1://70550730.139212" TargetMode="External"/><Relationship Id="rId48" Type="http://schemas.openxmlformats.org/officeDocument/2006/relationships/hyperlink" Target="garantF1://70550730.1041" TargetMode="External"/><Relationship Id="rId56" Type="http://schemas.openxmlformats.org/officeDocument/2006/relationships/hyperlink" Target="garantF1://70550730.108313" TargetMode="External"/><Relationship Id="rId64" Type="http://schemas.openxmlformats.org/officeDocument/2006/relationships/hyperlink" Target="garantF1://70550730.452" TargetMode="External"/><Relationship Id="rId69" Type="http://schemas.openxmlformats.org/officeDocument/2006/relationships/hyperlink" Target="consultantplus://offline/ref=53510FEEF10A42382B807269410E3EDCB966058C7092BADB2E2B222808B8896F9EF933D187C3cDwDN" TargetMode="External"/><Relationship Id="rId8" Type="http://schemas.openxmlformats.org/officeDocument/2006/relationships/hyperlink" Target="consultantplus://offline/ref=C7A4A5D3F183A4B4FB35560100EE64608DB476334AE26179480BFB66F5c3z0L" TargetMode="External"/><Relationship Id="rId51" Type="http://schemas.openxmlformats.org/officeDocument/2006/relationships/hyperlink" Target="garantF1://70550730.1019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70550730.282912" TargetMode="External"/><Relationship Id="rId17" Type="http://schemas.openxmlformats.org/officeDocument/2006/relationships/hyperlink" Target="garantF1://70550730.271126" TargetMode="External"/><Relationship Id="rId25" Type="http://schemas.openxmlformats.org/officeDocument/2006/relationships/hyperlink" Target="garantF1://70550730.162112" TargetMode="External"/><Relationship Id="rId33" Type="http://schemas.openxmlformats.org/officeDocument/2006/relationships/hyperlink" Target="garantF1://70550730.1413" TargetMode="External"/><Relationship Id="rId38" Type="http://schemas.openxmlformats.org/officeDocument/2006/relationships/hyperlink" Target="garantF1://70550730.14194" TargetMode="External"/><Relationship Id="rId46" Type="http://schemas.openxmlformats.org/officeDocument/2006/relationships/hyperlink" Target="garantF1://70550730.1081" TargetMode="External"/><Relationship Id="rId59" Type="http://schemas.openxmlformats.org/officeDocument/2006/relationships/hyperlink" Target="garantF1://70550730.212" TargetMode="External"/><Relationship Id="rId67" Type="http://schemas.openxmlformats.org/officeDocument/2006/relationships/hyperlink" Target="consultantplus://offline/ref=53510FEEF10A42382B807269410E3EDCB96708857C9DBADB2E2B222808B8896F9EF933D386C4D4CBc5w4N" TargetMode="External"/><Relationship Id="rId20" Type="http://schemas.openxmlformats.org/officeDocument/2006/relationships/hyperlink" Target="garantF1://70550730.257330" TargetMode="External"/><Relationship Id="rId41" Type="http://schemas.openxmlformats.org/officeDocument/2006/relationships/hyperlink" Target="garantF1://70550730.3103" TargetMode="External"/><Relationship Id="rId54" Type="http://schemas.openxmlformats.org/officeDocument/2006/relationships/hyperlink" Target="garantF1://70550730.1051110" TargetMode="External"/><Relationship Id="rId62" Type="http://schemas.openxmlformats.org/officeDocument/2006/relationships/hyperlink" Target="garantF1://70550730.21" TargetMode="External"/><Relationship Id="rId70" Type="http://schemas.openxmlformats.org/officeDocument/2006/relationships/hyperlink" Target="consultantplus://offline/ref=53510FEEF10A42382B807269410E3EDCB96708857C9DBADB2E2B222808B8896F9EF933D386C4D4CBc5w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14653</Words>
  <Characters>-32766</Characters>
  <Application>Microsoft Office Outlook</Application>
  <DocSecurity>0</DocSecurity>
  <Lines>0</Lines>
  <Paragraphs>0</Paragraphs>
  <ScaleCrop>false</ScaleCrop>
  <Company>АГО Спасск-Дальний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tarasenko_ap</dc:creator>
  <cp:keywords/>
  <dc:description/>
  <cp:lastModifiedBy>Кадры</cp:lastModifiedBy>
  <cp:revision>2</cp:revision>
  <cp:lastPrinted>2017-12-04T23:45:00Z</cp:lastPrinted>
  <dcterms:created xsi:type="dcterms:W3CDTF">2017-12-12T22:45:00Z</dcterms:created>
  <dcterms:modified xsi:type="dcterms:W3CDTF">2017-12-12T22:45:00Z</dcterms:modified>
</cp:coreProperties>
</file>