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62" w:rsidRDefault="009B0B62" w:rsidP="009B0B6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КАВАЛЕРОВСКОГО МУНИЦИПАЛЬНОГО РАЙОНА</w:t>
      </w:r>
    </w:p>
    <w:p w:rsidR="009B0B62" w:rsidRDefault="009B0B62" w:rsidP="009B0B6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ОТДЕЛ  ОБРАЗОВАНИЯ</w:t>
      </w:r>
    </w:p>
    <w:p w:rsidR="009B0B62" w:rsidRDefault="009B0B62" w:rsidP="009B0B62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9B0B62" w:rsidRDefault="009B0B62" w:rsidP="009B0B62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p w:rsidR="009B0B62" w:rsidRDefault="009B0B62" w:rsidP="009B0B62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9B0B62" w:rsidRDefault="009B0B62" w:rsidP="009B0B62">
      <w:pPr>
        <w:pStyle w:val="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70698">
        <w:rPr>
          <w:rFonts w:ascii="Times New Roman" w:hAnsi="Times New Roman" w:cs="Times New Roman"/>
          <w:sz w:val="26"/>
          <w:szCs w:val="26"/>
        </w:rPr>
        <w:t>0</w:t>
      </w:r>
      <w:r w:rsidR="004F2C3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.1</w:t>
      </w:r>
      <w:r w:rsidR="007504A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.2020                                     пгт. Кавалерово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№ </w:t>
      </w:r>
      <w:r w:rsidR="007504AB"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</w:rPr>
        <w:t xml:space="preserve"> -у</w:t>
      </w:r>
    </w:p>
    <w:p w:rsidR="009B0B62" w:rsidRDefault="009B0B62" w:rsidP="009B0B62"/>
    <w:p w:rsidR="009B0B62" w:rsidRDefault="009B0B62" w:rsidP="009B0B62"/>
    <w:p w:rsidR="00C70698" w:rsidRPr="00C70698" w:rsidRDefault="00C70698" w:rsidP="00C70698">
      <w:pPr>
        <w:pStyle w:val="11"/>
        <w:shd w:val="clear" w:color="auto" w:fill="auto"/>
        <w:spacing w:before="0" w:after="240" w:line="281" w:lineRule="exact"/>
        <w:ind w:left="40" w:right="-1"/>
        <w:jc w:val="center"/>
        <w:rPr>
          <w:b/>
          <w:color w:val="000000"/>
          <w:sz w:val="28"/>
          <w:szCs w:val="28"/>
          <w:lang w:eastAsia="ru-RU" w:bidi="ru-RU"/>
        </w:rPr>
      </w:pPr>
      <w:r w:rsidRPr="00C70698">
        <w:rPr>
          <w:b/>
          <w:color w:val="000000"/>
          <w:sz w:val="28"/>
          <w:szCs w:val="28"/>
          <w:lang w:eastAsia="ru-RU" w:bidi="ru-RU"/>
        </w:rPr>
        <w:t>О</w:t>
      </w:r>
      <w:r w:rsidR="007504AB">
        <w:rPr>
          <w:b/>
          <w:color w:val="000000"/>
          <w:sz w:val="28"/>
          <w:szCs w:val="28"/>
          <w:lang w:eastAsia="ru-RU" w:bidi="ru-RU"/>
        </w:rPr>
        <w:t>б</w:t>
      </w:r>
      <w:r w:rsidRPr="00C70698">
        <w:rPr>
          <w:b/>
          <w:color w:val="000000"/>
          <w:sz w:val="28"/>
          <w:szCs w:val="28"/>
          <w:lang w:eastAsia="ru-RU" w:bidi="ru-RU"/>
        </w:rPr>
        <w:t xml:space="preserve"> </w:t>
      </w:r>
      <w:r w:rsidR="007504AB">
        <w:rPr>
          <w:b/>
          <w:color w:val="000000"/>
          <w:sz w:val="28"/>
          <w:szCs w:val="28"/>
          <w:lang w:eastAsia="ru-RU" w:bidi="ru-RU"/>
        </w:rPr>
        <w:t xml:space="preserve">организации горячего питания в общеобразовательных учреждениях Кавалеровского муниципального района </w:t>
      </w:r>
    </w:p>
    <w:p w:rsidR="009B0B62" w:rsidRDefault="009B0B62" w:rsidP="009B0B62">
      <w:pPr>
        <w:tabs>
          <w:tab w:val="left" w:pos="5220"/>
        </w:tabs>
        <w:ind w:right="-85" w:firstLine="709"/>
        <w:jc w:val="center"/>
        <w:rPr>
          <w:b/>
          <w:sz w:val="28"/>
          <w:szCs w:val="28"/>
        </w:rPr>
      </w:pPr>
    </w:p>
    <w:p w:rsidR="009B0B62" w:rsidRPr="008458E9" w:rsidRDefault="00E31074" w:rsidP="009B0B62">
      <w:pPr>
        <w:spacing w:line="360" w:lineRule="auto"/>
        <w:ind w:firstLine="708"/>
        <w:jc w:val="both"/>
        <w:rPr>
          <w:sz w:val="28"/>
          <w:szCs w:val="28"/>
        </w:rPr>
      </w:pPr>
      <w:r w:rsidRPr="00D00267">
        <w:rPr>
          <w:sz w:val="28"/>
          <w:szCs w:val="28"/>
        </w:rPr>
        <w:t xml:space="preserve">В целях исполнения </w:t>
      </w:r>
      <w:r>
        <w:rPr>
          <w:sz w:val="28"/>
          <w:szCs w:val="28"/>
        </w:rPr>
        <w:t>Перечня п</w:t>
      </w:r>
      <w:r w:rsidRPr="00F72759">
        <w:rPr>
          <w:sz w:val="28"/>
          <w:szCs w:val="28"/>
        </w:rPr>
        <w:t>ослани</w:t>
      </w:r>
      <w:r>
        <w:rPr>
          <w:sz w:val="28"/>
          <w:szCs w:val="28"/>
        </w:rPr>
        <w:t>й</w:t>
      </w:r>
      <w:r w:rsidRPr="00F72759">
        <w:rPr>
          <w:sz w:val="28"/>
          <w:szCs w:val="28"/>
        </w:rPr>
        <w:t xml:space="preserve"> Президента РФ Федеральному Собранию РФ</w:t>
      </w:r>
      <w:r>
        <w:rPr>
          <w:sz w:val="28"/>
          <w:szCs w:val="28"/>
        </w:rPr>
        <w:t xml:space="preserve"> </w:t>
      </w:r>
      <w:r w:rsidRPr="00F72759">
        <w:rPr>
          <w:sz w:val="28"/>
          <w:szCs w:val="28"/>
        </w:rPr>
        <w:t>от 15</w:t>
      </w:r>
      <w:r>
        <w:rPr>
          <w:sz w:val="28"/>
          <w:szCs w:val="28"/>
        </w:rPr>
        <w:t xml:space="preserve">.01.2020 </w:t>
      </w:r>
      <w:r w:rsidRPr="00F72759">
        <w:rPr>
          <w:sz w:val="28"/>
          <w:szCs w:val="28"/>
        </w:rPr>
        <w:t>г.</w:t>
      </w:r>
      <w:r>
        <w:rPr>
          <w:sz w:val="28"/>
          <w:szCs w:val="28"/>
        </w:rPr>
        <w:t>, н</w:t>
      </w:r>
      <w:r w:rsidR="00C70698">
        <w:rPr>
          <w:rFonts w:ascii="TimesNewRomanPSMT" w:hAnsi="TimesNewRomanPSMT" w:cs="TimesNewRomanPSMT"/>
          <w:sz w:val="28"/>
          <w:szCs w:val="28"/>
        </w:rPr>
        <w:t xml:space="preserve">а основании </w:t>
      </w:r>
      <w:r w:rsidR="007504AB">
        <w:rPr>
          <w:rFonts w:ascii="TimesNewRomanPSMT" w:hAnsi="TimesNewRomanPSMT" w:cs="TimesNewRomanPSMT"/>
          <w:sz w:val="28"/>
          <w:szCs w:val="28"/>
        </w:rPr>
        <w:t xml:space="preserve">письма министерства образования от 03.11. 2020 г № 23/10714 </w:t>
      </w:r>
      <w:r w:rsidR="007504AB">
        <w:rPr>
          <w:rFonts w:ascii="TimesNewRomanPSMT" w:hAnsi="TimesNewRomanPSMT" w:cs="TimesNewRomanPSMT" w:hint="eastAsia"/>
          <w:sz w:val="28"/>
          <w:szCs w:val="28"/>
        </w:rPr>
        <w:t>«</w:t>
      </w:r>
      <w:r w:rsidR="007504AB">
        <w:rPr>
          <w:rFonts w:ascii="TimesNewRomanPSMT" w:hAnsi="TimesNewRomanPSMT" w:cs="TimesNewRomanPSMT"/>
          <w:sz w:val="28"/>
          <w:szCs w:val="28"/>
        </w:rPr>
        <w:t>Об организации горячего питания в общеобразовательных учреждениях Приморского края</w:t>
      </w:r>
      <w:r w:rsidR="007504AB">
        <w:rPr>
          <w:rFonts w:ascii="TimesNewRomanPSMT" w:hAnsi="TimesNewRomanPSMT" w:cs="TimesNewRomanPSMT" w:hint="eastAsia"/>
          <w:sz w:val="28"/>
          <w:szCs w:val="28"/>
        </w:rPr>
        <w:t>»</w:t>
      </w:r>
      <w:r w:rsidR="004F2C3F">
        <w:rPr>
          <w:rFonts w:ascii="TimesNewRomanPSMT" w:hAnsi="TimesNewRomanPSMT" w:cs="TimesNewRomanPSMT"/>
          <w:sz w:val="28"/>
          <w:szCs w:val="28"/>
        </w:rPr>
        <w:t xml:space="preserve"> и постановления администрации Кавалеровского муниципального района № 217 от 05.11.2021  «Об организации питания в общеобразовательных учреждениях Кавалеровского муниципального района</w:t>
      </w:r>
    </w:p>
    <w:p w:rsidR="009B0B62" w:rsidRDefault="009B0B62" w:rsidP="009B0B62">
      <w:pPr>
        <w:spacing w:line="200" w:lineRule="atLeast"/>
        <w:ind w:firstLine="720"/>
        <w:jc w:val="both"/>
        <w:rPr>
          <w:sz w:val="20"/>
          <w:szCs w:val="20"/>
        </w:rPr>
      </w:pPr>
    </w:p>
    <w:p w:rsidR="009B0B62" w:rsidRDefault="009B0B62" w:rsidP="009B0B62">
      <w:pPr>
        <w:spacing w:line="200" w:lineRule="atLeast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ПРИКАЗЫВАЮ:</w:t>
      </w:r>
    </w:p>
    <w:p w:rsidR="009B0B62" w:rsidRDefault="009B0B62" w:rsidP="009B0B62">
      <w:pPr>
        <w:spacing w:line="200" w:lineRule="atLeast"/>
        <w:ind w:firstLine="720"/>
        <w:jc w:val="both"/>
        <w:rPr>
          <w:sz w:val="20"/>
          <w:szCs w:val="20"/>
        </w:rPr>
      </w:pPr>
    </w:p>
    <w:p w:rsidR="002604BE" w:rsidRDefault="00903338" w:rsidP="002604BE">
      <w:pPr>
        <w:pStyle w:val="a3"/>
        <w:numPr>
          <w:ilvl w:val="0"/>
          <w:numId w:val="8"/>
        </w:numPr>
        <w:spacing w:line="360" w:lineRule="auto"/>
        <w:ind w:left="-284" w:hanging="7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Организовать «горячую линию»</w:t>
      </w:r>
      <w:r w:rsidR="00B62228">
        <w:rPr>
          <w:sz w:val="28"/>
          <w:szCs w:val="28"/>
        </w:rPr>
        <w:t xml:space="preserve"> посредством официального сайта, </w:t>
      </w:r>
      <w:r w:rsidR="002604BE">
        <w:rPr>
          <w:sz w:val="28"/>
          <w:szCs w:val="28"/>
        </w:rPr>
        <w:t>АИС «Сетевой город. Образование»</w:t>
      </w:r>
      <w:r w:rsidR="00B62228">
        <w:rPr>
          <w:sz w:val="28"/>
          <w:szCs w:val="28"/>
        </w:rPr>
        <w:t>, других электронных ресурсов</w:t>
      </w:r>
      <w:r>
        <w:rPr>
          <w:sz w:val="28"/>
          <w:szCs w:val="28"/>
        </w:rPr>
        <w:t xml:space="preserve"> по организации </w:t>
      </w:r>
      <w:r w:rsidR="0043674E">
        <w:rPr>
          <w:sz w:val="28"/>
          <w:szCs w:val="28"/>
        </w:rPr>
        <w:t>горячего питания</w:t>
      </w:r>
      <w:r>
        <w:rPr>
          <w:sz w:val="28"/>
          <w:szCs w:val="28"/>
        </w:rPr>
        <w:t xml:space="preserve">   школьников общеобразовательных учреждений Кавалеровского района </w:t>
      </w:r>
      <w:r w:rsidR="00B62228">
        <w:rPr>
          <w:sz w:val="28"/>
          <w:szCs w:val="28"/>
        </w:rPr>
        <w:t>(качество приготовленных блюд, продолжительность перемен для приёма пищи, температура блюд, эстетика питания). Ин</w:t>
      </w:r>
      <w:r>
        <w:rPr>
          <w:sz w:val="28"/>
          <w:szCs w:val="28"/>
        </w:rPr>
        <w:t>формацию о работе «горячей линии»</w:t>
      </w:r>
      <w:r w:rsidR="00B62228">
        <w:rPr>
          <w:sz w:val="28"/>
          <w:szCs w:val="28"/>
        </w:rPr>
        <w:t xml:space="preserve"> довести до каждого родителя.</w:t>
      </w:r>
    </w:p>
    <w:p w:rsidR="002604BE" w:rsidRDefault="00903338" w:rsidP="002604BE">
      <w:pPr>
        <w:pStyle w:val="a3"/>
        <w:numPr>
          <w:ilvl w:val="0"/>
          <w:numId w:val="8"/>
        </w:numPr>
        <w:spacing w:line="360" w:lineRule="auto"/>
        <w:ind w:left="-284" w:hanging="76"/>
        <w:jc w:val="both"/>
        <w:rPr>
          <w:sz w:val="28"/>
          <w:szCs w:val="28"/>
        </w:rPr>
      </w:pPr>
      <w:r w:rsidRPr="002604BE">
        <w:rPr>
          <w:sz w:val="28"/>
          <w:szCs w:val="28"/>
        </w:rPr>
        <w:t xml:space="preserve"> </w:t>
      </w:r>
      <w:r w:rsidR="00B62228" w:rsidRPr="002604BE">
        <w:rPr>
          <w:sz w:val="28"/>
          <w:szCs w:val="28"/>
        </w:rPr>
        <w:t xml:space="preserve">Своевременно реагировать на обращение граждан. </w:t>
      </w:r>
    </w:p>
    <w:p w:rsidR="002604BE" w:rsidRDefault="002604BE" w:rsidP="002604BE">
      <w:pPr>
        <w:pStyle w:val="a3"/>
        <w:numPr>
          <w:ilvl w:val="0"/>
          <w:numId w:val="8"/>
        </w:numPr>
        <w:spacing w:line="360" w:lineRule="auto"/>
        <w:ind w:left="-284" w:hanging="7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ОУ:</w:t>
      </w:r>
    </w:p>
    <w:p w:rsidR="0060601C" w:rsidRDefault="0060601C" w:rsidP="0060601C">
      <w:pPr>
        <w:pStyle w:val="a3"/>
        <w:numPr>
          <w:ilvl w:val="1"/>
          <w:numId w:val="8"/>
        </w:num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Взять под строгий контроль</w:t>
      </w:r>
      <w:r w:rsidR="00DC1D03">
        <w:rPr>
          <w:sz w:val="28"/>
          <w:szCs w:val="28"/>
        </w:rPr>
        <w:t xml:space="preserve"> организацию горячего </w:t>
      </w:r>
      <w:r w:rsidR="0043674E">
        <w:rPr>
          <w:sz w:val="28"/>
          <w:szCs w:val="28"/>
        </w:rPr>
        <w:t>питания, обеспечение</w:t>
      </w:r>
      <w:r>
        <w:rPr>
          <w:sz w:val="28"/>
          <w:szCs w:val="28"/>
        </w:rPr>
        <w:t xml:space="preserve"> школьников максимально разнообразным здоровым питанием</w:t>
      </w:r>
      <w:r w:rsidR="00DC1D03">
        <w:rPr>
          <w:sz w:val="28"/>
          <w:szCs w:val="28"/>
        </w:rPr>
        <w:t>, предусматривающим</w:t>
      </w:r>
      <w:r>
        <w:rPr>
          <w:sz w:val="28"/>
          <w:szCs w:val="28"/>
        </w:rPr>
        <w:t xml:space="preserve"> блюда на выбор.</w:t>
      </w:r>
    </w:p>
    <w:p w:rsidR="0060601C" w:rsidRDefault="0060601C" w:rsidP="0060601C">
      <w:pPr>
        <w:pStyle w:val="a3"/>
        <w:numPr>
          <w:ilvl w:val="1"/>
          <w:numId w:val="8"/>
        </w:num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Создать благоприятные условия для формирования у детей культуры правильного питания</w:t>
      </w:r>
      <w:r w:rsidR="00DC1D03">
        <w:rPr>
          <w:sz w:val="28"/>
          <w:szCs w:val="28"/>
        </w:rPr>
        <w:t xml:space="preserve"> (использование соответствующих столовых приборов, сервировка столов)</w:t>
      </w:r>
      <w:r>
        <w:rPr>
          <w:sz w:val="28"/>
          <w:szCs w:val="28"/>
        </w:rPr>
        <w:t>.</w:t>
      </w:r>
    </w:p>
    <w:p w:rsidR="0068413A" w:rsidRPr="0068413A" w:rsidRDefault="0068413A" w:rsidP="00A14686">
      <w:pPr>
        <w:pStyle w:val="a3"/>
        <w:numPr>
          <w:ilvl w:val="1"/>
          <w:numId w:val="8"/>
        </w:num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4329F" w:rsidRPr="0068413A">
        <w:rPr>
          <w:sz w:val="28"/>
          <w:szCs w:val="28"/>
        </w:rPr>
        <w:t xml:space="preserve">рганизовать на постоянной основе вовлечение родителей в контроль </w:t>
      </w:r>
      <w:r>
        <w:rPr>
          <w:sz w:val="28"/>
          <w:szCs w:val="28"/>
        </w:rPr>
        <w:t>над</w:t>
      </w:r>
      <w:r w:rsidR="00A4329F" w:rsidRPr="0068413A">
        <w:rPr>
          <w:sz w:val="28"/>
          <w:szCs w:val="28"/>
        </w:rPr>
        <w:t xml:space="preserve"> школьным питанием, в том числе за счет участия родителей в бракеражных комиссиях</w:t>
      </w:r>
      <w:r w:rsidR="00DC1D03">
        <w:rPr>
          <w:sz w:val="28"/>
          <w:szCs w:val="28"/>
        </w:rPr>
        <w:t xml:space="preserve">. </w:t>
      </w:r>
      <w:r w:rsidR="0043674E">
        <w:rPr>
          <w:sz w:val="28"/>
          <w:szCs w:val="28"/>
        </w:rPr>
        <w:t>Регламентировать мероприятия</w:t>
      </w:r>
      <w:r w:rsidR="00DC1D03">
        <w:rPr>
          <w:sz w:val="28"/>
          <w:szCs w:val="28"/>
        </w:rPr>
        <w:t xml:space="preserve"> по родительскому контролю нормативным актом образовательного учреждения.</w:t>
      </w:r>
    </w:p>
    <w:p w:rsidR="0060601C" w:rsidRPr="00A21DDB" w:rsidRDefault="0068413A" w:rsidP="00A21DDB">
      <w:pPr>
        <w:pStyle w:val="a3"/>
        <w:numPr>
          <w:ilvl w:val="1"/>
          <w:numId w:val="8"/>
        </w:numPr>
        <w:spacing w:line="36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Довести до с</w:t>
      </w:r>
      <w:r w:rsidRPr="0068413A">
        <w:rPr>
          <w:sz w:val="28"/>
          <w:szCs w:val="28"/>
        </w:rPr>
        <w:t xml:space="preserve">ведения </w:t>
      </w:r>
      <w:r w:rsidR="00A21DDB">
        <w:rPr>
          <w:sz w:val="28"/>
          <w:szCs w:val="28"/>
        </w:rPr>
        <w:t xml:space="preserve">детей и </w:t>
      </w:r>
      <w:r w:rsidRPr="0068413A">
        <w:rPr>
          <w:sz w:val="28"/>
          <w:szCs w:val="28"/>
        </w:rPr>
        <w:t xml:space="preserve">родителей информацию о </w:t>
      </w:r>
      <w:r w:rsidR="00A4329F" w:rsidRPr="0068413A">
        <w:rPr>
          <w:sz w:val="28"/>
          <w:szCs w:val="28"/>
        </w:rPr>
        <w:t>правилах здорового питания, а также о требованиях СанПин к организации питания</w:t>
      </w:r>
      <w:r w:rsidR="00A21DDB">
        <w:rPr>
          <w:sz w:val="28"/>
          <w:szCs w:val="28"/>
        </w:rPr>
        <w:t xml:space="preserve"> </w:t>
      </w:r>
      <w:r w:rsidR="00A4329F" w:rsidRPr="0068413A">
        <w:rPr>
          <w:sz w:val="28"/>
          <w:szCs w:val="28"/>
        </w:rPr>
        <w:t>обучающихся в общеобразовател</w:t>
      </w:r>
      <w:r w:rsidR="00A21DDB">
        <w:rPr>
          <w:sz w:val="28"/>
          <w:szCs w:val="28"/>
        </w:rPr>
        <w:t>ьных учреждениях</w:t>
      </w:r>
      <w:r w:rsidR="00904FDB">
        <w:rPr>
          <w:sz w:val="28"/>
          <w:szCs w:val="28"/>
        </w:rPr>
        <w:t>. И</w:t>
      </w:r>
      <w:r w:rsidR="00A21DDB">
        <w:rPr>
          <w:sz w:val="28"/>
          <w:szCs w:val="28"/>
        </w:rPr>
        <w:t>нформацию разместить на официальном сайте и в АИС «Сетевой город. Образование».</w:t>
      </w:r>
    </w:p>
    <w:p w:rsidR="00A4329F" w:rsidRDefault="00A4329F" w:rsidP="00A4329F">
      <w:pPr>
        <w:spacing w:line="360" w:lineRule="auto"/>
        <w:ind w:firstLine="720"/>
        <w:jc w:val="both"/>
        <w:rPr>
          <w:sz w:val="28"/>
          <w:szCs w:val="28"/>
        </w:rPr>
      </w:pPr>
    </w:p>
    <w:p w:rsidR="00496124" w:rsidRDefault="00496124" w:rsidP="00496124">
      <w:pPr>
        <w:pStyle w:val="11"/>
        <w:shd w:val="clear" w:color="auto" w:fill="auto"/>
        <w:spacing w:before="0" w:after="0" w:line="360" w:lineRule="auto"/>
        <w:ind w:left="360" w:right="260"/>
        <w:jc w:val="both"/>
        <w:rPr>
          <w:sz w:val="28"/>
          <w:szCs w:val="28"/>
        </w:rPr>
      </w:pPr>
    </w:p>
    <w:p w:rsidR="00496124" w:rsidRDefault="00496124" w:rsidP="00496124">
      <w:pPr>
        <w:pStyle w:val="11"/>
        <w:shd w:val="clear" w:color="auto" w:fill="auto"/>
        <w:spacing w:before="0" w:after="0" w:line="360" w:lineRule="auto"/>
        <w:ind w:left="360" w:right="260"/>
        <w:jc w:val="both"/>
        <w:rPr>
          <w:sz w:val="28"/>
          <w:szCs w:val="28"/>
        </w:rPr>
      </w:pPr>
    </w:p>
    <w:p w:rsidR="00496124" w:rsidRDefault="0043674E" w:rsidP="00496124">
      <w:pPr>
        <w:pStyle w:val="11"/>
        <w:shd w:val="clear" w:color="auto" w:fill="auto"/>
        <w:spacing w:before="0" w:after="0" w:line="360" w:lineRule="auto"/>
        <w:ind w:left="360" w:right="2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5E7C7" wp14:editId="4179A119">
                <wp:simplePos x="0" y="0"/>
                <wp:positionH relativeFrom="column">
                  <wp:posOffset>2882265</wp:posOffset>
                </wp:positionH>
                <wp:positionV relativeFrom="paragraph">
                  <wp:posOffset>5715</wp:posOffset>
                </wp:positionV>
                <wp:extent cx="1343025" cy="149542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674E" w:rsidRPr="0043674E" w:rsidRDefault="0043674E" w:rsidP="0043674E">
                            <w:pPr>
                              <w:widowControl w:val="0"/>
                              <w:jc w:val="center"/>
                              <w:rPr>
                                <w:rFonts w:ascii="Courier New" w:eastAsia="Courier New" w:hAnsi="Courier New" w:cs="Courier New"/>
                                <w:color w:val="000000"/>
                                <w:sz w:val="2"/>
                                <w:szCs w:val="2"/>
                                <w:lang w:val="en-US" w:eastAsia="en-US" w:bidi="en-US"/>
                              </w:rPr>
                            </w:pPr>
                            <w:r w:rsidRPr="0043674E">
                              <w:rPr>
                                <w:rFonts w:ascii="Courier New" w:eastAsia="Courier New" w:hAnsi="Courier New" w:cs="Courier New"/>
                                <w:color w:val="000000"/>
                                <w:lang w:val="en-US" w:eastAsia="en-US" w:bidi="en-US"/>
                              </w:rPr>
                              <w:fldChar w:fldCharType="begin"/>
                            </w:r>
                            <w:r w:rsidRPr="0043674E">
                              <w:rPr>
                                <w:rFonts w:ascii="Courier New" w:eastAsia="Courier New" w:hAnsi="Courier New" w:cs="Courier New"/>
                                <w:color w:val="000000"/>
                                <w:lang w:val="en-US" w:eastAsia="en-US" w:bidi="en-US"/>
                              </w:rPr>
                              <w:instrText xml:space="preserve"> INCLUDEPICTURE  "C:\\Users\\RonoSpec\\Desktop\\Архив\\ОО ВЕРЕТЕННИКОВА\\media\\image1.jpeg" \* MERGEFORMATINET </w:instrText>
                            </w:r>
                            <w:r w:rsidRPr="0043674E">
                              <w:rPr>
                                <w:rFonts w:ascii="Courier New" w:eastAsia="Courier New" w:hAnsi="Courier New" w:cs="Courier New"/>
                                <w:color w:val="000000"/>
                                <w:lang w:val="en-US" w:eastAsia="en-US" w:bidi="en-US"/>
                              </w:rPr>
                              <w:fldChar w:fldCharType="separate"/>
                            </w:r>
                            <w:r w:rsidRPr="0043674E">
                              <w:rPr>
                                <w:rFonts w:ascii="Courier New" w:eastAsia="Courier New" w:hAnsi="Courier New" w:cs="Courier New"/>
                                <w:color w:val="000000"/>
                                <w:lang w:val="en-US" w:eastAsia="en-US" w:bidi="en-US"/>
                              </w:rPr>
                              <w:fldChar w:fldCharType="begin"/>
                            </w:r>
                            <w:r w:rsidRPr="0043674E">
                              <w:rPr>
                                <w:rFonts w:ascii="Courier New" w:eastAsia="Courier New" w:hAnsi="Courier New" w:cs="Courier New"/>
                                <w:color w:val="000000"/>
                                <w:lang w:val="en-US" w:eastAsia="en-US" w:bidi="en-US"/>
                              </w:rPr>
                              <w:instrText xml:space="preserve"> INCLUDEPICTURE  "C:\\Users\\RonoSpec\\Desktop\\Архив\\ОО ВЕРЕТЕННИКОВА\\media\\image1.jpeg" \* MERGEFORMATINET </w:instrText>
                            </w:r>
                            <w:r w:rsidRPr="0043674E">
                              <w:rPr>
                                <w:rFonts w:ascii="Courier New" w:eastAsia="Courier New" w:hAnsi="Courier New" w:cs="Courier New"/>
                                <w:color w:val="000000"/>
                                <w:lang w:val="en-US" w:eastAsia="en-US" w:bidi="en-US"/>
                              </w:rPr>
                              <w:fldChar w:fldCharType="separate"/>
                            </w:r>
                            <w:r w:rsidR="00C4590C">
                              <w:rPr>
                                <w:rFonts w:ascii="Courier New" w:eastAsia="Courier New" w:hAnsi="Courier New" w:cs="Courier New"/>
                                <w:color w:val="000000"/>
                                <w:lang w:val="en-US" w:bidi="en-US"/>
                              </w:rPr>
                              <w:fldChar w:fldCharType="begin"/>
                            </w:r>
                            <w:r w:rsidR="00C4590C">
                              <w:rPr>
                                <w:rFonts w:ascii="Courier New" w:eastAsia="Courier New" w:hAnsi="Courier New" w:cs="Courier New"/>
                                <w:color w:val="000000"/>
                                <w:lang w:val="en-US" w:bidi="en-US"/>
                              </w:rPr>
                              <w:instrText xml:space="preserve"> </w:instrText>
                            </w:r>
                            <w:r w:rsidR="00C4590C">
                              <w:rPr>
                                <w:rFonts w:ascii="Courier New" w:eastAsia="Courier New" w:hAnsi="Courier New" w:cs="Courier New"/>
                                <w:color w:val="000000"/>
                                <w:lang w:val="en-US" w:bidi="en-US"/>
                              </w:rPr>
                              <w:instrText>INCLUDEPICTURE  "C:\\Users\\Ron</w:instrText>
                            </w:r>
                            <w:r w:rsidR="00C4590C">
                              <w:rPr>
                                <w:rFonts w:ascii="Courier New" w:eastAsia="Courier New" w:hAnsi="Courier New" w:cs="Courier New"/>
                                <w:color w:val="000000"/>
                                <w:lang w:val="en-US" w:bidi="en-US"/>
                              </w:rPr>
                              <w:instrText>oSpec\\Desktop\\Архив\\ОО ВЕРЕТЕННИКОВА\\media\\image1.jpeg" \* MERGEFORMATINET</w:instrText>
                            </w:r>
                            <w:r w:rsidR="00C4590C">
                              <w:rPr>
                                <w:rFonts w:ascii="Courier New" w:eastAsia="Courier New" w:hAnsi="Courier New" w:cs="Courier New"/>
                                <w:color w:val="000000"/>
                                <w:lang w:val="en-US" w:bidi="en-US"/>
                              </w:rPr>
                              <w:instrText xml:space="preserve"> </w:instrText>
                            </w:r>
                            <w:r w:rsidR="00C4590C">
                              <w:rPr>
                                <w:rFonts w:ascii="Courier New" w:eastAsia="Courier New" w:hAnsi="Courier New" w:cs="Courier New"/>
                                <w:color w:val="000000"/>
                                <w:lang w:val="en-US" w:bidi="en-US"/>
                              </w:rPr>
                              <w:fldChar w:fldCharType="separate"/>
                            </w:r>
                            <w:r w:rsidR="00C4590C">
                              <w:rPr>
                                <w:rFonts w:ascii="Courier New" w:eastAsia="Courier New" w:hAnsi="Courier New" w:cs="Courier New"/>
                                <w:color w:val="000000"/>
                                <w:lang w:val="en-US" w:bidi="en-US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2.15pt;height:50.1pt">
                                  <v:imagedata r:id="rId7" r:href="rId8" croptop="13098f" cropbottom="23841f" cropleft="14237f" cropright="21470f"/>
                                </v:shape>
                              </w:pict>
                            </w:r>
                            <w:r w:rsidR="00C4590C">
                              <w:rPr>
                                <w:rFonts w:ascii="Courier New" w:eastAsia="Courier New" w:hAnsi="Courier New" w:cs="Courier New"/>
                                <w:color w:val="000000"/>
                                <w:lang w:val="en-US" w:bidi="en-US"/>
                              </w:rPr>
                              <w:fldChar w:fldCharType="end"/>
                            </w:r>
                            <w:r w:rsidRPr="0043674E">
                              <w:rPr>
                                <w:rFonts w:ascii="Courier New" w:eastAsia="Courier New" w:hAnsi="Courier New" w:cs="Courier New"/>
                                <w:color w:val="000000"/>
                                <w:lang w:val="en-US" w:eastAsia="en-US" w:bidi="en-US"/>
                              </w:rPr>
                              <w:fldChar w:fldCharType="end"/>
                            </w:r>
                            <w:r w:rsidRPr="0043674E">
                              <w:rPr>
                                <w:rFonts w:ascii="Courier New" w:eastAsia="Courier New" w:hAnsi="Courier New" w:cs="Courier New"/>
                                <w:color w:val="000000"/>
                                <w:lang w:val="en-US" w:eastAsia="en-US" w:bidi="en-US"/>
                              </w:rPr>
                              <w:fldChar w:fldCharType="end"/>
                            </w:r>
                          </w:p>
                          <w:p w:rsidR="0043674E" w:rsidRPr="0043674E" w:rsidRDefault="0043674E" w:rsidP="0043674E">
                            <w:pPr>
                              <w:widowControl w:val="0"/>
                              <w:spacing w:line="360" w:lineRule="exact"/>
                              <w:rPr>
                                <w:rFonts w:ascii="Courier New" w:eastAsia="Courier New" w:hAnsi="Courier New" w:cs="Courier New"/>
                                <w:color w:val="000000"/>
                                <w:lang w:val="en-US" w:eastAsia="en-US" w:bidi="en-US"/>
                              </w:rPr>
                            </w:pPr>
                          </w:p>
                          <w:p w:rsidR="0043674E" w:rsidRDefault="00436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65E7C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6.95pt;margin-top:.45pt;width:105.75pt;height:1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" filled="f" stroked="f" strokeweight=".5pt">
                <v:textbox>
                  <w:txbxContent>
                    <w:p w:rsidR="0043674E" w:rsidRPr="0043674E" w:rsidRDefault="0043674E" w:rsidP="0043674E">
                      <w:pPr>
                        <w:widowControl w:val="0"/>
                        <w:jc w:val="center"/>
                        <w:rPr>
                          <w:rFonts w:ascii="Courier New" w:eastAsia="Courier New" w:hAnsi="Courier New" w:cs="Courier New"/>
                          <w:color w:val="000000"/>
                          <w:sz w:val="2"/>
                          <w:szCs w:val="2"/>
                          <w:lang w:val="en-US" w:eastAsia="en-US" w:bidi="en-US"/>
                        </w:rPr>
                      </w:pPr>
                      <w:r w:rsidRPr="0043674E">
                        <w:rPr>
                          <w:rFonts w:ascii="Courier New" w:eastAsia="Courier New" w:hAnsi="Courier New" w:cs="Courier New"/>
                          <w:color w:val="000000"/>
                          <w:lang w:val="en-US" w:eastAsia="en-US" w:bidi="en-US"/>
                        </w:rPr>
                        <w:fldChar w:fldCharType="begin"/>
                      </w:r>
                      <w:r w:rsidRPr="0043674E">
                        <w:rPr>
                          <w:rFonts w:ascii="Courier New" w:eastAsia="Courier New" w:hAnsi="Courier New" w:cs="Courier New"/>
                          <w:color w:val="000000"/>
                          <w:lang w:val="en-US" w:eastAsia="en-US" w:bidi="en-US"/>
                        </w:rPr>
                        <w:instrText xml:space="preserve"> INCLUDEPICTURE  "C:\\Users\\RonoSpec\\Desktop\\Архив\\ОО ВЕРЕТЕННИКОВА\\media\\image1.jpeg" \* MERGEFORMATINET </w:instrText>
                      </w:r>
                      <w:r w:rsidRPr="0043674E">
                        <w:rPr>
                          <w:rFonts w:ascii="Courier New" w:eastAsia="Courier New" w:hAnsi="Courier New" w:cs="Courier New"/>
                          <w:color w:val="000000"/>
                          <w:lang w:val="en-US" w:eastAsia="en-US" w:bidi="en-US"/>
                        </w:rPr>
                        <w:fldChar w:fldCharType="separate"/>
                      </w:r>
                      <w:r w:rsidRPr="0043674E">
                        <w:rPr>
                          <w:rFonts w:ascii="Courier New" w:eastAsia="Courier New" w:hAnsi="Courier New" w:cs="Courier New"/>
                          <w:color w:val="000000"/>
                          <w:lang w:val="en-US" w:eastAsia="en-US" w:bidi="en-US"/>
                        </w:rPr>
                        <w:fldChar w:fldCharType="begin"/>
                      </w:r>
                      <w:r w:rsidRPr="0043674E">
                        <w:rPr>
                          <w:rFonts w:ascii="Courier New" w:eastAsia="Courier New" w:hAnsi="Courier New" w:cs="Courier New"/>
                          <w:color w:val="000000"/>
                          <w:lang w:val="en-US" w:eastAsia="en-US" w:bidi="en-US"/>
                        </w:rPr>
                        <w:instrText xml:space="preserve"> INCLUDEPICTURE  "C:\\Users\\RonoSpec\\Desktop\\Архив\\ОО ВЕРЕТЕННИКОВА\\media\\image1.jpeg" \* MERGEFORMATINET </w:instrText>
                      </w:r>
                      <w:r w:rsidRPr="0043674E">
                        <w:rPr>
                          <w:rFonts w:ascii="Courier New" w:eastAsia="Courier New" w:hAnsi="Courier New" w:cs="Courier New"/>
                          <w:color w:val="000000"/>
                          <w:lang w:val="en-US" w:eastAsia="en-US" w:bidi="en-US"/>
                        </w:rPr>
                        <w:fldChar w:fldCharType="separate"/>
                      </w:r>
                      <w:r w:rsidRPr="0043674E">
                        <w:rPr>
                          <w:rFonts w:ascii="Courier New" w:eastAsia="Courier New" w:hAnsi="Courier New" w:cs="Courier New"/>
                          <w:color w:val="000000"/>
                          <w:lang w:val="en-US" w:eastAsia="en-US" w:bidi="en-US"/>
                        </w:rPr>
                        <w:pict>
                          <v:shape id="_x0000_i1025" type="#_x0000_t75" style="width:92.25pt;height:50.25pt">
                            <v:imagedata r:id="rId9" r:href="rId10" croptop="13098f" cropbottom="23841f" cropleft="14237f" cropright="21470f"/>
                          </v:shape>
                        </w:pict>
                      </w:r>
                      <w:r w:rsidRPr="0043674E">
                        <w:rPr>
                          <w:rFonts w:ascii="Courier New" w:eastAsia="Courier New" w:hAnsi="Courier New" w:cs="Courier New"/>
                          <w:color w:val="000000"/>
                          <w:lang w:val="en-US" w:eastAsia="en-US" w:bidi="en-US"/>
                        </w:rPr>
                        <w:fldChar w:fldCharType="end"/>
                      </w:r>
                      <w:r w:rsidRPr="0043674E">
                        <w:rPr>
                          <w:rFonts w:ascii="Courier New" w:eastAsia="Courier New" w:hAnsi="Courier New" w:cs="Courier New"/>
                          <w:color w:val="000000"/>
                          <w:lang w:val="en-US" w:eastAsia="en-US" w:bidi="en-US"/>
                        </w:rPr>
                        <w:fldChar w:fldCharType="end"/>
                      </w:r>
                    </w:p>
                    <w:p w:rsidR="0043674E" w:rsidRPr="0043674E" w:rsidRDefault="0043674E" w:rsidP="0043674E">
                      <w:pPr>
                        <w:widowControl w:val="0"/>
                        <w:spacing w:line="360" w:lineRule="exact"/>
                        <w:rPr>
                          <w:rFonts w:ascii="Courier New" w:eastAsia="Courier New" w:hAnsi="Courier New" w:cs="Courier New"/>
                          <w:color w:val="000000"/>
                          <w:lang w:val="en-US" w:eastAsia="en-US" w:bidi="en-US"/>
                        </w:rPr>
                      </w:pPr>
                    </w:p>
                    <w:p w:rsidR="0043674E" w:rsidRDefault="0043674E"/>
                  </w:txbxContent>
                </v:textbox>
              </v:shape>
            </w:pict>
          </mc:Fallback>
        </mc:AlternateContent>
      </w:r>
    </w:p>
    <w:p w:rsidR="005515E0" w:rsidRPr="00496124" w:rsidRDefault="004B04A5" w:rsidP="0043674E">
      <w:pPr>
        <w:pStyle w:val="11"/>
        <w:shd w:val="clear" w:color="auto" w:fill="auto"/>
        <w:spacing w:before="0" w:after="0" w:line="360" w:lineRule="auto"/>
        <w:ind w:right="260"/>
        <w:jc w:val="both"/>
        <w:rPr>
          <w:spacing w:val="0"/>
          <w:sz w:val="28"/>
          <w:szCs w:val="28"/>
          <w:lang w:eastAsia="ru-RU"/>
        </w:rPr>
      </w:pPr>
      <w:r w:rsidRPr="00496124">
        <w:rPr>
          <w:sz w:val="28"/>
          <w:szCs w:val="28"/>
        </w:rPr>
        <w:t>И.</w:t>
      </w:r>
      <w:r w:rsidR="0043674E">
        <w:rPr>
          <w:sz w:val="28"/>
          <w:szCs w:val="28"/>
        </w:rPr>
        <w:t xml:space="preserve"> </w:t>
      </w:r>
      <w:r w:rsidRPr="00496124">
        <w:rPr>
          <w:sz w:val="28"/>
          <w:szCs w:val="28"/>
        </w:rPr>
        <w:t>о. н</w:t>
      </w:r>
      <w:r w:rsidR="009B0B62" w:rsidRPr="00496124">
        <w:rPr>
          <w:sz w:val="28"/>
          <w:szCs w:val="28"/>
        </w:rPr>
        <w:t>ачальник</w:t>
      </w:r>
      <w:r w:rsidRPr="00496124">
        <w:rPr>
          <w:sz w:val="28"/>
          <w:szCs w:val="28"/>
        </w:rPr>
        <w:t>а</w:t>
      </w:r>
      <w:r w:rsidR="009B0B62" w:rsidRPr="00496124">
        <w:rPr>
          <w:sz w:val="28"/>
          <w:szCs w:val="28"/>
        </w:rPr>
        <w:t xml:space="preserve"> отдела образования               </w:t>
      </w:r>
      <w:r w:rsidR="00496124">
        <w:rPr>
          <w:sz w:val="28"/>
          <w:szCs w:val="28"/>
        </w:rPr>
        <w:t xml:space="preserve">      </w:t>
      </w:r>
      <w:r w:rsidR="0043674E">
        <w:rPr>
          <w:sz w:val="28"/>
          <w:szCs w:val="28"/>
        </w:rPr>
        <w:t xml:space="preserve">              </w:t>
      </w:r>
      <w:r w:rsidR="00400989" w:rsidRPr="00496124">
        <w:rPr>
          <w:sz w:val="28"/>
          <w:szCs w:val="28"/>
        </w:rPr>
        <w:t>Т.В. Веретенникова</w:t>
      </w:r>
    </w:p>
    <w:sectPr w:rsidR="005515E0" w:rsidRPr="00496124" w:rsidSect="0002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90C" w:rsidRDefault="00C4590C" w:rsidP="00DD55FB">
      <w:r>
        <w:separator/>
      </w:r>
    </w:p>
  </w:endnote>
  <w:endnote w:type="continuationSeparator" w:id="0">
    <w:p w:rsidR="00C4590C" w:rsidRDefault="00C4590C" w:rsidP="00DD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CC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90C" w:rsidRDefault="00C4590C" w:rsidP="00DD55FB">
      <w:r>
        <w:separator/>
      </w:r>
    </w:p>
  </w:footnote>
  <w:footnote w:type="continuationSeparator" w:id="0">
    <w:p w:rsidR="00C4590C" w:rsidRDefault="00C4590C" w:rsidP="00DD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633"/>
    <w:multiLevelType w:val="hybridMultilevel"/>
    <w:tmpl w:val="034AA1E8"/>
    <w:lvl w:ilvl="0" w:tplc="3E92C640">
      <w:start w:val="1"/>
      <w:numFmt w:val="decimal"/>
      <w:lvlText w:val="%1."/>
      <w:lvlJc w:val="left"/>
      <w:pPr>
        <w:ind w:left="44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09DC618A"/>
    <w:multiLevelType w:val="multilevel"/>
    <w:tmpl w:val="4CB40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D1E0B"/>
    <w:multiLevelType w:val="hybridMultilevel"/>
    <w:tmpl w:val="7A78B868"/>
    <w:lvl w:ilvl="0" w:tplc="DA9E9D28">
      <w:start w:val="1"/>
      <w:numFmt w:val="decimal"/>
      <w:lvlText w:val="%1)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35204"/>
    <w:multiLevelType w:val="multilevel"/>
    <w:tmpl w:val="FCB2C2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262A5FEF"/>
    <w:multiLevelType w:val="multilevel"/>
    <w:tmpl w:val="4CB40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496E9F"/>
    <w:multiLevelType w:val="multilevel"/>
    <w:tmpl w:val="1996E60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65401CE5"/>
    <w:multiLevelType w:val="multilevel"/>
    <w:tmpl w:val="663EE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6005CE1"/>
    <w:multiLevelType w:val="multilevel"/>
    <w:tmpl w:val="33E6908C"/>
    <w:lvl w:ilvl="0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62"/>
    <w:rsid w:val="00132F17"/>
    <w:rsid w:val="002466B0"/>
    <w:rsid w:val="002604BE"/>
    <w:rsid w:val="002734B9"/>
    <w:rsid w:val="002D326D"/>
    <w:rsid w:val="00354294"/>
    <w:rsid w:val="003603E6"/>
    <w:rsid w:val="0036581E"/>
    <w:rsid w:val="00400989"/>
    <w:rsid w:val="0043674E"/>
    <w:rsid w:val="00496124"/>
    <w:rsid w:val="004B04A5"/>
    <w:rsid w:val="004B7AC0"/>
    <w:rsid w:val="004F2C3F"/>
    <w:rsid w:val="004F7BF4"/>
    <w:rsid w:val="005515E0"/>
    <w:rsid w:val="0060601C"/>
    <w:rsid w:val="0068413A"/>
    <w:rsid w:val="00714731"/>
    <w:rsid w:val="007504AB"/>
    <w:rsid w:val="008458E9"/>
    <w:rsid w:val="008B588E"/>
    <w:rsid w:val="00903338"/>
    <w:rsid w:val="00904FDB"/>
    <w:rsid w:val="009B01E4"/>
    <w:rsid w:val="009B0B62"/>
    <w:rsid w:val="00A14686"/>
    <w:rsid w:val="00A21DDB"/>
    <w:rsid w:val="00A3266B"/>
    <w:rsid w:val="00A4329F"/>
    <w:rsid w:val="00A81B64"/>
    <w:rsid w:val="00B30719"/>
    <w:rsid w:val="00B62228"/>
    <w:rsid w:val="00C4590C"/>
    <w:rsid w:val="00C70698"/>
    <w:rsid w:val="00DC1D03"/>
    <w:rsid w:val="00DD55FB"/>
    <w:rsid w:val="00E3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9E83"/>
  <w15:docId w15:val="{1977BB72-DEE3-4747-A491-1D3F50E8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0B62"/>
    <w:pPr>
      <w:keepNext/>
      <w:spacing w:before="120" w:line="280" w:lineRule="exact"/>
      <w:jc w:val="center"/>
      <w:outlineLvl w:val="0"/>
    </w:pPr>
    <w:rPr>
      <w:rFonts w:ascii="CG Times" w:hAnsi="CG Times" w:cs="CG Time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0B62"/>
    <w:rPr>
      <w:rFonts w:ascii="CG Times" w:eastAsia="Times New Roman" w:hAnsi="CG Times" w:cs="CG Times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B0B6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5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D5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5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rsid w:val="00C70698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C70698"/>
    <w:pPr>
      <w:widowControl w:val="0"/>
      <w:shd w:val="clear" w:color="auto" w:fill="FFFFFF"/>
      <w:spacing w:before="240" w:after="540" w:line="274" w:lineRule="exact"/>
    </w:pPr>
    <w:rPr>
      <w:spacing w:val="6"/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F2C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C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&#1040;&#1088;&#1093;&#1080;&#1074;/&#1054;&#1054;%20&#1042;&#1045;&#1056;&#1045;&#1058;&#1045;&#1053;&#1053;&#1048;&#1050;&#1054;&#1042;&#1040;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&#1040;&#1088;&#1093;&#1080;&#1074;/&#1054;&#1054;%20&#1042;&#1045;&#1056;&#1045;&#1058;&#1045;&#1053;&#1053;&#1048;&#1050;&#1054;&#1042;&#1040;/media/image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RonoSpec</cp:lastModifiedBy>
  <cp:revision>4</cp:revision>
  <cp:lastPrinted>2021-07-02T03:33:00Z</cp:lastPrinted>
  <dcterms:created xsi:type="dcterms:W3CDTF">2021-06-17T04:44:00Z</dcterms:created>
  <dcterms:modified xsi:type="dcterms:W3CDTF">2021-07-02T03:34:00Z</dcterms:modified>
</cp:coreProperties>
</file>