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>АНОНС</w:t>
      </w:r>
    </w:p>
    <w:p>
      <w:pPr>
        <w:pStyle w:val="Style16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Министерство экономического развития Приморского края приступило к формированию регионального Перечня социальных предприятий в 2021 году. </w:t>
      </w:r>
      <w:r>
        <w:rPr>
          <w:rFonts w:eastAsia="Tahoma" w:cs="FreeSans" w:ascii="Times New Roman" w:hAnsi="Times New Roman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Д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анные из </w:t>
      </w:r>
      <w:r>
        <w:rPr>
          <w:rFonts w:eastAsia="Tahoma" w:cs="FreeSans" w:ascii="Times New Roman" w:hAnsi="Times New Roman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Перечня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будут интегрированы в Единый реестр малого и среднего бизнеса, формируемый на сайте Федеральной налоговой службы. Официальный статус «социального предприятия» позволит бизнесу снизить налоговую нагрузку до 1% </w:t>
      </w:r>
      <w:r>
        <w:rPr>
          <w:rFonts w:eastAsia="Tahoma" w:cs="FreeSans" w:ascii="Times New Roman" w:hAnsi="Times New Roman"/>
          <w:b/>
          <w:i w:val="false"/>
          <w:caps w:val="false"/>
          <w:smallCaps w:val="false"/>
          <w:color w:val="333333"/>
          <w:spacing w:val="0"/>
          <w:kern w:val="2"/>
          <w:sz w:val="28"/>
          <w:szCs w:val="28"/>
          <w:lang w:val="ru-RU" w:eastAsia="zh-CN" w:bidi="hi-IN"/>
        </w:rPr>
        <w:t>по</w:t>
      </w:r>
      <w:r>
        <w:rPr>
          <w:rFonts w:ascii="Times New Roman" w:hAnsi="Times New Roman"/>
          <w:b/>
          <w:i w:val="false"/>
          <w:caps w:val="false"/>
          <w:smallCaps w:val="false"/>
          <w:color w:val="333333"/>
          <w:spacing w:val="0"/>
          <w:sz w:val="28"/>
          <w:szCs w:val="28"/>
        </w:rPr>
        <w:t xml:space="preserve"> упрощённой системе налогообложения, получить микрозайм под 1,5% и грант на развитие бизнеса до 500 тысяч рублей, а также весь спектр бесплатных услуг от центра «Мой бизнес».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2021 году в России вновь формируется реестр «социальных предприятий». По итогам 2020 года в Приморье в реестр вступили 74 предпринимателя. Они получили бесплатные услуги центра «Мой бизнес» по брендированию.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этом году перечень мер поддержки для предпринимателей из реестра расширился – на 2021 год они могут получить льготную налоговую ставку в 1% по «упрощенке» по объекту «доходы», а также могут претендовать на грант в размере до 500 тысяч рублей. Для получения грантовых средств нужно пройти обучение в акселераторе «Бизнес от сердца».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Средства гранта имеют целевое назначение и могут быть направлены на аренду или ремонт нежилого помещения, мебели, техники, присоединение к объектам инженерной инфраструктуры и оплату коммунальных платежей. Сферы использования могут быть расширены.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Индивидуальные предприниматели и компании, желающие получить статус «социального предприятия», должны предоставить пакет документов и </w:t>
      </w:r>
      <w:hyperlink r:id="rId2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заявление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в Центр инноваций социальной сферы (ЦИСС).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«Формирование реестра социальных предпринимателей позволит нам проанализировать, сколько сегодня таких компаний и ИП работает в Приморье, а после этого на уровне региона разработать для них специальные меры поддержки. Конечно же, такие предприниматели и сегодня могут пользоваться господдержкой на общих основаниях в центре “Мой бизнес”, но мы должны уделять особое внимание тем предпринимателям, которые за счет собственной инициативы и ресурсов меняют к лучшему жизнь в своем городе и крае, решают социальные проблемы, дают работу людям с ограниченными возможностями и другим уязвимым категориям граждан, – подчеркнула министр экономического развития Приморского края Наталья Набойченко.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Социальный бизнес в Приморье – новое направление, и его поддержка важна для развития края. Существуют четыре критерия социального предпринимательства, на основании которых и создается реестр. Подробнее с ними можно ознакомиться на </w:t>
      </w:r>
      <w:hyperlink r:id="rId3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сайте Центра инноваций социальной сферы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Это компании и индивидуальные предприниматели, которые работают в сфере поддержки материнства и детства, образования (частные детские сады и школы, кружки и т.д.), отдыха и оздоровления детей (детские лагеря, санатории, медцентры и т.д.), социальной адаптации (психолого-педагогическая, медицинская и социальная помощь уязвимым слоям населения), культурно-просветительской деятельности (частные музеи, театры, библиотеки, творческие мастерские и т.д.), издания печатной продукции по тематике образования, науки и культуры, а также осуществляют иную деятельность, направленную на решение социальных проблем общества. Также это предприятия, которые предоставляют рабочие места людям с ограниченными возможностями, выпускникам детских домов, многодетным и одиноким родителям и другим уязвимым слоям населения. Или для этих же категорий граждан производят товары и услуги, способствуют их реализации.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В Приморье поддержку социальных предпринимателей обеспечивает Центр инноваций социальной сферы – подразделение центра «Мой бизнес». Там дают дополнительные знания в сфере бизнеса, учат как привлечь в проект финансирование и партнеров, помогают разработать стратегию ведения социального бизнеса.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«Социальные предприниматели – это люди, которые хотят изменить мир вокруг себя, сделать его лучше. У нас много таких проектов – социальное такси, услуги ухода за пожилыми и больными людьми, центры развития и творчества для детей и многое другое. Зачастую, создатели бизнеса настолько увлечены идеей и помощью окружающим, что забывают об экономической составляющей, часто работают “в минус”. Мы помогаем им учиться зарабатывать деньги, видеть возможности для дополнительного привлечения финансов и партнеров, и за счет этого делать проект не только добрым, но и прибыльным», – рассказала руководитель Центра инноваций социальной сферы (подразделение центра «Мой бизнес») Ольга Кудинова.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Сейчас Центр инноваций социальной сферы готов помогать предпринимателям сформировать пакет документов для включения в Единый реестр социальных предпринимателей Приморского края. Специалисты обращают внимание на то, что кроме общего для всех </w:t>
      </w:r>
      <w:hyperlink r:id="rId4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заявления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 состав документов отличается в зависимости от типа деятельности компании или индивидуального предпринимателя. Подробнее с ними можно ознакомиться на </w:t>
      </w:r>
      <w:hyperlink r:id="rId5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сайте Центра инноваций социальной сферы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Предприниматели могут дополнить пакет документов развернутыми сведениями о характере своей деятельности, приложив </w:t>
      </w:r>
      <w:hyperlink r:id="rId6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отчет о социальном воздействии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</w:rPr>
        <w:t>Направить полный пакет документов можно: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 почте в министерство экономического развития Приморского края по адресу: Владивосток, улица Светланская, 22, телефон: 8 (423) 220-92-34;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caps w:val="false"/>
          <w:smallCaps w:val="false"/>
          <w:color w:val="333333"/>
          <w:spacing w:val="0"/>
        </w:rPr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по почте или лично в Центр инноваций социальной сферы (центр «Мой бизнес») по адресу: Владивосток, улица Тигровая, 7, офис 603, телефон: 8 (423) 279-59-09;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caps w:val="false"/>
          <w:smallCaps w:val="false"/>
          <w:color w:val="333333"/>
          <w:spacing w:val="0"/>
          <w:sz w:val="28"/>
          <w:szCs w:val="28"/>
        </w:rPr>
        <w:t xml:space="preserve">–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на электронную почту: </w:t>
      </w:r>
      <w:hyperlink r:id="rId7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cisspk@cpp25.ru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, параллельно направив оригинал пакета документов по почте (заявки без досылки оригиналов рассматриваться не будут).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Заявка рассматривается в течение месяца, за это время специалисты проверят полноту и достоверность предоставленных предпринимателем сведений. Решение о присвоении статуса «социального предприятия» или отказ принимается комиссией при министерстве экономического развития Приморского края.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Отказ предприниматель сможет получить в трех случаях: если он предоставил не полный пакет документов, в них обнаружены несоответствия или если нарушены сроки подачи документов.</w:t>
      </w:r>
    </w:p>
    <w:p>
      <w:pPr>
        <w:pStyle w:val="Style16"/>
        <w:widowControl/>
        <w:shd w:val="clear" w:fill="FFFFFF"/>
        <w:spacing w:lineRule="atLeast" w:line="270" w:before="0" w:after="0"/>
        <w:ind w:left="0" w:right="0" w:hanging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Консультацию и дополнительную информацию можно уточнить у специалистов Центра инноваций социальной сферы (ЦИСС) по телефону: </w:t>
      </w:r>
      <w:hyperlink r:id="rId8" w:tgtFrame="_blank">
        <w:r>
          <w:rPr>
            <w:rStyle w:val="Style14"/>
            <w:rFonts w:ascii="Times New Roman" w:hAnsi="Times New Roman"/>
            <w:b w:val="false"/>
            <w:i w:val="false"/>
            <w:caps w:val="false"/>
            <w:smallCaps w:val="false"/>
            <w:color w:val="0000FF"/>
            <w:spacing w:val="0"/>
            <w:sz w:val="28"/>
            <w:szCs w:val="28"/>
            <w:u w:val="single"/>
          </w:rPr>
          <w:t>8 (423) 279-59-09</w:t>
        </w:r>
      </w:hyperlink>
      <w:r>
        <w:rPr>
          <w:rFonts w:ascii="Times New Roman" w:hAnsi="Times New Roman"/>
          <w:b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.</w:t>
      </w:r>
    </w:p>
    <w:p>
      <w:pPr>
        <w:pStyle w:val="Normal"/>
        <w:bidi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imes New Roman">
    <w:charset w:val="01"/>
    <w:family w:val="roman"/>
    <w:pitch w:val="variable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compat/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FreeSans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ahoma" w:cs="Free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open?id=1YiivW0i4Js5dQRsqrghB7ukDam29LNed" TargetMode="External"/><Relationship Id="rId3" Type="http://schemas.openxmlformats.org/officeDocument/2006/relationships/hyperlink" Target="http://mb.primorsky.ru/socialenterprise" TargetMode="External"/><Relationship Id="rId4" Type="http://schemas.openxmlformats.org/officeDocument/2006/relationships/hyperlink" Target="https://drive.google.com/file/d/1YiivW0i4Js5dQRsqrghB7ukDam29LNed/view" TargetMode="External"/><Relationship Id="rId5" Type="http://schemas.openxmlformats.org/officeDocument/2006/relationships/hyperlink" Target="http://mb.primorsky.ru/socialenterprise" TargetMode="External"/><Relationship Id="rId6" Type="http://schemas.openxmlformats.org/officeDocument/2006/relationships/hyperlink" Target="https://drive.google.com/open?id=17LwcWl_w00JBVhbg8gHbF1CzM5yEPInO" TargetMode="External"/><Relationship Id="rId7" Type="http://schemas.openxmlformats.org/officeDocument/2006/relationships/hyperlink" Target="mailto:cisspk@cpp25.ru" TargetMode="External"/><Relationship Id="rId8" Type="http://schemas.openxmlformats.org/officeDocument/2006/relationships/hyperlink" Target="tel:84232795909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LibreOffice/6.3.5.2$Linux_X86_64 LibreOffice_project/30$Build-2</Application>
  <Pages>3</Pages>
  <Words>774</Words>
  <Characters>5276</Characters>
  <CharactersWithSpaces>6040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2020-08-10T11:57:41Z</dcterms:created>
  <dc:creator/>
  <dc:description/>
  <dc:language>ru-RU</dc:language>
  <cp:lastModifiedBy>Наталья Владимировна Каплюк</cp:lastModifiedBy>
  <dcterms:modified xsi:type="dcterms:W3CDTF">2021-02-08T13:30:22Z</dcterms:modified>
  <cp:revision>5</cp:revision>
  <dc:subject/>
  <dc:title/>
</cp:coreProperties>
</file>