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8E" w:rsidRPr="00D80309" w:rsidRDefault="003F0F8E" w:rsidP="003F0F8E">
      <w:pPr>
        <w:pStyle w:val="1"/>
        <w:tabs>
          <w:tab w:val="center" w:pos="1620"/>
        </w:tabs>
        <w:jc w:val="center"/>
        <w:rPr>
          <w:b w:val="0"/>
          <w:bCs w:val="0"/>
          <w:szCs w:val="24"/>
        </w:rPr>
      </w:pPr>
      <w:r w:rsidRPr="00D80309">
        <w:rPr>
          <w:b w:val="0"/>
          <w:szCs w:val="24"/>
        </w:rPr>
        <w:t>УПРАВЛЕНИЕ ФЕДЕРАЛЬНОЙ НАЛОГОВОЙ СЛУЖБЫ</w:t>
      </w:r>
    </w:p>
    <w:p w:rsidR="003F0F8E" w:rsidRPr="00D80309" w:rsidRDefault="003F0F8E" w:rsidP="003F0F8E">
      <w:pPr>
        <w:pStyle w:val="1"/>
        <w:tabs>
          <w:tab w:val="center" w:pos="1620"/>
        </w:tabs>
        <w:jc w:val="center"/>
        <w:rPr>
          <w:szCs w:val="24"/>
        </w:rPr>
      </w:pPr>
      <w:r w:rsidRPr="00D80309">
        <w:rPr>
          <w:b w:val="0"/>
          <w:szCs w:val="24"/>
        </w:rPr>
        <w:t>ПО ПРИМОРСКОМУ КРАЮ</w:t>
      </w:r>
    </w:p>
    <w:p w:rsidR="003F0F8E" w:rsidRPr="00D80309" w:rsidRDefault="003F0F8E" w:rsidP="003F0F8E">
      <w:pPr>
        <w:pStyle w:val="11"/>
        <w:tabs>
          <w:tab w:val="center" w:pos="1620"/>
        </w:tabs>
        <w:jc w:val="both"/>
        <w:rPr>
          <w:b/>
          <w:bCs/>
          <w:sz w:val="24"/>
          <w:szCs w:val="24"/>
        </w:rPr>
      </w:pPr>
      <w:r w:rsidRPr="00D80309">
        <w:rPr>
          <w:b/>
          <w:bCs/>
          <w:sz w:val="24"/>
          <w:szCs w:val="24"/>
        </w:rPr>
        <w:t xml:space="preserve">г. Владивосток, </w:t>
      </w:r>
    </w:p>
    <w:p w:rsidR="003F0F8E" w:rsidRPr="00D80309" w:rsidRDefault="003F0F8E" w:rsidP="003F0F8E">
      <w:pPr>
        <w:pStyle w:val="11"/>
        <w:tabs>
          <w:tab w:val="center" w:pos="1620"/>
        </w:tabs>
        <w:jc w:val="both"/>
        <w:rPr>
          <w:b/>
          <w:bCs/>
          <w:sz w:val="24"/>
          <w:szCs w:val="24"/>
        </w:rPr>
      </w:pPr>
      <w:r w:rsidRPr="00D80309">
        <w:rPr>
          <w:b/>
          <w:bCs/>
          <w:sz w:val="24"/>
          <w:szCs w:val="24"/>
        </w:rPr>
        <w:t xml:space="preserve">ул.1-я Морская, 2, </w:t>
      </w:r>
      <w:proofErr w:type="spellStart"/>
      <w:r w:rsidRPr="00D80309">
        <w:rPr>
          <w:b/>
          <w:bCs/>
          <w:sz w:val="24"/>
          <w:szCs w:val="24"/>
        </w:rPr>
        <w:t>каб</w:t>
      </w:r>
      <w:proofErr w:type="spellEnd"/>
      <w:r w:rsidRPr="00D80309">
        <w:rPr>
          <w:b/>
          <w:bCs/>
          <w:sz w:val="24"/>
          <w:szCs w:val="24"/>
        </w:rPr>
        <w:t>. 217</w:t>
      </w:r>
    </w:p>
    <w:p w:rsidR="003F0F8E" w:rsidRPr="00D80309" w:rsidRDefault="003F0F8E" w:rsidP="003F0F8E">
      <w:pPr>
        <w:pStyle w:val="11"/>
        <w:tabs>
          <w:tab w:val="center" w:pos="1620"/>
        </w:tabs>
        <w:rPr>
          <w:b/>
          <w:bCs/>
          <w:sz w:val="24"/>
          <w:szCs w:val="24"/>
        </w:rPr>
      </w:pPr>
      <w:r w:rsidRPr="00D80309">
        <w:rPr>
          <w:b/>
          <w:bCs/>
          <w:sz w:val="24"/>
          <w:szCs w:val="24"/>
        </w:rPr>
        <w:t xml:space="preserve">Наш адрес в Интернете:     </w:t>
      </w:r>
      <w:r>
        <w:rPr>
          <w:b/>
          <w:bCs/>
          <w:sz w:val="24"/>
          <w:szCs w:val="24"/>
        </w:rPr>
        <w:t xml:space="preserve">            </w:t>
      </w:r>
      <w:r w:rsidRPr="00D80309">
        <w:rPr>
          <w:b/>
          <w:bCs/>
          <w:sz w:val="24"/>
          <w:szCs w:val="24"/>
        </w:rPr>
        <w:t xml:space="preserve">                                                                                      </w:t>
      </w:r>
      <w:hyperlink r:id="rId5" w:history="1">
        <w:r w:rsidRPr="00D80309">
          <w:rPr>
            <w:rStyle w:val="a3"/>
            <w:b/>
            <w:bCs/>
            <w:sz w:val="24"/>
            <w:szCs w:val="24"/>
            <w:lang w:val="en-US"/>
          </w:rPr>
          <w:t>www</w:t>
        </w:r>
        <w:r w:rsidRPr="00D80309">
          <w:rPr>
            <w:rStyle w:val="a3"/>
            <w:b/>
            <w:bCs/>
            <w:sz w:val="24"/>
            <w:szCs w:val="24"/>
          </w:rPr>
          <w:t xml:space="preserve">. </w:t>
        </w:r>
        <w:proofErr w:type="spellStart"/>
        <w:r w:rsidRPr="00D80309">
          <w:rPr>
            <w:rStyle w:val="a3"/>
            <w:b/>
            <w:bCs/>
            <w:sz w:val="24"/>
            <w:szCs w:val="24"/>
            <w:lang w:val="en-US"/>
          </w:rPr>
          <w:t>nalog</w:t>
        </w:r>
        <w:proofErr w:type="spellEnd"/>
        <w:r w:rsidRPr="00D80309">
          <w:rPr>
            <w:rStyle w:val="a3"/>
            <w:b/>
            <w:bCs/>
            <w:sz w:val="24"/>
            <w:szCs w:val="24"/>
          </w:rPr>
          <w:t>.</w:t>
        </w:r>
        <w:proofErr w:type="spellStart"/>
        <w:r w:rsidRPr="00D80309">
          <w:rPr>
            <w:rStyle w:val="a3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3F0F8E" w:rsidRPr="00D80309" w:rsidRDefault="003F0F8E" w:rsidP="003F0F8E">
      <w:pPr>
        <w:pStyle w:val="BodyText1"/>
        <w:pBdr>
          <w:bottom w:val="single" w:sz="12" w:space="1" w:color="auto"/>
        </w:pBdr>
        <w:tabs>
          <w:tab w:val="center" w:pos="1620"/>
        </w:tabs>
        <w:rPr>
          <w:b/>
          <w:color w:val="0000FF"/>
        </w:rPr>
      </w:pPr>
      <w:r w:rsidRPr="00D80309">
        <w:rPr>
          <w:b/>
        </w:rPr>
        <w:t xml:space="preserve">Тел. +7 (423) 241-1263, +7 (423) 241-0532                                                     </w:t>
      </w:r>
    </w:p>
    <w:p w:rsidR="003F0F8E" w:rsidRPr="003F0F8E" w:rsidRDefault="003F0F8E" w:rsidP="003F0F8E">
      <w:pPr>
        <w:tabs>
          <w:tab w:val="center" w:pos="16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Январь</w:t>
      </w:r>
      <w:r w:rsidRPr="00D80309">
        <w:rPr>
          <w:rFonts w:ascii="Times New Roman" w:hAnsi="Times New Roman"/>
          <w:szCs w:val="24"/>
        </w:rPr>
        <w:t xml:space="preserve"> 201</w:t>
      </w:r>
      <w:r>
        <w:rPr>
          <w:rFonts w:ascii="Times New Roman" w:hAnsi="Times New Roman"/>
          <w:szCs w:val="24"/>
        </w:rPr>
        <w:t>8</w:t>
      </w:r>
      <w:r w:rsidRPr="00D80309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г. Владивосток </w:t>
      </w:r>
    </w:p>
    <w:p w:rsidR="003F0F8E" w:rsidRPr="003F0F8E" w:rsidRDefault="003F0F8E" w:rsidP="003F0F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Списание задолженности по имущественным налогам физических лиц</w:t>
      </w:r>
    </w:p>
    <w:p w:rsidR="003F0F8E" w:rsidRPr="003F0F8E" w:rsidRDefault="003F0F8E" w:rsidP="00FE602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8E"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 2017 года принят Федеральный закон №436-ФЗ, который  предусматривает  амнистию для физиче</w:t>
      </w:r>
      <w:bookmarkStart w:id="0" w:name="_GoBack"/>
      <w:bookmarkEnd w:id="0"/>
      <w:r w:rsidRPr="003F0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лиц.</w:t>
      </w:r>
    </w:p>
    <w:p w:rsidR="003F0F8E" w:rsidRPr="003F0F8E" w:rsidRDefault="003F0F8E" w:rsidP="00FE602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списанию недоимка по трем налогам: транспортному, налогу на имущество физических лиц и земельному налогу, образовавшаяся на 1 января 2015 года.</w:t>
      </w:r>
    </w:p>
    <w:p w:rsidR="003F0F8E" w:rsidRPr="003F0F8E" w:rsidRDefault="003F0F8E" w:rsidP="00FE602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налогам будет списана вместе с начисленными на нее пенями и штрафами. </w:t>
      </w:r>
    </w:p>
    <w:p w:rsidR="003F0F8E" w:rsidRPr="003F0F8E" w:rsidRDefault="003F0F8E" w:rsidP="00FE602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списании принимается налоговым органом с указанием данных о налогоплательщике - физическом лице и списываемой сумме задолженности.  Процедура списания задолженности будет проводиться налоговым органом самостоятельно и не требует  обращения  в налоговый орган физического лица. </w:t>
      </w:r>
    </w:p>
    <w:p w:rsidR="003F0F8E" w:rsidRPr="003F0F8E" w:rsidRDefault="003F0F8E" w:rsidP="00FE602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налоговые органы проводят  сверку образовавшейся задолженности  по всем имущественным налогам физических лиц. </w:t>
      </w:r>
    </w:p>
    <w:p w:rsidR="003F0F8E" w:rsidRPr="003F0F8E" w:rsidRDefault="003F0F8E" w:rsidP="00FE602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окончании процедуры списания задолженности по налогам, числящейся за физическими лицами, будет сообщено в СМИ.</w:t>
      </w:r>
    </w:p>
    <w:p w:rsidR="003F0F8E" w:rsidRPr="003F0F8E" w:rsidRDefault="003F0F8E" w:rsidP="00FE602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8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списания задолженности налогоплательщики – физические лица смогут узнать из сервиса «Личный кабинет налогоплательщика для физических лиц» на сайте ФНС России или обратившись  с письменным  заявлением в налоговый орган по месту регистрации.</w:t>
      </w:r>
    </w:p>
    <w:p w:rsidR="005C7D6A" w:rsidRPr="003F0F8E" w:rsidRDefault="005C7D6A" w:rsidP="00FE602E">
      <w:pPr>
        <w:ind w:firstLine="709"/>
        <w:rPr>
          <w:sz w:val="28"/>
          <w:szCs w:val="28"/>
        </w:rPr>
      </w:pPr>
    </w:p>
    <w:p w:rsidR="003F0F8E" w:rsidRPr="003F0F8E" w:rsidRDefault="003F0F8E" w:rsidP="003F0F8E">
      <w:pPr>
        <w:jc w:val="right"/>
        <w:rPr>
          <w:rFonts w:ascii="Times New Roman" w:hAnsi="Times New Roman"/>
          <w:sz w:val="28"/>
          <w:szCs w:val="28"/>
        </w:rPr>
      </w:pPr>
      <w:r w:rsidRPr="003F0F8E">
        <w:rPr>
          <w:rFonts w:ascii="Times New Roman" w:hAnsi="Times New Roman"/>
          <w:sz w:val="28"/>
          <w:szCs w:val="28"/>
        </w:rPr>
        <w:t>Пресс-служба УФНС России по Приморскому краю</w:t>
      </w:r>
    </w:p>
    <w:p w:rsidR="003F0F8E" w:rsidRDefault="003F0F8E"/>
    <w:sectPr w:rsidR="003F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8E"/>
    <w:rsid w:val="003F0F8E"/>
    <w:rsid w:val="005C7D6A"/>
    <w:rsid w:val="00F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8E"/>
  </w:style>
  <w:style w:type="paragraph" w:styleId="1">
    <w:name w:val="heading 1"/>
    <w:basedOn w:val="a"/>
    <w:next w:val="a"/>
    <w:link w:val="10"/>
    <w:uiPriority w:val="99"/>
    <w:qFormat/>
    <w:rsid w:val="003F0F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0F8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rsid w:val="003F0F8E"/>
    <w:rPr>
      <w:rFonts w:cs="Times New Roman"/>
      <w:color w:val="0000FF"/>
      <w:u w:val="single"/>
    </w:rPr>
  </w:style>
  <w:style w:type="paragraph" w:customStyle="1" w:styleId="11">
    <w:name w:val="О1ычн"/>
    <w:uiPriority w:val="99"/>
    <w:rsid w:val="003F0F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3F0F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8E"/>
  </w:style>
  <w:style w:type="paragraph" w:styleId="1">
    <w:name w:val="heading 1"/>
    <w:basedOn w:val="a"/>
    <w:next w:val="a"/>
    <w:link w:val="10"/>
    <w:uiPriority w:val="99"/>
    <w:qFormat/>
    <w:rsid w:val="003F0F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0F8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rsid w:val="003F0F8E"/>
    <w:rPr>
      <w:rFonts w:cs="Times New Roman"/>
      <w:color w:val="0000FF"/>
      <w:u w:val="single"/>
    </w:rPr>
  </w:style>
  <w:style w:type="paragraph" w:customStyle="1" w:styleId="11">
    <w:name w:val="О1ычн"/>
    <w:uiPriority w:val="99"/>
    <w:rsid w:val="003F0F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3F0F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25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Божко Ирина Владимировна</dc:creator>
  <cp:lastModifiedBy>Божко Ирина Владимировна</cp:lastModifiedBy>
  <cp:revision>2</cp:revision>
  <cp:lastPrinted>2018-01-26T00:51:00Z</cp:lastPrinted>
  <dcterms:created xsi:type="dcterms:W3CDTF">2018-01-26T00:46:00Z</dcterms:created>
  <dcterms:modified xsi:type="dcterms:W3CDTF">2018-01-26T00:51:00Z</dcterms:modified>
</cp:coreProperties>
</file>