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8F" w:rsidRPr="004812B4" w:rsidRDefault="00B619A1" w:rsidP="00D629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12B4">
        <w:rPr>
          <w:rFonts w:ascii="Times New Roman" w:hAnsi="Times New Roman" w:cs="Times New Roman"/>
          <w:b/>
          <w:sz w:val="24"/>
        </w:rPr>
        <w:t>Отчет депутата Думы Кавалеровского муниципального района</w:t>
      </w:r>
      <w:r w:rsidR="00B1628F" w:rsidRPr="004812B4">
        <w:rPr>
          <w:rFonts w:ascii="Times New Roman" w:hAnsi="Times New Roman" w:cs="Times New Roman"/>
          <w:b/>
          <w:sz w:val="24"/>
        </w:rPr>
        <w:t xml:space="preserve"> по</w:t>
      </w:r>
      <w:r w:rsidR="00D629A1" w:rsidRPr="004812B4">
        <w:rPr>
          <w:rFonts w:ascii="Times New Roman" w:hAnsi="Times New Roman" w:cs="Times New Roman"/>
          <w:b/>
          <w:sz w:val="24"/>
        </w:rPr>
        <w:t xml:space="preserve"> </w:t>
      </w:r>
      <w:r w:rsidR="00B1628F" w:rsidRPr="004812B4">
        <w:rPr>
          <w:rFonts w:ascii="Times New Roman" w:hAnsi="Times New Roman" w:cs="Times New Roman"/>
          <w:b/>
          <w:sz w:val="24"/>
        </w:rPr>
        <w:t xml:space="preserve">одномандатному избирательному округу № </w:t>
      </w:r>
      <w:r w:rsidR="00D629A1" w:rsidRPr="004812B4">
        <w:rPr>
          <w:rFonts w:ascii="Times New Roman" w:hAnsi="Times New Roman" w:cs="Times New Roman"/>
          <w:b/>
          <w:sz w:val="24"/>
        </w:rPr>
        <w:t>11</w:t>
      </w:r>
    </w:p>
    <w:p w:rsidR="008F2CF2" w:rsidRPr="004812B4" w:rsidRDefault="00B619A1" w:rsidP="00D629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12B4">
        <w:rPr>
          <w:rFonts w:ascii="Times New Roman" w:hAnsi="Times New Roman" w:cs="Times New Roman"/>
          <w:b/>
          <w:sz w:val="24"/>
        </w:rPr>
        <w:t>Валентины Николаевны Рогачевой.</w:t>
      </w:r>
    </w:p>
    <w:p w:rsidR="00D629A1" w:rsidRDefault="00D629A1" w:rsidP="00D629A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629A1" w:rsidRDefault="00D629A1" w:rsidP="00FF0A6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избиратели, на Вашем округе я работаю уже не первый депутатский созыв. Решение по некоторым проблемам были начаты в одном созыве и продолжены в этом депутатском созыве. Представляю Вам отчет за 2018-2019 годы работы депутатом.</w:t>
      </w:r>
    </w:p>
    <w:p w:rsidR="00D629A1" w:rsidRDefault="00D629A1" w:rsidP="00FF0A6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депутата условно можно разделить на деятельность и участие в заседания</w:t>
      </w:r>
      <w:r w:rsidR="004812B4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и принятия решений по вопросам повестки, с другой стороны </w:t>
      </w:r>
      <w:r w:rsidR="00FF0A6D">
        <w:rPr>
          <w:rFonts w:ascii="Times New Roman" w:hAnsi="Times New Roman" w:cs="Times New Roman"/>
          <w:sz w:val="24"/>
        </w:rPr>
        <w:t xml:space="preserve">- это деятельность, </w:t>
      </w:r>
      <w:r>
        <w:rPr>
          <w:rFonts w:ascii="Times New Roman" w:hAnsi="Times New Roman" w:cs="Times New Roman"/>
          <w:sz w:val="24"/>
        </w:rPr>
        <w:t>направленная на содействие в разрешении насущных проблем жителей округа.</w:t>
      </w:r>
      <w:r w:rsidR="00E20F8E">
        <w:rPr>
          <w:rFonts w:ascii="Times New Roman" w:hAnsi="Times New Roman" w:cs="Times New Roman"/>
          <w:sz w:val="24"/>
        </w:rPr>
        <w:t xml:space="preserve"> </w:t>
      </w:r>
      <w:r w:rsidR="00E20F8E" w:rsidRPr="00E20F8E">
        <w:rPr>
          <w:rFonts w:ascii="Times New Roman" w:hAnsi="Times New Roman" w:cs="Times New Roman"/>
          <w:sz w:val="24"/>
        </w:rPr>
        <w:t>В Думе Кавалеровского муниципального района работа ведется в комиссиях и заседаниях, согласно плану. Ежемесячно, как правило, проводятся заседания комиссии и одно очередное заседание Думы. Я являюсь председателем постоянной комиссии по социальной политике, защите прав граждан и жилищно-коммунальному хозяйству, также состою в постоянной комиссии по сельскому хозяйству, собственности, землепользованию и природопользовании. Ведется работа с бюджетом, контроль за его исполнением. Рассмотрение и принятие нормативно-правовых актов и решений по иным насущным вопросам, касающихся интересов жителей Кавалеровского района. Общий отчет о работе в Думе также опубликован в газете «Авангард», с которым Вы, дорогие избиратели, сможете ознакомиться.</w:t>
      </w:r>
    </w:p>
    <w:p w:rsidR="00D629A1" w:rsidRDefault="00FF0A6D" w:rsidP="00FF0A6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отчетный период были проведена следующая работа по Вашим обращениям:</w:t>
      </w:r>
    </w:p>
    <w:p w:rsidR="00FF0A6D" w:rsidRPr="00B1628F" w:rsidRDefault="00FF0A6D" w:rsidP="00FF0A6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619A1" w:rsidRDefault="001536D6" w:rsidP="00FF0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536D6">
        <w:rPr>
          <w:rFonts w:ascii="Times New Roman" w:hAnsi="Times New Roman" w:cs="Times New Roman"/>
          <w:b/>
          <w:sz w:val="24"/>
        </w:rPr>
        <w:t>Замена тру</w:t>
      </w:r>
      <w:r w:rsidR="00377645">
        <w:rPr>
          <w:rFonts w:ascii="Times New Roman" w:hAnsi="Times New Roman" w:cs="Times New Roman"/>
          <w:b/>
          <w:sz w:val="24"/>
        </w:rPr>
        <w:t>б водопровода по улице Молодежной</w:t>
      </w:r>
      <w:r w:rsidRPr="001536D6">
        <w:rPr>
          <w:rFonts w:ascii="Times New Roman" w:hAnsi="Times New Roman" w:cs="Times New Roman"/>
          <w:b/>
          <w:sz w:val="24"/>
        </w:rPr>
        <w:t xml:space="preserve"> и </w:t>
      </w:r>
      <w:r w:rsidR="00377645">
        <w:rPr>
          <w:rFonts w:ascii="Times New Roman" w:hAnsi="Times New Roman" w:cs="Times New Roman"/>
          <w:b/>
          <w:sz w:val="24"/>
        </w:rPr>
        <w:t>в переулках</w:t>
      </w:r>
      <w:r w:rsidRPr="001536D6">
        <w:rPr>
          <w:rFonts w:ascii="Times New Roman" w:hAnsi="Times New Roman" w:cs="Times New Roman"/>
          <w:b/>
          <w:sz w:val="24"/>
        </w:rPr>
        <w:t xml:space="preserve"> Молодежны</w:t>
      </w:r>
      <w:r w:rsidR="00377645">
        <w:rPr>
          <w:rFonts w:ascii="Times New Roman" w:hAnsi="Times New Roman" w:cs="Times New Roman"/>
          <w:b/>
          <w:sz w:val="24"/>
        </w:rPr>
        <w:t>х</w:t>
      </w:r>
      <w:r w:rsidRPr="001536D6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Проблема: </w:t>
      </w:r>
      <w:r w:rsidR="004812B4">
        <w:rPr>
          <w:rFonts w:ascii="Times New Roman" w:hAnsi="Times New Roman" w:cs="Times New Roman"/>
          <w:sz w:val="24"/>
        </w:rPr>
        <w:t xml:space="preserve">более 20-ти лет тому назад водопровод был проложен </w:t>
      </w:r>
      <w:proofErr w:type="spellStart"/>
      <w:r w:rsidR="004812B4">
        <w:rPr>
          <w:rFonts w:ascii="Times New Roman" w:hAnsi="Times New Roman" w:cs="Times New Roman"/>
          <w:sz w:val="24"/>
        </w:rPr>
        <w:t>хозспособом</w:t>
      </w:r>
      <w:proofErr w:type="spellEnd"/>
      <w:r w:rsidR="004812B4">
        <w:rPr>
          <w:rFonts w:ascii="Times New Roman" w:hAnsi="Times New Roman" w:cs="Times New Roman"/>
          <w:sz w:val="24"/>
        </w:rPr>
        <w:t>, из-за низкого качества материала труб водоотведения, образовывалась ржавчина в воде, и соответственно из-за этого вода не отвечала требованиям ГОСТ</w:t>
      </w:r>
      <w:r w:rsidR="00FF0A6D">
        <w:rPr>
          <w:rFonts w:ascii="Times New Roman" w:hAnsi="Times New Roman" w:cs="Times New Roman"/>
          <w:sz w:val="24"/>
        </w:rPr>
        <w:t xml:space="preserve">, пить и использовать </w:t>
      </w:r>
      <w:r w:rsidR="004812B4">
        <w:rPr>
          <w:rFonts w:ascii="Times New Roman" w:hAnsi="Times New Roman" w:cs="Times New Roman"/>
          <w:sz w:val="24"/>
        </w:rPr>
        <w:t xml:space="preserve">воду </w:t>
      </w:r>
      <w:r w:rsidR="00FF0A6D">
        <w:rPr>
          <w:rFonts w:ascii="Times New Roman" w:hAnsi="Times New Roman" w:cs="Times New Roman"/>
          <w:sz w:val="24"/>
        </w:rPr>
        <w:t xml:space="preserve">в бытовых целях было невозможным. Местные жители пользовались привозной водой. </w:t>
      </w:r>
      <w:r w:rsidR="00377645">
        <w:rPr>
          <w:rFonts w:ascii="Times New Roman" w:hAnsi="Times New Roman" w:cs="Times New Roman"/>
          <w:sz w:val="24"/>
        </w:rPr>
        <w:t xml:space="preserve">При работе с данной проблемой выяснилось, что данный участок водоотведения не стоял </w:t>
      </w:r>
      <w:r w:rsidR="004812B4">
        <w:rPr>
          <w:rFonts w:ascii="Times New Roman" w:hAnsi="Times New Roman" w:cs="Times New Roman"/>
          <w:sz w:val="24"/>
        </w:rPr>
        <w:t>на балансе организации</w:t>
      </w:r>
      <w:r w:rsidR="00377645">
        <w:rPr>
          <w:rFonts w:ascii="Times New Roman" w:hAnsi="Times New Roman" w:cs="Times New Roman"/>
          <w:sz w:val="24"/>
        </w:rPr>
        <w:t xml:space="preserve">. </w:t>
      </w:r>
      <w:r w:rsidR="00FF0A6D">
        <w:rPr>
          <w:rFonts w:ascii="Times New Roman" w:hAnsi="Times New Roman" w:cs="Times New Roman"/>
          <w:sz w:val="24"/>
        </w:rPr>
        <w:t>Была проведена работа с организацией «Примтепл</w:t>
      </w:r>
      <w:r w:rsidR="000D4E56">
        <w:rPr>
          <w:rFonts w:ascii="Times New Roman" w:hAnsi="Times New Roman" w:cs="Times New Roman"/>
          <w:sz w:val="24"/>
        </w:rPr>
        <w:t>оэнерго»,</w:t>
      </w:r>
      <w:r w:rsidR="004812B4">
        <w:rPr>
          <w:rFonts w:ascii="Times New Roman" w:hAnsi="Times New Roman" w:cs="Times New Roman"/>
          <w:sz w:val="24"/>
        </w:rPr>
        <w:t xml:space="preserve"> органами местного самоуправления, неоднократно</w:t>
      </w:r>
      <w:r w:rsidR="000D4E56">
        <w:rPr>
          <w:rFonts w:ascii="Times New Roman" w:hAnsi="Times New Roman" w:cs="Times New Roman"/>
          <w:sz w:val="24"/>
        </w:rPr>
        <w:t xml:space="preserve"> направлены обращения</w:t>
      </w:r>
      <w:r w:rsidR="004812B4">
        <w:rPr>
          <w:rFonts w:ascii="Times New Roman" w:hAnsi="Times New Roman" w:cs="Times New Roman"/>
          <w:sz w:val="24"/>
        </w:rPr>
        <w:t xml:space="preserve"> с требованиями заменить трубы водопровода</w:t>
      </w:r>
      <w:r w:rsidR="000D4E56">
        <w:rPr>
          <w:rFonts w:ascii="Times New Roman" w:hAnsi="Times New Roman" w:cs="Times New Roman"/>
          <w:sz w:val="24"/>
        </w:rPr>
        <w:t>.</w:t>
      </w:r>
      <w:r w:rsidR="004812B4">
        <w:rPr>
          <w:rFonts w:ascii="Times New Roman" w:hAnsi="Times New Roman" w:cs="Times New Roman"/>
          <w:sz w:val="24"/>
        </w:rPr>
        <w:t xml:space="preserve"> Но результатом было только бездействие. После чего и было направлено обращение в прокуратуру, которая в интересах жителей вышла в суд с требованием обязать </w:t>
      </w:r>
      <w:r w:rsidR="00743182">
        <w:rPr>
          <w:rFonts w:ascii="Times New Roman" w:hAnsi="Times New Roman" w:cs="Times New Roman"/>
          <w:sz w:val="24"/>
        </w:rPr>
        <w:t>администрацию Кавалеровского городского поселения</w:t>
      </w:r>
      <w:r w:rsidR="004812B4">
        <w:rPr>
          <w:rFonts w:ascii="Times New Roman" w:hAnsi="Times New Roman" w:cs="Times New Roman"/>
          <w:sz w:val="24"/>
        </w:rPr>
        <w:t xml:space="preserve"> устранить данные нарушения.</w:t>
      </w:r>
      <w:r w:rsidR="00743182">
        <w:rPr>
          <w:rFonts w:ascii="Times New Roman" w:hAnsi="Times New Roman" w:cs="Times New Roman"/>
          <w:sz w:val="24"/>
        </w:rPr>
        <w:t xml:space="preserve"> </w:t>
      </w:r>
      <w:r w:rsidR="000B1DC1">
        <w:rPr>
          <w:rFonts w:ascii="Times New Roman" w:hAnsi="Times New Roman" w:cs="Times New Roman"/>
          <w:sz w:val="24"/>
        </w:rPr>
        <w:t>Со слов специалистов администрации ввиду</w:t>
      </w:r>
      <w:r w:rsidR="00743182">
        <w:rPr>
          <w:rFonts w:ascii="Times New Roman" w:hAnsi="Times New Roman" w:cs="Times New Roman"/>
          <w:sz w:val="24"/>
        </w:rPr>
        <w:t xml:space="preserve"> отсутствия финансирования </w:t>
      </w:r>
      <w:r w:rsidR="000B1DC1">
        <w:rPr>
          <w:rFonts w:ascii="Times New Roman" w:hAnsi="Times New Roman" w:cs="Times New Roman"/>
          <w:sz w:val="24"/>
        </w:rPr>
        <w:t>работы не проводились, но как выяснилось на данные работы было затрачено около 3 млн. руб</w:t>
      </w:r>
      <w:r w:rsidR="00743182">
        <w:rPr>
          <w:rFonts w:ascii="Times New Roman" w:hAnsi="Times New Roman" w:cs="Times New Roman"/>
          <w:sz w:val="24"/>
        </w:rPr>
        <w:t>.</w:t>
      </w:r>
      <w:r w:rsidR="000B1DC1">
        <w:rPr>
          <w:rFonts w:ascii="Times New Roman" w:hAnsi="Times New Roman" w:cs="Times New Roman"/>
          <w:sz w:val="24"/>
        </w:rPr>
        <w:t xml:space="preserve"> По выясненным обстоятельствам мне п</w:t>
      </w:r>
      <w:r w:rsidR="00743182">
        <w:rPr>
          <w:rFonts w:ascii="Times New Roman" w:hAnsi="Times New Roman" w:cs="Times New Roman"/>
          <w:sz w:val="24"/>
        </w:rPr>
        <w:t>ришлось обратится в отдел полиции по работе</w:t>
      </w:r>
      <w:r w:rsidR="000D4E56">
        <w:rPr>
          <w:rFonts w:ascii="Times New Roman" w:hAnsi="Times New Roman" w:cs="Times New Roman"/>
          <w:sz w:val="24"/>
        </w:rPr>
        <w:t xml:space="preserve"> </w:t>
      </w:r>
      <w:r w:rsidR="00743182">
        <w:rPr>
          <w:rFonts w:ascii="Times New Roman" w:hAnsi="Times New Roman" w:cs="Times New Roman"/>
          <w:sz w:val="24"/>
        </w:rPr>
        <w:t>с экономическими преступ</w:t>
      </w:r>
      <w:r w:rsidR="000B1DC1">
        <w:rPr>
          <w:rFonts w:ascii="Times New Roman" w:hAnsi="Times New Roman" w:cs="Times New Roman"/>
          <w:sz w:val="24"/>
        </w:rPr>
        <w:t>лениями на</w:t>
      </w:r>
      <w:r w:rsidR="00743182">
        <w:rPr>
          <w:rFonts w:ascii="Times New Roman" w:hAnsi="Times New Roman" w:cs="Times New Roman"/>
          <w:sz w:val="24"/>
        </w:rPr>
        <w:t xml:space="preserve"> </w:t>
      </w:r>
      <w:r w:rsidR="000B1DC1">
        <w:rPr>
          <w:rFonts w:ascii="Times New Roman" w:hAnsi="Times New Roman" w:cs="Times New Roman"/>
          <w:sz w:val="24"/>
        </w:rPr>
        <w:t>предмет расследования растраты данных средств и их целевого использования.</w:t>
      </w:r>
      <w:r w:rsidR="00743182">
        <w:rPr>
          <w:rFonts w:ascii="Times New Roman" w:hAnsi="Times New Roman" w:cs="Times New Roman"/>
          <w:sz w:val="24"/>
        </w:rPr>
        <w:t xml:space="preserve"> </w:t>
      </w:r>
      <w:r w:rsidR="000B1DC1">
        <w:rPr>
          <w:rFonts w:ascii="Times New Roman" w:hAnsi="Times New Roman" w:cs="Times New Roman"/>
          <w:sz w:val="24"/>
        </w:rPr>
        <w:t xml:space="preserve">Благодаря этому уже в течении двух недель с момента обращения администрация начала работу по замене труб. </w:t>
      </w:r>
      <w:r w:rsidR="00FF0A6D">
        <w:rPr>
          <w:rFonts w:ascii="Times New Roman" w:hAnsi="Times New Roman" w:cs="Times New Roman"/>
          <w:sz w:val="24"/>
        </w:rPr>
        <w:t>В настоящее время ситуация исправлена, трубы заменены и вода отвечает ГОСТам.</w:t>
      </w:r>
      <w:r w:rsidR="00377645">
        <w:rPr>
          <w:rFonts w:ascii="Times New Roman" w:hAnsi="Times New Roman" w:cs="Times New Roman"/>
          <w:sz w:val="24"/>
        </w:rPr>
        <w:t xml:space="preserve"> </w:t>
      </w:r>
    </w:p>
    <w:p w:rsidR="001536D6" w:rsidRPr="001536D6" w:rsidRDefault="001536D6" w:rsidP="001536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536D6">
        <w:rPr>
          <w:rFonts w:ascii="Times New Roman" w:hAnsi="Times New Roman" w:cs="Times New Roman"/>
          <w:b/>
          <w:sz w:val="24"/>
        </w:rPr>
        <w:t>У</w:t>
      </w:r>
      <w:r w:rsidR="00FF0A6D" w:rsidRPr="001536D6">
        <w:rPr>
          <w:rFonts w:ascii="Times New Roman" w:hAnsi="Times New Roman" w:cs="Times New Roman"/>
          <w:b/>
          <w:sz w:val="24"/>
        </w:rPr>
        <w:t>странены восемь утечек и заменено 56 м труб водопровода.</w:t>
      </w:r>
    </w:p>
    <w:p w:rsidR="00FF0A6D" w:rsidRDefault="001536D6" w:rsidP="001536D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Проблема: </w:t>
      </w:r>
      <w:r w:rsidR="00495CEB">
        <w:rPr>
          <w:rFonts w:ascii="Times New Roman" w:hAnsi="Times New Roman" w:cs="Times New Roman"/>
          <w:sz w:val="24"/>
        </w:rPr>
        <w:t xml:space="preserve">жалобы жителей на слабый напор воды вплоть до полного ее отсутствия по улицам микрорайона «Взлетная». Мной было направлено обращения в прокуратуру района, которая провела работу с организацией «Примтеплоэнерго». </w:t>
      </w:r>
      <w:r w:rsidR="00495CEB">
        <w:rPr>
          <w:rFonts w:ascii="Times New Roman" w:hAnsi="Times New Roman" w:cs="Times New Roman"/>
          <w:sz w:val="24"/>
        </w:rPr>
        <w:lastRenderedPageBreak/>
        <w:t>По результатам чего была установлена проблема водоснабжения из-за ветхости магистральных и внутриквартальных водопроводных сетей, множественными утечками и порывами, в результате которых производительность установленного насосного оборудования в пиковые моменты водопотребления в полном объеме не может обеспечить бесперебойного водоснабжения населения. По результатам был заменен насос на более мощный, заменено 56 м ветхих стальных трубопроводов на полиэтиленовые. Данные мероприятия позволили стабилизировать водоснабжение, жалоб от жителей больше не поступало.</w:t>
      </w:r>
    </w:p>
    <w:p w:rsidR="00FF0A6D" w:rsidRPr="001536D6" w:rsidRDefault="00FF0A6D" w:rsidP="00FF0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536D6">
        <w:rPr>
          <w:rFonts w:ascii="Times New Roman" w:hAnsi="Times New Roman" w:cs="Times New Roman"/>
          <w:b/>
          <w:sz w:val="24"/>
        </w:rPr>
        <w:t>Реконструирован канализационный колодец на спуске к улице Взлетная.</w:t>
      </w:r>
    </w:p>
    <w:p w:rsidR="00FF0A6D" w:rsidRDefault="00FF0A6D" w:rsidP="00FF0A6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Проблема: уровень дороги и прилегающей территории был гораздо выше уровня колодца, в связи с чем, происходило захламление и засорение колодца</w:t>
      </w:r>
      <w:r w:rsidR="001536D6">
        <w:rPr>
          <w:rFonts w:ascii="Times New Roman" w:hAnsi="Times New Roman" w:cs="Times New Roman"/>
          <w:sz w:val="24"/>
        </w:rPr>
        <w:t>. Из-за захламления колодца вода переполнялась и растекалась из колодца по улице, образовывался голо</w:t>
      </w:r>
      <w:r w:rsidR="007D373F">
        <w:rPr>
          <w:rFonts w:ascii="Times New Roman" w:hAnsi="Times New Roman" w:cs="Times New Roman"/>
          <w:sz w:val="24"/>
        </w:rPr>
        <w:t>лед в зимний период,</w:t>
      </w:r>
      <w:r w:rsidR="001536D6">
        <w:rPr>
          <w:rFonts w:ascii="Times New Roman" w:hAnsi="Times New Roman" w:cs="Times New Roman"/>
          <w:sz w:val="24"/>
        </w:rPr>
        <w:t xml:space="preserve"> что создавало аварийную ситуацию на дороге. Летом колодец был в открытом доступе, дети и взрослые могли туда упасть. После направления ряда обращения в различные инстанции, колодец прочищен, </w:t>
      </w:r>
      <w:proofErr w:type="spellStart"/>
      <w:r w:rsidR="001536D6">
        <w:rPr>
          <w:rFonts w:ascii="Times New Roman" w:hAnsi="Times New Roman" w:cs="Times New Roman"/>
          <w:sz w:val="24"/>
        </w:rPr>
        <w:t>нарощен</w:t>
      </w:r>
      <w:proofErr w:type="spellEnd"/>
      <w:r w:rsidR="001536D6">
        <w:rPr>
          <w:rFonts w:ascii="Times New Roman" w:hAnsi="Times New Roman" w:cs="Times New Roman"/>
          <w:sz w:val="24"/>
        </w:rPr>
        <w:t xml:space="preserve"> кольцами, установлена металлическая крышка.</w:t>
      </w:r>
    </w:p>
    <w:p w:rsidR="001536D6" w:rsidRPr="00B4252A" w:rsidRDefault="001536D6" w:rsidP="001536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52A">
        <w:rPr>
          <w:rFonts w:ascii="Times New Roman" w:hAnsi="Times New Roman" w:cs="Times New Roman"/>
          <w:b/>
          <w:sz w:val="24"/>
        </w:rPr>
        <w:t>Реконструкция электрических сетей.</w:t>
      </w:r>
    </w:p>
    <w:p w:rsidR="001536D6" w:rsidRDefault="001536D6" w:rsidP="001536D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Проблема: низкое напряжение электричества в домах по улицам: Взлетная, </w:t>
      </w:r>
      <w:proofErr w:type="gramStart"/>
      <w:r>
        <w:rPr>
          <w:rFonts w:ascii="Times New Roman" w:hAnsi="Times New Roman" w:cs="Times New Roman"/>
          <w:sz w:val="24"/>
        </w:rPr>
        <w:t>Молодежная,  Братья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Форостян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пер.Молодежный</w:t>
      </w:r>
      <w:proofErr w:type="spellEnd"/>
      <w:r>
        <w:rPr>
          <w:rFonts w:ascii="Times New Roman" w:hAnsi="Times New Roman" w:cs="Times New Roman"/>
          <w:sz w:val="24"/>
        </w:rPr>
        <w:t xml:space="preserve"> и др. Направлены обращения в надлежащие инстанции, после чего проведена реконструкция ВЛ-0,4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КТПН-63 «К», питающая электроэнергией электроустановки жилых домов, параметры нормализованы.</w:t>
      </w:r>
    </w:p>
    <w:p w:rsidR="001536D6" w:rsidRPr="00B4252A" w:rsidRDefault="00B4252A" w:rsidP="001536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52A">
        <w:rPr>
          <w:rFonts w:ascii="Times New Roman" w:hAnsi="Times New Roman" w:cs="Times New Roman"/>
          <w:b/>
          <w:sz w:val="24"/>
        </w:rPr>
        <w:t xml:space="preserve">Асфальтирование </w:t>
      </w:r>
      <w:r w:rsidR="00350A01">
        <w:rPr>
          <w:rFonts w:ascii="Times New Roman" w:hAnsi="Times New Roman" w:cs="Times New Roman"/>
          <w:b/>
          <w:sz w:val="24"/>
        </w:rPr>
        <w:t xml:space="preserve">участка дороги </w:t>
      </w:r>
      <w:r w:rsidRPr="00B4252A">
        <w:rPr>
          <w:rFonts w:ascii="Times New Roman" w:hAnsi="Times New Roman" w:cs="Times New Roman"/>
          <w:b/>
          <w:sz w:val="24"/>
        </w:rPr>
        <w:t xml:space="preserve">по улице </w:t>
      </w:r>
      <w:proofErr w:type="spellStart"/>
      <w:r w:rsidRPr="00B4252A">
        <w:rPr>
          <w:rFonts w:ascii="Times New Roman" w:hAnsi="Times New Roman" w:cs="Times New Roman"/>
          <w:b/>
          <w:sz w:val="24"/>
        </w:rPr>
        <w:t>Бр.Форостян</w:t>
      </w:r>
      <w:proofErr w:type="spellEnd"/>
      <w:r w:rsidRPr="00B4252A">
        <w:rPr>
          <w:rFonts w:ascii="Times New Roman" w:hAnsi="Times New Roman" w:cs="Times New Roman"/>
          <w:b/>
          <w:sz w:val="24"/>
        </w:rPr>
        <w:t>.</w:t>
      </w:r>
    </w:p>
    <w:p w:rsidR="00B4252A" w:rsidRDefault="00B4252A" w:rsidP="00B4252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Проблема: неудовлетворительное состояние участка дороги по улице </w:t>
      </w:r>
      <w:proofErr w:type="spellStart"/>
      <w:r>
        <w:rPr>
          <w:rFonts w:ascii="Times New Roman" w:hAnsi="Times New Roman" w:cs="Times New Roman"/>
          <w:sz w:val="24"/>
        </w:rPr>
        <w:t>Бр.Форостян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350A01">
        <w:rPr>
          <w:rFonts w:ascii="Times New Roman" w:hAnsi="Times New Roman" w:cs="Times New Roman"/>
          <w:sz w:val="24"/>
        </w:rPr>
        <w:t xml:space="preserve">Данный вопрос мной поднимался несколько лет, составлено два депутатских запроса на предмет реконструкции дороги, ее асфальтировании. </w:t>
      </w:r>
      <w:r>
        <w:rPr>
          <w:rFonts w:ascii="Times New Roman" w:hAnsi="Times New Roman" w:cs="Times New Roman"/>
          <w:sz w:val="24"/>
        </w:rPr>
        <w:t>В настоящее время дорога приведена в соответствие.</w:t>
      </w:r>
    </w:p>
    <w:p w:rsidR="00B4252A" w:rsidRPr="00B4252A" w:rsidRDefault="00B4252A" w:rsidP="00B425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4252A">
        <w:rPr>
          <w:rFonts w:ascii="Times New Roman" w:hAnsi="Times New Roman" w:cs="Times New Roman"/>
          <w:b/>
          <w:sz w:val="24"/>
        </w:rPr>
        <w:t xml:space="preserve">Оказана помощь по доставке картофеля, пострадавшим от тайфуна </w:t>
      </w:r>
      <w:proofErr w:type="spellStart"/>
      <w:r w:rsidRPr="00B4252A">
        <w:rPr>
          <w:rFonts w:ascii="Times New Roman" w:hAnsi="Times New Roman" w:cs="Times New Roman"/>
          <w:b/>
          <w:sz w:val="24"/>
        </w:rPr>
        <w:t>Лайонрок</w:t>
      </w:r>
      <w:proofErr w:type="spellEnd"/>
      <w:r w:rsidRPr="00B4252A">
        <w:rPr>
          <w:rFonts w:ascii="Times New Roman" w:hAnsi="Times New Roman" w:cs="Times New Roman"/>
          <w:b/>
          <w:sz w:val="24"/>
        </w:rPr>
        <w:t xml:space="preserve">. </w:t>
      </w:r>
    </w:p>
    <w:p w:rsidR="00B4252A" w:rsidRDefault="00B4252A" w:rsidP="00B4252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Проблема: ЧС от последствий </w:t>
      </w:r>
      <w:proofErr w:type="spellStart"/>
      <w:r>
        <w:rPr>
          <w:rFonts w:ascii="Times New Roman" w:hAnsi="Times New Roman" w:cs="Times New Roman"/>
          <w:sz w:val="24"/>
        </w:rPr>
        <w:t>Лайонрок</w:t>
      </w:r>
      <w:proofErr w:type="spellEnd"/>
      <w:r>
        <w:rPr>
          <w:rFonts w:ascii="Times New Roman" w:hAnsi="Times New Roman" w:cs="Times New Roman"/>
          <w:sz w:val="24"/>
        </w:rPr>
        <w:t xml:space="preserve"> нанес многочисленный ущерб местным жителям. По обращениям граждан </w:t>
      </w:r>
      <w:r w:rsidR="00615EE7">
        <w:rPr>
          <w:rFonts w:ascii="Times New Roman" w:hAnsi="Times New Roman" w:cs="Times New Roman"/>
          <w:sz w:val="24"/>
        </w:rPr>
        <w:t xml:space="preserve">мной </w:t>
      </w:r>
      <w:r>
        <w:rPr>
          <w:rFonts w:ascii="Times New Roman" w:hAnsi="Times New Roman" w:cs="Times New Roman"/>
          <w:sz w:val="24"/>
        </w:rPr>
        <w:t>была оказана помощь по до</w:t>
      </w:r>
      <w:r w:rsidR="00615EE7">
        <w:rPr>
          <w:rFonts w:ascii="Times New Roman" w:hAnsi="Times New Roman" w:cs="Times New Roman"/>
          <w:sz w:val="24"/>
        </w:rPr>
        <w:t xml:space="preserve">ставке из села </w:t>
      </w:r>
      <w:proofErr w:type="spellStart"/>
      <w:r w:rsidR="00615EE7">
        <w:rPr>
          <w:rFonts w:ascii="Times New Roman" w:hAnsi="Times New Roman" w:cs="Times New Roman"/>
          <w:sz w:val="24"/>
        </w:rPr>
        <w:t>Суражевка</w:t>
      </w:r>
      <w:proofErr w:type="spellEnd"/>
      <w:r w:rsidR="00615EE7">
        <w:rPr>
          <w:rFonts w:ascii="Times New Roman" w:hAnsi="Times New Roman" w:cs="Times New Roman"/>
          <w:sz w:val="24"/>
        </w:rPr>
        <w:t xml:space="preserve"> двух тонн</w:t>
      </w:r>
      <w:r>
        <w:rPr>
          <w:rFonts w:ascii="Times New Roman" w:hAnsi="Times New Roman" w:cs="Times New Roman"/>
          <w:sz w:val="24"/>
        </w:rPr>
        <w:t xml:space="preserve"> дешевого семенного картофеля. Это по</w:t>
      </w:r>
      <w:r w:rsidR="00615EE7">
        <w:rPr>
          <w:rFonts w:ascii="Times New Roman" w:hAnsi="Times New Roman" w:cs="Times New Roman"/>
          <w:sz w:val="24"/>
        </w:rPr>
        <w:t>зволило</w:t>
      </w:r>
      <w:r>
        <w:rPr>
          <w:rFonts w:ascii="Times New Roman" w:hAnsi="Times New Roman" w:cs="Times New Roman"/>
          <w:sz w:val="24"/>
        </w:rPr>
        <w:t xml:space="preserve"> снабдить часть жителей доступным картофелем. Отдельную благодарность выражаю Андрею </w:t>
      </w:r>
      <w:proofErr w:type="spellStart"/>
      <w:r>
        <w:rPr>
          <w:rFonts w:ascii="Times New Roman" w:hAnsi="Times New Roman" w:cs="Times New Roman"/>
          <w:sz w:val="24"/>
        </w:rPr>
        <w:t>Суховольскому</w:t>
      </w:r>
      <w:proofErr w:type="spellEnd"/>
      <w:r w:rsidR="00615EE7">
        <w:rPr>
          <w:rFonts w:ascii="Times New Roman" w:hAnsi="Times New Roman" w:cs="Times New Roman"/>
          <w:sz w:val="24"/>
        </w:rPr>
        <w:t xml:space="preserve"> и своему сыну Александру Рогачеву, которые</w:t>
      </w:r>
      <w:r>
        <w:rPr>
          <w:rFonts w:ascii="Times New Roman" w:hAnsi="Times New Roman" w:cs="Times New Roman"/>
          <w:sz w:val="24"/>
        </w:rPr>
        <w:t xml:space="preserve"> участвовал</w:t>
      </w:r>
      <w:r w:rsidR="00615EE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 организации оказания такой помощи.</w:t>
      </w:r>
    </w:p>
    <w:p w:rsidR="00A42BBE" w:rsidRPr="00A42BBE" w:rsidRDefault="00A42BBE" w:rsidP="00A42B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42BBE">
        <w:rPr>
          <w:rFonts w:ascii="Times New Roman" w:hAnsi="Times New Roman" w:cs="Times New Roman"/>
          <w:b/>
          <w:sz w:val="24"/>
        </w:rPr>
        <w:t>О вступлении в це</w:t>
      </w:r>
      <w:r>
        <w:rPr>
          <w:rFonts w:ascii="Times New Roman" w:hAnsi="Times New Roman" w:cs="Times New Roman"/>
          <w:b/>
          <w:sz w:val="24"/>
        </w:rPr>
        <w:t xml:space="preserve">левую программу </w:t>
      </w:r>
      <w:proofErr w:type="spellStart"/>
      <w:r>
        <w:rPr>
          <w:rFonts w:ascii="Times New Roman" w:hAnsi="Times New Roman" w:cs="Times New Roman"/>
          <w:b/>
          <w:sz w:val="24"/>
        </w:rPr>
        <w:t>софинансирования</w:t>
      </w:r>
      <w:proofErr w:type="spellEnd"/>
      <w:r w:rsidRPr="00A42BBE">
        <w:rPr>
          <w:rFonts w:ascii="Times New Roman" w:hAnsi="Times New Roman" w:cs="Times New Roman"/>
          <w:b/>
          <w:sz w:val="24"/>
        </w:rPr>
        <w:t xml:space="preserve"> по реконструкции очистных сооружений на территории Кавалеровского района.</w:t>
      </w:r>
    </w:p>
    <w:p w:rsidR="00A42BBE" w:rsidRDefault="00A42BBE" w:rsidP="00A42BBE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Проблема: нарушения в области</w:t>
      </w:r>
      <w:r w:rsidR="00A4478F">
        <w:rPr>
          <w:rFonts w:ascii="Times New Roman" w:hAnsi="Times New Roman" w:cs="Times New Roman"/>
          <w:sz w:val="24"/>
        </w:rPr>
        <w:t xml:space="preserve"> охраны окружающей сре</w:t>
      </w:r>
      <w:r w:rsidR="00BB5C2F">
        <w:rPr>
          <w:rFonts w:ascii="Times New Roman" w:hAnsi="Times New Roman" w:cs="Times New Roman"/>
          <w:sz w:val="24"/>
        </w:rPr>
        <w:t xml:space="preserve">ды из-за </w:t>
      </w:r>
      <w:proofErr w:type="spellStart"/>
      <w:r w:rsidR="00BB5C2F">
        <w:rPr>
          <w:rFonts w:ascii="Times New Roman" w:hAnsi="Times New Roman" w:cs="Times New Roman"/>
          <w:sz w:val="24"/>
        </w:rPr>
        <w:t>нефункционирования</w:t>
      </w:r>
      <w:proofErr w:type="spellEnd"/>
      <w:r w:rsidR="00BB5C2F">
        <w:rPr>
          <w:rFonts w:ascii="Times New Roman" w:hAnsi="Times New Roman" w:cs="Times New Roman"/>
          <w:sz w:val="24"/>
        </w:rPr>
        <w:t xml:space="preserve"> оч</w:t>
      </w:r>
      <w:bookmarkStart w:id="0" w:name="_GoBack"/>
      <w:bookmarkEnd w:id="0"/>
      <w:r w:rsidR="00BB5C2F">
        <w:rPr>
          <w:rFonts w:ascii="Times New Roman" w:hAnsi="Times New Roman" w:cs="Times New Roman"/>
          <w:sz w:val="24"/>
        </w:rPr>
        <w:t>ист</w:t>
      </w:r>
      <w:r w:rsidR="00A4478F">
        <w:rPr>
          <w:rFonts w:ascii="Times New Roman" w:hAnsi="Times New Roman" w:cs="Times New Roman"/>
          <w:sz w:val="24"/>
        </w:rPr>
        <w:t xml:space="preserve">ных сооружений. Данная </w:t>
      </w:r>
      <w:r w:rsidR="00BB5C2F">
        <w:rPr>
          <w:rFonts w:ascii="Times New Roman" w:hAnsi="Times New Roman" w:cs="Times New Roman"/>
          <w:sz w:val="24"/>
        </w:rPr>
        <w:t>проблема - это прямая угроза экологической катастрофе и эпидемий. Мной направлен запрос в адрес главы администрации Кавалеровского городского поселения с требованием изыскать возможности для реконструкции очистных сооружений. В настоящее время данная проблема прорабатывается.</w:t>
      </w:r>
    </w:p>
    <w:p w:rsidR="000F0354" w:rsidRDefault="000F0354" w:rsidP="00B4252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0F0354" w:rsidRDefault="000F0354" w:rsidP="00C9228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моей работы депутатом</w:t>
      </w:r>
      <w:r w:rsidR="00C92282">
        <w:rPr>
          <w:rFonts w:ascii="Times New Roman" w:hAnsi="Times New Roman" w:cs="Times New Roman"/>
          <w:sz w:val="24"/>
        </w:rPr>
        <w:t>, я</w:t>
      </w:r>
      <w:r>
        <w:rPr>
          <w:rFonts w:ascii="Times New Roman" w:hAnsi="Times New Roman" w:cs="Times New Roman"/>
          <w:sz w:val="24"/>
        </w:rPr>
        <w:t xml:space="preserve"> неоднократно принимала участие в заседаниях «круглых столов», форумах, совещаниях, </w:t>
      </w:r>
      <w:r w:rsidR="00C92282">
        <w:rPr>
          <w:rFonts w:ascii="Times New Roman" w:hAnsi="Times New Roman" w:cs="Times New Roman"/>
          <w:sz w:val="24"/>
        </w:rPr>
        <w:t>повестки которых были зада</w:t>
      </w:r>
      <w:r>
        <w:rPr>
          <w:rFonts w:ascii="Times New Roman" w:hAnsi="Times New Roman" w:cs="Times New Roman"/>
          <w:sz w:val="24"/>
        </w:rPr>
        <w:t xml:space="preserve">ны на разные темы, где </w:t>
      </w:r>
      <w:r w:rsidR="00C92282">
        <w:rPr>
          <w:rFonts w:ascii="Times New Roman" w:hAnsi="Times New Roman" w:cs="Times New Roman"/>
          <w:sz w:val="24"/>
        </w:rPr>
        <w:t xml:space="preserve">мной </w:t>
      </w:r>
      <w:r>
        <w:rPr>
          <w:rFonts w:ascii="Times New Roman" w:hAnsi="Times New Roman" w:cs="Times New Roman"/>
          <w:sz w:val="24"/>
        </w:rPr>
        <w:t>были подняты социально-значимые вопросы</w:t>
      </w:r>
      <w:r w:rsidR="00C92282">
        <w:rPr>
          <w:rFonts w:ascii="Times New Roman" w:hAnsi="Times New Roman" w:cs="Times New Roman"/>
          <w:sz w:val="24"/>
        </w:rPr>
        <w:t xml:space="preserve"> в защиту интересов и прав граждан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lastRenderedPageBreak/>
        <w:t xml:space="preserve">Самыми острыми из них были: образование задолженности и материально-техническое обеспечение ЦРБ Кавалеровская, </w:t>
      </w:r>
      <w:r w:rsidR="00C92282">
        <w:rPr>
          <w:rFonts w:ascii="Times New Roman" w:hAnsi="Times New Roman" w:cs="Times New Roman"/>
          <w:sz w:val="24"/>
        </w:rPr>
        <w:t>о налоге на имущество с кадастровой стоимости, о льготах категории граждан «Дети войны», о возврате 30% дальневосточной надбавки к пенсиям, о переносе единого дня голосования для повышения явки на избирательных участках.</w:t>
      </w:r>
    </w:p>
    <w:p w:rsidR="00E20F8E" w:rsidRDefault="00E20F8E" w:rsidP="00C9228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E20F8E" w:rsidRPr="00E20F8E" w:rsidRDefault="00E20F8E" w:rsidP="00E20F8E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b/>
          <w:sz w:val="24"/>
        </w:rPr>
      </w:pPr>
      <w:r w:rsidRPr="00E20F8E">
        <w:rPr>
          <w:rFonts w:ascii="Times New Roman" w:hAnsi="Times New Roman" w:cs="Times New Roman"/>
          <w:b/>
          <w:sz w:val="24"/>
        </w:rPr>
        <w:t>С уважением, Ваш депутат Валентина Рогачева.</w:t>
      </w:r>
    </w:p>
    <w:sectPr w:rsidR="00E20F8E" w:rsidRPr="00E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611D"/>
    <w:multiLevelType w:val="hybridMultilevel"/>
    <w:tmpl w:val="28326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9A1"/>
    <w:rsid w:val="00073009"/>
    <w:rsid w:val="000B1DC1"/>
    <w:rsid w:val="000D42E6"/>
    <w:rsid w:val="000D4E56"/>
    <w:rsid w:val="000F0354"/>
    <w:rsid w:val="001536D6"/>
    <w:rsid w:val="0023660C"/>
    <w:rsid w:val="00350A01"/>
    <w:rsid w:val="00377645"/>
    <w:rsid w:val="004812B4"/>
    <w:rsid w:val="00495CEB"/>
    <w:rsid w:val="00615EE7"/>
    <w:rsid w:val="00743182"/>
    <w:rsid w:val="007D373F"/>
    <w:rsid w:val="008F2CF2"/>
    <w:rsid w:val="00913705"/>
    <w:rsid w:val="00A42BBE"/>
    <w:rsid w:val="00A4478F"/>
    <w:rsid w:val="00B1628F"/>
    <w:rsid w:val="00B4252A"/>
    <w:rsid w:val="00B619A1"/>
    <w:rsid w:val="00BB5C2F"/>
    <w:rsid w:val="00C92282"/>
    <w:rsid w:val="00D629A1"/>
    <w:rsid w:val="00D71DC2"/>
    <w:rsid w:val="00E20F8E"/>
    <w:rsid w:val="00FE61D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5E2A-6294-4093-A864-6986C6A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20</cp:revision>
  <dcterms:created xsi:type="dcterms:W3CDTF">2019-11-28T00:35:00Z</dcterms:created>
  <dcterms:modified xsi:type="dcterms:W3CDTF">2020-04-08T00:07:00Z</dcterms:modified>
</cp:coreProperties>
</file>