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E" w:rsidRDefault="00BE5F53" w:rsidP="00DD65FF">
      <w:pPr>
        <w:spacing w:line="320" w:lineRule="exact"/>
        <w:jc w:val="center"/>
        <w:rPr>
          <w:sz w:val="32"/>
        </w:rPr>
      </w:pPr>
      <w:r w:rsidRPr="00BE5F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53.6pt;margin-top:72.75pt;width:505.6pt;height:141.5pt;z-index:251657216;mso-position-horizontal-relative:char;mso-position-vertical-relative:page" o:allowoverlap="f" stroked="f">
            <v:textbox style="mso-next-textbox:#_x0000_s1029">
              <w:txbxContent>
                <w:p w:rsidR="009242DB" w:rsidRDefault="009242DB" w:rsidP="00BC2FAE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МУНИЦИПАЛЬНОЕ КАЗЕННОЕ УЧРЕЖДЕНИЕ</w:t>
                  </w:r>
                </w:p>
                <w:p w:rsidR="009242DB" w:rsidRPr="002A1FD2" w:rsidRDefault="009242DB" w:rsidP="00BC2FAE">
                  <w:pPr>
                    <w:spacing w:line="3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УПРАВЛЕНИЕ ФИНАНСОВ </w:t>
                  </w:r>
                  <w:r w:rsidRPr="002A1FD2">
                    <w:rPr>
                      <w:b/>
                      <w:sz w:val="28"/>
                      <w:szCs w:val="28"/>
                    </w:rPr>
                    <w:t>АДМИНИСТРАЦИИ</w:t>
                  </w:r>
                </w:p>
                <w:p w:rsidR="009242DB" w:rsidRPr="002A1FD2" w:rsidRDefault="009242DB" w:rsidP="00BC2FAE">
                  <w:pPr>
                    <w:spacing w:line="42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1FD2">
                    <w:rPr>
                      <w:b/>
                      <w:sz w:val="28"/>
                      <w:szCs w:val="28"/>
                    </w:rPr>
                    <w:t>КАВАЛЕРОВСКОГО   МУНИЦИПАЛЬНОГО  РАЙОНА</w:t>
                  </w:r>
                </w:p>
                <w:p w:rsidR="009242DB" w:rsidRPr="002A1FD2" w:rsidRDefault="009242DB" w:rsidP="00BC2FAE">
                  <w:pPr>
                    <w:spacing w:line="320" w:lineRule="exact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9242DB" w:rsidRPr="00D30B78" w:rsidRDefault="009242DB" w:rsidP="00BC2FAE">
                  <w:pPr>
                    <w:pStyle w:val="2"/>
                    <w:spacing w:before="240" w:line="400" w:lineRule="exact"/>
                    <w:rPr>
                      <w:b w:val="0"/>
                      <w:szCs w:val="32"/>
                    </w:rPr>
                  </w:pPr>
                  <w:r w:rsidRPr="00D30B78">
                    <w:rPr>
                      <w:b w:val="0"/>
                      <w:szCs w:val="32"/>
                    </w:rPr>
                    <w:t>ПРИКАЗ</w:t>
                  </w:r>
                </w:p>
                <w:p w:rsidR="009242DB" w:rsidRDefault="009242DB" w:rsidP="00BC2FAE">
                  <w:pPr>
                    <w:jc w:val="center"/>
                    <w:rPr>
                      <w:spacing w:val="60"/>
                      <w:sz w:val="28"/>
                    </w:rPr>
                  </w:pPr>
                </w:p>
                <w:p w:rsidR="009242DB" w:rsidRPr="002A1FD2" w:rsidRDefault="009242DB" w:rsidP="007A2194">
                  <w:pPr>
                    <w:jc w:val="center"/>
                    <w:rPr>
                      <w:rFonts w:ascii="Academy" w:hAnsi="Academy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27.06.2019 г.</w:t>
                  </w:r>
                  <w:r w:rsidRPr="002A1FD2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2A1FD2">
                    <w:rPr>
                      <w:sz w:val="28"/>
                      <w:szCs w:val="28"/>
                    </w:rPr>
                    <w:t xml:space="preserve">пгт Кавалерово          </w:t>
                  </w:r>
                  <w:r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2A1FD2">
                    <w:rPr>
                      <w:sz w:val="28"/>
                      <w:szCs w:val="28"/>
                    </w:rPr>
                    <w:t xml:space="preserve">   № 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9242DB" w:rsidRPr="002A1FD2" w:rsidRDefault="009242DB" w:rsidP="00BC2FAE">
                  <w:pPr>
                    <w:rPr>
                      <w:sz w:val="28"/>
                      <w:szCs w:val="28"/>
                    </w:rPr>
                  </w:pPr>
                </w:p>
                <w:p w:rsidR="009242DB" w:rsidRDefault="009242DB" w:rsidP="00BC2FAE"/>
                <w:p w:rsidR="009242DB" w:rsidRDefault="009242DB" w:rsidP="00BC2FAE"/>
                <w:p w:rsidR="009242DB" w:rsidRDefault="009242DB" w:rsidP="00BC2FAE">
                  <w:pPr>
                    <w:jc w:val="center"/>
                  </w:pPr>
                </w:p>
                <w:p w:rsidR="009242DB" w:rsidRDefault="009242DB" w:rsidP="00BC2FAE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BC2FAE" w:rsidRDefault="00BC2FAE" w:rsidP="00DD65FF">
      <w:pPr>
        <w:spacing w:line="320" w:lineRule="exact"/>
        <w:jc w:val="center"/>
        <w:rPr>
          <w:sz w:val="32"/>
        </w:rPr>
      </w:pPr>
    </w:p>
    <w:p w:rsidR="00BC2FAE" w:rsidRDefault="00BC2FAE" w:rsidP="00DD65FF">
      <w:pPr>
        <w:spacing w:line="320" w:lineRule="exact"/>
        <w:jc w:val="center"/>
        <w:rPr>
          <w:sz w:val="32"/>
        </w:rPr>
      </w:pPr>
    </w:p>
    <w:p w:rsidR="00BC2FAE" w:rsidRDefault="00BE5F53" w:rsidP="00DD65FF">
      <w:pPr>
        <w:spacing w:line="320" w:lineRule="exact"/>
        <w:jc w:val="center"/>
        <w:rPr>
          <w:sz w:val="32"/>
        </w:rPr>
      </w:pPr>
      <w:r w:rsidRPr="00BE5F53">
        <w:rPr>
          <w:noProof/>
        </w:rPr>
        <w:pict>
          <v:shape id="_x0000_s1030" type="#_x0000_t202" style="position:absolute;left:0;text-align:left;margin-left:14.3pt;margin-top:2.25pt;width:494.4pt;height:54.6pt;z-index:251658240" stroked="f">
            <v:textbox style="mso-next-textbox:#_x0000_s1030">
              <w:txbxContent>
                <w:p w:rsidR="009242DB" w:rsidRPr="009242DB" w:rsidRDefault="009242DB" w:rsidP="009242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42DB">
                    <w:rPr>
                      <w:b/>
                      <w:sz w:val="28"/>
                      <w:szCs w:val="28"/>
                    </w:rPr>
                    <w:t>О внесении изменений в   приказ от 21.09.2016 № 12  «Об утверждении методики  прогнозирования поступления доходов в бюджет Кавалеровского муниципального района»</w:t>
                  </w:r>
                </w:p>
                <w:p w:rsidR="009242DB" w:rsidRPr="00CE2F68" w:rsidRDefault="009242DB" w:rsidP="00CE2F6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9242DB" w:rsidRPr="00BC2FAE" w:rsidRDefault="009242DB" w:rsidP="00BC2FA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30B78" w:rsidRDefault="00BC2FAE" w:rsidP="005C0400">
      <w:pPr>
        <w:spacing w:line="360" w:lineRule="auto"/>
        <w:jc w:val="both"/>
      </w:pPr>
      <w:r w:rsidRPr="005C0400">
        <w:t xml:space="preserve"> </w:t>
      </w:r>
    </w:p>
    <w:p w:rsidR="00685AD6" w:rsidRDefault="00685AD6" w:rsidP="00685A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AD6">
        <w:rPr>
          <w:sz w:val="28"/>
          <w:szCs w:val="28"/>
        </w:rPr>
        <w:t xml:space="preserve"> </w:t>
      </w:r>
    </w:p>
    <w:p w:rsidR="00125390" w:rsidRDefault="00125390" w:rsidP="005E0252">
      <w:pPr>
        <w:spacing w:line="360" w:lineRule="auto"/>
        <w:ind w:firstLine="720"/>
        <w:jc w:val="both"/>
        <w:rPr>
          <w:sz w:val="28"/>
          <w:szCs w:val="28"/>
        </w:rPr>
      </w:pPr>
    </w:p>
    <w:p w:rsidR="005E0252" w:rsidRDefault="00DD0DEC" w:rsidP="005E0252">
      <w:pPr>
        <w:spacing w:line="360" w:lineRule="auto"/>
        <w:ind w:firstLine="720"/>
        <w:jc w:val="both"/>
        <w:rPr>
          <w:rStyle w:val="msonormal0"/>
          <w:sz w:val="28"/>
          <w:szCs w:val="28"/>
        </w:rPr>
      </w:pPr>
      <w:r>
        <w:rPr>
          <w:sz w:val="28"/>
          <w:szCs w:val="28"/>
        </w:rPr>
        <w:t xml:space="preserve">В  связи  с </w:t>
      </w:r>
      <w:r w:rsidR="00C975C4">
        <w:rPr>
          <w:sz w:val="28"/>
          <w:szCs w:val="28"/>
        </w:rPr>
        <w:t>внесением изменений и дополнений в постановление Правительства от 23.06.2016г. №</w:t>
      </w:r>
      <w:r w:rsidR="00CE2F68">
        <w:rPr>
          <w:sz w:val="28"/>
          <w:szCs w:val="28"/>
        </w:rPr>
        <w:t xml:space="preserve"> </w:t>
      </w:r>
      <w:r w:rsidR="00C975C4">
        <w:rPr>
          <w:sz w:val="28"/>
          <w:szCs w:val="28"/>
        </w:rPr>
        <w:t>574</w:t>
      </w:r>
      <w:r>
        <w:rPr>
          <w:sz w:val="28"/>
          <w:szCs w:val="28"/>
        </w:rPr>
        <w:t xml:space="preserve"> </w:t>
      </w:r>
      <w:r w:rsidR="00C975C4" w:rsidRPr="000B166B">
        <w:rPr>
          <w:sz w:val="28"/>
          <w:szCs w:val="28"/>
        </w:rPr>
        <w:t>«Об общих требованиях к методике прогнозирования поступлений доходов в бюджеты бюджетной системы Российской Федерации»</w:t>
      </w:r>
      <w:r w:rsidR="00C975C4">
        <w:rPr>
          <w:sz w:val="28"/>
          <w:szCs w:val="28"/>
        </w:rPr>
        <w:t xml:space="preserve"> (</w:t>
      </w:r>
      <w:r w:rsidR="00967C49">
        <w:rPr>
          <w:sz w:val="28"/>
          <w:szCs w:val="28"/>
        </w:rPr>
        <w:t>от 11.04.2017г. №</w:t>
      </w:r>
      <w:r w:rsidR="009242DB">
        <w:rPr>
          <w:sz w:val="28"/>
          <w:szCs w:val="28"/>
        </w:rPr>
        <w:t xml:space="preserve"> </w:t>
      </w:r>
      <w:r w:rsidR="00967C49">
        <w:rPr>
          <w:sz w:val="28"/>
          <w:szCs w:val="28"/>
        </w:rPr>
        <w:t>436, от 05.06.2019г. № 722)</w:t>
      </w:r>
    </w:p>
    <w:p w:rsidR="00811992" w:rsidRPr="006E26AF" w:rsidRDefault="00811992" w:rsidP="007774BD">
      <w:pPr>
        <w:spacing w:line="360" w:lineRule="auto"/>
        <w:jc w:val="both"/>
        <w:rPr>
          <w:sz w:val="28"/>
          <w:szCs w:val="28"/>
        </w:rPr>
      </w:pPr>
    </w:p>
    <w:p w:rsidR="00BC2FAE" w:rsidRDefault="00BC2FAE" w:rsidP="00BC2FAE">
      <w:pPr>
        <w:pStyle w:val="2"/>
        <w:jc w:val="both"/>
        <w:rPr>
          <w:b w:val="0"/>
          <w:sz w:val="28"/>
          <w:szCs w:val="28"/>
        </w:rPr>
      </w:pPr>
      <w:r w:rsidRPr="00085F07">
        <w:rPr>
          <w:b w:val="0"/>
          <w:sz w:val="28"/>
          <w:szCs w:val="28"/>
        </w:rPr>
        <w:t>ПРИКАЗЫВАЮ:</w:t>
      </w:r>
    </w:p>
    <w:p w:rsidR="00624DC6" w:rsidRPr="00624DC6" w:rsidRDefault="00624DC6" w:rsidP="00624DC6"/>
    <w:p w:rsidR="00E60E56" w:rsidRPr="00CE2F68" w:rsidRDefault="00624DC6" w:rsidP="00CE2F68">
      <w:pPr>
        <w:pStyle w:val="ab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24DC6">
        <w:rPr>
          <w:sz w:val="28"/>
          <w:szCs w:val="28"/>
        </w:rPr>
        <w:t>П</w:t>
      </w:r>
      <w:r w:rsidR="00A626B8" w:rsidRPr="00624DC6">
        <w:rPr>
          <w:sz w:val="28"/>
          <w:szCs w:val="28"/>
        </w:rPr>
        <w:t xml:space="preserve">риказ от 21.09.2016 года № 12 </w:t>
      </w:r>
      <w:r w:rsidR="00CE2F68" w:rsidRPr="00CE2F68">
        <w:rPr>
          <w:sz w:val="28"/>
          <w:szCs w:val="28"/>
        </w:rPr>
        <w:t>«Об утверждении методики  прогнозирования поступления доходов в бюджет Кавалеровского муниципального района»</w:t>
      </w:r>
      <w:r w:rsidR="00CE2F68">
        <w:rPr>
          <w:sz w:val="28"/>
          <w:szCs w:val="28"/>
        </w:rPr>
        <w:t xml:space="preserve">  </w:t>
      </w:r>
      <w:r w:rsidRPr="00CE2F68">
        <w:rPr>
          <w:sz w:val="28"/>
          <w:szCs w:val="28"/>
        </w:rPr>
        <w:t>изложить в новой редакции</w:t>
      </w:r>
      <w:r w:rsidR="009242DB">
        <w:rPr>
          <w:sz w:val="28"/>
          <w:szCs w:val="28"/>
        </w:rPr>
        <w:t xml:space="preserve"> в соответствии  с приложением к приказу</w:t>
      </w:r>
      <w:r w:rsidRPr="00CE2F68">
        <w:rPr>
          <w:sz w:val="28"/>
          <w:szCs w:val="28"/>
        </w:rPr>
        <w:t>.</w:t>
      </w:r>
    </w:p>
    <w:p w:rsidR="00645517" w:rsidRDefault="00645517" w:rsidP="0064551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настоящего  приказа  оставляю за  собой. </w:t>
      </w:r>
    </w:p>
    <w:p w:rsidR="00645517" w:rsidRDefault="00645517" w:rsidP="00645517">
      <w:pPr>
        <w:spacing w:line="360" w:lineRule="auto"/>
        <w:ind w:left="567"/>
        <w:jc w:val="both"/>
        <w:rPr>
          <w:sz w:val="28"/>
          <w:szCs w:val="28"/>
        </w:rPr>
      </w:pPr>
    </w:p>
    <w:p w:rsidR="005135E1" w:rsidRDefault="005135E1" w:rsidP="00BC2F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1992" w:rsidRPr="0081428E" w:rsidRDefault="00811992" w:rsidP="00CE2F68">
      <w:pPr>
        <w:ind w:left="284"/>
        <w:jc w:val="both"/>
        <w:rPr>
          <w:sz w:val="28"/>
          <w:szCs w:val="28"/>
        </w:rPr>
      </w:pPr>
      <w:r w:rsidRPr="0081428E">
        <w:rPr>
          <w:sz w:val="28"/>
          <w:szCs w:val="28"/>
        </w:rPr>
        <w:t>Начальник  МКУ</w:t>
      </w:r>
    </w:p>
    <w:p w:rsidR="00811992" w:rsidRPr="0081428E" w:rsidRDefault="00811992" w:rsidP="00CE2F68">
      <w:pPr>
        <w:ind w:left="284"/>
        <w:rPr>
          <w:sz w:val="28"/>
          <w:szCs w:val="28"/>
        </w:rPr>
      </w:pPr>
      <w:r w:rsidRPr="0081428E">
        <w:rPr>
          <w:sz w:val="28"/>
          <w:szCs w:val="28"/>
        </w:rPr>
        <w:t>управление финансов</w:t>
      </w:r>
      <w:r w:rsidR="0081428E">
        <w:rPr>
          <w:sz w:val="28"/>
          <w:szCs w:val="28"/>
        </w:rPr>
        <w:t xml:space="preserve">  </w:t>
      </w:r>
      <w:r w:rsidRPr="0081428E">
        <w:rPr>
          <w:sz w:val="28"/>
          <w:szCs w:val="28"/>
        </w:rPr>
        <w:t xml:space="preserve">                                                                 М.А.</w:t>
      </w:r>
      <w:r w:rsidR="00CE2F68">
        <w:rPr>
          <w:sz w:val="28"/>
          <w:szCs w:val="28"/>
        </w:rPr>
        <w:t xml:space="preserve"> </w:t>
      </w:r>
      <w:proofErr w:type="spellStart"/>
      <w:r w:rsidRPr="0081428E">
        <w:rPr>
          <w:sz w:val="28"/>
          <w:szCs w:val="28"/>
        </w:rPr>
        <w:t>Картуль</w:t>
      </w:r>
      <w:proofErr w:type="spellEnd"/>
    </w:p>
    <w:p w:rsidR="00811992" w:rsidRPr="0081428E" w:rsidRDefault="00811992" w:rsidP="0081199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C2FAE" w:rsidRDefault="00BC2FAE" w:rsidP="008119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25390" w:rsidRDefault="00125390" w:rsidP="008119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25390" w:rsidRDefault="00125390" w:rsidP="008119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25390" w:rsidRDefault="00125390" w:rsidP="008119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D0DEC" w:rsidRDefault="00DD0DEC" w:rsidP="008119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DD0DEC" w:rsidRDefault="00DD0DEC" w:rsidP="008119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25390" w:rsidRPr="003525FF" w:rsidRDefault="00125390" w:rsidP="00125390">
      <w:pPr>
        <w:jc w:val="right"/>
        <w:rPr>
          <w:rStyle w:val="msonormal0"/>
          <w:sz w:val="28"/>
          <w:szCs w:val="28"/>
        </w:rPr>
      </w:pPr>
      <w:r w:rsidRPr="003525FF">
        <w:rPr>
          <w:rStyle w:val="msonormal0"/>
          <w:sz w:val="28"/>
          <w:szCs w:val="28"/>
        </w:rPr>
        <w:t xml:space="preserve">Приложение </w:t>
      </w:r>
      <w:r w:rsidRPr="003525FF">
        <w:rPr>
          <w:sz w:val="28"/>
          <w:szCs w:val="28"/>
        </w:rPr>
        <w:t xml:space="preserve"> </w:t>
      </w:r>
      <w:r w:rsidRPr="003525FF">
        <w:rPr>
          <w:rStyle w:val="msonormal0"/>
          <w:sz w:val="28"/>
          <w:szCs w:val="28"/>
        </w:rPr>
        <w:t> </w:t>
      </w:r>
    </w:p>
    <w:p w:rsidR="00125390" w:rsidRDefault="00125390" w:rsidP="00125390">
      <w:pPr>
        <w:rPr>
          <w:rStyle w:val="msonormal0"/>
          <w:b/>
          <w:bCs/>
          <w:sz w:val="26"/>
          <w:szCs w:val="26"/>
        </w:rPr>
      </w:pPr>
    </w:p>
    <w:p w:rsidR="00125390" w:rsidRDefault="00125390" w:rsidP="00125390">
      <w:pPr>
        <w:jc w:val="center"/>
        <w:rPr>
          <w:rStyle w:val="consplusnormal0"/>
          <w:b/>
          <w:sz w:val="28"/>
          <w:szCs w:val="28"/>
        </w:rPr>
      </w:pPr>
      <w:r>
        <w:rPr>
          <w:rStyle w:val="consplusnormal0"/>
          <w:b/>
          <w:sz w:val="28"/>
          <w:szCs w:val="28"/>
        </w:rPr>
        <w:t xml:space="preserve">Методика </w:t>
      </w:r>
    </w:p>
    <w:p w:rsidR="00125390" w:rsidRDefault="00125390" w:rsidP="00125390">
      <w:pPr>
        <w:jc w:val="center"/>
        <w:rPr>
          <w:rStyle w:val="consplusnormal0"/>
          <w:b/>
          <w:sz w:val="28"/>
          <w:szCs w:val="28"/>
        </w:rPr>
      </w:pPr>
      <w:r>
        <w:rPr>
          <w:rStyle w:val="consplusnormal0"/>
          <w:b/>
          <w:sz w:val="28"/>
          <w:szCs w:val="28"/>
        </w:rPr>
        <w:t>прогнозирования поступлений неналоговых доходов</w:t>
      </w:r>
      <w:r w:rsidRPr="00A008D1">
        <w:rPr>
          <w:rStyle w:val="consplusnormal0"/>
          <w:b/>
          <w:sz w:val="28"/>
          <w:szCs w:val="28"/>
        </w:rPr>
        <w:t xml:space="preserve"> в бюджет Кавал</w:t>
      </w:r>
      <w:r>
        <w:rPr>
          <w:rStyle w:val="consplusnormal0"/>
          <w:b/>
          <w:sz w:val="28"/>
          <w:szCs w:val="28"/>
        </w:rPr>
        <w:t>еровского муниципального района, администрирование которых</w:t>
      </w:r>
    </w:p>
    <w:p w:rsidR="00580435" w:rsidRDefault="00125390" w:rsidP="00125390">
      <w:pPr>
        <w:jc w:val="center"/>
        <w:rPr>
          <w:rStyle w:val="consplusnormal0"/>
          <w:b/>
          <w:sz w:val="28"/>
          <w:szCs w:val="28"/>
        </w:rPr>
      </w:pPr>
      <w:r>
        <w:rPr>
          <w:rStyle w:val="consplusnormal0"/>
          <w:b/>
          <w:sz w:val="28"/>
          <w:szCs w:val="28"/>
        </w:rPr>
        <w:t xml:space="preserve">осуществляет </w:t>
      </w:r>
      <w:r w:rsidR="00580435">
        <w:rPr>
          <w:rStyle w:val="consplusnormal0"/>
          <w:b/>
          <w:sz w:val="28"/>
          <w:szCs w:val="28"/>
        </w:rPr>
        <w:t>МКУ «Управление финансов Администрации</w:t>
      </w:r>
      <w:r>
        <w:rPr>
          <w:rStyle w:val="consplusnormal0"/>
          <w:b/>
          <w:sz w:val="28"/>
          <w:szCs w:val="28"/>
        </w:rPr>
        <w:t xml:space="preserve"> </w:t>
      </w:r>
    </w:p>
    <w:p w:rsidR="00125390" w:rsidRPr="00A008D1" w:rsidRDefault="00125390" w:rsidP="00125390">
      <w:pPr>
        <w:jc w:val="center"/>
        <w:rPr>
          <w:rStyle w:val="consplusnormal0"/>
          <w:b/>
          <w:sz w:val="28"/>
          <w:szCs w:val="28"/>
        </w:rPr>
      </w:pPr>
      <w:r>
        <w:rPr>
          <w:rStyle w:val="consplusnormal0"/>
          <w:b/>
          <w:sz w:val="28"/>
          <w:szCs w:val="28"/>
        </w:rPr>
        <w:t>Кавалеровского муниципального района</w:t>
      </w:r>
      <w:r w:rsidR="00580435">
        <w:rPr>
          <w:rStyle w:val="consplusnormal0"/>
          <w:b/>
          <w:sz w:val="28"/>
          <w:szCs w:val="28"/>
        </w:rPr>
        <w:t>»</w:t>
      </w:r>
    </w:p>
    <w:p w:rsidR="00125390" w:rsidRDefault="00125390" w:rsidP="00125390">
      <w:pPr>
        <w:jc w:val="center"/>
        <w:rPr>
          <w:rStyle w:val="consplusnormal0"/>
          <w:b/>
          <w:bCs/>
          <w:sz w:val="26"/>
          <w:szCs w:val="26"/>
        </w:rPr>
      </w:pPr>
    </w:p>
    <w:p w:rsidR="00125390" w:rsidRPr="0012546D" w:rsidRDefault="00125390" w:rsidP="00125390">
      <w:pPr>
        <w:pStyle w:val="ab"/>
        <w:numPr>
          <w:ilvl w:val="0"/>
          <w:numId w:val="6"/>
        </w:numPr>
        <w:jc w:val="center"/>
        <w:rPr>
          <w:rStyle w:val="msonormal0"/>
          <w:b/>
          <w:bCs/>
          <w:sz w:val="28"/>
          <w:szCs w:val="28"/>
        </w:rPr>
      </w:pPr>
      <w:r w:rsidRPr="0012546D">
        <w:rPr>
          <w:rStyle w:val="msonormal0"/>
          <w:b/>
          <w:bCs/>
          <w:sz w:val="28"/>
          <w:szCs w:val="28"/>
        </w:rPr>
        <w:t>Общие положения</w:t>
      </w:r>
    </w:p>
    <w:p w:rsidR="00125390" w:rsidRPr="0012546D" w:rsidRDefault="00125390" w:rsidP="00125390">
      <w:pPr>
        <w:pStyle w:val="ab"/>
        <w:rPr>
          <w:rStyle w:val="msonormal0"/>
          <w:b/>
          <w:bCs/>
          <w:sz w:val="28"/>
          <w:szCs w:val="28"/>
        </w:rPr>
      </w:pPr>
    </w:p>
    <w:p w:rsidR="001C2B46" w:rsidRDefault="00125390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Настоящая методика прогнозирования поступлений доходов в бюджет Кавалеровского муниципального района</w:t>
      </w:r>
      <w:r w:rsidR="00A973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</w:t>
      </w:r>
      <w:r w:rsidR="003C02CF">
        <w:rPr>
          <w:sz w:val="28"/>
          <w:szCs w:val="28"/>
        </w:rPr>
        <w:t>МКУ «Управление финансов Администрации</w:t>
      </w:r>
      <w:r>
        <w:rPr>
          <w:sz w:val="28"/>
          <w:szCs w:val="28"/>
        </w:rPr>
        <w:t xml:space="preserve"> Кавалеровского муниципального района</w:t>
      </w:r>
      <w:r w:rsidR="003C02C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Методика </w:t>
      </w:r>
      <w:r w:rsidR="00F56805">
        <w:rPr>
          <w:sz w:val="28"/>
          <w:szCs w:val="28"/>
        </w:rPr>
        <w:t>МКУ «Управление финансов</w:t>
      </w:r>
      <w:r w:rsidR="00EB5158">
        <w:rPr>
          <w:sz w:val="28"/>
          <w:szCs w:val="28"/>
        </w:rPr>
        <w:t xml:space="preserve"> Администрации Кавалеровского муниципального района</w:t>
      </w:r>
      <w:r w:rsidR="00F56805">
        <w:rPr>
          <w:sz w:val="28"/>
          <w:szCs w:val="28"/>
        </w:rPr>
        <w:t>»</w:t>
      </w:r>
      <w:r>
        <w:rPr>
          <w:sz w:val="28"/>
          <w:szCs w:val="28"/>
        </w:rPr>
        <w:t>) разработана на основании части 1 статьи 160.1 Бюджетного кодекса Российской Федерации и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</w:r>
      <w:proofErr w:type="gramEnd"/>
      <w:r>
        <w:rPr>
          <w:sz w:val="28"/>
          <w:szCs w:val="28"/>
        </w:rPr>
        <w:t>»</w:t>
      </w:r>
      <w:r w:rsidR="004C1B7E">
        <w:rPr>
          <w:sz w:val="28"/>
          <w:szCs w:val="28"/>
        </w:rPr>
        <w:t xml:space="preserve"> (</w:t>
      </w:r>
      <w:proofErr w:type="gramStart"/>
      <w:r w:rsidR="004C1B7E">
        <w:rPr>
          <w:sz w:val="28"/>
          <w:szCs w:val="28"/>
        </w:rPr>
        <w:t>с изменениями</w:t>
      </w:r>
      <w:r w:rsidR="007B024D">
        <w:rPr>
          <w:sz w:val="28"/>
          <w:szCs w:val="28"/>
        </w:rPr>
        <w:t xml:space="preserve"> и дополнениями</w:t>
      </w:r>
      <w:r w:rsidR="004C1B7E">
        <w:rPr>
          <w:sz w:val="28"/>
          <w:szCs w:val="28"/>
        </w:rPr>
        <w:t>)</w:t>
      </w:r>
      <w:r>
        <w:rPr>
          <w:sz w:val="28"/>
          <w:szCs w:val="28"/>
        </w:rPr>
        <w:t xml:space="preserve"> в целях реализации </w:t>
      </w:r>
      <w:r w:rsidR="00F56805">
        <w:rPr>
          <w:sz w:val="28"/>
          <w:szCs w:val="28"/>
        </w:rPr>
        <w:t>МКУ  «Управление финансов</w:t>
      </w:r>
      <w:r w:rsidR="001E3526">
        <w:rPr>
          <w:sz w:val="28"/>
          <w:szCs w:val="28"/>
        </w:rPr>
        <w:t xml:space="preserve"> Администрации Кавалеровского муниципального района</w:t>
      </w:r>
      <w:r w:rsidR="00F5680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1E3526">
        <w:rPr>
          <w:sz w:val="28"/>
          <w:szCs w:val="28"/>
        </w:rPr>
        <w:t>МКУ «Управление финансов»</w:t>
      </w:r>
      <w:r>
        <w:rPr>
          <w:sz w:val="28"/>
          <w:szCs w:val="28"/>
        </w:rPr>
        <w:t xml:space="preserve">) полномочий главного администратора доходов местного бюджета в части прогнозирования поступлений по закрепленным за ним </w:t>
      </w:r>
      <w:r w:rsidRPr="00387F9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местного бюджета на очередной финансовый год и плановый период.</w:t>
      </w:r>
      <w:proofErr w:type="gramEnd"/>
      <w:r w:rsidR="00387F92" w:rsidRPr="00387F92">
        <w:t xml:space="preserve"> </w:t>
      </w:r>
      <w:r w:rsidR="00387F92" w:rsidRPr="00387F92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</w:t>
      </w:r>
      <w:r w:rsidR="005040E1">
        <w:rPr>
          <w:sz w:val="28"/>
          <w:szCs w:val="28"/>
        </w:rPr>
        <w:t>,</w:t>
      </w:r>
      <w:r w:rsidR="005040E1">
        <w:t xml:space="preserve"> </w:t>
      </w:r>
      <w:r w:rsidR="005040E1" w:rsidRPr="005040E1">
        <w:rPr>
          <w:sz w:val="28"/>
          <w:szCs w:val="28"/>
        </w:rPr>
        <w:t>и</w:t>
      </w:r>
      <w:r w:rsidR="00387F92" w:rsidRPr="001C2B46">
        <w:rPr>
          <w:sz w:val="28"/>
          <w:szCs w:val="28"/>
        </w:rPr>
        <w:t>спользование данных о фактических поступлениях доходов за истекшие месяцы этого года.</w:t>
      </w:r>
      <w:r w:rsidR="00FD5196">
        <w:rPr>
          <w:sz w:val="28"/>
          <w:szCs w:val="28"/>
        </w:rPr>
        <w:t xml:space="preserve"> </w:t>
      </w:r>
    </w:p>
    <w:p w:rsidR="00125390" w:rsidRDefault="00D24F30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5196">
        <w:rPr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FD5196" w:rsidRDefault="00FD5196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FD5196" w:rsidRDefault="00FD5196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FD5196" w:rsidRDefault="00FD5196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1E06">
        <w:rPr>
          <w:sz w:val="28"/>
          <w:szCs w:val="28"/>
        </w:rPr>
        <w:t>характеристику</w:t>
      </w:r>
      <w:r w:rsidR="001C2B46">
        <w:rPr>
          <w:sz w:val="28"/>
          <w:szCs w:val="28"/>
        </w:rPr>
        <w:t xml:space="preserve"> метода расчета прогнозного объема поступлений по каждому виду доходов. Для каждого вида доходов применяется</w:t>
      </w:r>
      <w:r w:rsidR="001527F6">
        <w:rPr>
          <w:sz w:val="28"/>
          <w:szCs w:val="28"/>
        </w:rPr>
        <w:t xml:space="preserve"> один из следующих методов (комбинация следующих методов) расчета:</w:t>
      </w:r>
    </w:p>
    <w:p w:rsidR="00D33B31" w:rsidRDefault="00286223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прямой расчет -</w:t>
      </w:r>
      <w:r w:rsidR="00D33B31">
        <w:rPr>
          <w:sz w:val="28"/>
          <w:szCs w:val="28"/>
        </w:rPr>
        <w:t xml:space="preserve"> основанный на непосредственном использовании прогнозных значений объемных и стоимостных показателей, уровней ставок и других показателей</w:t>
      </w:r>
      <w:r w:rsidR="0074202D">
        <w:rPr>
          <w:sz w:val="28"/>
          <w:szCs w:val="28"/>
        </w:rPr>
        <w:t>, определяющих прогнозный объем поступлений</w:t>
      </w:r>
      <w:r>
        <w:rPr>
          <w:sz w:val="28"/>
          <w:szCs w:val="28"/>
        </w:rPr>
        <w:t xml:space="preserve"> прогнозируемого вида доходов;</w:t>
      </w:r>
    </w:p>
    <w:p w:rsidR="00286223" w:rsidRDefault="00286223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усреднение</w:t>
      </w:r>
      <w:r w:rsidR="00A9066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расчет на основании усредненных годовых </w:t>
      </w:r>
      <w:proofErr w:type="gramStart"/>
      <w:r>
        <w:rPr>
          <w:sz w:val="28"/>
          <w:szCs w:val="28"/>
        </w:rPr>
        <w:t xml:space="preserve">объемов доходов </w:t>
      </w:r>
      <w:r w:rsidRPr="00286223">
        <w:rPr>
          <w:b/>
          <w:sz w:val="28"/>
          <w:szCs w:val="28"/>
        </w:rPr>
        <w:t>бюджетов бюджетной системы Российской Федерации</w:t>
      </w:r>
      <w:proofErr w:type="gramEnd"/>
      <w:r>
        <w:rPr>
          <w:b/>
          <w:sz w:val="28"/>
          <w:szCs w:val="28"/>
        </w:rPr>
        <w:t xml:space="preserve"> </w:t>
      </w:r>
      <w:r w:rsidRPr="00286223">
        <w:rPr>
          <w:sz w:val="28"/>
          <w:szCs w:val="28"/>
        </w:rPr>
        <w:t xml:space="preserve">не менее чем за 3 года или </w:t>
      </w:r>
      <w:r>
        <w:rPr>
          <w:sz w:val="28"/>
          <w:szCs w:val="28"/>
        </w:rPr>
        <w:t xml:space="preserve">за весь </w:t>
      </w:r>
      <w:r w:rsidR="00A9066C">
        <w:rPr>
          <w:sz w:val="28"/>
          <w:szCs w:val="28"/>
        </w:rPr>
        <w:t>период поступления соответствующего вида доходов в случае, если он не превышает 3 года;</w:t>
      </w:r>
    </w:p>
    <w:p w:rsidR="00A9066C" w:rsidRDefault="00A9066C" w:rsidP="00F16775">
      <w:pPr>
        <w:ind w:firstLine="709"/>
        <w:jc w:val="both"/>
        <w:rPr>
          <w:sz w:val="28"/>
          <w:szCs w:val="28"/>
        </w:rPr>
      </w:pPr>
      <w:r w:rsidRPr="00A9066C">
        <w:rPr>
          <w:sz w:val="28"/>
          <w:szCs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A9066C">
        <w:rPr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A9066C">
        <w:rPr>
          <w:sz w:val="28"/>
          <w:szCs w:val="28"/>
        </w:rPr>
        <w:t>;</w:t>
      </w:r>
    </w:p>
    <w:p w:rsidR="00F16775" w:rsidRDefault="00F16775" w:rsidP="00F16775">
      <w:pPr>
        <w:ind w:firstLine="709"/>
        <w:jc w:val="both"/>
        <w:rPr>
          <w:sz w:val="28"/>
          <w:szCs w:val="28"/>
        </w:rPr>
      </w:pPr>
      <w:r w:rsidRPr="00F16775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F16775" w:rsidRPr="00F16775" w:rsidRDefault="00F16775" w:rsidP="00F16775">
      <w:pPr>
        <w:ind w:firstLine="709"/>
        <w:jc w:val="both"/>
        <w:rPr>
          <w:sz w:val="28"/>
          <w:szCs w:val="28"/>
        </w:rPr>
      </w:pPr>
      <w:r w:rsidRPr="00F16775">
        <w:rPr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FD5196" w:rsidRDefault="003D60AB" w:rsidP="00D24F30">
      <w:pPr>
        <w:ind w:firstLine="709"/>
        <w:jc w:val="both"/>
        <w:rPr>
          <w:sz w:val="28"/>
          <w:szCs w:val="28"/>
        </w:rPr>
      </w:pPr>
      <w:r w:rsidRPr="003D60AB">
        <w:rPr>
          <w:sz w:val="28"/>
          <w:szCs w:val="28"/>
        </w:rPr>
        <w:t>г) описание фактического алгоритма расчета прогнозируемого объема поступлений в бюджеты бюджетн</w:t>
      </w:r>
      <w:r>
        <w:rPr>
          <w:sz w:val="28"/>
          <w:szCs w:val="28"/>
        </w:rPr>
        <w:t>ой системы Российской Федерации</w:t>
      </w:r>
      <w:r w:rsidR="009242DB">
        <w:rPr>
          <w:sz w:val="28"/>
          <w:szCs w:val="28"/>
        </w:rPr>
        <w:t>".</w:t>
      </w:r>
    </w:p>
    <w:p w:rsidR="00125390" w:rsidRDefault="001E3526" w:rsidP="00125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390">
        <w:rPr>
          <w:sz w:val="28"/>
          <w:szCs w:val="28"/>
        </w:rPr>
        <w:t xml:space="preserve">. К доходам местного бюджета, администрирование которых осуществляет </w:t>
      </w:r>
      <w:r>
        <w:rPr>
          <w:sz w:val="28"/>
          <w:szCs w:val="28"/>
        </w:rPr>
        <w:t>МКУ «Управление финансов</w:t>
      </w:r>
      <w:r w:rsidR="00D24F30">
        <w:rPr>
          <w:sz w:val="28"/>
          <w:szCs w:val="28"/>
        </w:rPr>
        <w:t>»</w:t>
      </w:r>
      <w:r w:rsidR="00125390">
        <w:rPr>
          <w:sz w:val="28"/>
          <w:szCs w:val="28"/>
        </w:rPr>
        <w:t>, поступление которых не имеет постоянного характера, относятся:</w:t>
      </w:r>
    </w:p>
    <w:p w:rsidR="00D24F30" w:rsidRDefault="00125390" w:rsidP="00D2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3526">
        <w:rPr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 (1 16 51030 02 0000 140);</w:t>
      </w:r>
    </w:p>
    <w:p w:rsidR="00D24F30" w:rsidRDefault="001E3526" w:rsidP="00D2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</w:r>
      <w:r w:rsidR="00122C1B">
        <w:rPr>
          <w:sz w:val="28"/>
          <w:szCs w:val="28"/>
        </w:rPr>
        <w:t>елений (1 16 51040 02 0000 140)</w:t>
      </w:r>
      <w:r w:rsidR="00463805">
        <w:rPr>
          <w:sz w:val="28"/>
          <w:szCs w:val="28"/>
        </w:rPr>
        <w:t>;</w:t>
      </w:r>
    </w:p>
    <w:p w:rsidR="00463805" w:rsidRDefault="00D24F30" w:rsidP="00D2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805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 (1 16 90050 05 0000 140).</w:t>
      </w:r>
    </w:p>
    <w:p w:rsidR="00463805" w:rsidRDefault="00463805" w:rsidP="0046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40E1" w:rsidRPr="00463805">
        <w:rPr>
          <w:sz w:val="28"/>
          <w:szCs w:val="28"/>
        </w:rPr>
        <w:t xml:space="preserve">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</w:t>
      </w:r>
      <w:r>
        <w:rPr>
          <w:sz w:val="28"/>
          <w:szCs w:val="28"/>
        </w:rPr>
        <w:t xml:space="preserve"> </w:t>
      </w:r>
      <w:r w:rsidR="005040E1" w:rsidRPr="00463805">
        <w:rPr>
          <w:sz w:val="28"/>
          <w:szCs w:val="28"/>
        </w:rPr>
        <w:t>(платежей):</w:t>
      </w:r>
    </w:p>
    <w:p w:rsidR="00463805" w:rsidRDefault="005040E1" w:rsidP="00463805">
      <w:pPr>
        <w:ind w:firstLine="709"/>
        <w:jc w:val="both"/>
        <w:rPr>
          <w:sz w:val="28"/>
          <w:szCs w:val="28"/>
        </w:rPr>
      </w:pPr>
      <w:r w:rsidRPr="00463805">
        <w:rPr>
          <w:sz w:val="28"/>
          <w:szCs w:val="28"/>
        </w:rPr>
        <w:t>в случае</w:t>
      </w:r>
      <w:proofErr w:type="gramStart"/>
      <w:r w:rsidRPr="00463805">
        <w:rPr>
          <w:sz w:val="28"/>
          <w:szCs w:val="28"/>
        </w:rPr>
        <w:t>,</w:t>
      </w:r>
      <w:proofErr w:type="gramEnd"/>
      <w:r w:rsidRPr="00463805">
        <w:rPr>
          <w:sz w:val="28"/>
          <w:szCs w:val="28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</w:t>
      </w:r>
      <w:r w:rsidR="00463805">
        <w:rPr>
          <w:sz w:val="28"/>
          <w:szCs w:val="28"/>
        </w:rPr>
        <w:t>;</w:t>
      </w:r>
    </w:p>
    <w:p w:rsidR="001E3526" w:rsidRDefault="005040E1" w:rsidP="00A97360">
      <w:pPr>
        <w:ind w:firstLine="709"/>
        <w:jc w:val="both"/>
        <w:rPr>
          <w:sz w:val="28"/>
          <w:szCs w:val="28"/>
        </w:rPr>
      </w:pPr>
      <w:proofErr w:type="gramStart"/>
      <w:r w:rsidRPr="00463805">
        <w:rPr>
          <w:sz w:val="28"/>
          <w:szCs w:val="28"/>
        </w:rPr>
        <w:t xml:space="preserve"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</w:t>
      </w:r>
      <w:r w:rsidR="009242DB">
        <w:rPr>
          <w:sz w:val="28"/>
          <w:szCs w:val="28"/>
        </w:rPr>
        <w:t xml:space="preserve">этот период не превышает 3 лет </w:t>
      </w:r>
      <w:r w:rsidRPr="00463805">
        <w:rPr>
          <w:sz w:val="28"/>
          <w:szCs w:val="28"/>
        </w:rPr>
        <w:t>(по видам правонарушений и с учетом размеров плат</w:t>
      </w:r>
      <w:r w:rsidR="00A97360">
        <w:rPr>
          <w:sz w:val="28"/>
          <w:szCs w:val="28"/>
        </w:rPr>
        <w:t>ежей).</w:t>
      </w:r>
      <w:proofErr w:type="gramEnd"/>
    </w:p>
    <w:p w:rsidR="00125390" w:rsidRPr="00D807AA" w:rsidRDefault="00463805" w:rsidP="001253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25390">
        <w:rPr>
          <w:sz w:val="28"/>
          <w:szCs w:val="28"/>
        </w:rPr>
        <w:t xml:space="preserve">. </w:t>
      </w:r>
      <w:r w:rsidR="00125390" w:rsidRPr="009712EC">
        <w:rPr>
          <w:sz w:val="28"/>
          <w:szCs w:val="28"/>
        </w:rPr>
        <w:t>Для исчисления безвозмездных поступлений от других бюджетов бюджетной системы Российской Федерации</w:t>
      </w:r>
      <w:r w:rsidR="007032FD">
        <w:rPr>
          <w:sz w:val="28"/>
          <w:szCs w:val="28"/>
        </w:rPr>
        <w:t xml:space="preserve"> (2 02 </w:t>
      </w:r>
      <w:r>
        <w:rPr>
          <w:sz w:val="28"/>
          <w:szCs w:val="28"/>
        </w:rPr>
        <w:t>1</w:t>
      </w:r>
      <w:r w:rsidR="000C060A">
        <w:rPr>
          <w:sz w:val="28"/>
          <w:szCs w:val="28"/>
        </w:rPr>
        <w:t>5</w:t>
      </w:r>
      <w:r w:rsidR="007032FD">
        <w:rPr>
          <w:sz w:val="28"/>
          <w:szCs w:val="28"/>
        </w:rPr>
        <w:t>001 05 0000 15</w:t>
      </w:r>
      <w:r>
        <w:rPr>
          <w:sz w:val="28"/>
          <w:szCs w:val="28"/>
        </w:rPr>
        <w:t>0</w:t>
      </w:r>
      <w:r w:rsidR="007032FD">
        <w:rPr>
          <w:sz w:val="28"/>
          <w:szCs w:val="28"/>
        </w:rPr>
        <w:t xml:space="preserve">; 2 02 </w:t>
      </w:r>
      <w:r>
        <w:rPr>
          <w:sz w:val="28"/>
          <w:szCs w:val="28"/>
        </w:rPr>
        <w:t>1</w:t>
      </w:r>
      <w:r w:rsidR="000C060A">
        <w:rPr>
          <w:sz w:val="28"/>
          <w:szCs w:val="28"/>
        </w:rPr>
        <w:t>5</w:t>
      </w:r>
      <w:r w:rsidR="007032FD">
        <w:rPr>
          <w:sz w:val="28"/>
          <w:szCs w:val="28"/>
        </w:rPr>
        <w:t>00</w:t>
      </w:r>
      <w:r>
        <w:rPr>
          <w:sz w:val="28"/>
          <w:szCs w:val="28"/>
        </w:rPr>
        <w:t>2</w:t>
      </w:r>
      <w:r w:rsidR="007032FD">
        <w:rPr>
          <w:sz w:val="28"/>
          <w:szCs w:val="28"/>
        </w:rPr>
        <w:t xml:space="preserve"> 05 0000 15</w:t>
      </w:r>
      <w:r>
        <w:rPr>
          <w:sz w:val="28"/>
          <w:szCs w:val="28"/>
        </w:rPr>
        <w:t>0</w:t>
      </w:r>
      <w:r w:rsidR="007032FD">
        <w:rPr>
          <w:sz w:val="28"/>
          <w:szCs w:val="28"/>
        </w:rPr>
        <w:t>)</w:t>
      </w:r>
      <w:r w:rsidR="00125390" w:rsidRPr="009712EC">
        <w:rPr>
          <w:sz w:val="28"/>
          <w:szCs w:val="28"/>
        </w:rPr>
        <w:t xml:space="preserve"> прогноз ожидаемого объема безвозмездных поступлений </w:t>
      </w:r>
      <w:r w:rsidR="00125390" w:rsidRPr="009712EC">
        <w:rPr>
          <w:sz w:val="28"/>
          <w:szCs w:val="28"/>
        </w:rPr>
        <w:lastRenderedPageBreak/>
        <w:t xml:space="preserve">определяется на основании </w:t>
      </w:r>
      <w:r w:rsidR="00122C1B">
        <w:rPr>
          <w:sz w:val="28"/>
          <w:szCs w:val="28"/>
        </w:rPr>
        <w:t>закона о кр</w:t>
      </w:r>
      <w:r w:rsidR="00125390">
        <w:rPr>
          <w:sz w:val="28"/>
          <w:szCs w:val="28"/>
        </w:rPr>
        <w:t>аевом бюджете (проектом закона) на очередной год и плановый период</w:t>
      </w:r>
      <w:r w:rsidR="00125390" w:rsidRPr="009712EC">
        <w:rPr>
          <w:sz w:val="28"/>
          <w:szCs w:val="28"/>
        </w:rPr>
        <w:t>.</w:t>
      </w:r>
    </w:p>
    <w:p w:rsidR="00125390" w:rsidRDefault="00122C1B" w:rsidP="00811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87F23">
        <w:rPr>
          <w:rFonts w:ascii="Times New Roman" w:hAnsi="Times New Roman" w:cs="Times New Roman"/>
          <w:sz w:val="28"/>
          <w:szCs w:val="28"/>
        </w:rPr>
        <w:t>5</w:t>
      </w:r>
      <w:r w:rsidRPr="00122C1B">
        <w:rPr>
          <w:rFonts w:ascii="Times New Roman" w:hAnsi="Times New Roman" w:cs="Times New Roman"/>
          <w:sz w:val="28"/>
          <w:szCs w:val="28"/>
        </w:rPr>
        <w:t xml:space="preserve">. </w:t>
      </w:r>
      <w:r w:rsidR="003A42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ежбюджетны</w:t>
      </w:r>
      <w:r w:rsidR="003A42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A42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(2 02 </w:t>
      </w:r>
      <w:r w:rsidR="00187F2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014 05 0000 15</w:t>
      </w:r>
      <w:r w:rsidR="00187F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032FD">
        <w:rPr>
          <w:rFonts w:ascii="Times New Roman" w:hAnsi="Times New Roman" w:cs="Times New Roman"/>
          <w:sz w:val="28"/>
          <w:szCs w:val="28"/>
        </w:rPr>
        <w:t xml:space="preserve">прогноз ожидаемого объема межбюджетных трансфертов </w:t>
      </w:r>
      <w:r w:rsidR="003A4291">
        <w:rPr>
          <w:rFonts w:ascii="Times New Roman" w:hAnsi="Times New Roman" w:cs="Times New Roman"/>
          <w:sz w:val="28"/>
          <w:szCs w:val="28"/>
        </w:rPr>
        <w:t>планиру</w:t>
      </w:r>
      <w:r w:rsidR="007032FD">
        <w:rPr>
          <w:rFonts w:ascii="Times New Roman" w:hAnsi="Times New Roman" w:cs="Times New Roman"/>
          <w:sz w:val="28"/>
          <w:szCs w:val="28"/>
        </w:rPr>
        <w:t>е</w:t>
      </w:r>
      <w:r w:rsidR="003A4291">
        <w:rPr>
          <w:rFonts w:ascii="Times New Roman" w:hAnsi="Times New Roman" w:cs="Times New Roman"/>
          <w:sz w:val="28"/>
          <w:szCs w:val="28"/>
        </w:rPr>
        <w:t>тся от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A42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расходов, необходимых для исполнения передаваемых полномочий</w:t>
      </w:r>
      <w:r w:rsidR="003A4291" w:rsidRPr="003A4291">
        <w:rPr>
          <w:rFonts w:ascii="Times New Roman" w:hAnsi="Times New Roman" w:cs="Times New Roman"/>
          <w:sz w:val="28"/>
          <w:szCs w:val="28"/>
        </w:rPr>
        <w:t xml:space="preserve"> </w:t>
      </w:r>
      <w:r w:rsidR="003A4291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C1B" w:rsidRDefault="00122C1B" w:rsidP="00811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C6F" w:rsidRPr="00122C1B" w:rsidRDefault="00D30C6F" w:rsidP="00D30C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D30C6F" w:rsidRPr="00122C1B" w:rsidSect="00125390">
      <w:headerReference w:type="even" r:id="rId8"/>
      <w:headerReference w:type="default" r:id="rId9"/>
      <w:pgSz w:w="11907" w:h="16840"/>
      <w:pgMar w:top="1021" w:right="737" w:bottom="1135" w:left="1247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DB" w:rsidRDefault="009242DB">
      <w:r>
        <w:separator/>
      </w:r>
    </w:p>
  </w:endnote>
  <w:endnote w:type="continuationSeparator" w:id="0">
    <w:p w:rsidR="009242DB" w:rsidRDefault="0092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DB" w:rsidRDefault="009242DB">
      <w:r>
        <w:separator/>
      </w:r>
    </w:p>
  </w:footnote>
  <w:footnote w:type="continuationSeparator" w:id="0">
    <w:p w:rsidR="009242DB" w:rsidRDefault="0092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DB" w:rsidRDefault="009242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242DB" w:rsidRDefault="009242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DB" w:rsidRDefault="009242DB">
    <w:pPr>
      <w:pStyle w:val="a3"/>
      <w:ind w:right="360"/>
    </w:pPr>
  </w:p>
  <w:p w:rsidR="009242DB" w:rsidRDefault="009242DB">
    <w:pPr>
      <w:pStyle w:val="a3"/>
      <w:ind w:right="360"/>
    </w:pPr>
  </w:p>
  <w:p w:rsidR="009242DB" w:rsidRDefault="009242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C6F">
      <w:rPr>
        <w:rStyle w:val="a4"/>
        <w:noProof/>
      </w:rPr>
      <w:t>4</w:t>
    </w:r>
    <w:r>
      <w:rPr>
        <w:rStyle w:val="a4"/>
      </w:rPr>
      <w:fldChar w:fldCharType="end"/>
    </w:r>
  </w:p>
  <w:p w:rsidR="009242DB" w:rsidRDefault="009242DB">
    <w:pPr>
      <w:pStyle w:val="a3"/>
      <w:ind w:right="360"/>
    </w:pPr>
  </w:p>
  <w:p w:rsidR="009242DB" w:rsidRDefault="009242D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C75"/>
    <w:multiLevelType w:val="multilevel"/>
    <w:tmpl w:val="25DCCD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27A358E"/>
    <w:multiLevelType w:val="singleLevel"/>
    <w:tmpl w:val="91B204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CC75FA"/>
    <w:multiLevelType w:val="hybridMultilevel"/>
    <w:tmpl w:val="435EFD6A"/>
    <w:lvl w:ilvl="0" w:tplc="739A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1C60A3"/>
    <w:multiLevelType w:val="hybridMultilevel"/>
    <w:tmpl w:val="A6C08414"/>
    <w:lvl w:ilvl="0" w:tplc="F4D8952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9862CA"/>
    <w:multiLevelType w:val="multilevel"/>
    <w:tmpl w:val="49B04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9106233"/>
    <w:multiLevelType w:val="hybridMultilevel"/>
    <w:tmpl w:val="F5C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7767"/>
    <w:multiLevelType w:val="hybridMultilevel"/>
    <w:tmpl w:val="43A0B928"/>
    <w:lvl w:ilvl="0" w:tplc="D4823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88"/>
    <w:rsid w:val="000053E5"/>
    <w:rsid w:val="000162A8"/>
    <w:rsid w:val="00030366"/>
    <w:rsid w:val="0003200E"/>
    <w:rsid w:val="00037D1C"/>
    <w:rsid w:val="00043126"/>
    <w:rsid w:val="00046DF8"/>
    <w:rsid w:val="00053858"/>
    <w:rsid w:val="00060C19"/>
    <w:rsid w:val="0006642A"/>
    <w:rsid w:val="00071BBC"/>
    <w:rsid w:val="00082B21"/>
    <w:rsid w:val="00085F07"/>
    <w:rsid w:val="000877C1"/>
    <w:rsid w:val="00094858"/>
    <w:rsid w:val="00095A1E"/>
    <w:rsid w:val="000A1355"/>
    <w:rsid w:val="000A3A0B"/>
    <w:rsid w:val="000A7341"/>
    <w:rsid w:val="000B6368"/>
    <w:rsid w:val="000B7F2E"/>
    <w:rsid w:val="000C060A"/>
    <w:rsid w:val="000D7425"/>
    <w:rsid w:val="000E0E3C"/>
    <w:rsid w:val="000E5CFA"/>
    <w:rsid w:val="000F4622"/>
    <w:rsid w:val="000F728D"/>
    <w:rsid w:val="000F7CD0"/>
    <w:rsid w:val="001132DA"/>
    <w:rsid w:val="00113589"/>
    <w:rsid w:val="00122C1B"/>
    <w:rsid w:val="00125390"/>
    <w:rsid w:val="001312D5"/>
    <w:rsid w:val="001335E8"/>
    <w:rsid w:val="00141B52"/>
    <w:rsid w:val="00142E98"/>
    <w:rsid w:val="00143B71"/>
    <w:rsid w:val="00147038"/>
    <w:rsid w:val="001527F6"/>
    <w:rsid w:val="001567DC"/>
    <w:rsid w:val="00161980"/>
    <w:rsid w:val="00162B2D"/>
    <w:rsid w:val="00165E7D"/>
    <w:rsid w:val="0017645E"/>
    <w:rsid w:val="00187F23"/>
    <w:rsid w:val="00187FED"/>
    <w:rsid w:val="0019732D"/>
    <w:rsid w:val="001B44D1"/>
    <w:rsid w:val="001B5F39"/>
    <w:rsid w:val="001B6838"/>
    <w:rsid w:val="001C1DE1"/>
    <w:rsid w:val="001C2B46"/>
    <w:rsid w:val="001C49F3"/>
    <w:rsid w:val="001D585A"/>
    <w:rsid w:val="001E3526"/>
    <w:rsid w:val="00224A66"/>
    <w:rsid w:val="002315D6"/>
    <w:rsid w:val="002516E2"/>
    <w:rsid w:val="00261FEE"/>
    <w:rsid w:val="002751A6"/>
    <w:rsid w:val="00281444"/>
    <w:rsid w:val="00281940"/>
    <w:rsid w:val="00283F5B"/>
    <w:rsid w:val="00284DFD"/>
    <w:rsid w:val="00286223"/>
    <w:rsid w:val="002875D3"/>
    <w:rsid w:val="00294457"/>
    <w:rsid w:val="00295DA6"/>
    <w:rsid w:val="002B6D7F"/>
    <w:rsid w:val="002E158F"/>
    <w:rsid w:val="002E59AE"/>
    <w:rsid w:val="00312E74"/>
    <w:rsid w:val="00325098"/>
    <w:rsid w:val="00333498"/>
    <w:rsid w:val="00334BB7"/>
    <w:rsid w:val="0034409E"/>
    <w:rsid w:val="00365EC5"/>
    <w:rsid w:val="00387F92"/>
    <w:rsid w:val="003A17DE"/>
    <w:rsid w:val="003A4291"/>
    <w:rsid w:val="003B06E0"/>
    <w:rsid w:val="003C02CF"/>
    <w:rsid w:val="003C2FE9"/>
    <w:rsid w:val="003C7F8C"/>
    <w:rsid w:val="003D60AB"/>
    <w:rsid w:val="003E07A4"/>
    <w:rsid w:val="0041155C"/>
    <w:rsid w:val="004257A3"/>
    <w:rsid w:val="00433624"/>
    <w:rsid w:val="00437C4B"/>
    <w:rsid w:val="00441A31"/>
    <w:rsid w:val="00445936"/>
    <w:rsid w:val="0045529B"/>
    <w:rsid w:val="00463805"/>
    <w:rsid w:val="0047594D"/>
    <w:rsid w:val="0047769A"/>
    <w:rsid w:val="0047782A"/>
    <w:rsid w:val="00485A29"/>
    <w:rsid w:val="0048782F"/>
    <w:rsid w:val="0049043D"/>
    <w:rsid w:val="00493A48"/>
    <w:rsid w:val="004A5AC0"/>
    <w:rsid w:val="004A7B4E"/>
    <w:rsid w:val="004B2C3D"/>
    <w:rsid w:val="004C0D86"/>
    <w:rsid w:val="004C1B7E"/>
    <w:rsid w:val="004C63DA"/>
    <w:rsid w:val="004D5A5D"/>
    <w:rsid w:val="004D6797"/>
    <w:rsid w:val="004D7216"/>
    <w:rsid w:val="004F662A"/>
    <w:rsid w:val="005040E1"/>
    <w:rsid w:val="00510552"/>
    <w:rsid w:val="005135E1"/>
    <w:rsid w:val="005142C3"/>
    <w:rsid w:val="00544D2B"/>
    <w:rsid w:val="00546807"/>
    <w:rsid w:val="00553895"/>
    <w:rsid w:val="0055448D"/>
    <w:rsid w:val="00576429"/>
    <w:rsid w:val="00580435"/>
    <w:rsid w:val="00581E06"/>
    <w:rsid w:val="00586F69"/>
    <w:rsid w:val="00587B51"/>
    <w:rsid w:val="0059686C"/>
    <w:rsid w:val="005A691F"/>
    <w:rsid w:val="005A6E9E"/>
    <w:rsid w:val="005C0400"/>
    <w:rsid w:val="005C446E"/>
    <w:rsid w:val="005E0252"/>
    <w:rsid w:val="005E2EC4"/>
    <w:rsid w:val="005E6D1D"/>
    <w:rsid w:val="005F4850"/>
    <w:rsid w:val="005F4D3B"/>
    <w:rsid w:val="00607B28"/>
    <w:rsid w:val="006125E6"/>
    <w:rsid w:val="00614A2C"/>
    <w:rsid w:val="00624DC6"/>
    <w:rsid w:val="0062564A"/>
    <w:rsid w:val="0062781D"/>
    <w:rsid w:val="00630039"/>
    <w:rsid w:val="00645517"/>
    <w:rsid w:val="00673FB7"/>
    <w:rsid w:val="00685AD6"/>
    <w:rsid w:val="00686688"/>
    <w:rsid w:val="006874BC"/>
    <w:rsid w:val="006C201C"/>
    <w:rsid w:val="006E26AF"/>
    <w:rsid w:val="006E5D7A"/>
    <w:rsid w:val="006F2A4B"/>
    <w:rsid w:val="007032FD"/>
    <w:rsid w:val="00703AE5"/>
    <w:rsid w:val="00703B0C"/>
    <w:rsid w:val="00713ED1"/>
    <w:rsid w:val="0074202D"/>
    <w:rsid w:val="007473AA"/>
    <w:rsid w:val="0075502F"/>
    <w:rsid w:val="007601BC"/>
    <w:rsid w:val="00762AFC"/>
    <w:rsid w:val="00775132"/>
    <w:rsid w:val="007774BD"/>
    <w:rsid w:val="00791694"/>
    <w:rsid w:val="007956F8"/>
    <w:rsid w:val="007A0A8E"/>
    <w:rsid w:val="007A2194"/>
    <w:rsid w:val="007A4DD2"/>
    <w:rsid w:val="007A7025"/>
    <w:rsid w:val="007B024D"/>
    <w:rsid w:val="007D073D"/>
    <w:rsid w:val="007D5B57"/>
    <w:rsid w:val="007F14A1"/>
    <w:rsid w:val="007F7375"/>
    <w:rsid w:val="007F7447"/>
    <w:rsid w:val="00801EB1"/>
    <w:rsid w:val="00802E24"/>
    <w:rsid w:val="00805421"/>
    <w:rsid w:val="00807196"/>
    <w:rsid w:val="00811992"/>
    <w:rsid w:val="0081428E"/>
    <w:rsid w:val="0084117D"/>
    <w:rsid w:val="00847448"/>
    <w:rsid w:val="008609A3"/>
    <w:rsid w:val="008715A7"/>
    <w:rsid w:val="0087210B"/>
    <w:rsid w:val="00882740"/>
    <w:rsid w:val="008972D6"/>
    <w:rsid w:val="008B5B49"/>
    <w:rsid w:val="008C4D72"/>
    <w:rsid w:val="008E17C6"/>
    <w:rsid w:val="008E2D80"/>
    <w:rsid w:val="008F0DBE"/>
    <w:rsid w:val="008F3BC2"/>
    <w:rsid w:val="009077C2"/>
    <w:rsid w:val="00917C3E"/>
    <w:rsid w:val="00920C1E"/>
    <w:rsid w:val="009242DB"/>
    <w:rsid w:val="00930FC2"/>
    <w:rsid w:val="00945589"/>
    <w:rsid w:val="009602CC"/>
    <w:rsid w:val="009603E9"/>
    <w:rsid w:val="00966F36"/>
    <w:rsid w:val="00967C49"/>
    <w:rsid w:val="00967D8F"/>
    <w:rsid w:val="00976950"/>
    <w:rsid w:val="009801E6"/>
    <w:rsid w:val="0098229A"/>
    <w:rsid w:val="00984F6E"/>
    <w:rsid w:val="009870CE"/>
    <w:rsid w:val="009921EC"/>
    <w:rsid w:val="009A44FC"/>
    <w:rsid w:val="009B5828"/>
    <w:rsid w:val="009D0C4A"/>
    <w:rsid w:val="009D2988"/>
    <w:rsid w:val="009D5D2E"/>
    <w:rsid w:val="009E34C8"/>
    <w:rsid w:val="009E60BF"/>
    <w:rsid w:val="00A0053B"/>
    <w:rsid w:val="00A0124B"/>
    <w:rsid w:val="00A1554D"/>
    <w:rsid w:val="00A1653E"/>
    <w:rsid w:val="00A2306D"/>
    <w:rsid w:val="00A24899"/>
    <w:rsid w:val="00A40926"/>
    <w:rsid w:val="00A42095"/>
    <w:rsid w:val="00A43F39"/>
    <w:rsid w:val="00A475BE"/>
    <w:rsid w:val="00A506F2"/>
    <w:rsid w:val="00A50715"/>
    <w:rsid w:val="00A50C1F"/>
    <w:rsid w:val="00A533B9"/>
    <w:rsid w:val="00A54F00"/>
    <w:rsid w:val="00A55420"/>
    <w:rsid w:val="00A61F25"/>
    <w:rsid w:val="00A626B8"/>
    <w:rsid w:val="00A75A81"/>
    <w:rsid w:val="00A9066C"/>
    <w:rsid w:val="00A91ADF"/>
    <w:rsid w:val="00A96E70"/>
    <w:rsid w:val="00A97360"/>
    <w:rsid w:val="00AA003C"/>
    <w:rsid w:val="00AA2BB7"/>
    <w:rsid w:val="00AB5F73"/>
    <w:rsid w:val="00AC51D2"/>
    <w:rsid w:val="00AD24B6"/>
    <w:rsid w:val="00AE1502"/>
    <w:rsid w:val="00AE6755"/>
    <w:rsid w:val="00B06118"/>
    <w:rsid w:val="00B11ACF"/>
    <w:rsid w:val="00B12F3A"/>
    <w:rsid w:val="00B134CF"/>
    <w:rsid w:val="00B1594C"/>
    <w:rsid w:val="00B15D5E"/>
    <w:rsid w:val="00B34162"/>
    <w:rsid w:val="00B3441B"/>
    <w:rsid w:val="00B44D77"/>
    <w:rsid w:val="00B752A3"/>
    <w:rsid w:val="00B766B2"/>
    <w:rsid w:val="00B77BAF"/>
    <w:rsid w:val="00B96DAB"/>
    <w:rsid w:val="00BA0865"/>
    <w:rsid w:val="00BA76EA"/>
    <w:rsid w:val="00BC2FAE"/>
    <w:rsid w:val="00BC310A"/>
    <w:rsid w:val="00BC6D72"/>
    <w:rsid w:val="00BD093B"/>
    <w:rsid w:val="00BD0EC8"/>
    <w:rsid w:val="00BD2321"/>
    <w:rsid w:val="00BE5F53"/>
    <w:rsid w:val="00BE69D9"/>
    <w:rsid w:val="00BF6B03"/>
    <w:rsid w:val="00C17545"/>
    <w:rsid w:val="00C24F45"/>
    <w:rsid w:val="00C34072"/>
    <w:rsid w:val="00C3429B"/>
    <w:rsid w:val="00C37A98"/>
    <w:rsid w:val="00C442B8"/>
    <w:rsid w:val="00C6020C"/>
    <w:rsid w:val="00C72EEC"/>
    <w:rsid w:val="00C975C4"/>
    <w:rsid w:val="00CA3573"/>
    <w:rsid w:val="00CA681E"/>
    <w:rsid w:val="00CB6E5C"/>
    <w:rsid w:val="00CC0E4F"/>
    <w:rsid w:val="00CC12F1"/>
    <w:rsid w:val="00CC2806"/>
    <w:rsid w:val="00CC4A9C"/>
    <w:rsid w:val="00CC6E6E"/>
    <w:rsid w:val="00CD43B0"/>
    <w:rsid w:val="00CE2F68"/>
    <w:rsid w:val="00CF6BD8"/>
    <w:rsid w:val="00CF6E14"/>
    <w:rsid w:val="00D05800"/>
    <w:rsid w:val="00D24F30"/>
    <w:rsid w:val="00D30B78"/>
    <w:rsid w:val="00D30C6F"/>
    <w:rsid w:val="00D3357B"/>
    <w:rsid w:val="00D33B31"/>
    <w:rsid w:val="00D47776"/>
    <w:rsid w:val="00D542FE"/>
    <w:rsid w:val="00D6568D"/>
    <w:rsid w:val="00D808A8"/>
    <w:rsid w:val="00D812E9"/>
    <w:rsid w:val="00D85408"/>
    <w:rsid w:val="00D919EB"/>
    <w:rsid w:val="00D9369C"/>
    <w:rsid w:val="00D95809"/>
    <w:rsid w:val="00DB12C4"/>
    <w:rsid w:val="00DB7DF6"/>
    <w:rsid w:val="00DC0CA2"/>
    <w:rsid w:val="00DC3C69"/>
    <w:rsid w:val="00DC4E8B"/>
    <w:rsid w:val="00DD0DEC"/>
    <w:rsid w:val="00DD52CE"/>
    <w:rsid w:val="00DD65FF"/>
    <w:rsid w:val="00DD6C0E"/>
    <w:rsid w:val="00DE4B5B"/>
    <w:rsid w:val="00DE763B"/>
    <w:rsid w:val="00DF7124"/>
    <w:rsid w:val="00E05799"/>
    <w:rsid w:val="00E15A08"/>
    <w:rsid w:val="00E406EE"/>
    <w:rsid w:val="00E41850"/>
    <w:rsid w:val="00E573D5"/>
    <w:rsid w:val="00E60E56"/>
    <w:rsid w:val="00E637C6"/>
    <w:rsid w:val="00E76D5B"/>
    <w:rsid w:val="00E806F2"/>
    <w:rsid w:val="00EA5F12"/>
    <w:rsid w:val="00EB5158"/>
    <w:rsid w:val="00EC257B"/>
    <w:rsid w:val="00EF2975"/>
    <w:rsid w:val="00EF41ED"/>
    <w:rsid w:val="00EF42B6"/>
    <w:rsid w:val="00EF5D9F"/>
    <w:rsid w:val="00F01D69"/>
    <w:rsid w:val="00F11517"/>
    <w:rsid w:val="00F16775"/>
    <w:rsid w:val="00F56805"/>
    <w:rsid w:val="00F659AF"/>
    <w:rsid w:val="00F675CC"/>
    <w:rsid w:val="00F710BA"/>
    <w:rsid w:val="00F82A36"/>
    <w:rsid w:val="00F84008"/>
    <w:rsid w:val="00F86361"/>
    <w:rsid w:val="00F92AB8"/>
    <w:rsid w:val="00FA2A64"/>
    <w:rsid w:val="00FD5196"/>
    <w:rsid w:val="00FD5A73"/>
    <w:rsid w:val="00FE65D2"/>
    <w:rsid w:val="00FF1537"/>
    <w:rsid w:val="00FF46F6"/>
    <w:rsid w:val="00FF5D3C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73"/>
    <w:rPr>
      <w:sz w:val="24"/>
    </w:rPr>
  </w:style>
  <w:style w:type="paragraph" w:styleId="1">
    <w:name w:val="heading 1"/>
    <w:basedOn w:val="a"/>
    <w:next w:val="a"/>
    <w:qFormat/>
    <w:rsid w:val="00FD5A73"/>
    <w:pPr>
      <w:keepNext/>
      <w:outlineLvl w:val="0"/>
    </w:pPr>
  </w:style>
  <w:style w:type="paragraph" w:styleId="2">
    <w:name w:val="heading 2"/>
    <w:basedOn w:val="a"/>
    <w:next w:val="a"/>
    <w:qFormat/>
    <w:rsid w:val="00FD5A73"/>
    <w:pPr>
      <w:keepNext/>
      <w:spacing w:line="480" w:lineRule="exact"/>
      <w:jc w:val="center"/>
      <w:outlineLvl w:val="1"/>
    </w:pPr>
    <w:rPr>
      <w:b/>
      <w:spacing w:val="52"/>
      <w:sz w:val="32"/>
    </w:rPr>
  </w:style>
  <w:style w:type="paragraph" w:styleId="3">
    <w:name w:val="heading 3"/>
    <w:basedOn w:val="a"/>
    <w:next w:val="a"/>
    <w:qFormat/>
    <w:rsid w:val="00FD5A73"/>
    <w:pPr>
      <w:keepNext/>
      <w:ind w:left="720" w:firstLine="720"/>
      <w:outlineLvl w:val="2"/>
    </w:pPr>
  </w:style>
  <w:style w:type="paragraph" w:styleId="4">
    <w:name w:val="heading 4"/>
    <w:basedOn w:val="a"/>
    <w:next w:val="a"/>
    <w:qFormat/>
    <w:rsid w:val="00FD5A7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A73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D5A73"/>
  </w:style>
  <w:style w:type="paragraph" w:styleId="a5">
    <w:name w:val="footer"/>
    <w:basedOn w:val="a"/>
    <w:rsid w:val="00FD5A73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D5A73"/>
    <w:pPr>
      <w:jc w:val="both"/>
    </w:pPr>
    <w:rPr>
      <w:sz w:val="28"/>
    </w:rPr>
  </w:style>
  <w:style w:type="paragraph" w:styleId="a7">
    <w:name w:val="Balloon Text"/>
    <w:basedOn w:val="a"/>
    <w:semiHidden/>
    <w:rsid w:val="004C63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2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rsid w:val="004257A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table" w:styleId="a9">
    <w:name w:val="Table Grid"/>
    <w:basedOn w:val="a1"/>
    <w:rsid w:val="00131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5E0252"/>
  </w:style>
  <w:style w:type="character" w:customStyle="1" w:styleId="consplusnormal0">
    <w:name w:val="consplusnormal"/>
    <w:basedOn w:val="a0"/>
    <w:rsid w:val="00125390"/>
  </w:style>
  <w:style w:type="paragraph" w:styleId="aa">
    <w:name w:val="No Spacing"/>
    <w:uiPriority w:val="1"/>
    <w:qFormat/>
    <w:rsid w:val="00125390"/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125390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25390"/>
    <w:pPr>
      <w:widowControl w:val="0"/>
      <w:autoSpaceDE w:val="0"/>
      <w:autoSpaceDN w:val="0"/>
      <w:adjustRightInd w:val="0"/>
      <w:spacing w:line="317" w:lineRule="exact"/>
      <w:ind w:firstLine="782"/>
    </w:pPr>
    <w:rPr>
      <w:rFonts w:ascii="Trebuchet MS" w:eastAsiaTheme="minorEastAsia" w:hAnsi="Trebuchet MS" w:cstheme="minorBidi"/>
      <w:szCs w:val="24"/>
    </w:rPr>
  </w:style>
  <w:style w:type="paragraph" w:customStyle="1" w:styleId="Style16">
    <w:name w:val="Style16"/>
    <w:basedOn w:val="a"/>
    <w:uiPriority w:val="99"/>
    <w:rsid w:val="00125390"/>
    <w:pPr>
      <w:widowControl w:val="0"/>
      <w:autoSpaceDE w:val="0"/>
      <w:autoSpaceDN w:val="0"/>
      <w:adjustRightInd w:val="0"/>
      <w:jc w:val="center"/>
    </w:pPr>
    <w:rPr>
      <w:rFonts w:ascii="Trebuchet MS" w:eastAsiaTheme="minorEastAsia" w:hAnsi="Trebuchet MS" w:cstheme="minorBidi"/>
      <w:szCs w:val="24"/>
    </w:rPr>
  </w:style>
  <w:style w:type="paragraph" w:styleId="ab">
    <w:name w:val="List Paragraph"/>
    <w:basedOn w:val="a"/>
    <w:uiPriority w:val="34"/>
    <w:qFormat/>
    <w:rsid w:val="00125390"/>
    <w:pPr>
      <w:ind w:left="720"/>
      <w:contextualSpacing/>
    </w:pPr>
    <w:rPr>
      <w:sz w:val="20"/>
    </w:rPr>
  </w:style>
  <w:style w:type="paragraph" w:customStyle="1" w:styleId="Style17">
    <w:name w:val="Style17"/>
    <w:basedOn w:val="a"/>
    <w:uiPriority w:val="99"/>
    <w:rsid w:val="0012539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5">
    <w:name w:val="Font Style25"/>
    <w:basedOn w:val="a0"/>
    <w:uiPriority w:val="99"/>
    <w:rsid w:val="00125390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125390"/>
    <w:rPr>
      <w:rFonts w:ascii="Times New Roman" w:hAnsi="Times New Roman" w:cs="Times New Roman"/>
      <w:i/>
      <w:iCs/>
      <w:sz w:val="26"/>
      <w:szCs w:val="26"/>
    </w:rPr>
  </w:style>
  <w:style w:type="paragraph" w:customStyle="1" w:styleId="formattext">
    <w:name w:val="formattext"/>
    <w:basedOn w:val="a"/>
    <w:rsid w:val="005040E1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unhideWhenUsed/>
    <w:rsid w:val="00F1677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&#1075;&#1083;&#1072;&#1074;&#1099;%20&#1052;&#1054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7A87-ABCD-4A09-9640-857297FB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МО 2003</Template>
  <TotalTime>852</TotalTime>
  <Pages>4</Pages>
  <Words>751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 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Њ иЎоа®</dc:creator>
  <cp:keywords/>
  <dc:description/>
  <cp:lastModifiedBy>Картуль</cp:lastModifiedBy>
  <cp:revision>43</cp:revision>
  <cp:lastPrinted>2016-10-10T03:22:00Z</cp:lastPrinted>
  <dcterms:created xsi:type="dcterms:W3CDTF">2016-09-21T04:58:00Z</dcterms:created>
  <dcterms:modified xsi:type="dcterms:W3CDTF">2019-07-04T04:11:00Z</dcterms:modified>
</cp:coreProperties>
</file>