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D8" w:rsidRDefault="006333D8" w:rsidP="00AE05FD">
      <w:pPr>
        <w:spacing w:line="360" w:lineRule="auto"/>
        <w:jc w:val="both"/>
        <w:rPr>
          <w:sz w:val="28"/>
          <w:szCs w:val="28"/>
        </w:rPr>
      </w:pPr>
    </w:p>
    <w:p w:rsidR="002C4EEF" w:rsidRDefault="006333D8" w:rsidP="006333D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очередном заседании Совета </w:t>
      </w:r>
      <w:r w:rsidRPr="00550E5A">
        <w:rPr>
          <w:sz w:val="28"/>
          <w:szCs w:val="28"/>
        </w:rPr>
        <w:t xml:space="preserve">по улучшению инвестиционного климата и развитию малого и среднего предпринимательства  </w:t>
      </w:r>
      <w:proofErr w:type="spellStart"/>
      <w:r w:rsidRPr="00550E5A">
        <w:rPr>
          <w:sz w:val="28"/>
          <w:szCs w:val="28"/>
        </w:rPr>
        <w:t>Кавалеровского</w:t>
      </w:r>
      <w:proofErr w:type="spellEnd"/>
      <w:r w:rsidRPr="00550E5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03.03.2020 г.</w:t>
      </w:r>
      <w:r w:rsidR="00CA622B">
        <w:rPr>
          <w:sz w:val="28"/>
          <w:szCs w:val="28"/>
        </w:rPr>
        <w:t xml:space="preserve"> </w:t>
      </w:r>
      <w:r w:rsidR="006A7620">
        <w:rPr>
          <w:sz w:val="28"/>
          <w:szCs w:val="28"/>
        </w:rPr>
        <w:t xml:space="preserve">рассмотрен вопрос о наделении </w:t>
      </w:r>
      <w:r w:rsidR="00CA622B">
        <w:rPr>
          <w:sz w:val="28"/>
          <w:szCs w:val="28"/>
        </w:rPr>
        <w:t>действующ</w:t>
      </w:r>
      <w:r w:rsidR="006A7620">
        <w:rPr>
          <w:sz w:val="28"/>
          <w:szCs w:val="28"/>
        </w:rPr>
        <w:t xml:space="preserve">его </w:t>
      </w:r>
      <w:r w:rsidR="00CA622B">
        <w:rPr>
          <w:sz w:val="28"/>
          <w:szCs w:val="28"/>
        </w:rPr>
        <w:t xml:space="preserve"> Совет</w:t>
      </w:r>
      <w:r w:rsidR="006A7620">
        <w:rPr>
          <w:sz w:val="28"/>
          <w:szCs w:val="28"/>
        </w:rPr>
        <w:t>а</w:t>
      </w:r>
      <w:r w:rsidR="00CA622B">
        <w:rPr>
          <w:sz w:val="28"/>
          <w:szCs w:val="28"/>
        </w:rPr>
        <w:t xml:space="preserve"> предпринимателей </w:t>
      </w:r>
      <w:r w:rsidR="006A7620">
        <w:rPr>
          <w:sz w:val="28"/>
          <w:szCs w:val="28"/>
        </w:rPr>
        <w:t>дополнительными функциями</w:t>
      </w:r>
      <w:proofErr w:type="gramStart"/>
      <w:r w:rsidR="006A7620">
        <w:rPr>
          <w:sz w:val="28"/>
          <w:szCs w:val="28"/>
        </w:rPr>
        <w:t>.</w:t>
      </w:r>
      <w:proofErr w:type="gramEnd"/>
      <w:r w:rsidR="006A7620">
        <w:rPr>
          <w:sz w:val="28"/>
          <w:szCs w:val="28"/>
        </w:rPr>
        <w:t xml:space="preserve"> В частности, Совет уполномочен на рассмотрение </w:t>
      </w:r>
      <w:r w:rsidR="00CA622B">
        <w:rPr>
          <w:sz w:val="28"/>
          <w:szCs w:val="28"/>
        </w:rPr>
        <w:t>вопросов, связанных с контрольно-надзорной деятельностью, а также вопросов,  связанных с содействием развитию конкуренции на территории района</w:t>
      </w:r>
      <w:proofErr w:type="gramStart"/>
      <w:r w:rsidR="00CA622B">
        <w:rPr>
          <w:sz w:val="28"/>
          <w:szCs w:val="28"/>
        </w:rPr>
        <w:t>.</w:t>
      </w:r>
      <w:proofErr w:type="gramEnd"/>
      <w:r w:rsidR="00CA622B">
        <w:rPr>
          <w:sz w:val="28"/>
          <w:szCs w:val="28"/>
        </w:rPr>
        <w:t xml:space="preserve">   </w:t>
      </w:r>
      <w:r w:rsidR="006A7620">
        <w:rPr>
          <w:sz w:val="28"/>
          <w:szCs w:val="28"/>
        </w:rPr>
        <w:t>Также п</w:t>
      </w:r>
      <w:r w:rsidR="002C4EEF">
        <w:rPr>
          <w:sz w:val="28"/>
          <w:szCs w:val="28"/>
        </w:rPr>
        <w:t>рисутствовавшим д</w:t>
      </w:r>
      <w:r w:rsidR="00CA622B">
        <w:rPr>
          <w:sz w:val="28"/>
          <w:szCs w:val="28"/>
        </w:rPr>
        <w:t>оведена информаци</w:t>
      </w:r>
      <w:r w:rsidR="006A7620">
        <w:rPr>
          <w:sz w:val="28"/>
          <w:szCs w:val="28"/>
        </w:rPr>
        <w:t xml:space="preserve">я о передаче </w:t>
      </w:r>
      <w:r w:rsidR="00CA622B">
        <w:rPr>
          <w:sz w:val="28"/>
          <w:szCs w:val="28"/>
        </w:rPr>
        <w:t>в 2020 году полномочи</w:t>
      </w:r>
      <w:r w:rsidR="006A7620">
        <w:rPr>
          <w:sz w:val="28"/>
          <w:szCs w:val="28"/>
        </w:rPr>
        <w:t>й</w:t>
      </w:r>
      <w:r w:rsidR="00CA622B">
        <w:rPr>
          <w:sz w:val="28"/>
          <w:szCs w:val="28"/>
        </w:rPr>
        <w:t xml:space="preserve"> по заключению договоров на размещение нестационарных торговых объектов от администрации </w:t>
      </w:r>
      <w:proofErr w:type="spellStart"/>
      <w:r w:rsidR="00CA622B">
        <w:rPr>
          <w:sz w:val="28"/>
          <w:szCs w:val="28"/>
        </w:rPr>
        <w:t>Кавалеровского</w:t>
      </w:r>
      <w:proofErr w:type="spellEnd"/>
      <w:r w:rsidR="00CA622B">
        <w:rPr>
          <w:sz w:val="28"/>
          <w:szCs w:val="28"/>
        </w:rPr>
        <w:t xml:space="preserve"> городского поселения администрации </w:t>
      </w:r>
      <w:proofErr w:type="spellStart"/>
      <w:r w:rsidR="00CA622B">
        <w:rPr>
          <w:sz w:val="28"/>
          <w:szCs w:val="28"/>
        </w:rPr>
        <w:t>Кавалеровского</w:t>
      </w:r>
      <w:proofErr w:type="spellEnd"/>
      <w:r w:rsidR="00CA622B">
        <w:rPr>
          <w:sz w:val="28"/>
          <w:szCs w:val="28"/>
        </w:rPr>
        <w:t xml:space="preserve"> муниципального района. </w:t>
      </w:r>
      <w:r w:rsidR="002C4EEF">
        <w:rPr>
          <w:sz w:val="28"/>
          <w:szCs w:val="28"/>
        </w:rPr>
        <w:t>Далее п</w:t>
      </w:r>
      <w:r w:rsidR="00CA622B">
        <w:rPr>
          <w:sz w:val="28"/>
          <w:szCs w:val="28"/>
        </w:rPr>
        <w:t xml:space="preserve">еред предпринимателями </w:t>
      </w:r>
      <w:proofErr w:type="gramStart"/>
      <w:r w:rsidR="00CA622B">
        <w:rPr>
          <w:sz w:val="28"/>
          <w:szCs w:val="28"/>
        </w:rPr>
        <w:t>выступил</w:t>
      </w:r>
      <w:r w:rsidR="002C4EEF">
        <w:rPr>
          <w:sz w:val="28"/>
          <w:szCs w:val="28"/>
        </w:rPr>
        <w:t>а</w:t>
      </w:r>
      <w:proofErr w:type="gramEnd"/>
      <w:r w:rsidR="00CA622B">
        <w:rPr>
          <w:sz w:val="28"/>
          <w:szCs w:val="28"/>
        </w:rPr>
        <w:t xml:space="preserve"> представитель ПАО СКБ Приморья «</w:t>
      </w:r>
      <w:proofErr w:type="spellStart"/>
      <w:r w:rsidR="00CA622B">
        <w:rPr>
          <w:sz w:val="28"/>
          <w:szCs w:val="28"/>
        </w:rPr>
        <w:t>Примсоцбанк</w:t>
      </w:r>
      <w:proofErr w:type="spellEnd"/>
      <w:r w:rsidR="00CA622B">
        <w:rPr>
          <w:sz w:val="28"/>
          <w:szCs w:val="28"/>
        </w:rPr>
        <w:t>», которая проинформировала о проводимой банком работе по кредитованию субъектов бизнеса</w:t>
      </w:r>
      <w:r w:rsidR="002C4EEF">
        <w:rPr>
          <w:sz w:val="28"/>
          <w:szCs w:val="28"/>
        </w:rPr>
        <w:t xml:space="preserve">, пригласив субъекты малого и среднего предпринимательства принять участие в программе льготного кредитования, </w:t>
      </w:r>
      <w:r w:rsidR="00DF1BAE">
        <w:rPr>
          <w:sz w:val="28"/>
          <w:szCs w:val="28"/>
        </w:rPr>
        <w:t xml:space="preserve">разработанной Министерством экономического развития, </w:t>
      </w:r>
      <w:r w:rsidR="002C4EEF">
        <w:rPr>
          <w:sz w:val="28"/>
          <w:szCs w:val="28"/>
        </w:rPr>
        <w:t xml:space="preserve">согласно которой ставки по кредитам установлены в размере 8,5% для приоритетных видов деятельности и 9,95% - для субъектов, реализующих подакцизные товары. </w:t>
      </w:r>
    </w:p>
    <w:p w:rsidR="006333D8" w:rsidRDefault="006333D8" w:rsidP="006333D8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85029" w:rsidRDefault="00A85029" w:rsidP="00AE05FD">
      <w:pPr>
        <w:spacing w:line="360" w:lineRule="auto"/>
        <w:jc w:val="both"/>
        <w:rPr>
          <w:sz w:val="28"/>
          <w:szCs w:val="28"/>
        </w:rPr>
      </w:pPr>
    </w:p>
    <w:p w:rsidR="00C96FB6" w:rsidRPr="00917767" w:rsidRDefault="00EA5283" w:rsidP="00A8502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экономики, планирования и потребительского рынка</w:t>
      </w:r>
    </w:p>
    <w:sectPr w:rsidR="00C96FB6" w:rsidRPr="00917767" w:rsidSect="00A850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C30"/>
    <w:multiLevelType w:val="hybridMultilevel"/>
    <w:tmpl w:val="B292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21FD"/>
    <w:multiLevelType w:val="hybridMultilevel"/>
    <w:tmpl w:val="7804B4A4"/>
    <w:lvl w:ilvl="0" w:tplc="EBACC808">
      <w:start w:val="1"/>
      <w:numFmt w:val="upperRoman"/>
      <w:lvlText w:val="%1."/>
      <w:lvlJc w:val="left"/>
      <w:pPr>
        <w:ind w:left="5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820AB"/>
    <w:multiLevelType w:val="multilevel"/>
    <w:tmpl w:val="A8320C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26E51A7"/>
    <w:multiLevelType w:val="hybridMultilevel"/>
    <w:tmpl w:val="1D5EF066"/>
    <w:lvl w:ilvl="0" w:tplc="F926E2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490BC">
      <w:numFmt w:val="none"/>
      <w:lvlText w:val=""/>
      <w:lvlJc w:val="left"/>
      <w:pPr>
        <w:tabs>
          <w:tab w:val="num" w:pos="360"/>
        </w:tabs>
      </w:pPr>
    </w:lvl>
    <w:lvl w:ilvl="2" w:tplc="1886532C">
      <w:numFmt w:val="none"/>
      <w:lvlText w:val=""/>
      <w:lvlJc w:val="left"/>
      <w:pPr>
        <w:tabs>
          <w:tab w:val="num" w:pos="360"/>
        </w:tabs>
      </w:pPr>
    </w:lvl>
    <w:lvl w:ilvl="3" w:tplc="190AE2AE">
      <w:numFmt w:val="none"/>
      <w:lvlText w:val=""/>
      <w:lvlJc w:val="left"/>
      <w:pPr>
        <w:tabs>
          <w:tab w:val="num" w:pos="360"/>
        </w:tabs>
      </w:pPr>
    </w:lvl>
    <w:lvl w:ilvl="4" w:tplc="E3525B32">
      <w:numFmt w:val="none"/>
      <w:lvlText w:val=""/>
      <w:lvlJc w:val="left"/>
      <w:pPr>
        <w:tabs>
          <w:tab w:val="num" w:pos="360"/>
        </w:tabs>
      </w:pPr>
    </w:lvl>
    <w:lvl w:ilvl="5" w:tplc="26DAEE20">
      <w:numFmt w:val="none"/>
      <w:lvlText w:val=""/>
      <w:lvlJc w:val="left"/>
      <w:pPr>
        <w:tabs>
          <w:tab w:val="num" w:pos="360"/>
        </w:tabs>
      </w:pPr>
    </w:lvl>
    <w:lvl w:ilvl="6" w:tplc="BF9E9FF8">
      <w:numFmt w:val="none"/>
      <w:lvlText w:val=""/>
      <w:lvlJc w:val="left"/>
      <w:pPr>
        <w:tabs>
          <w:tab w:val="num" w:pos="360"/>
        </w:tabs>
      </w:pPr>
    </w:lvl>
    <w:lvl w:ilvl="7" w:tplc="5C161346">
      <w:numFmt w:val="none"/>
      <w:lvlText w:val=""/>
      <w:lvlJc w:val="left"/>
      <w:pPr>
        <w:tabs>
          <w:tab w:val="num" w:pos="360"/>
        </w:tabs>
      </w:pPr>
    </w:lvl>
    <w:lvl w:ilvl="8" w:tplc="E3AE0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7767"/>
    <w:rsid w:val="00173B5E"/>
    <w:rsid w:val="002A562F"/>
    <w:rsid w:val="002C4EEF"/>
    <w:rsid w:val="002C546C"/>
    <w:rsid w:val="00302526"/>
    <w:rsid w:val="003A7EE6"/>
    <w:rsid w:val="004326C0"/>
    <w:rsid w:val="00492A0D"/>
    <w:rsid w:val="004C10B8"/>
    <w:rsid w:val="004F7EF4"/>
    <w:rsid w:val="00550E5A"/>
    <w:rsid w:val="00584B52"/>
    <w:rsid w:val="006333D8"/>
    <w:rsid w:val="00690D0D"/>
    <w:rsid w:val="006A7620"/>
    <w:rsid w:val="008B00DE"/>
    <w:rsid w:val="00917767"/>
    <w:rsid w:val="00A04E95"/>
    <w:rsid w:val="00A85029"/>
    <w:rsid w:val="00AE05FD"/>
    <w:rsid w:val="00C05DCA"/>
    <w:rsid w:val="00C96FB6"/>
    <w:rsid w:val="00CA622B"/>
    <w:rsid w:val="00CF01F7"/>
    <w:rsid w:val="00DF1BAE"/>
    <w:rsid w:val="00EA5283"/>
    <w:rsid w:val="00EB6D02"/>
    <w:rsid w:val="00EF0E80"/>
    <w:rsid w:val="00FB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5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7</cp:revision>
  <dcterms:created xsi:type="dcterms:W3CDTF">2019-12-01T23:05:00Z</dcterms:created>
  <dcterms:modified xsi:type="dcterms:W3CDTF">2020-03-24T06:05:00Z</dcterms:modified>
</cp:coreProperties>
</file>