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97" w:rsidRPr="003621B6" w:rsidRDefault="004C1288" w:rsidP="003621B6">
      <w:pPr>
        <w:tabs>
          <w:tab w:val="center" w:pos="12619"/>
        </w:tabs>
        <w:spacing w:after="0" w:line="276" w:lineRule="auto"/>
        <w:ind w:left="9639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B4601A"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</w:p>
    <w:p w:rsidR="00950197" w:rsidRPr="003621B6" w:rsidRDefault="00950197" w:rsidP="003621B6">
      <w:pPr>
        <w:tabs>
          <w:tab w:val="left" w:pos="5664"/>
          <w:tab w:val="center" w:pos="7800"/>
          <w:tab w:val="left" w:pos="14317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44317" w:rsidRPr="003621B6" w:rsidRDefault="00344317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ОТЧЕТ </w:t>
      </w:r>
      <w:r w:rsidR="00FC64E0"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 исполнению</w:t>
      </w:r>
    </w:p>
    <w:p w:rsidR="00950197" w:rsidRPr="003621B6" w:rsidRDefault="00DB6D15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ДОРОЖН</w:t>
      </w:r>
      <w:r w:rsidR="00344317"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ОЙ</w:t>
      </w:r>
      <w:r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КАРТ</w:t>
      </w:r>
      <w:r w:rsidR="00344317"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t>Ы</w:t>
      </w:r>
    </w:p>
    <w:p w:rsidR="00B4601A" w:rsidRPr="003621B6" w:rsidRDefault="00B4601A" w:rsidP="003621B6">
      <w:pPr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</w:t>
      </w:r>
      <w:r w:rsidR="00DB6D15"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 реализации Стандарта </w:t>
      </w:r>
      <w:r w:rsidR="00BC65AA"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деятельности органов местного самоуправления Приморского края </w:t>
      </w:r>
    </w:p>
    <w:p w:rsidR="00B4601A" w:rsidRPr="003621B6" w:rsidRDefault="00BC65AA" w:rsidP="003621B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/>
          <w:sz w:val="22"/>
          <w:szCs w:val="22"/>
          <w:lang w:val="ru-RU"/>
        </w:rPr>
        <w:t>по обеспечению</w:t>
      </w:r>
      <w:r w:rsidR="00B4601A"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благоприятного инвестиционного климата </w:t>
      </w:r>
      <w:r w:rsidR="005E50E9"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</w:t>
      </w:r>
      <w:r w:rsidR="00B4601A"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Кавалеровском муниципальном районе </w:t>
      </w:r>
    </w:p>
    <w:p w:rsidR="008F1BB7" w:rsidRPr="003621B6" w:rsidRDefault="005E50E9" w:rsidP="003621B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/>
          <w:sz w:val="22"/>
          <w:szCs w:val="22"/>
          <w:lang w:val="ru-RU"/>
        </w:rPr>
        <w:t>При</w:t>
      </w:r>
      <w:r w:rsidR="006B0015" w:rsidRPr="003621B6">
        <w:rPr>
          <w:rFonts w:ascii="Times New Roman" w:hAnsi="Times New Roman" w:cs="Times New Roman"/>
          <w:b/>
          <w:sz w:val="22"/>
          <w:szCs w:val="22"/>
          <w:lang w:val="ru-RU"/>
        </w:rPr>
        <w:t>морско</w:t>
      </w:r>
      <w:r w:rsidR="00B4601A"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го </w:t>
      </w:r>
      <w:r w:rsidR="006B0015" w:rsidRPr="003621B6">
        <w:rPr>
          <w:rFonts w:ascii="Times New Roman" w:hAnsi="Times New Roman" w:cs="Times New Roman"/>
          <w:b/>
          <w:sz w:val="22"/>
          <w:szCs w:val="22"/>
          <w:lang w:val="ru-RU"/>
        </w:rPr>
        <w:t>кра</w:t>
      </w:r>
      <w:r w:rsidR="00B4601A" w:rsidRPr="003621B6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="006B0015"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344317" w:rsidRPr="00362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за 1 квартал </w:t>
      </w:r>
      <w:r w:rsidR="006B0015" w:rsidRPr="003621B6">
        <w:rPr>
          <w:rFonts w:ascii="Times New Roman" w:hAnsi="Times New Roman" w:cs="Times New Roman"/>
          <w:b/>
          <w:sz w:val="22"/>
          <w:szCs w:val="22"/>
          <w:lang w:val="ru-RU"/>
        </w:rPr>
        <w:t>2020 г</w:t>
      </w:r>
      <w:r w:rsidR="00344317" w:rsidRPr="003621B6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BF5BF5" w:rsidRPr="003621B6" w:rsidRDefault="00BF5BF5" w:rsidP="003621B6">
      <w:pPr>
        <w:spacing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5"/>
        <w:tblW w:w="15564" w:type="dxa"/>
        <w:tblInd w:w="-147" w:type="dxa"/>
        <w:tblLayout w:type="fixed"/>
        <w:tblLook w:val="04A0"/>
      </w:tblPr>
      <w:tblGrid>
        <w:gridCol w:w="822"/>
        <w:gridCol w:w="3119"/>
        <w:gridCol w:w="1842"/>
        <w:gridCol w:w="1559"/>
        <w:gridCol w:w="1417"/>
        <w:gridCol w:w="1702"/>
        <w:gridCol w:w="2127"/>
        <w:gridCol w:w="992"/>
        <w:gridCol w:w="1984"/>
      </w:tblGrid>
      <w:tr w:rsidR="004C1288" w:rsidRPr="003621B6" w:rsidTr="004C1288">
        <w:tc>
          <w:tcPr>
            <w:tcW w:w="822" w:type="dxa"/>
            <w:vMerge w:val="restart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961" w:type="dxa"/>
            <w:gridSpan w:val="2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976" w:type="dxa"/>
            <w:gridSpan w:val="2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02" w:type="dxa"/>
            <w:vMerge w:val="restart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 за реализацию</w:t>
            </w:r>
          </w:p>
        </w:tc>
        <w:tc>
          <w:tcPr>
            <w:tcW w:w="3119" w:type="dxa"/>
            <w:gridSpan w:val="2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  <w:tc>
          <w:tcPr>
            <w:tcW w:w="1984" w:type="dxa"/>
            <w:vMerge w:val="restart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Комментарий</w:t>
            </w:r>
          </w:p>
        </w:tc>
      </w:tr>
      <w:tr w:rsidR="004C1288" w:rsidRPr="003621B6" w:rsidTr="004C1288">
        <w:tc>
          <w:tcPr>
            <w:tcW w:w="822" w:type="dxa"/>
            <w:vMerge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417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1702" w:type="dxa"/>
            <w:vMerge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C1288" w:rsidRPr="003621B6" w:rsidRDefault="004C1288" w:rsidP="003621B6">
            <w:pPr>
              <w:spacing w:after="0" w:line="260" w:lineRule="auto"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1984" w:type="dxa"/>
            <w:vMerge/>
          </w:tcPr>
          <w:p w:rsidR="004C1288" w:rsidRPr="003621B6" w:rsidRDefault="004C1288" w:rsidP="003621B6">
            <w:pPr>
              <w:spacing w:after="0" w:line="260" w:lineRule="auto"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13580" w:type="dxa"/>
            <w:gridSpan w:val="8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Инвестиционный паспорт в актуальной редакции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ind w:hanging="958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ind w:hanging="95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rPr>
          <w:trHeight w:val="414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25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Выступление главы МО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 выступления,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Мониторинг деятельности структурного подразделения, ответственного за реализацию полномочий по обеспечению </w:t>
            </w: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благоприятного инвестиционного климата, привлечению инвестиций и работе с инвесторами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rPr>
          <w:trHeight w:val="2028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72A6D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72A6D">
              <w:rPr>
                <w:rFonts w:ascii="Times New Roman" w:hAnsi="Times New Roman" w:cs="Times New Roman"/>
                <w:sz w:val="22"/>
                <w:szCs w:val="22"/>
              </w:rPr>
              <w:t>Структурного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72A6D"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</w:p>
        </w:tc>
        <w:tc>
          <w:tcPr>
            <w:tcW w:w="184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559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FC64E0" w:rsidRPr="003621B6" w:rsidRDefault="00FC64E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30C3A" w:rsidRPr="003621B6" w:rsidRDefault="00542B8C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9" w:history="1">
              <w:r w:rsidR="00030C3A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184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170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Лада О.В., начальник организационно- правового отдела</w:t>
            </w:r>
          </w:p>
        </w:tc>
        <w:tc>
          <w:tcPr>
            <w:tcW w:w="212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80615F" w:rsidRPr="0080615F" w:rsidRDefault="008061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15F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4C1288" w:rsidRPr="003621B6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10" w:history="1">
              <w:r w:rsidR="000727AC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http://storage.inovaco.ru/media/project_mo_825/bc/e2/fc/98/1a/b6/plan-dopolnitelnogo-professionalnogo-obrazovaniya-na-2020g.pdf</w:t>
              </w:r>
            </w:hyperlink>
          </w:p>
          <w:p w:rsidR="000727AC" w:rsidRPr="003621B6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Лада О.В., начальник организационно- правового отдела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99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Наличие коллегиального совещательного органа по улучшению инвестиционного климата, </w:t>
            </w: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</w:t>
            </w: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(Совет по развитию предпринимательства)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Совета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559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29.02.2020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План проведения заседаний Совета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2020 год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80615F" w:rsidRPr="0080615F" w:rsidRDefault="008061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061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C1288" w:rsidRPr="003621B6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11" w:history="1">
              <w:r w:rsidR="000727AC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http://storage.inovaco.ru/media/project_mo_825/bf/c9/7f/19/72/f9/plan-provedeniya-zasedanij-soveta.docx</w:t>
              </w:r>
            </w:hyperlink>
          </w:p>
          <w:p w:rsidR="000727AC" w:rsidRPr="003621B6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vMerge w:val="restart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составе Совета,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67</w:t>
            </w:r>
          </w:p>
        </w:tc>
        <w:tc>
          <w:tcPr>
            <w:tcW w:w="1984" w:type="dxa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546C4" w:rsidRPr="00E72A6D" w:rsidRDefault="00D546C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</w:tr>
      <w:tr w:rsidR="004C1288" w:rsidRPr="006B6A5B" w:rsidTr="004C1288">
        <w:trPr>
          <w:trHeight w:val="70"/>
        </w:trPr>
        <w:tc>
          <w:tcPr>
            <w:tcW w:w="822" w:type="dxa"/>
            <w:vMerge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D546C4" w:rsidRPr="003621B6" w:rsidRDefault="00D546C4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№119 от 10.07.2019г. «О создании Совета по улучшению инвестиционного климата и развитию малого и среднего предпринимательства КМР</w:t>
            </w:r>
          </w:p>
          <w:p w:rsidR="00D546C4" w:rsidRPr="003621B6" w:rsidRDefault="00542B8C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2" w:history="1">
              <w:r w:rsidR="00D546C4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http://storage.inovaco.ru/media/project_mo_825/7b/02/9b/12/6f/56/post-119-ot-10072019g-o-sozdanii-soveta-po-uluchsheniyu-investitsionnogo-klimata-i-r</w:t>
              </w:r>
              <w:r w:rsidR="00D546C4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azvitiyu-malogo-i-srednego-predprinimatelstva-kmr.doc</w:t>
              </w:r>
            </w:hyperlink>
          </w:p>
          <w:p w:rsidR="00FC64E0" w:rsidRPr="003621B6" w:rsidRDefault="00D546C4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№ 75 от 01.04.2020г. «О внесении изменений </w:t>
            </w:r>
            <w:r w:rsidR="00FC64E0"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дополнений в постановление администрации КМР №119 от 10.07.2019г.»</w:t>
            </w:r>
          </w:p>
          <w:p w:rsidR="00D546C4" w:rsidRPr="003621B6" w:rsidRDefault="00542B8C" w:rsidP="003621B6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3" w:history="1">
              <w:r w:rsidR="000727AC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http://storage.inovaco.ru/media/project_mo_825/eb/7a/49/99/86/b5/post-ot-01042020--75-o-vnesenii-izmenenij-v-post-o-sozdanii-soveta.pdf</w:t>
              </w:r>
            </w:hyperlink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очных заседаний Совета, организованных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проведенных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99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3C3B9A" w:rsidRPr="003621B6" w:rsidRDefault="00FC64E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Совета №1 от 03.03.2020г</w:t>
            </w:r>
            <w:r w:rsidRPr="003621B6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>.</w:t>
            </w:r>
          </w:p>
          <w:p w:rsidR="003C3B9A" w:rsidRPr="003621B6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4" w:history="1">
              <w:r w:rsidR="000727AC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http://storage.inovaco.ru/media/project_mo_825/fe/ec/5d/e1/ff/6f/protokol--1-zasedaniya-soveta-ot-03032020.pdf</w:t>
              </w:r>
            </w:hyperlink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90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210A" w:rsidRPr="003621B6" w:rsidRDefault="00D1210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210A" w:rsidRPr="003621B6" w:rsidRDefault="00D1210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5.6</w:t>
            </w:r>
          </w:p>
        </w:tc>
        <w:tc>
          <w:tcPr>
            <w:tcW w:w="3119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Информационное освещение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деятельности Совета</w:t>
            </w:r>
          </w:p>
        </w:tc>
        <w:tc>
          <w:tcPr>
            <w:tcW w:w="184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559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информационных сообщений о заседаниях Совета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99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менее 1</w:t>
            </w:r>
          </w:p>
        </w:tc>
        <w:tc>
          <w:tcPr>
            <w:tcW w:w="1984" w:type="dxa"/>
          </w:tcPr>
          <w:p w:rsidR="00F41FA3" w:rsidRPr="003621B6" w:rsidRDefault="00F41FA3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Информация о заседании Совета размещена в районной газете «Авангард» и на сайте администрации Кавалеровского муниципального ра</w:t>
            </w:r>
            <w:r w:rsidR="00D1210A"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й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</w:t>
            </w:r>
          </w:p>
          <w:p w:rsidR="00F41FA3" w:rsidRPr="003621B6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5" w:history="1">
              <w:r w:rsidR="000727AC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</w:tc>
      </w:tr>
      <w:tr w:rsidR="004C1288" w:rsidRPr="006B6A5B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474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новостей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118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посетителей Инвестиционного раздела на сайте МО, в % 20.12.2019г.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25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Обновление и размещение актуальной версии Плана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создания инвестиционных объектов и объектов инфраструктуры в МО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Актуальная версия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утвержденного Плана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отдела по управлению имуществом и архитектуры</w:t>
            </w: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Утвержденный План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C1288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6" w:history="1">
              <w:r w:rsidR="00995146" w:rsidRPr="00EF57C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http://kavalerovsky.ru/economy/invest/i</w:t>
              </w:r>
              <w:r w:rsidR="00995146" w:rsidRPr="00EF57C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nvestacts/</w:t>
              </w:r>
            </w:hyperlink>
          </w:p>
          <w:p w:rsidR="00995146" w:rsidRPr="003621B6" w:rsidRDefault="00995146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7.2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99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менее 2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rPr>
          <w:trHeight w:val="90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rPr>
          <w:trHeight w:val="90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29.02.2020</w:t>
            </w:r>
          </w:p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141618" w:rsidP="001416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анализ ставок арендной платы, по результатам установлено, что они приняты в соответствии принципами определении арендной платы, утвержденными  постановлением Правительства № 582 от 16.07.2009г.</w:t>
            </w:r>
          </w:p>
        </w:tc>
      </w:tr>
      <w:tr w:rsidR="004C1288" w:rsidRPr="006B6A5B" w:rsidTr="004C1288">
        <w:trPr>
          <w:trHeight w:val="90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организационных и финансовых решений об установлении ставок земельного налога и арендной платы за земельные участки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для поддержки приоритетных видов экономической деятельности на территории МО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Установление льготных условий предоставления земельных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01.03.2020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отдела по управлению имуществом и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архитектуры</w:t>
            </w: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МНПА, размещенные в Инвестиционном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C1288" w:rsidRPr="003621B6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17" w:history="1"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storage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inovaco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project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_825/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4/5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/25/51/98/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3/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pos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prim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kraya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ot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-11-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marta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-2015--75-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poryadke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opredeleniya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razmera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arendnoj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platyi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zem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uchastki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doc</w:t>
              </w:r>
            </w:hyperlink>
            <w:r w:rsidR="00141618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41618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8" w:tgtFrame="_blank" w:history="1"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storage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inovaco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project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_825/43/90/28/78/00/78/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reshenie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dumyi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kavalerovskogo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rajona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--290-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npa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ot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-28042017-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poryadke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opredeleniya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arendnoj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platyi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zemli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bez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torgov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1618" w:rsidRPr="00026CE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doc</w:t>
              </w:r>
            </w:hyperlink>
          </w:p>
        </w:tc>
      </w:tr>
      <w:tr w:rsidR="004C1288" w:rsidRPr="006B6A5B" w:rsidTr="004C1288">
        <w:trPr>
          <w:trHeight w:val="90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rPr>
          <w:trHeight w:val="90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рассмотрении предложения о реализации проекта муниципально-частного партнерства (МЧП),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рассмотрении </w:t>
            </w: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предложений о заключении, принятии решений о заключении, при заключении и исполнении концессионных соглашений,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формировании перечня объектов концессионных соглашений,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дорожной карты по разработке и принятию муниципально-правовых актов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Разработкаправовой базы для реализации проектов с использованием механизма концессии, включающей:</w:t>
            </w: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- положение о МЧП (224-ФЗ),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подготовки и принятия решения в сфере МЧП (224-ФЗ),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уполномочен-ный орган в сфере МЧП </w:t>
            </w: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(224-ФЗ),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(115-ФЗ),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уполномочен-ный орган в сфере концессии </w:t>
            </w: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(115-ФЗ),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формирования перечня объектов концессионных соглашений,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рассмотрения частной инициативы </w:t>
            </w: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(ст. 37 115-ФЗ),</w:t>
            </w: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559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муниципальных правовых актов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r w:rsid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ановление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03.12.2019г.</w:t>
            </w:r>
            <w:r w:rsid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№223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«Об утверждении Положения о реализации проектов муниципально</w:t>
            </w:r>
            <w:r w:rsidR="003621B6"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частн</w:t>
            </w:r>
            <w:r w:rsidR="003621B6"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r w:rsidR="003621B6"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партнерства в КМР</w:t>
            </w:r>
          </w:p>
          <w:p w:rsidR="003621B6" w:rsidRPr="003621B6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19" w:history="1">
              <w:r w:rsidR="003621B6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http://storage.inovaco.ru/media/project_mo_825/b3/4e/51/76/76/2c/post-ot-03122019--223-poloz</w:t>
              </w:r>
              <w:r w:rsidR="003621B6" w:rsidRPr="003621B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henie-o-mchp-.pdf</w:t>
              </w:r>
            </w:hyperlink>
          </w:p>
          <w:p w:rsidR="003621B6" w:rsidRDefault="003621B6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 от 23.01.2018г. № 12 «Об определении уполномоченных органов по координации работы в сфере муниципально-</w:t>
            </w:r>
          </w:p>
          <w:p w:rsidR="003621B6" w:rsidRDefault="003621B6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частного партнерства и рассмотрению предложений потенциальных инвесторов на заключение соглашений о МЧП и концессионных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соглашений»</w:t>
            </w:r>
          </w:p>
          <w:p w:rsidR="003621B6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20" w:history="1">
              <w:r w:rsidR="003621B6" w:rsidRPr="005A3E8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http://storage.inovaco.ru/media/project_mo_825/ae/15/54/e6/cf/fb/post-12-ot-23012018-ob-opredelenii-upolnomochennyih-organov-v-sfere-mchp.rtf</w:t>
              </w:r>
            </w:hyperlink>
          </w:p>
          <w:p w:rsidR="00423018" w:rsidRPr="00423018" w:rsidRDefault="003621B6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r w:rsidR="00423018"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ановление от 18.11.2019г. «Об утверждении Положения о концессионных соглашениях в в </w:t>
            </w:r>
            <w:r w:rsidR="00423018"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отношении муниципального имущества КМР</w:t>
            </w:r>
          </w:p>
          <w:p w:rsidR="00423018" w:rsidRDefault="00542B8C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21" w:history="1">
              <w:r w:rsidR="00423018" w:rsidRPr="005A3E8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http://storage.inovaco.ru/media/project_mo_825/db/14/33/db/7c/c7/post--200-ot-18112019-polozh-o-kontses.pdf</w:t>
              </w:r>
            </w:hyperlink>
          </w:p>
          <w:p w:rsidR="00423018" w:rsidRPr="00423018" w:rsidRDefault="00423018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от 25.03.2020г. №200 «О внесении изменений в постановление администрации КМР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18.11.2019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№200</w:t>
            </w:r>
          </w:p>
          <w:p w:rsidR="003621B6" w:rsidRPr="003621B6" w:rsidRDefault="00542B8C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22" w:history="1">
              <w:r w:rsidR="00423018" w:rsidRPr="005A3E8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http://storage.inovaco.ru/media/project_mo_825/ac/68/28/f6/69/64/post--66-ot-25032020-o-vnesenii-izm.pdf</w:t>
              </w:r>
            </w:hyperlink>
            <w:r w:rsidR="00423018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 </w:t>
            </w:r>
          </w:p>
        </w:tc>
      </w:tr>
      <w:tr w:rsidR="004C1288" w:rsidRPr="006B6A5B" w:rsidTr="004C1288">
        <w:trPr>
          <w:trHeight w:val="90"/>
        </w:trPr>
        <w:tc>
          <w:tcPr>
            <w:tcW w:w="82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актуализация:</w:t>
            </w:r>
          </w:p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10.01.2020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Перечни, размещенные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14161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Отсутствуют объекты для включения в перечень</w:t>
            </w:r>
          </w:p>
        </w:tc>
      </w:tr>
      <w:tr w:rsidR="004C1288" w:rsidRPr="006B6A5B" w:rsidTr="004C1288">
        <w:trPr>
          <w:trHeight w:val="90"/>
        </w:trPr>
        <w:tc>
          <w:tcPr>
            <w:tcW w:w="13580" w:type="dxa"/>
            <w:gridSpan w:val="8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90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13580" w:type="dxa"/>
            <w:gridSpan w:val="8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2851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2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559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423018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42301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30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и направление отчетов о реализации процедуры ОРВ проектов МНПА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экспертизы действующих МНПА для ведомственной оценки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</w:t>
            </w: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отчетов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реализации процедуры ОРВ согласно установленной форме,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направленных в министерствоэкономического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13580" w:type="dxa"/>
            <w:gridSpan w:val="8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6B6A5B" w:rsidRDefault="00627F8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2E1F4F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23" w:history="1">
              <w:r w:rsidR="002E1F4F" w:rsidRPr="00EF57C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https://fgistp.economy.gov.ru/?show_document=true&amp;doc_type=npa&amp;uin=0561015102020303201907262</w:t>
              </w:r>
            </w:hyperlink>
          </w:p>
          <w:p w:rsidR="002E1F4F" w:rsidRDefault="002E1F4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2E1F4F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24" w:history="1">
              <w:r w:rsidR="002E1F4F" w:rsidRPr="00EF57C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https://fgistp.economy.gov.ru/?show_document=true&amp;doc_type=npa&amp;uin=0561040402020304201903252</w:t>
              </w:r>
            </w:hyperlink>
          </w:p>
          <w:p w:rsidR="00627F84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25" w:history="1"/>
          </w:p>
          <w:p w:rsidR="00627F84" w:rsidRPr="003621B6" w:rsidRDefault="00627F8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проектирования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соответствующих требованиям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отдела по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12.3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правилах </w:t>
            </w: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</w:t>
            </w:r>
          </w:p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территориальных зон,</w:t>
            </w:r>
          </w:p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границах</w:t>
            </w:r>
          </w:p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которых внесены в</w:t>
            </w:r>
          </w:p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ЕГРН,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Васько А.Б., начальник отдела жизнеобеспечения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Леонтьева А.С., заместитель начальника отдела по управлению имуществом и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архитектуры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Лапоха Н.В., заместитель начальника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2C20EB" w:rsidRPr="00322B14" w:rsidRDefault="002C20EB" w:rsidP="002C20E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комплексного развития системы транспортной инфраструктуры на сайте администрации</w:t>
            </w:r>
          </w:p>
          <w:p w:rsidR="002C20EB" w:rsidRDefault="00542B8C" w:rsidP="002C20E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F5000F" w:rsidRPr="00EF57C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http://kavalerovsky.ru/economy/mu</w:t>
              </w:r>
              <w:r w:rsidR="00F5000F" w:rsidRPr="00EF57C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nitsipalnyie-programmyi/munitsipalnyie-programmyi/</w:t>
              </w:r>
            </w:hyperlink>
          </w:p>
          <w:p w:rsidR="004C1288" w:rsidRPr="003621B6" w:rsidRDefault="002C20EB" w:rsidP="002C20EB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комплексного развития систем коммунальной и социальной инфраструктур находятся в стадии разработки</w:t>
            </w: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12.6</w:t>
            </w:r>
          </w:p>
        </w:tc>
        <w:tc>
          <w:tcPr>
            <w:tcW w:w="311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на сайте МО раздела, посвященному вопросам градостроительной деятельности, соответствующим рекомендациям Минстроя РФ № 5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от 08.08.2017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Default="00F5000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F5000F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7" w:history="1">
              <w:r w:rsidR="00F5000F" w:rsidRPr="00EF57C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</w:t>
              </w:r>
            </w:hyperlink>
          </w:p>
          <w:p w:rsidR="00F5000F" w:rsidRDefault="00F5000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5000F" w:rsidRPr="003621B6" w:rsidRDefault="00F5000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Default="00872E1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  <w:p w:rsidR="00872E18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8" w:history="1">
              <w:r w:rsidR="00872E18" w:rsidRPr="00EF57C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http://kavalerovsky.ru/msu/administratsiya/property-architecture/building/poluchit-uslugu-v-sfere-stroitelstva/</w:t>
              </w:r>
            </w:hyperlink>
          </w:p>
          <w:p w:rsidR="00872E18" w:rsidRPr="003621B6" w:rsidRDefault="00872E1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Организация работы в региональной информационной обеспечения градостроительной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деятельности (ИСОГД)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Размещение документов в ИСОГД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01.07.2020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20.09.2020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Чепурная Т.В., начальник отдела по управлению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имуществом и архитектуры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Реквизиты, электронные версии документов, размещенные в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ИСОГД,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C1288" w:rsidRPr="003621B6" w:rsidRDefault="001E30B3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Ведется работа по подключению к РИСОГД</w:t>
            </w: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во ФГИС ТП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Default="001E30B3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  <w:p w:rsidR="001E30B3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9" w:history="1">
              <w:r w:rsidR="00BE3DFC" w:rsidRPr="00EF57C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</w:t>
              </w:r>
            </w:hyperlink>
          </w:p>
          <w:p w:rsidR="00BE3DFC" w:rsidRPr="003621B6" w:rsidRDefault="00BE3DF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12.10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13580" w:type="dxa"/>
            <w:gridSpan w:val="8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967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13.1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037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45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vMerge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362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0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работ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362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13580" w:type="dxa"/>
            <w:gridSpan w:val="8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утверждения схемы расположения земельного участка на кадастровом плане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территории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Сокращение срока утверждения схемы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расположения земельного участка на кадастровом плане территории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отдела по управлению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имуществом и архитектуры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Предельный срок утверждения схемы расположения земельного участка </w:t>
            </w: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кадастровом плане территории,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984" w:type="dxa"/>
          </w:tcPr>
          <w:p w:rsidR="004C1288" w:rsidRDefault="00BE3DF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BE3DFC" w:rsidRDefault="00542B8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0" w:history="1">
              <w:r w:rsidR="00BE3DFC" w:rsidRPr="00EF57C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http://kavalerovsky.ru/inova_block_documentset/document</w:t>
              </w:r>
              <w:r w:rsidR="00BE3DFC" w:rsidRPr="00EF57C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/288016/</w:t>
              </w:r>
            </w:hyperlink>
          </w:p>
          <w:p w:rsidR="00BE3DFC" w:rsidRPr="003621B6" w:rsidRDefault="00BE3DF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14.2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Карпенко Н.А., ведущий специалист администрации Кавалеровского городского поселения,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Олар О.А., ведущий специалист Устиновского сельского поселения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99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c>
          <w:tcPr>
            <w:tcW w:w="13580" w:type="dxa"/>
            <w:gridSpan w:val="8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Регистрация права собственности на земельные участки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895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6B6A5B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 в течение 2 рабочих дней,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6B6A5B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1984" w:type="dxa"/>
          </w:tcPr>
          <w:p w:rsidR="004C1288" w:rsidRPr="006B6A5B" w:rsidRDefault="009E00B9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6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9E00B9" w:rsidRPr="006B6A5B" w:rsidRDefault="009E00B9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rPr>
          <w:trHeight w:val="647"/>
        </w:trPr>
        <w:tc>
          <w:tcPr>
            <w:tcW w:w="13580" w:type="dxa"/>
            <w:gridSpan w:val="8"/>
            <w:vAlign w:val="center"/>
          </w:tcPr>
          <w:p w:rsidR="004C1288" w:rsidRPr="003621B6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2362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16.1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299"/>
        </w:trPr>
        <w:tc>
          <w:tcPr>
            <w:tcW w:w="822" w:type="dxa"/>
            <w:vMerge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084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rPr>
          <w:trHeight w:val="651"/>
        </w:trPr>
        <w:tc>
          <w:tcPr>
            <w:tcW w:w="13580" w:type="dxa"/>
            <w:gridSpan w:val="8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830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70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Перечень и описание свободных земельных участков, размещенные в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Инвестиционном разделе на сайте МО и Инвестиционном портале Приморского края,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6B6A5B" w:rsidTr="004C1288">
        <w:trPr>
          <w:trHeight w:val="659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18. Популяризация ведения предпринимательской и инвестиционной деятельности среди детей и молодежи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621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Волкова Г.М., начальник отдела образования,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Архангельская Т.В, начальник отдела культуры, молодежи и спорта.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489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19. Осуществление контрольно-надзорной деятельности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621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Внедрение Стандарта комплексной профилактики нарушений обязательных требований, снижение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Лапоха Н.В. заместитель начальника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621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19.2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Ведение на сайте МО  раздела «Муниципальный контроль»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Лапоха Н.В. заместитель начальника отдела экономики, планирования и потребительского рынка 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281"/>
        </w:trPr>
        <w:tc>
          <w:tcPr>
            <w:tcW w:w="13580" w:type="dxa"/>
            <w:gridSpan w:val="8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Дополнительные показатели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838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559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702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E72A6D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A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C1288" w:rsidRPr="00E72A6D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C1288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2A6D" w:rsidRDefault="00E72A6D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2A6D" w:rsidRDefault="00E72A6D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  <w:p w:rsidR="00E72A6D" w:rsidRPr="003621B6" w:rsidRDefault="00E72A6D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590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аренду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621B6" w:rsidTr="004C1288">
        <w:trPr>
          <w:trHeight w:val="1124"/>
        </w:trPr>
        <w:tc>
          <w:tcPr>
            <w:tcW w:w="82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МО</w:t>
            </w:r>
          </w:p>
        </w:tc>
        <w:tc>
          <w:tcPr>
            <w:tcW w:w="184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559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621B6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МСП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3</w:t>
            </w:r>
          </w:p>
        </w:tc>
        <w:tc>
          <w:tcPr>
            <w:tcW w:w="1984" w:type="dxa"/>
          </w:tcPr>
          <w:p w:rsidR="004C1288" w:rsidRPr="003621B6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F1BB7" w:rsidRPr="003621B6" w:rsidRDefault="008F1BB7" w:rsidP="003621B6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23DE2" w:rsidRPr="003621B6" w:rsidRDefault="00623DE2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УТВЕРЖДЕН</w:t>
      </w:r>
    </w:p>
    <w:p w:rsidR="00623DE2" w:rsidRPr="003621B6" w:rsidRDefault="00623DE2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Cs/>
          <w:sz w:val="22"/>
          <w:szCs w:val="22"/>
          <w:lang w:val="ru-RU"/>
        </w:rPr>
        <w:t>Распоряжением администрации</w:t>
      </w:r>
    </w:p>
    <w:p w:rsidR="00623DE2" w:rsidRPr="003621B6" w:rsidRDefault="00623DE2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Cs/>
          <w:sz w:val="22"/>
          <w:szCs w:val="22"/>
          <w:lang w:val="ru-RU"/>
        </w:rPr>
        <w:t>Кавалеровского муниципа</w:t>
      </w:r>
      <w:r w:rsidR="00BB73C9" w:rsidRPr="003621B6">
        <w:rPr>
          <w:rFonts w:ascii="Times New Roman" w:hAnsi="Times New Roman" w:cs="Times New Roman"/>
          <w:bCs/>
          <w:sz w:val="22"/>
          <w:szCs w:val="22"/>
          <w:lang w:val="ru-RU"/>
        </w:rPr>
        <w:t>ль</w:t>
      </w:r>
      <w:r w:rsidRPr="003621B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ного района </w:t>
      </w:r>
    </w:p>
    <w:p w:rsidR="00623DE2" w:rsidRPr="003621B6" w:rsidRDefault="00BB73C9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Cs/>
          <w:sz w:val="22"/>
          <w:szCs w:val="22"/>
          <w:lang w:val="ru-RU"/>
        </w:rPr>
        <w:t>о</w:t>
      </w:r>
      <w:r w:rsidR="00623DE2" w:rsidRPr="003621B6">
        <w:rPr>
          <w:rFonts w:ascii="Times New Roman" w:hAnsi="Times New Roman" w:cs="Times New Roman"/>
          <w:bCs/>
          <w:sz w:val="22"/>
          <w:szCs w:val="22"/>
          <w:lang w:val="ru-RU"/>
        </w:rPr>
        <w:t>т</w:t>
      </w:r>
      <w:r w:rsidRPr="003621B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05.03.</w:t>
      </w:r>
      <w:r w:rsidR="00623DE2" w:rsidRPr="003621B6">
        <w:rPr>
          <w:rFonts w:ascii="Times New Roman" w:hAnsi="Times New Roman" w:cs="Times New Roman"/>
          <w:bCs/>
          <w:sz w:val="22"/>
          <w:szCs w:val="22"/>
          <w:lang w:val="ru-RU"/>
        </w:rPr>
        <w:t>2020г. №</w:t>
      </w:r>
      <w:r w:rsidRPr="003621B6">
        <w:rPr>
          <w:rFonts w:ascii="Times New Roman" w:hAnsi="Times New Roman" w:cs="Times New Roman"/>
          <w:bCs/>
          <w:sz w:val="22"/>
          <w:szCs w:val="22"/>
          <w:lang w:val="ru-RU"/>
        </w:rPr>
        <w:t>118</w:t>
      </w:r>
      <w:r w:rsidR="00623DE2" w:rsidRPr="003621B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623DE2" w:rsidRPr="003621B6" w:rsidRDefault="00623DE2" w:rsidP="003621B6">
      <w:pPr>
        <w:spacing w:after="0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BC782B" w:rsidRPr="003621B6" w:rsidRDefault="00BC782B" w:rsidP="003621B6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3621B6">
        <w:rPr>
          <w:rFonts w:ascii="Times New Roman" w:hAnsi="Times New Roman" w:cs="Times New Roman"/>
          <w:b/>
          <w:bCs/>
          <w:sz w:val="22"/>
          <w:szCs w:val="22"/>
          <w:lang w:val="ru-RU"/>
        </w:rPr>
        <w:br/>
        <w:t>и улучшению инвестиционного климата</w:t>
      </w:r>
    </w:p>
    <w:tbl>
      <w:tblPr>
        <w:tblStyle w:val="a5"/>
        <w:tblW w:w="15730" w:type="dxa"/>
        <w:tblLayout w:type="fixed"/>
        <w:tblLook w:val="04A0"/>
      </w:tblPr>
      <w:tblGrid>
        <w:gridCol w:w="1980"/>
        <w:gridCol w:w="10064"/>
        <w:gridCol w:w="3686"/>
      </w:tblGrid>
      <w:tr w:rsidR="00BC782B" w:rsidRPr="006B6A5B" w:rsidTr="009430AD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3621B6" w:rsidRDefault="00BC782B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3621B6" w:rsidRDefault="00BC782B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Положение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3621B6" w:rsidRDefault="00BC782B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Ответственный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 проведение обществен</w:t>
            </w:r>
            <w:bookmarkStart w:id="0" w:name="_GoBack"/>
            <w:bookmarkEnd w:id="0"/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ной экспертизы</w:t>
            </w:r>
          </w:p>
        </w:tc>
      </w:tr>
      <w:tr w:rsidR="008C12DC" w:rsidRPr="006B6A5B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3621B6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квартал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E34FC3" w:rsidRPr="003621B6" w:rsidTr="0047364F">
              <w:tc>
                <w:tcPr>
                  <w:tcW w:w="2722" w:type="dxa"/>
                </w:tcPr>
                <w:p w:rsidR="00E34FC3" w:rsidRPr="003621B6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14.1</w:t>
                  </w:r>
                </w:p>
              </w:tc>
            </w:tr>
            <w:tr w:rsidR="00E34FC3" w:rsidRPr="003621B6" w:rsidTr="0047364F">
              <w:tc>
                <w:tcPr>
                  <w:tcW w:w="2722" w:type="dxa"/>
                </w:tcPr>
                <w:p w:rsidR="00E34FC3" w:rsidRPr="003621B6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835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2693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14.2</w:t>
                  </w:r>
                </w:p>
              </w:tc>
            </w:tr>
            <w:tr w:rsidR="00E34FC3" w:rsidRPr="003621B6" w:rsidTr="0047364F">
              <w:tc>
                <w:tcPr>
                  <w:tcW w:w="2722" w:type="dxa"/>
                </w:tcPr>
                <w:p w:rsidR="00E34FC3" w:rsidRPr="003621B6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835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2693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</w:tr>
            <w:tr w:rsidR="00E34FC3" w:rsidRPr="003621B6" w:rsidTr="0047364F">
              <w:tc>
                <w:tcPr>
                  <w:tcW w:w="2722" w:type="dxa"/>
                </w:tcPr>
                <w:p w:rsidR="00E34FC3" w:rsidRPr="003621B6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835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2693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E34FC3" w:rsidRPr="003621B6" w:rsidTr="0047364F">
              <w:tc>
                <w:tcPr>
                  <w:tcW w:w="2722" w:type="dxa"/>
                </w:tcPr>
                <w:p w:rsidR="00E34FC3" w:rsidRPr="003621B6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2693" w:type="dxa"/>
                </w:tcPr>
                <w:p w:rsidR="00E34FC3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E34FC3" w:rsidRPr="003621B6" w:rsidRDefault="00E34FC3" w:rsidP="003621B6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4F" w:rsidRPr="003621B6" w:rsidTr="0047364F">
              <w:tc>
                <w:tcPr>
                  <w:tcW w:w="2722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3621B6" w:rsidRDefault="0047364F" w:rsidP="003621B6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4F" w:rsidRPr="003621B6" w:rsidTr="0047364F">
              <w:tc>
                <w:tcPr>
                  <w:tcW w:w="2722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12.9</w:t>
                  </w:r>
                </w:p>
                <w:p w:rsidR="00E8386C" w:rsidRPr="003621B6" w:rsidRDefault="00E8386C" w:rsidP="003621B6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47364F" w:rsidRPr="003621B6" w:rsidRDefault="0047364F" w:rsidP="003621B6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C12DC" w:rsidRPr="003621B6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621B6" w:rsidRDefault="00E70D3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Чемерюк Н.Д., начальник отдела экономики, планирования и потребительского рынка. </w:t>
            </w:r>
          </w:p>
        </w:tc>
      </w:tr>
      <w:tr w:rsidR="008C12DC" w:rsidRPr="006B6A5B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3621B6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 квартал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47364F" w:rsidRPr="003621B6" w:rsidTr="00E8386C">
              <w:tc>
                <w:tcPr>
                  <w:tcW w:w="2722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47364F" w:rsidRPr="003621B6" w:rsidTr="00E8386C">
              <w:tc>
                <w:tcPr>
                  <w:tcW w:w="2722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16.1</w:t>
                  </w:r>
                </w:p>
              </w:tc>
            </w:tr>
            <w:tr w:rsidR="0047364F" w:rsidRPr="003621B6" w:rsidTr="00E8386C">
              <w:tc>
                <w:tcPr>
                  <w:tcW w:w="2722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17.1</w:t>
                  </w:r>
                </w:p>
              </w:tc>
            </w:tr>
            <w:tr w:rsidR="0047364F" w:rsidRPr="003621B6" w:rsidTr="00E8386C">
              <w:tc>
                <w:tcPr>
                  <w:tcW w:w="2722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12.8</w:t>
                  </w:r>
                </w:p>
              </w:tc>
              <w:tc>
                <w:tcPr>
                  <w:tcW w:w="2693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17.2</w:t>
                  </w:r>
                </w:p>
              </w:tc>
            </w:tr>
            <w:tr w:rsidR="0047364F" w:rsidRPr="003621B6" w:rsidTr="00E8386C">
              <w:tc>
                <w:tcPr>
                  <w:tcW w:w="2722" w:type="dxa"/>
                </w:tcPr>
                <w:p w:rsidR="0047364F" w:rsidRPr="003621B6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12.9</w:t>
                  </w:r>
                </w:p>
              </w:tc>
              <w:tc>
                <w:tcPr>
                  <w:tcW w:w="2693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47364F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21</w:t>
                  </w:r>
                </w:p>
                <w:p w:rsidR="00E8386C" w:rsidRPr="003621B6" w:rsidRDefault="00E8386C" w:rsidP="003621B6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8C12DC" w:rsidRPr="003621B6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621B6" w:rsidRDefault="00E70D38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</w:tr>
      <w:tr w:rsidR="008C12DC" w:rsidRPr="006B6A5B" w:rsidTr="009430AD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3621B6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 квартал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E8386C" w:rsidRPr="003621B6" w:rsidTr="00E8386C">
              <w:tc>
                <w:tcPr>
                  <w:tcW w:w="2722" w:type="dxa"/>
                  <w:hideMark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</w:tr>
            <w:tr w:rsidR="00E8386C" w:rsidRPr="003621B6" w:rsidTr="00E8386C">
              <w:tc>
                <w:tcPr>
                  <w:tcW w:w="2722" w:type="dxa"/>
                  <w:hideMark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E8386C" w:rsidRPr="003621B6" w:rsidRDefault="00E8386C" w:rsidP="003621B6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8386C" w:rsidRPr="003621B6" w:rsidTr="00E8386C">
              <w:tc>
                <w:tcPr>
                  <w:tcW w:w="2722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E8386C" w:rsidRPr="003621B6" w:rsidRDefault="00E8386C" w:rsidP="003621B6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C12DC" w:rsidRPr="003621B6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621B6" w:rsidRDefault="00E70D38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</w:tr>
      <w:tr w:rsidR="008C12DC" w:rsidRPr="006B6A5B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C" w:rsidRPr="003621B6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 квартал </w:t>
            </w:r>
            <w:r w:rsidRPr="003621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835"/>
            </w:tblGrid>
            <w:tr w:rsidR="00E8386C" w:rsidRPr="003621B6" w:rsidTr="00E8386C">
              <w:tc>
                <w:tcPr>
                  <w:tcW w:w="2722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16.2</w:t>
                  </w:r>
                </w:p>
              </w:tc>
            </w:tr>
            <w:tr w:rsidR="00E8386C" w:rsidRPr="003621B6" w:rsidTr="00E8386C">
              <w:tc>
                <w:tcPr>
                  <w:tcW w:w="2722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17.1</w:t>
                  </w:r>
                </w:p>
              </w:tc>
            </w:tr>
            <w:tr w:rsidR="00E8386C" w:rsidRPr="003621B6" w:rsidTr="00E8386C">
              <w:tc>
                <w:tcPr>
                  <w:tcW w:w="2722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17.2</w:t>
                  </w:r>
                </w:p>
              </w:tc>
            </w:tr>
            <w:tr w:rsidR="00E8386C" w:rsidRPr="003621B6" w:rsidTr="00E8386C">
              <w:tc>
                <w:tcPr>
                  <w:tcW w:w="2722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</w:tr>
            <w:tr w:rsidR="00E8386C" w:rsidRPr="003621B6" w:rsidTr="00E8386C">
              <w:tc>
                <w:tcPr>
                  <w:tcW w:w="2722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19.1</w:t>
                  </w:r>
                </w:p>
              </w:tc>
            </w:tr>
            <w:tr w:rsidR="00E8386C" w:rsidRPr="003621B6" w:rsidTr="00E8386C">
              <w:tc>
                <w:tcPr>
                  <w:tcW w:w="2722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19.2</w:t>
                  </w:r>
                </w:p>
              </w:tc>
            </w:tr>
            <w:tr w:rsidR="00E8386C" w:rsidRPr="003621B6" w:rsidTr="00E8386C">
              <w:tc>
                <w:tcPr>
                  <w:tcW w:w="2722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</w:tr>
            <w:tr w:rsidR="00E8386C" w:rsidRPr="003621B6" w:rsidTr="00E8386C">
              <w:tc>
                <w:tcPr>
                  <w:tcW w:w="2722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12.4</w:t>
                  </w:r>
                </w:p>
              </w:tc>
              <w:tc>
                <w:tcPr>
                  <w:tcW w:w="2693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16.1</w:t>
                  </w:r>
                </w:p>
              </w:tc>
              <w:tc>
                <w:tcPr>
                  <w:tcW w:w="2835" w:type="dxa"/>
                </w:tcPr>
                <w:p w:rsidR="00E8386C" w:rsidRPr="003621B6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2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8C12DC" w:rsidRPr="003621B6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621B6" w:rsidRDefault="00E70D38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21B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</w:tr>
    </w:tbl>
    <w:p w:rsidR="00BC782B" w:rsidRPr="003621B6" w:rsidRDefault="00BC782B" w:rsidP="003621B6">
      <w:pPr>
        <w:spacing w:after="0"/>
        <w:ind w:right="-13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BC782B" w:rsidRPr="003621B6" w:rsidSect="00244013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80" w:rsidRDefault="00665480" w:rsidP="00BC09A6">
      <w:pPr>
        <w:spacing w:after="0" w:line="240" w:lineRule="auto"/>
      </w:pPr>
      <w:r>
        <w:separator/>
      </w:r>
    </w:p>
  </w:endnote>
  <w:endnote w:type="continuationSeparator" w:id="1">
    <w:p w:rsidR="00665480" w:rsidRDefault="00665480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80" w:rsidRDefault="00665480" w:rsidP="00BC09A6">
      <w:pPr>
        <w:spacing w:after="0" w:line="240" w:lineRule="auto"/>
      </w:pPr>
      <w:r>
        <w:separator/>
      </w:r>
    </w:p>
  </w:footnote>
  <w:footnote w:type="continuationSeparator" w:id="1">
    <w:p w:rsidR="00665480" w:rsidRDefault="00665480" w:rsidP="00BC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9E"/>
    <w:rsid w:val="00030C3A"/>
    <w:rsid w:val="00037C3A"/>
    <w:rsid w:val="000727AC"/>
    <w:rsid w:val="00082120"/>
    <w:rsid w:val="00084BDB"/>
    <w:rsid w:val="00085A56"/>
    <w:rsid w:val="000971B2"/>
    <w:rsid w:val="000B2A91"/>
    <w:rsid w:val="000C6A6A"/>
    <w:rsid w:val="000C6B93"/>
    <w:rsid w:val="000D1192"/>
    <w:rsid w:val="000D402B"/>
    <w:rsid w:val="000D45BF"/>
    <w:rsid w:val="000D6488"/>
    <w:rsid w:val="000D64D1"/>
    <w:rsid w:val="000E39AF"/>
    <w:rsid w:val="00101D21"/>
    <w:rsid w:val="00103F08"/>
    <w:rsid w:val="00104209"/>
    <w:rsid w:val="001102E9"/>
    <w:rsid w:val="00113151"/>
    <w:rsid w:val="00132D4A"/>
    <w:rsid w:val="00141618"/>
    <w:rsid w:val="0014488C"/>
    <w:rsid w:val="00150FD2"/>
    <w:rsid w:val="00161F4D"/>
    <w:rsid w:val="00172A27"/>
    <w:rsid w:val="00192C0F"/>
    <w:rsid w:val="00196E07"/>
    <w:rsid w:val="001A7AE5"/>
    <w:rsid w:val="001B1226"/>
    <w:rsid w:val="001B3375"/>
    <w:rsid w:val="001B5F16"/>
    <w:rsid w:val="001B5FC8"/>
    <w:rsid w:val="001E3057"/>
    <w:rsid w:val="001E30B3"/>
    <w:rsid w:val="00214965"/>
    <w:rsid w:val="0022448F"/>
    <w:rsid w:val="00244013"/>
    <w:rsid w:val="00254EA4"/>
    <w:rsid w:val="00274000"/>
    <w:rsid w:val="002867C6"/>
    <w:rsid w:val="00292597"/>
    <w:rsid w:val="00296235"/>
    <w:rsid w:val="002965BC"/>
    <w:rsid w:val="00296750"/>
    <w:rsid w:val="00297E2A"/>
    <w:rsid w:val="002B09D8"/>
    <w:rsid w:val="002C20EB"/>
    <w:rsid w:val="002D27F5"/>
    <w:rsid w:val="002E1F4F"/>
    <w:rsid w:val="002F3600"/>
    <w:rsid w:val="0030035E"/>
    <w:rsid w:val="003233A8"/>
    <w:rsid w:val="003354A3"/>
    <w:rsid w:val="003415B1"/>
    <w:rsid w:val="00344317"/>
    <w:rsid w:val="00357579"/>
    <w:rsid w:val="003621B6"/>
    <w:rsid w:val="003762D8"/>
    <w:rsid w:val="00377F33"/>
    <w:rsid w:val="00384F20"/>
    <w:rsid w:val="003932CC"/>
    <w:rsid w:val="00394F0C"/>
    <w:rsid w:val="003A1196"/>
    <w:rsid w:val="003A2D5A"/>
    <w:rsid w:val="003A745E"/>
    <w:rsid w:val="003C3B9A"/>
    <w:rsid w:val="003E11B6"/>
    <w:rsid w:val="003E358B"/>
    <w:rsid w:val="003E4C32"/>
    <w:rsid w:val="00400DCE"/>
    <w:rsid w:val="00416679"/>
    <w:rsid w:val="00423018"/>
    <w:rsid w:val="00424FB1"/>
    <w:rsid w:val="00434D9E"/>
    <w:rsid w:val="004500E1"/>
    <w:rsid w:val="00463BD9"/>
    <w:rsid w:val="00464306"/>
    <w:rsid w:val="004721F3"/>
    <w:rsid w:val="0047364F"/>
    <w:rsid w:val="0047797E"/>
    <w:rsid w:val="00493B79"/>
    <w:rsid w:val="004C1288"/>
    <w:rsid w:val="004C508F"/>
    <w:rsid w:val="004D0D5C"/>
    <w:rsid w:val="004E4358"/>
    <w:rsid w:val="005127B9"/>
    <w:rsid w:val="00520BC1"/>
    <w:rsid w:val="0054106A"/>
    <w:rsid w:val="00542B8C"/>
    <w:rsid w:val="00544009"/>
    <w:rsid w:val="005447AC"/>
    <w:rsid w:val="00567BE2"/>
    <w:rsid w:val="00590091"/>
    <w:rsid w:val="00594C07"/>
    <w:rsid w:val="005B169D"/>
    <w:rsid w:val="005C2213"/>
    <w:rsid w:val="005C45F3"/>
    <w:rsid w:val="005C7773"/>
    <w:rsid w:val="005E3DCC"/>
    <w:rsid w:val="005E50E9"/>
    <w:rsid w:val="00601D3A"/>
    <w:rsid w:val="00602181"/>
    <w:rsid w:val="006075B0"/>
    <w:rsid w:val="00623789"/>
    <w:rsid w:val="00623DE2"/>
    <w:rsid w:val="00627F84"/>
    <w:rsid w:val="00655796"/>
    <w:rsid w:val="00657386"/>
    <w:rsid w:val="0066173C"/>
    <w:rsid w:val="00665480"/>
    <w:rsid w:val="00677D6D"/>
    <w:rsid w:val="00695151"/>
    <w:rsid w:val="00696571"/>
    <w:rsid w:val="006A4C42"/>
    <w:rsid w:val="006A70D7"/>
    <w:rsid w:val="006B0015"/>
    <w:rsid w:val="006B6A5B"/>
    <w:rsid w:val="006C2C59"/>
    <w:rsid w:val="006C4EBC"/>
    <w:rsid w:val="006F1BBD"/>
    <w:rsid w:val="006F290B"/>
    <w:rsid w:val="006F73C1"/>
    <w:rsid w:val="0071055B"/>
    <w:rsid w:val="00711D59"/>
    <w:rsid w:val="00730447"/>
    <w:rsid w:val="007628DF"/>
    <w:rsid w:val="00777554"/>
    <w:rsid w:val="007A5974"/>
    <w:rsid w:val="007C2920"/>
    <w:rsid w:val="007E0FC2"/>
    <w:rsid w:val="007E5B2F"/>
    <w:rsid w:val="007F7B05"/>
    <w:rsid w:val="0080117F"/>
    <w:rsid w:val="00805829"/>
    <w:rsid w:val="0080615F"/>
    <w:rsid w:val="00807087"/>
    <w:rsid w:val="00812AA0"/>
    <w:rsid w:val="00813AF2"/>
    <w:rsid w:val="00825406"/>
    <w:rsid w:val="00827087"/>
    <w:rsid w:val="00861B44"/>
    <w:rsid w:val="00867375"/>
    <w:rsid w:val="00872E18"/>
    <w:rsid w:val="00875E39"/>
    <w:rsid w:val="0088082C"/>
    <w:rsid w:val="00892A7A"/>
    <w:rsid w:val="00892E8B"/>
    <w:rsid w:val="008C12DC"/>
    <w:rsid w:val="008D1891"/>
    <w:rsid w:val="008F1BB7"/>
    <w:rsid w:val="00920FC9"/>
    <w:rsid w:val="009266DE"/>
    <w:rsid w:val="00932CF1"/>
    <w:rsid w:val="009409DE"/>
    <w:rsid w:val="009430AD"/>
    <w:rsid w:val="00943512"/>
    <w:rsid w:val="00944667"/>
    <w:rsid w:val="00950197"/>
    <w:rsid w:val="0095268D"/>
    <w:rsid w:val="0095637C"/>
    <w:rsid w:val="009605A6"/>
    <w:rsid w:val="00975D82"/>
    <w:rsid w:val="0099230E"/>
    <w:rsid w:val="00995146"/>
    <w:rsid w:val="009C22A7"/>
    <w:rsid w:val="009C2707"/>
    <w:rsid w:val="009D7941"/>
    <w:rsid w:val="009E00B9"/>
    <w:rsid w:val="009E66DF"/>
    <w:rsid w:val="00A023A5"/>
    <w:rsid w:val="00A131ED"/>
    <w:rsid w:val="00A17F01"/>
    <w:rsid w:val="00A27748"/>
    <w:rsid w:val="00A315A8"/>
    <w:rsid w:val="00A53E3D"/>
    <w:rsid w:val="00A669F8"/>
    <w:rsid w:val="00A73F5C"/>
    <w:rsid w:val="00A85D9D"/>
    <w:rsid w:val="00A87939"/>
    <w:rsid w:val="00A96648"/>
    <w:rsid w:val="00A97C99"/>
    <w:rsid w:val="00AA1B2B"/>
    <w:rsid w:val="00AB2BAB"/>
    <w:rsid w:val="00AB6804"/>
    <w:rsid w:val="00AC129D"/>
    <w:rsid w:val="00AD259B"/>
    <w:rsid w:val="00AD40E5"/>
    <w:rsid w:val="00AE0BDE"/>
    <w:rsid w:val="00AE354A"/>
    <w:rsid w:val="00AE362C"/>
    <w:rsid w:val="00B070BD"/>
    <w:rsid w:val="00B13F87"/>
    <w:rsid w:val="00B2618A"/>
    <w:rsid w:val="00B37CA4"/>
    <w:rsid w:val="00B4601A"/>
    <w:rsid w:val="00B544A5"/>
    <w:rsid w:val="00B648B0"/>
    <w:rsid w:val="00B760E6"/>
    <w:rsid w:val="00B83111"/>
    <w:rsid w:val="00B85316"/>
    <w:rsid w:val="00B8628F"/>
    <w:rsid w:val="00BB54AB"/>
    <w:rsid w:val="00BB73C9"/>
    <w:rsid w:val="00BC09A6"/>
    <w:rsid w:val="00BC65AA"/>
    <w:rsid w:val="00BC782B"/>
    <w:rsid w:val="00BE3DFC"/>
    <w:rsid w:val="00BF5926"/>
    <w:rsid w:val="00BF5BF5"/>
    <w:rsid w:val="00C01BD6"/>
    <w:rsid w:val="00C3472D"/>
    <w:rsid w:val="00C630B2"/>
    <w:rsid w:val="00CC3D3C"/>
    <w:rsid w:val="00CC6C6A"/>
    <w:rsid w:val="00CD4A86"/>
    <w:rsid w:val="00CD7225"/>
    <w:rsid w:val="00D00890"/>
    <w:rsid w:val="00D1210A"/>
    <w:rsid w:val="00D21632"/>
    <w:rsid w:val="00D412F4"/>
    <w:rsid w:val="00D546C4"/>
    <w:rsid w:val="00D57FF8"/>
    <w:rsid w:val="00D86622"/>
    <w:rsid w:val="00D93CD6"/>
    <w:rsid w:val="00DA5E1C"/>
    <w:rsid w:val="00DB4B60"/>
    <w:rsid w:val="00DB6D15"/>
    <w:rsid w:val="00DD58BA"/>
    <w:rsid w:val="00DE7748"/>
    <w:rsid w:val="00DF4F53"/>
    <w:rsid w:val="00E03BC9"/>
    <w:rsid w:val="00E05259"/>
    <w:rsid w:val="00E11BF3"/>
    <w:rsid w:val="00E34FC3"/>
    <w:rsid w:val="00E36D33"/>
    <w:rsid w:val="00E43373"/>
    <w:rsid w:val="00E70D38"/>
    <w:rsid w:val="00E723E1"/>
    <w:rsid w:val="00E72A6D"/>
    <w:rsid w:val="00E740CD"/>
    <w:rsid w:val="00E8386C"/>
    <w:rsid w:val="00EA3DD8"/>
    <w:rsid w:val="00EB4585"/>
    <w:rsid w:val="00ED14F1"/>
    <w:rsid w:val="00ED7E91"/>
    <w:rsid w:val="00EE534E"/>
    <w:rsid w:val="00EF2FAE"/>
    <w:rsid w:val="00EF6F74"/>
    <w:rsid w:val="00EF7A72"/>
    <w:rsid w:val="00F15685"/>
    <w:rsid w:val="00F2101A"/>
    <w:rsid w:val="00F41B41"/>
    <w:rsid w:val="00F41FA3"/>
    <w:rsid w:val="00F46FF8"/>
    <w:rsid w:val="00F5000F"/>
    <w:rsid w:val="00F50149"/>
    <w:rsid w:val="00F50474"/>
    <w:rsid w:val="00F521B2"/>
    <w:rsid w:val="00F71751"/>
    <w:rsid w:val="00FC5306"/>
    <w:rsid w:val="00FC64E0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13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4401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2440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244013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244013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rsid w:val="00BC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BC09A6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BC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BC09A6"/>
    <w:rPr>
      <w:rFonts w:asciiTheme="minorHAnsi" w:eastAsiaTheme="minorEastAsia" w:hAnsiTheme="minorHAnsi" w:cstheme="minorBidi"/>
      <w:lang w:val="en-US" w:eastAsia="zh-CN"/>
    </w:rPr>
  </w:style>
  <w:style w:type="character" w:styleId="af1">
    <w:name w:val="FollowedHyperlink"/>
    <w:basedOn w:val="a0"/>
    <w:rsid w:val="001416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orage.inovaco.ru/media/project_mo_825/eb/7a/49/99/86/b5/post-ot-01042020--75-o-vnesenii-izmenenij-v-post-o-sozdanii-soveta.pdf" TargetMode="External"/><Relationship Id="rId18" Type="http://schemas.openxmlformats.org/officeDocument/2006/relationships/hyperlink" Target="http://storage.inovaco.ru/media/project_mo_825/43/90/28/78/00/78/reshenie-dumyi-kavalerovskogo-rajona--290-npa-ot-28042017-o-poryadke-opredeleniya-arendnoj-platyi-za-zemli-bez-torgov.doc" TargetMode="External"/><Relationship Id="rId26" Type="http://schemas.openxmlformats.org/officeDocument/2006/relationships/hyperlink" Target="http://kavalerovsky.ru/economy/munitsipalnyie-programmyi/munitsipalnyie-programmyi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storage.inovaco.ru/media/project_mo_825/db/14/33/db/7c/c7/post--200-ot-18112019-polozh-o-kontse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orage.inovaco.ru/media/project_mo_825/7b/02/9b/12/6f/56/post-119-ot-10072019g-o-sozdanii-soveta-po-uluchsheniyu-investitsionnogo-klimata-i-razvitiyu-malogo-i-srednego-predprinimatelstva-kmr.doc" TargetMode="External"/><Relationship Id="rId17" Type="http://schemas.openxmlformats.org/officeDocument/2006/relationships/hyperlink" Target="http://storage.inovaco.ru/media/project_mo_825/b4/5c/25/51/98/c3/pos-adm-prim-kraya-ot-11-marta-2015--75-pa-o-poryadke-opredeleniya-razmera-arendnoj-platyi-za-zem-uchastki.doc" TargetMode="External"/><Relationship Id="rId25" Type="http://schemas.openxmlformats.org/officeDocument/2006/relationships/hyperlink" Target="http://kavalerovsky.ru/msu/administratsiya/property-architecture/building/dokumentyi-territorialnogo-planirovaniya/buildingpla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avalerovsky.ru/economy/invest/investacts/" TargetMode="External"/><Relationship Id="rId20" Type="http://schemas.openxmlformats.org/officeDocument/2006/relationships/hyperlink" Target="http://storage.inovaco.ru/media/project_mo_825/ae/15/54/e6/cf/fb/post-12-ot-23012018-ob-opredelenii-upolnomochennyih-organov-v-sfere-mchp.rtf" TargetMode="External"/><Relationship Id="rId29" Type="http://schemas.openxmlformats.org/officeDocument/2006/relationships/hyperlink" Target="http://kavalerovsky.ru/msu/administratsiya/property-architecture/buildi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rage.inovaco.ru/media/project_mo_825/bf/c9/7f/19/72/f9/plan-provedeniya-zasedanij-soveta.docx" TargetMode="External"/><Relationship Id="rId24" Type="http://schemas.openxmlformats.org/officeDocument/2006/relationships/hyperlink" Target="https://fgistp.economy.gov.ru/?show_document=true&amp;doc_type=npa&amp;uin=056104040202030420190325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avalerovsky.ru/economy/invest/" TargetMode="External"/><Relationship Id="rId23" Type="http://schemas.openxmlformats.org/officeDocument/2006/relationships/hyperlink" Target="https://fgistp.economy.gov.ru/?show_document=true&amp;doc_type=npa&amp;uin=0561015102020303201907262" TargetMode="External"/><Relationship Id="rId28" Type="http://schemas.openxmlformats.org/officeDocument/2006/relationships/hyperlink" Target="http://kavalerovsky.ru/msu/administratsiya/property-architecture/building/poluchit-uslugu-v-sfere-stroitelstva/" TargetMode="External"/><Relationship Id="rId10" Type="http://schemas.openxmlformats.org/officeDocument/2006/relationships/hyperlink" Target="http://storage.inovaco.ru/media/project_mo_825/bc/e2/fc/98/1a/b6/plan-dopolnitelnogo-professionalnogo-obrazovaniya-na-2020g.pdf" TargetMode="External"/><Relationship Id="rId19" Type="http://schemas.openxmlformats.org/officeDocument/2006/relationships/hyperlink" Target="http://storage.inovaco.ru/media/project_mo_825/b3/4e/51/76/76/2c/post-ot-03122019--223-polozhenie-o-mchp-.pd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kavalerovsky.ru/economy/invest/" TargetMode="External"/><Relationship Id="rId14" Type="http://schemas.openxmlformats.org/officeDocument/2006/relationships/hyperlink" Target="http://storage.inovaco.ru/media/project_mo_825/fe/ec/5d/e1/ff/6f/protokol--1-zasedaniya-soveta-ot-03032020.pdf" TargetMode="External"/><Relationship Id="rId22" Type="http://schemas.openxmlformats.org/officeDocument/2006/relationships/hyperlink" Target="http://storage.inovaco.ru/media/project_mo_825/ac/68/28/f6/69/64/post--66-ot-25032020-o-vnesenii-izm.pdf" TargetMode="External"/><Relationship Id="rId27" Type="http://schemas.openxmlformats.org/officeDocument/2006/relationships/hyperlink" Target="http://kavalerovsky.ru/msu/administratsiya/property-architecture/building/" TargetMode="External"/><Relationship Id="rId30" Type="http://schemas.openxmlformats.org/officeDocument/2006/relationships/hyperlink" Target="http://kavalerovsky.ru/inova_block_documentset/document/288016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AA5DEB-5411-46B9-826A-9A3711FC4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Admin</cp:lastModifiedBy>
  <cp:revision>11</cp:revision>
  <cp:lastPrinted>2020-04-08T00:14:00Z</cp:lastPrinted>
  <dcterms:created xsi:type="dcterms:W3CDTF">2020-04-13T01:17:00Z</dcterms:created>
  <dcterms:modified xsi:type="dcterms:W3CDTF">2020-04-13T03:52:00Z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