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18" w:rsidRPr="003D1A12" w:rsidRDefault="007D251E" w:rsidP="00061AD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D1A12">
        <w:rPr>
          <w:b/>
          <w:sz w:val="28"/>
          <w:szCs w:val="28"/>
        </w:rPr>
        <w:t xml:space="preserve">Пояснительная записка </w:t>
      </w:r>
    </w:p>
    <w:p w:rsidR="003B1118" w:rsidRPr="003D1A12" w:rsidRDefault="007D251E" w:rsidP="003B111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D1A12">
        <w:rPr>
          <w:b/>
          <w:sz w:val="28"/>
          <w:szCs w:val="28"/>
        </w:rPr>
        <w:t xml:space="preserve">по основным параметрам прогноза социально-экономического развития Кавалеровского муниципального района </w:t>
      </w:r>
    </w:p>
    <w:p w:rsidR="00AA054A" w:rsidRPr="003D1A12" w:rsidRDefault="007D251E" w:rsidP="003B111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D1A12">
        <w:rPr>
          <w:b/>
          <w:sz w:val="28"/>
          <w:szCs w:val="28"/>
        </w:rPr>
        <w:t xml:space="preserve">на </w:t>
      </w:r>
      <w:r w:rsidR="006061C9" w:rsidRPr="003D1A12">
        <w:rPr>
          <w:b/>
          <w:sz w:val="28"/>
          <w:szCs w:val="28"/>
        </w:rPr>
        <w:t xml:space="preserve">2021 год и плановый период </w:t>
      </w:r>
      <w:r w:rsidRPr="003D1A12">
        <w:rPr>
          <w:b/>
          <w:sz w:val="28"/>
          <w:szCs w:val="28"/>
        </w:rPr>
        <w:t>20</w:t>
      </w:r>
      <w:r w:rsidR="0012602A" w:rsidRPr="003D1A12">
        <w:rPr>
          <w:b/>
          <w:sz w:val="28"/>
          <w:szCs w:val="28"/>
        </w:rPr>
        <w:t>2</w:t>
      </w:r>
      <w:r w:rsidR="00EF568F" w:rsidRPr="003D1A12">
        <w:rPr>
          <w:b/>
          <w:sz w:val="28"/>
          <w:szCs w:val="28"/>
        </w:rPr>
        <w:t>2</w:t>
      </w:r>
      <w:r w:rsidR="006061C9" w:rsidRPr="003D1A12">
        <w:rPr>
          <w:b/>
          <w:sz w:val="28"/>
          <w:szCs w:val="28"/>
        </w:rPr>
        <w:t xml:space="preserve">-2023 </w:t>
      </w:r>
      <w:r w:rsidRPr="003D1A12">
        <w:rPr>
          <w:b/>
          <w:sz w:val="28"/>
          <w:szCs w:val="28"/>
        </w:rPr>
        <w:t>год</w:t>
      </w:r>
      <w:r w:rsidR="006061C9" w:rsidRPr="003D1A12">
        <w:rPr>
          <w:b/>
          <w:sz w:val="28"/>
          <w:szCs w:val="28"/>
        </w:rPr>
        <w:t>ов</w:t>
      </w:r>
    </w:p>
    <w:p w:rsidR="000A76AA" w:rsidRPr="003D1A12" w:rsidRDefault="000A76AA" w:rsidP="003B111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24CE1" w:rsidRPr="003D1A12" w:rsidRDefault="00681210" w:rsidP="007A3BF4">
      <w:pPr>
        <w:spacing w:line="360" w:lineRule="auto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 </w:t>
      </w:r>
      <w:r w:rsidR="004A511D" w:rsidRPr="003D1A12">
        <w:rPr>
          <w:sz w:val="28"/>
          <w:szCs w:val="28"/>
        </w:rPr>
        <w:t xml:space="preserve">        </w:t>
      </w:r>
      <w:proofErr w:type="gramStart"/>
      <w:r w:rsidR="005719D7" w:rsidRPr="003D1A12">
        <w:rPr>
          <w:sz w:val="28"/>
          <w:szCs w:val="28"/>
        </w:rPr>
        <w:t>Основные показатели</w:t>
      </w:r>
      <w:r w:rsidR="00380807" w:rsidRPr="003D1A12">
        <w:rPr>
          <w:sz w:val="28"/>
          <w:szCs w:val="28"/>
        </w:rPr>
        <w:t xml:space="preserve"> Кавалеровского муниципального района</w:t>
      </w:r>
      <w:r w:rsidR="005719D7" w:rsidRPr="003D1A12">
        <w:rPr>
          <w:sz w:val="28"/>
          <w:szCs w:val="28"/>
        </w:rPr>
        <w:t>, предоставляемые для разработки п</w:t>
      </w:r>
      <w:r w:rsidR="00B3750D" w:rsidRPr="003D1A12">
        <w:rPr>
          <w:sz w:val="28"/>
          <w:szCs w:val="28"/>
        </w:rPr>
        <w:t>рогноз</w:t>
      </w:r>
      <w:r w:rsidR="005719D7" w:rsidRPr="003D1A12">
        <w:rPr>
          <w:sz w:val="28"/>
          <w:szCs w:val="28"/>
        </w:rPr>
        <w:t>а</w:t>
      </w:r>
      <w:r w:rsidR="00380807" w:rsidRPr="003D1A12">
        <w:rPr>
          <w:sz w:val="28"/>
          <w:szCs w:val="28"/>
        </w:rPr>
        <w:t xml:space="preserve"> социально-</w:t>
      </w:r>
      <w:r w:rsidR="00B3750D" w:rsidRPr="003D1A12">
        <w:rPr>
          <w:sz w:val="28"/>
          <w:szCs w:val="28"/>
        </w:rPr>
        <w:t xml:space="preserve">экономического развития </w:t>
      </w:r>
      <w:r w:rsidR="00380807" w:rsidRPr="003D1A12">
        <w:rPr>
          <w:sz w:val="28"/>
          <w:szCs w:val="28"/>
        </w:rPr>
        <w:t>Российской Федерации</w:t>
      </w:r>
      <w:r w:rsidR="004F511C" w:rsidRPr="003D1A12">
        <w:rPr>
          <w:sz w:val="28"/>
          <w:szCs w:val="28"/>
        </w:rPr>
        <w:t xml:space="preserve"> на 20</w:t>
      </w:r>
      <w:r w:rsidR="00EF568F" w:rsidRPr="003D1A12">
        <w:rPr>
          <w:sz w:val="28"/>
          <w:szCs w:val="28"/>
        </w:rPr>
        <w:t>2</w:t>
      </w:r>
      <w:r w:rsidR="006061C9" w:rsidRPr="003D1A12">
        <w:rPr>
          <w:sz w:val="28"/>
          <w:szCs w:val="28"/>
        </w:rPr>
        <w:t>1</w:t>
      </w:r>
      <w:r w:rsidR="00B3750D" w:rsidRPr="003D1A12">
        <w:rPr>
          <w:sz w:val="28"/>
          <w:szCs w:val="28"/>
        </w:rPr>
        <w:t xml:space="preserve"> год и плановый период </w:t>
      </w:r>
      <w:r w:rsidR="006061C9" w:rsidRPr="003D1A12">
        <w:rPr>
          <w:sz w:val="28"/>
          <w:szCs w:val="28"/>
        </w:rPr>
        <w:t>2022-2023</w:t>
      </w:r>
      <w:r w:rsidR="00B3750D" w:rsidRPr="003D1A12">
        <w:rPr>
          <w:sz w:val="28"/>
          <w:szCs w:val="28"/>
        </w:rPr>
        <w:t xml:space="preserve"> год</w:t>
      </w:r>
      <w:r w:rsidR="006061C9" w:rsidRPr="003D1A12">
        <w:rPr>
          <w:sz w:val="28"/>
          <w:szCs w:val="28"/>
        </w:rPr>
        <w:t>ов</w:t>
      </w:r>
      <w:r w:rsidR="00B3750D" w:rsidRPr="003D1A12">
        <w:rPr>
          <w:sz w:val="28"/>
          <w:szCs w:val="28"/>
        </w:rPr>
        <w:t xml:space="preserve"> разработан</w:t>
      </w:r>
      <w:r w:rsidR="001B53BB" w:rsidRPr="003D1A12">
        <w:rPr>
          <w:sz w:val="28"/>
          <w:szCs w:val="28"/>
        </w:rPr>
        <w:t>ы</w:t>
      </w:r>
      <w:r w:rsidR="00B3750D" w:rsidRPr="003D1A12">
        <w:rPr>
          <w:sz w:val="28"/>
          <w:szCs w:val="28"/>
        </w:rPr>
        <w:t xml:space="preserve"> в соответствии с Бюджетным кодексом РФ,</w:t>
      </w:r>
      <w:r w:rsidR="0012602A" w:rsidRPr="003D1A12">
        <w:rPr>
          <w:sz w:val="28"/>
          <w:szCs w:val="28"/>
        </w:rPr>
        <w:t xml:space="preserve"> постановлением Правительства Российской Федерации </w:t>
      </w:r>
      <w:r w:rsidR="00BD1148" w:rsidRPr="003D1A12">
        <w:rPr>
          <w:sz w:val="28"/>
          <w:szCs w:val="28"/>
        </w:rPr>
        <w:t>от 14.11.2015 г.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</w:t>
      </w:r>
      <w:proofErr w:type="gramEnd"/>
      <w:r w:rsidR="00BD1148" w:rsidRPr="003D1A12">
        <w:rPr>
          <w:sz w:val="28"/>
          <w:szCs w:val="28"/>
        </w:rPr>
        <w:t xml:space="preserve"> Российской Федерации», </w:t>
      </w:r>
      <w:r w:rsidR="00B3750D" w:rsidRPr="003D1A12">
        <w:rPr>
          <w:sz w:val="28"/>
          <w:szCs w:val="28"/>
        </w:rPr>
        <w:t xml:space="preserve">постановлением администрации Кавалеровского муниципального района </w:t>
      </w:r>
      <w:r w:rsidR="0085346F" w:rsidRPr="0085346F">
        <w:rPr>
          <w:sz w:val="28"/>
          <w:szCs w:val="28"/>
        </w:rPr>
        <w:t>от 19.10.2020  № 210 «Об утверждении Порядка разработки и корректировки прогноза социально-экономического развития Кавалеровского муниципального района на среднесрочный период»</w:t>
      </w:r>
      <w:r w:rsidR="00B3750D" w:rsidRPr="0085346F">
        <w:rPr>
          <w:sz w:val="28"/>
          <w:szCs w:val="28"/>
        </w:rPr>
        <w:t xml:space="preserve">. </w:t>
      </w:r>
      <w:proofErr w:type="gramStart"/>
      <w:r w:rsidR="00B3750D" w:rsidRPr="003D1A12">
        <w:rPr>
          <w:sz w:val="28"/>
          <w:szCs w:val="28"/>
        </w:rPr>
        <w:t xml:space="preserve">При разработке прогноза учтены итоги социально-экономического развития района за </w:t>
      </w:r>
      <w:r w:rsidR="006D0DEF" w:rsidRPr="003D1A12">
        <w:rPr>
          <w:sz w:val="28"/>
          <w:szCs w:val="28"/>
        </w:rPr>
        <w:t xml:space="preserve">2018 и </w:t>
      </w:r>
      <w:r w:rsidR="00B3750D" w:rsidRPr="003D1A12">
        <w:rPr>
          <w:sz w:val="28"/>
          <w:szCs w:val="28"/>
        </w:rPr>
        <w:t>201</w:t>
      </w:r>
      <w:r w:rsidR="006D0DEF" w:rsidRPr="003D1A12">
        <w:rPr>
          <w:sz w:val="28"/>
          <w:szCs w:val="28"/>
        </w:rPr>
        <w:t>9</w:t>
      </w:r>
      <w:r w:rsidR="00B3750D" w:rsidRPr="003D1A12">
        <w:rPr>
          <w:sz w:val="28"/>
          <w:szCs w:val="28"/>
        </w:rPr>
        <w:t xml:space="preserve"> год</w:t>
      </w:r>
      <w:r w:rsidR="006D0DEF" w:rsidRPr="003D1A12">
        <w:rPr>
          <w:sz w:val="28"/>
          <w:szCs w:val="28"/>
        </w:rPr>
        <w:t>ы</w:t>
      </w:r>
      <w:r w:rsidR="00B3750D" w:rsidRPr="003D1A12">
        <w:rPr>
          <w:sz w:val="28"/>
          <w:szCs w:val="28"/>
        </w:rPr>
        <w:t xml:space="preserve">, </w:t>
      </w:r>
      <w:r w:rsidR="00517087" w:rsidRPr="003D1A12">
        <w:rPr>
          <w:sz w:val="28"/>
          <w:szCs w:val="28"/>
        </w:rPr>
        <w:t xml:space="preserve">реальные условия функционирования различных секторов экономики и протекающие на территории </w:t>
      </w:r>
      <w:r w:rsidR="006D0DEF" w:rsidRPr="003D1A12">
        <w:rPr>
          <w:sz w:val="28"/>
          <w:szCs w:val="28"/>
        </w:rPr>
        <w:t>социально-демографические процессы</w:t>
      </w:r>
      <w:r w:rsidR="00517087" w:rsidRPr="003D1A12">
        <w:rPr>
          <w:sz w:val="28"/>
          <w:szCs w:val="28"/>
        </w:rPr>
        <w:t>, сценарные условия, основные параметры прогноза социально-экономического развития Российской Федерации на 2021-2023 гг.</w:t>
      </w:r>
      <w:r w:rsidR="00B31376" w:rsidRPr="003D1A12">
        <w:rPr>
          <w:sz w:val="28"/>
          <w:szCs w:val="28"/>
        </w:rPr>
        <w:t xml:space="preserve"> </w:t>
      </w:r>
      <w:r w:rsidR="00B3750D" w:rsidRPr="003D1A12">
        <w:rPr>
          <w:sz w:val="28"/>
          <w:szCs w:val="28"/>
        </w:rPr>
        <w:t xml:space="preserve">Основные показатели прогноза рассчитывались на основании </w:t>
      </w:r>
      <w:r w:rsidR="00DE3FD7" w:rsidRPr="003D1A12">
        <w:rPr>
          <w:sz w:val="28"/>
          <w:szCs w:val="28"/>
        </w:rPr>
        <w:t xml:space="preserve">фактических </w:t>
      </w:r>
      <w:r w:rsidR="00B3750D" w:rsidRPr="003D1A12">
        <w:rPr>
          <w:sz w:val="28"/>
          <w:szCs w:val="28"/>
        </w:rPr>
        <w:t>статистических данных, материалов, представленных предприятиями и организациями различных видов экономической деятельности и организационно-правовых форм, отраслевых органов</w:t>
      </w:r>
      <w:proofErr w:type="gramEnd"/>
      <w:r w:rsidR="00B3750D" w:rsidRPr="003D1A12">
        <w:rPr>
          <w:sz w:val="28"/>
          <w:szCs w:val="28"/>
        </w:rPr>
        <w:t xml:space="preserve"> администрации </w:t>
      </w:r>
      <w:r w:rsidR="00B31376" w:rsidRPr="003D1A12">
        <w:rPr>
          <w:sz w:val="28"/>
          <w:szCs w:val="28"/>
        </w:rPr>
        <w:t xml:space="preserve">района </w:t>
      </w:r>
      <w:r w:rsidR="00B3750D" w:rsidRPr="003D1A12">
        <w:rPr>
          <w:sz w:val="28"/>
          <w:szCs w:val="28"/>
        </w:rPr>
        <w:t xml:space="preserve">с применением индексов–дефляторов Минэкономразвития РФ. </w:t>
      </w:r>
    </w:p>
    <w:p w:rsidR="009F7C20" w:rsidRPr="003D1A12" w:rsidRDefault="00DF6BAD" w:rsidP="007A3BF4">
      <w:pPr>
        <w:spacing w:line="360" w:lineRule="auto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К</w:t>
      </w:r>
      <w:r w:rsidR="00031C82" w:rsidRPr="003D1A12">
        <w:rPr>
          <w:sz w:val="28"/>
          <w:szCs w:val="28"/>
        </w:rPr>
        <w:t>онсервативн</w:t>
      </w:r>
      <w:r w:rsidRPr="003D1A12">
        <w:rPr>
          <w:sz w:val="28"/>
          <w:szCs w:val="28"/>
        </w:rPr>
        <w:t xml:space="preserve">ый вариант прогноза </w:t>
      </w:r>
      <w:r w:rsidR="00BD5871" w:rsidRPr="003D1A12">
        <w:rPr>
          <w:sz w:val="28"/>
          <w:szCs w:val="28"/>
        </w:rPr>
        <w:t>основан на</w:t>
      </w:r>
      <w:r w:rsidR="00761F62" w:rsidRPr="003D1A12">
        <w:rPr>
          <w:sz w:val="28"/>
          <w:szCs w:val="28"/>
        </w:rPr>
        <w:t xml:space="preserve"> </w:t>
      </w:r>
      <w:r w:rsidR="00A76CBE" w:rsidRPr="003D1A12">
        <w:rPr>
          <w:sz w:val="28"/>
          <w:szCs w:val="28"/>
        </w:rPr>
        <w:t xml:space="preserve">снижении экономических показателей </w:t>
      </w:r>
      <w:r w:rsidRPr="003D1A12">
        <w:rPr>
          <w:sz w:val="28"/>
          <w:szCs w:val="28"/>
        </w:rPr>
        <w:t xml:space="preserve">с учетом ухудшения экономических и иных условий, в том числе </w:t>
      </w:r>
      <w:r w:rsidR="00BD5871" w:rsidRPr="003D1A12">
        <w:rPr>
          <w:sz w:val="28"/>
          <w:szCs w:val="28"/>
        </w:rPr>
        <w:t xml:space="preserve">из-за последствий распространения </w:t>
      </w:r>
      <w:proofErr w:type="spellStart"/>
      <w:r w:rsidR="00BD5871" w:rsidRPr="003D1A12">
        <w:rPr>
          <w:sz w:val="28"/>
          <w:szCs w:val="28"/>
        </w:rPr>
        <w:t>коронавирусной</w:t>
      </w:r>
      <w:proofErr w:type="spellEnd"/>
      <w:r w:rsidR="00BD5871" w:rsidRPr="003D1A12">
        <w:rPr>
          <w:sz w:val="28"/>
          <w:szCs w:val="28"/>
        </w:rPr>
        <w:t xml:space="preserve"> инфекции</w:t>
      </w:r>
      <w:r w:rsidRPr="003D1A12">
        <w:rPr>
          <w:sz w:val="28"/>
          <w:szCs w:val="28"/>
        </w:rPr>
        <w:t>.</w:t>
      </w:r>
    </w:p>
    <w:p w:rsidR="0001670A" w:rsidRPr="003D1A12" w:rsidRDefault="0001670A" w:rsidP="00833133">
      <w:pPr>
        <w:spacing w:line="360" w:lineRule="auto"/>
        <w:jc w:val="both"/>
        <w:rPr>
          <w:sz w:val="28"/>
          <w:szCs w:val="28"/>
        </w:rPr>
      </w:pPr>
      <w:r w:rsidRPr="003D1A12">
        <w:rPr>
          <w:sz w:val="28"/>
          <w:szCs w:val="28"/>
        </w:rPr>
        <w:lastRenderedPageBreak/>
        <w:t xml:space="preserve">Базовый вариант прогноза </w:t>
      </w:r>
      <w:r w:rsidR="00632253" w:rsidRPr="003D1A12">
        <w:rPr>
          <w:sz w:val="28"/>
          <w:szCs w:val="28"/>
        </w:rPr>
        <w:t xml:space="preserve">предполагает </w:t>
      </w:r>
      <w:r w:rsidR="00761F62" w:rsidRPr="003D1A12">
        <w:rPr>
          <w:sz w:val="28"/>
          <w:szCs w:val="28"/>
        </w:rPr>
        <w:t xml:space="preserve">замедление инфляционных процессов, реализацию мероприятий, обеспечивающих </w:t>
      </w:r>
      <w:r w:rsidR="00A90AA3" w:rsidRPr="003D1A12">
        <w:rPr>
          <w:sz w:val="28"/>
          <w:szCs w:val="28"/>
        </w:rPr>
        <w:t xml:space="preserve">постепенное восстановление </w:t>
      </w:r>
      <w:r w:rsidR="00761F62" w:rsidRPr="003D1A12">
        <w:rPr>
          <w:sz w:val="28"/>
          <w:szCs w:val="28"/>
        </w:rPr>
        <w:t>занятости</w:t>
      </w:r>
      <w:r w:rsidR="00A76CBE" w:rsidRPr="003D1A12">
        <w:rPr>
          <w:sz w:val="28"/>
          <w:szCs w:val="28"/>
        </w:rPr>
        <w:t>,</w:t>
      </w:r>
      <w:r w:rsidR="00761F62" w:rsidRPr="003D1A12">
        <w:rPr>
          <w:sz w:val="28"/>
          <w:szCs w:val="28"/>
        </w:rPr>
        <w:t xml:space="preserve"> доходов населения</w:t>
      </w:r>
      <w:r w:rsidR="00A76CBE" w:rsidRPr="003D1A12">
        <w:rPr>
          <w:sz w:val="28"/>
          <w:szCs w:val="28"/>
        </w:rPr>
        <w:t xml:space="preserve"> и</w:t>
      </w:r>
      <w:r w:rsidR="00761F62" w:rsidRPr="003D1A12">
        <w:rPr>
          <w:sz w:val="28"/>
          <w:szCs w:val="28"/>
        </w:rPr>
        <w:t xml:space="preserve"> </w:t>
      </w:r>
      <w:r w:rsidR="00217915" w:rsidRPr="003D1A12">
        <w:rPr>
          <w:sz w:val="28"/>
          <w:szCs w:val="28"/>
        </w:rPr>
        <w:t xml:space="preserve">постепенный </w:t>
      </w:r>
      <w:r w:rsidR="00761F62" w:rsidRPr="003D1A12">
        <w:rPr>
          <w:sz w:val="28"/>
          <w:szCs w:val="28"/>
        </w:rPr>
        <w:t>рост экономики</w:t>
      </w:r>
      <w:r w:rsidR="00A76CBE" w:rsidRPr="003D1A12">
        <w:rPr>
          <w:sz w:val="28"/>
          <w:szCs w:val="28"/>
        </w:rPr>
        <w:t>.</w:t>
      </w:r>
    </w:p>
    <w:p w:rsidR="009F7C20" w:rsidRPr="003D1A12" w:rsidRDefault="00031C82" w:rsidP="009F7C2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D1A12">
        <w:rPr>
          <w:sz w:val="28"/>
          <w:szCs w:val="28"/>
        </w:rPr>
        <w:t xml:space="preserve"> </w:t>
      </w:r>
      <w:r w:rsidR="009F7C20" w:rsidRPr="003D1A12">
        <w:rPr>
          <w:sz w:val="28"/>
          <w:szCs w:val="28"/>
        </w:rPr>
        <w:t xml:space="preserve">Основные показатели прогноза социально-экономического развития муниципального образования служат исходной базой для разработки проекта </w:t>
      </w:r>
      <w:r w:rsidR="009F7C20" w:rsidRPr="003D1A12">
        <w:rPr>
          <w:bCs/>
          <w:iCs/>
          <w:sz w:val="28"/>
          <w:szCs w:val="28"/>
        </w:rPr>
        <w:t>бюджета муниципального образования.</w:t>
      </w:r>
    </w:p>
    <w:p w:rsidR="00B21508" w:rsidRPr="003D1A12" w:rsidRDefault="00B21508" w:rsidP="007A3BF4">
      <w:pPr>
        <w:spacing w:line="360" w:lineRule="auto"/>
        <w:jc w:val="both"/>
        <w:rPr>
          <w:sz w:val="28"/>
          <w:szCs w:val="28"/>
        </w:rPr>
      </w:pPr>
    </w:p>
    <w:p w:rsidR="006959FB" w:rsidRPr="003D1A12" w:rsidRDefault="00A3190F" w:rsidP="00D91A75">
      <w:pPr>
        <w:jc w:val="center"/>
        <w:rPr>
          <w:b/>
          <w:sz w:val="28"/>
          <w:szCs w:val="28"/>
        </w:rPr>
      </w:pPr>
      <w:r w:rsidRPr="003D1A12">
        <w:rPr>
          <w:b/>
          <w:sz w:val="28"/>
          <w:szCs w:val="28"/>
        </w:rPr>
        <w:t>Население</w:t>
      </w:r>
    </w:p>
    <w:p w:rsidR="00D91A75" w:rsidRPr="003D1A12" w:rsidRDefault="00D91A75" w:rsidP="00D91A75">
      <w:pPr>
        <w:spacing w:line="360" w:lineRule="auto"/>
        <w:jc w:val="center"/>
        <w:rPr>
          <w:color w:val="FF0000"/>
          <w:sz w:val="28"/>
          <w:szCs w:val="28"/>
        </w:rPr>
      </w:pPr>
    </w:p>
    <w:p w:rsidR="00EE20B8" w:rsidRPr="003D1A12" w:rsidRDefault="002A058D" w:rsidP="00EE20B8">
      <w:pPr>
        <w:spacing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Согласно данным статистики численность постоянного населения Кавалеровского муниципального района составила на 01.01.2020 года 23,344 тыс. чел., снижение численности по сравнению с 01.01.2019 г.  составило 256 чел. или 1,08%</w:t>
      </w:r>
      <w:r w:rsidR="00867F9A" w:rsidRPr="003D1A12">
        <w:rPr>
          <w:sz w:val="28"/>
          <w:szCs w:val="28"/>
        </w:rPr>
        <w:t>, что соответствует  среднему за последние 10 лет ежегодному показателю темпа снижения численности населения</w:t>
      </w:r>
      <w:r w:rsidRPr="003D1A12">
        <w:rPr>
          <w:sz w:val="28"/>
          <w:szCs w:val="28"/>
        </w:rPr>
        <w:t xml:space="preserve">. </w:t>
      </w:r>
      <w:r w:rsidR="00867F9A" w:rsidRPr="003D1A12">
        <w:rPr>
          <w:sz w:val="28"/>
          <w:szCs w:val="28"/>
        </w:rPr>
        <w:t xml:space="preserve">Снижение численности постоянного населения обусловлено продолжающейся естественной и миграционной убылью населения. </w:t>
      </w:r>
      <w:r w:rsidRPr="003D1A12">
        <w:rPr>
          <w:sz w:val="28"/>
          <w:szCs w:val="28"/>
        </w:rPr>
        <w:t>В составе</w:t>
      </w:r>
      <w:r w:rsidR="00DE3FD7" w:rsidRPr="003D1A12">
        <w:rPr>
          <w:sz w:val="28"/>
          <w:szCs w:val="28"/>
        </w:rPr>
        <w:t xml:space="preserve"> населения</w:t>
      </w:r>
      <w:r w:rsidRPr="003D1A12">
        <w:rPr>
          <w:sz w:val="28"/>
          <w:szCs w:val="28"/>
        </w:rPr>
        <w:t>: 73,3%</w:t>
      </w:r>
      <w:r w:rsidR="00DE3FD7" w:rsidRPr="003D1A12">
        <w:rPr>
          <w:sz w:val="28"/>
          <w:szCs w:val="28"/>
        </w:rPr>
        <w:t xml:space="preserve"> – </w:t>
      </w:r>
      <w:r w:rsidRPr="003D1A12">
        <w:rPr>
          <w:sz w:val="28"/>
          <w:szCs w:val="28"/>
        </w:rPr>
        <w:t>городское население и 26,7%</w:t>
      </w:r>
      <w:r w:rsidR="00DE3FD7" w:rsidRPr="003D1A12">
        <w:rPr>
          <w:sz w:val="28"/>
          <w:szCs w:val="28"/>
        </w:rPr>
        <w:t xml:space="preserve"> – </w:t>
      </w:r>
      <w:r w:rsidRPr="003D1A12">
        <w:rPr>
          <w:sz w:val="28"/>
          <w:szCs w:val="28"/>
        </w:rPr>
        <w:t xml:space="preserve"> сельское населени</w:t>
      </w:r>
      <w:r w:rsidR="00DE3FD7" w:rsidRPr="003D1A12">
        <w:rPr>
          <w:sz w:val="28"/>
          <w:szCs w:val="28"/>
        </w:rPr>
        <w:t>е</w:t>
      </w:r>
      <w:r w:rsidRPr="003D1A12">
        <w:rPr>
          <w:sz w:val="28"/>
          <w:szCs w:val="28"/>
        </w:rPr>
        <w:t xml:space="preserve"> (с учетом численности населенных пунктов, изменивших статус на «сельский», таких как п</w:t>
      </w:r>
      <w:r w:rsidR="00DE3FD7" w:rsidRPr="003D1A12">
        <w:rPr>
          <w:sz w:val="28"/>
          <w:szCs w:val="28"/>
        </w:rPr>
        <w:t>ос</w:t>
      </w:r>
      <w:proofErr w:type="gramStart"/>
      <w:r w:rsidRPr="003D1A12">
        <w:rPr>
          <w:sz w:val="28"/>
          <w:szCs w:val="28"/>
        </w:rPr>
        <w:t>.Р</w:t>
      </w:r>
      <w:proofErr w:type="gramEnd"/>
      <w:r w:rsidRPr="003D1A12">
        <w:rPr>
          <w:sz w:val="28"/>
          <w:szCs w:val="28"/>
        </w:rPr>
        <w:t xml:space="preserve">удный, </w:t>
      </w:r>
      <w:proofErr w:type="spellStart"/>
      <w:r w:rsidRPr="003D1A12">
        <w:rPr>
          <w:sz w:val="28"/>
          <w:szCs w:val="28"/>
        </w:rPr>
        <w:t>п</w:t>
      </w:r>
      <w:r w:rsidR="00DE3FD7" w:rsidRPr="003D1A12">
        <w:rPr>
          <w:sz w:val="28"/>
          <w:szCs w:val="28"/>
        </w:rPr>
        <w:t>ос</w:t>
      </w:r>
      <w:r w:rsidRPr="003D1A12">
        <w:rPr>
          <w:sz w:val="28"/>
          <w:szCs w:val="28"/>
        </w:rPr>
        <w:t>.Горнореченский</w:t>
      </w:r>
      <w:proofErr w:type="spellEnd"/>
      <w:r w:rsidRPr="003D1A12">
        <w:rPr>
          <w:sz w:val="28"/>
          <w:szCs w:val="28"/>
        </w:rPr>
        <w:t xml:space="preserve"> и </w:t>
      </w:r>
      <w:proofErr w:type="spellStart"/>
      <w:r w:rsidRPr="003D1A12">
        <w:rPr>
          <w:sz w:val="28"/>
          <w:szCs w:val="28"/>
        </w:rPr>
        <w:t>с.Высокогорск</w:t>
      </w:r>
      <w:proofErr w:type="spellEnd"/>
      <w:r w:rsidRPr="003D1A12">
        <w:rPr>
          <w:sz w:val="28"/>
          <w:szCs w:val="28"/>
        </w:rPr>
        <w:t>, входящи</w:t>
      </w:r>
      <w:r w:rsidR="00EE20B8" w:rsidRPr="003D1A12">
        <w:rPr>
          <w:sz w:val="28"/>
          <w:szCs w:val="28"/>
        </w:rPr>
        <w:t>х</w:t>
      </w:r>
      <w:r w:rsidRPr="003D1A12">
        <w:rPr>
          <w:sz w:val="28"/>
          <w:szCs w:val="28"/>
        </w:rPr>
        <w:t xml:space="preserve"> в состав Кавалеровского городского населения). </w:t>
      </w:r>
      <w:r w:rsidR="00DE3FD7" w:rsidRPr="003D1A12">
        <w:rPr>
          <w:sz w:val="28"/>
          <w:szCs w:val="28"/>
        </w:rPr>
        <w:t>Из общего числа жителей</w:t>
      </w:r>
      <w:r w:rsidR="00EE20B8" w:rsidRPr="003D1A12">
        <w:rPr>
          <w:sz w:val="28"/>
          <w:szCs w:val="28"/>
        </w:rPr>
        <w:t xml:space="preserve"> 47,8%</w:t>
      </w:r>
      <w:r w:rsidR="00DE3FD7" w:rsidRPr="003D1A12">
        <w:rPr>
          <w:sz w:val="28"/>
          <w:szCs w:val="28"/>
        </w:rPr>
        <w:t xml:space="preserve"> –  </w:t>
      </w:r>
      <w:r w:rsidR="00EE20B8" w:rsidRPr="003D1A12">
        <w:rPr>
          <w:sz w:val="28"/>
          <w:szCs w:val="28"/>
        </w:rPr>
        <w:t xml:space="preserve">  это лица трудоспособного возраста (женщины 16-54 лет и мужчины 16-59 лет) и 32,9%</w:t>
      </w:r>
      <w:r w:rsidR="00DE3FD7" w:rsidRPr="003D1A12">
        <w:rPr>
          <w:sz w:val="28"/>
          <w:szCs w:val="28"/>
        </w:rPr>
        <w:t xml:space="preserve"> –</w:t>
      </w:r>
      <w:r w:rsidR="00EE20B8" w:rsidRPr="003D1A12">
        <w:rPr>
          <w:sz w:val="28"/>
          <w:szCs w:val="28"/>
        </w:rPr>
        <w:t xml:space="preserve"> лица старше трудоспособного возраста.</w:t>
      </w:r>
    </w:p>
    <w:p w:rsidR="00227AD6" w:rsidRPr="003D1A12" w:rsidRDefault="00CD67DA" w:rsidP="002A058D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3D1A12">
        <w:rPr>
          <w:sz w:val="28"/>
          <w:szCs w:val="28"/>
        </w:rPr>
        <w:t>В 2019 году сокращение численности произошло на 91,4% за счет естественной убыли населения</w:t>
      </w:r>
      <w:r w:rsidR="00DA20D1" w:rsidRPr="003D1A12">
        <w:rPr>
          <w:sz w:val="28"/>
          <w:szCs w:val="28"/>
        </w:rPr>
        <w:t>, отмечающейся на всех территориях Приморского края.</w:t>
      </w:r>
      <w:r w:rsidRPr="003D1A12">
        <w:rPr>
          <w:sz w:val="28"/>
          <w:szCs w:val="28"/>
        </w:rPr>
        <w:t xml:space="preserve"> Так, </w:t>
      </w:r>
      <w:r w:rsidR="002A058D" w:rsidRPr="003D1A12">
        <w:rPr>
          <w:sz w:val="28"/>
          <w:szCs w:val="28"/>
        </w:rPr>
        <w:t>в 201</w:t>
      </w:r>
      <w:r w:rsidRPr="003D1A12">
        <w:rPr>
          <w:sz w:val="28"/>
          <w:szCs w:val="28"/>
        </w:rPr>
        <w:t>9</w:t>
      </w:r>
      <w:r w:rsidR="002A058D" w:rsidRPr="003D1A12">
        <w:rPr>
          <w:sz w:val="28"/>
          <w:szCs w:val="28"/>
        </w:rPr>
        <w:t xml:space="preserve"> году </w:t>
      </w:r>
      <w:r w:rsidR="00DE3FD7" w:rsidRPr="003D1A12">
        <w:rPr>
          <w:sz w:val="28"/>
          <w:szCs w:val="28"/>
        </w:rPr>
        <w:t xml:space="preserve">в </w:t>
      </w:r>
      <w:proofErr w:type="spellStart"/>
      <w:r w:rsidR="00DE3FD7" w:rsidRPr="003D1A12">
        <w:rPr>
          <w:sz w:val="28"/>
          <w:szCs w:val="28"/>
        </w:rPr>
        <w:t>Кавалеровском</w:t>
      </w:r>
      <w:proofErr w:type="spellEnd"/>
      <w:r w:rsidR="00DE3FD7" w:rsidRPr="003D1A12">
        <w:rPr>
          <w:sz w:val="28"/>
          <w:szCs w:val="28"/>
        </w:rPr>
        <w:t xml:space="preserve"> районе </w:t>
      </w:r>
      <w:r w:rsidR="002A058D" w:rsidRPr="003D1A12">
        <w:rPr>
          <w:sz w:val="28"/>
          <w:szCs w:val="28"/>
        </w:rPr>
        <w:t>родилось лишь 2</w:t>
      </w:r>
      <w:r w:rsidRPr="003D1A12">
        <w:rPr>
          <w:sz w:val="28"/>
          <w:szCs w:val="28"/>
        </w:rPr>
        <w:t>20</w:t>
      </w:r>
      <w:r w:rsidR="002A058D" w:rsidRPr="003D1A12">
        <w:rPr>
          <w:sz w:val="28"/>
          <w:szCs w:val="28"/>
        </w:rPr>
        <w:t xml:space="preserve"> детей, </w:t>
      </w:r>
      <w:r w:rsidR="00921D9F" w:rsidRPr="003D1A12">
        <w:rPr>
          <w:sz w:val="28"/>
          <w:szCs w:val="28"/>
        </w:rPr>
        <w:t xml:space="preserve">что на 31 ребенка меньше, чем в 2018 году, </w:t>
      </w:r>
      <w:r w:rsidR="002A058D" w:rsidRPr="003D1A12">
        <w:rPr>
          <w:sz w:val="28"/>
          <w:szCs w:val="28"/>
        </w:rPr>
        <w:t xml:space="preserve">при этом смертность в </w:t>
      </w:r>
      <w:r w:rsidRPr="003D1A12">
        <w:rPr>
          <w:sz w:val="28"/>
          <w:szCs w:val="28"/>
        </w:rPr>
        <w:t>2,0</w:t>
      </w:r>
      <w:r w:rsidR="002A058D" w:rsidRPr="003D1A12">
        <w:rPr>
          <w:sz w:val="28"/>
          <w:szCs w:val="28"/>
        </w:rPr>
        <w:t>6 раза превысила рождаемость.</w:t>
      </w:r>
      <w:r w:rsidR="00AF4674" w:rsidRPr="003D1A12">
        <w:rPr>
          <w:sz w:val="28"/>
          <w:szCs w:val="28"/>
        </w:rPr>
        <w:t xml:space="preserve"> Показатель смертности по сравнению с 2018 годом вырос на  18 человек.</w:t>
      </w:r>
      <w:r w:rsidR="002A058D" w:rsidRPr="003D1A12">
        <w:rPr>
          <w:sz w:val="28"/>
          <w:szCs w:val="28"/>
        </w:rPr>
        <w:t xml:space="preserve"> </w:t>
      </w:r>
    </w:p>
    <w:p w:rsidR="004C3624" w:rsidRPr="003D1A12" w:rsidRDefault="00DA20D1" w:rsidP="007A3BF4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Планируемый в </w:t>
      </w:r>
      <w:r w:rsidR="000002AB" w:rsidRPr="003D1A12">
        <w:rPr>
          <w:sz w:val="28"/>
          <w:szCs w:val="28"/>
        </w:rPr>
        <w:t>прогноз</w:t>
      </w:r>
      <w:r w:rsidRPr="003D1A12">
        <w:rPr>
          <w:sz w:val="28"/>
          <w:szCs w:val="28"/>
        </w:rPr>
        <w:t xml:space="preserve">ном периоде </w:t>
      </w:r>
      <w:r w:rsidR="000002AB" w:rsidRPr="003D1A12">
        <w:rPr>
          <w:sz w:val="28"/>
          <w:szCs w:val="28"/>
        </w:rPr>
        <w:t>постепенный ежегодный рост рождаемости</w:t>
      </w:r>
      <w:r w:rsidRPr="003D1A12">
        <w:rPr>
          <w:sz w:val="28"/>
          <w:szCs w:val="28"/>
        </w:rPr>
        <w:t xml:space="preserve"> возможен </w:t>
      </w:r>
      <w:r w:rsidR="001B00B9" w:rsidRPr="003D1A12">
        <w:rPr>
          <w:sz w:val="28"/>
          <w:szCs w:val="28"/>
        </w:rPr>
        <w:t>при условии реализации комплекса мер</w:t>
      </w:r>
      <w:r w:rsidR="006C31FF" w:rsidRPr="003D1A12">
        <w:rPr>
          <w:sz w:val="28"/>
          <w:szCs w:val="28"/>
        </w:rPr>
        <w:t xml:space="preserve">, направленных на </w:t>
      </w:r>
      <w:r w:rsidR="000002AB" w:rsidRPr="003D1A12">
        <w:rPr>
          <w:sz w:val="28"/>
          <w:szCs w:val="28"/>
        </w:rPr>
        <w:t>социальн</w:t>
      </w:r>
      <w:r w:rsidR="006C31FF" w:rsidRPr="003D1A12">
        <w:rPr>
          <w:sz w:val="28"/>
          <w:szCs w:val="28"/>
        </w:rPr>
        <w:t>ую</w:t>
      </w:r>
      <w:r w:rsidR="000002AB" w:rsidRPr="003D1A12">
        <w:rPr>
          <w:sz w:val="28"/>
          <w:szCs w:val="28"/>
        </w:rPr>
        <w:t xml:space="preserve"> поддержк</w:t>
      </w:r>
      <w:r w:rsidR="006C31FF" w:rsidRPr="003D1A12">
        <w:rPr>
          <w:sz w:val="28"/>
          <w:szCs w:val="28"/>
        </w:rPr>
        <w:t>у</w:t>
      </w:r>
      <w:r w:rsidR="000002AB" w:rsidRPr="003D1A12">
        <w:rPr>
          <w:sz w:val="28"/>
          <w:szCs w:val="28"/>
        </w:rPr>
        <w:t xml:space="preserve"> молодых семей</w:t>
      </w:r>
      <w:r w:rsidR="00BD2C1B" w:rsidRPr="003D1A12">
        <w:rPr>
          <w:sz w:val="28"/>
          <w:szCs w:val="28"/>
        </w:rPr>
        <w:t xml:space="preserve"> и </w:t>
      </w:r>
      <w:r w:rsidR="006C31FF" w:rsidRPr="003D1A12">
        <w:rPr>
          <w:sz w:val="28"/>
          <w:szCs w:val="28"/>
        </w:rPr>
        <w:t>повышение рождаемости</w:t>
      </w:r>
      <w:r w:rsidR="00F8659B" w:rsidRPr="003D1A12">
        <w:rPr>
          <w:sz w:val="28"/>
          <w:szCs w:val="28"/>
        </w:rPr>
        <w:t xml:space="preserve"> в рамках реализации национального проекта «Демография»</w:t>
      </w:r>
      <w:r w:rsidR="00BD2C1B" w:rsidRPr="003D1A12">
        <w:rPr>
          <w:sz w:val="28"/>
          <w:szCs w:val="28"/>
        </w:rPr>
        <w:t>.</w:t>
      </w:r>
      <w:r w:rsidR="006C31FF" w:rsidRPr="003D1A12">
        <w:rPr>
          <w:sz w:val="28"/>
          <w:szCs w:val="28"/>
        </w:rPr>
        <w:t xml:space="preserve"> </w:t>
      </w:r>
      <w:r w:rsidR="00BD2C1B" w:rsidRPr="003D1A12">
        <w:rPr>
          <w:sz w:val="28"/>
          <w:szCs w:val="28"/>
        </w:rPr>
        <w:t xml:space="preserve">Снижению уровня </w:t>
      </w:r>
      <w:r w:rsidR="00BD2C1B" w:rsidRPr="003D1A12">
        <w:rPr>
          <w:sz w:val="28"/>
          <w:szCs w:val="28"/>
        </w:rPr>
        <w:lastRenderedPageBreak/>
        <w:t xml:space="preserve">смертности будут способствовать </w:t>
      </w:r>
      <w:r w:rsidR="00232CCE" w:rsidRPr="003D1A12">
        <w:rPr>
          <w:sz w:val="28"/>
          <w:szCs w:val="28"/>
        </w:rPr>
        <w:t xml:space="preserve">проводимые </w:t>
      </w:r>
      <w:proofErr w:type="spellStart"/>
      <w:r w:rsidR="00232CCE" w:rsidRPr="003D1A12">
        <w:rPr>
          <w:sz w:val="28"/>
          <w:szCs w:val="28"/>
        </w:rPr>
        <w:t>Кавалеровской</w:t>
      </w:r>
      <w:proofErr w:type="spellEnd"/>
      <w:r w:rsidR="00232CCE" w:rsidRPr="003D1A12">
        <w:rPr>
          <w:sz w:val="28"/>
          <w:szCs w:val="28"/>
        </w:rPr>
        <w:t xml:space="preserve"> ЦРБ </w:t>
      </w:r>
      <w:r w:rsidR="00BD2C1B" w:rsidRPr="003D1A12">
        <w:rPr>
          <w:sz w:val="28"/>
          <w:szCs w:val="28"/>
        </w:rPr>
        <w:t xml:space="preserve">мероприятия по обеспечению доступности медицинского обслуживания, </w:t>
      </w:r>
      <w:r w:rsidR="00232CCE" w:rsidRPr="003D1A12">
        <w:rPr>
          <w:sz w:val="28"/>
          <w:szCs w:val="28"/>
        </w:rPr>
        <w:t xml:space="preserve">привлечению </w:t>
      </w:r>
      <w:r w:rsidR="00BD2C1B" w:rsidRPr="003D1A12">
        <w:rPr>
          <w:sz w:val="28"/>
          <w:szCs w:val="28"/>
        </w:rPr>
        <w:t>квалифицированны</w:t>
      </w:r>
      <w:r w:rsidR="00232CCE" w:rsidRPr="003D1A12">
        <w:rPr>
          <w:sz w:val="28"/>
          <w:szCs w:val="28"/>
        </w:rPr>
        <w:t>х</w:t>
      </w:r>
      <w:r w:rsidR="00BD2C1B" w:rsidRPr="003D1A12">
        <w:rPr>
          <w:sz w:val="28"/>
          <w:szCs w:val="28"/>
        </w:rPr>
        <w:t xml:space="preserve"> медицински</w:t>
      </w:r>
      <w:r w:rsidR="00232CCE" w:rsidRPr="003D1A12">
        <w:rPr>
          <w:sz w:val="28"/>
          <w:szCs w:val="28"/>
        </w:rPr>
        <w:t>х</w:t>
      </w:r>
      <w:r w:rsidR="00BD2C1B" w:rsidRPr="003D1A12">
        <w:rPr>
          <w:sz w:val="28"/>
          <w:szCs w:val="28"/>
        </w:rPr>
        <w:t xml:space="preserve"> кадр</w:t>
      </w:r>
      <w:r w:rsidR="00232CCE" w:rsidRPr="003D1A12">
        <w:rPr>
          <w:sz w:val="28"/>
          <w:szCs w:val="28"/>
        </w:rPr>
        <w:t>ов</w:t>
      </w:r>
      <w:r w:rsidR="00BD2C1B" w:rsidRPr="003D1A12">
        <w:rPr>
          <w:sz w:val="28"/>
          <w:szCs w:val="28"/>
        </w:rPr>
        <w:t>, оснащени</w:t>
      </w:r>
      <w:r w:rsidR="00232CCE" w:rsidRPr="003D1A12">
        <w:rPr>
          <w:sz w:val="28"/>
          <w:szCs w:val="28"/>
        </w:rPr>
        <w:t>ю</w:t>
      </w:r>
      <w:r w:rsidR="00BD2C1B" w:rsidRPr="003D1A12">
        <w:rPr>
          <w:sz w:val="28"/>
          <w:szCs w:val="28"/>
        </w:rPr>
        <w:t xml:space="preserve">  современным оборудованием</w:t>
      </w:r>
      <w:r w:rsidR="00232CCE" w:rsidRPr="003D1A12">
        <w:rPr>
          <w:sz w:val="28"/>
          <w:szCs w:val="28"/>
        </w:rPr>
        <w:t>. Администрацией района разработана муниципальная программа «Укрепление общественного здоровья» на 2021-2024 годы</w:t>
      </w:r>
      <w:r w:rsidR="00921D9F" w:rsidRPr="003D1A12">
        <w:rPr>
          <w:sz w:val="28"/>
          <w:szCs w:val="28"/>
        </w:rPr>
        <w:t xml:space="preserve">, мероприятия которой направлены на </w:t>
      </w:r>
      <w:r w:rsidR="006C31FF" w:rsidRPr="003D1A12">
        <w:rPr>
          <w:sz w:val="28"/>
          <w:szCs w:val="28"/>
        </w:rPr>
        <w:t>мотиваци</w:t>
      </w:r>
      <w:r w:rsidR="00921D9F" w:rsidRPr="003D1A12">
        <w:rPr>
          <w:sz w:val="28"/>
          <w:szCs w:val="28"/>
        </w:rPr>
        <w:t>ю</w:t>
      </w:r>
      <w:r w:rsidR="00F8659B" w:rsidRPr="003D1A12">
        <w:rPr>
          <w:sz w:val="28"/>
          <w:szCs w:val="28"/>
        </w:rPr>
        <w:t xml:space="preserve"> населения </w:t>
      </w:r>
      <w:r w:rsidR="006C31FF" w:rsidRPr="003D1A12">
        <w:rPr>
          <w:sz w:val="28"/>
          <w:szCs w:val="28"/>
        </w:rPr>
        <w:t xml:space="preserve"> к здоровому образу жизни</w:t>
      </w:r>
      <w:r w:rsidR="00F8659B" w:rsidRPr="003D1A12">
        <w:rPr>
          <w:sz w:val="28"/>
          <w:szCs w:val="28"/>
        </w:rPr>
        <w:t xml:space="preserve"> и систематическим занятиям физкультурой и спортом</w:t>
      </w:r>
      <w:r w:rsidR="00921D9F" w:rsidRPr="003D1A12">
        <w:rPr>
          <w:sz w:val="28"/>
          <w:szCs w:val="28"/>
        </w:rPr>
        <w:t>, обеспечение условий для ведения здорового образа жизни, сохранение и развитие человеческого потенциала</w:t>
      </w:r>
      <w:r w:rsidR="00BD2C1B" w:rsidRPr="003D1A12">
        <w:rPr>
          <w:sz w:val="28"/>
          <w:szCs w:val="28"/>
        </w:rPr>
        <w:t>.</w:t>
      </w:r>
      <w:r w:rsidR="006C31FF" w:rsidRPr="003D1A12">
        <w:rPr>
          <w:sz w:val="28"/>
          <w:szCs w:val="28"/>
        </w:rPr>
        <w:t xml:space="preserve"> </w:t>
      </w:r>
      <w:r w:rsidR="00F8659B" w:rsidRPr="003D1A12">
        <w:rPr>
          <w:sz w:val="28"/>
          <w:szCs w:val="28"/>
        </w:rPr>
        <w:t>О</w:t>
      </w:r>
      <w:r w:rsidR="00763153" w:rsidRPr="003D1A12">
        <w:rPr>
          <w:sz w:val="28"/>
          <w:szCs w:val="28"/>
        </w:rPr>
        <w:t>днако</w:t>
      </w:r>
      <w:r w:rsidR="00C34086" w:rsidRPr="003D1A12">
        <w:rPr>
          <w:sz w:val="28"/>
          <w:szCs w:val="28"/>
        </w:rPr>
        <w:t xml:space="preserve">, </w:t>
      </w:r>
      <w:r w:rsidR="00F8659B" w:rsidRPr="003D1A12">
        <w:rPr>
          <w:sz w:val="28"/>
          <w:szCs w:val="28"/>
        </w:rPr>
        <w:t xml:space="preserve">в среднесрочном периоде </w:t>
      </w:r>
      <w:r w:rsidR="00C34086" w:rsidRPr="003D1A12">
        <w:rPr>
          <w:sz w:val="28"/>
          <w:szCs w:val="28"/>
        </w:rPr>
        <w:t xml:space="preserve">даже при </w:t>
      </w:r>
      <w:r w:rsidR="000002AB" w:rsidRPr="003D1A12">
        <w:rPr>
          <w:sz w:val="28"/>
          <w:szCs w:val="28"/>
        </w:rPr>
        <w:t>незначительно</w:t>
      </w:r>
      <w:r w:rsidR="00C34086" w:rsidRPr="003D1A12">
        <w:rPr>
          <w:sz w:val="28"/>
          <w:szCs w:val="28"/>
        </w:rPr>
        <w:t>м</w:t>
      </w:r>
      <w:r w:rsidR="000002AB" w:rsidRPr="003D1A12">
        <w:rPr>
          <w:sz w:val="28"/>
          <w:szCs w:val="28"/>
        </w:rPr>
        <w:t xml:space="preserve"> ежегодно</w:t>
      </w:r>
      <w:r w:rsidR="00C34086" w:rsidRPr="003D1A12">
        <w:rPr>
          <w:sz w:val="28"/>
          <w:szCs w:val="28"/>
        </w:rPr>
        <w:t>м</w:t>
      </w:r>
      <w:r w:rsidR="000002AB" w:rsidRPr="003D1A12">
        <w:rPr>
          <w:sz w:val="28"/>
          <w:szCs w:val="28"/>
        </w:rPr>
        <w:t xml:space="preserve"> снижени</w:t>
      </w:r>
      <w:r w:rsidR="00C34086" w:rsidRPr="003D1A12">
        <w:rPr>
          <w:sz w:val="28"/>
          <w:szCs w:val="28"/>
        </w:rPr>
        <w:t xml:space="preserve">и показателя </w:t>
      </w:r>
      <w:r w:rsidR="000002AB" w:rsidRPr="003D1A12">
        <w:rPr>
          <w:sz w:val="28"/>
          <w:szCs w:val="28"/>
        </w:rPr>
        <w:t>смертности населения</w:t>
      </w:r>
      <w:r w:rsidRPr="003D1A12">
        <w:rPr>
          <w:sz w:val="28"/>
          <w:szCs w:val="28"/>
        </w:rPr>
        <w:t>,</w:t>
      </w:r>
      <w:r w:rsidR="000002AB" w:rsidRPr="003D1A12">
        <w:rPr>
          <w:sz w:val="28"/>
          <w:szCs w:val="28"/>
        </w:rPr>
        <w:t xml:space="preserve">  тенденция значительного превышения смертности над рождаемостью сохранится. </w:t>
      </w:r>
    </w:p>
    <w:p w:rsidR="001D556D" w:rsidRPr="003D1A12" w:rsidRDefault="000C0B90" w:rsidP="00DD06DD">
      <w:pPr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П</w:t>
      </w:r>
      <w:r w:rsidR="00AF4674" w:rsidRPr="003D1A12">
        <w:rPr>
          <w:sz w:val="28"/>
          <w:szCs w:val="28"/>
        </w:rPr>
        <w:t>омимо уменьшения рождаемости и высокого уровня смертности  на снижение численности населения повлияла миграционная убыль населения.  Миграционная убыль в отчетном году составила</w:t>
      </w:r>
      <w:r w:rsidR="00D2351B" w:rsidRPr="003D1A12">
        <w:rPr>
          <w:sz w:val="28"/>
          <w:szCs w:val="28"/>
        </w:rPr>
        <w:t xml:space="preserve"> минус 22 человека (2018 год – минус 166 чел.).</w:t>
      </w:r>
      <w:r w:rsidR="00AF4674" w:rsidRPr="003D1A12">
        <w:rPr>
          <w:sz w:val="28"/>
          <w:szCs w:val="28"/>
        </w:rPr>
        <w:t xml:space="preserve"> </w:t>
      </w:r>
      <w:r w:rsidR="00D2351B" w:rsidRPr="003D1A12">
        <w:rPr>
          <w:sz w:val="28"/>
          <w:szCs w:val="28"/>
        </w:rPr>
        <w:t>Д</w:t>
      </w:r>
      <w:r w:rsidR="00AF4674" w:rsidRPr="003D1A12">
        <w:rPr>
          <w:sz w:val="28"/>
          <w:szCs w:val="28"/>
        </w:rPr>
        <w:t xml:space="preserve">вижение </w:t>
      </w:r>
      <w:r w:rsidR="00D2351B" w:rsidRPr="003D1A12">
        <w:rPr>
          <w:sz w:val="28"/>
          <w:szCs w:val="28"/>
        </w:rPr>
        <w:t xml:space="preserve">населения </w:t>
      </w:r>
      <w:r w:rsidR="00AF4674" w:rsidRPr="003D1A12">
        <w:rPr>
          <w:sz w:val="28"/>
          <w:szCs w:val="28"/>
        </w:rPr>
        <w:t xml:space="preserve">связано с перемещением населения внутри региона, а также привлекательностью </w:t>
      </w:r>
      <w:r w:rsidR="00D2351B" w:rsidRPr="003D1A12">
        <w:rPr>
          <w:sz w:val="28"/>
          <w:szCs w:val="28"/>
        </w:rPr>
        <w:t>для учебы или работы центральных регионов</w:t>
      </w:r>
      <w:r w:rsidR="00AF4674" w:rsidRPr="003D1A12">
        <w:rPr>
          <w:sz w:val="28"/>
          <w:szCs w:val="28"/>
        </w:rPr>
        <w:t xml:space="preserve">. </w:t>
      </w:r>
      <w:r w:rsidRPr="003D1A12">
        <w:rPr>
          <w:sz w:val="28"/>
          <w:szCs w:val="28"/>
        </w:rPr>
        <w:t xml:space="preserve">Стабилизация социально-экономической ситуации в районе, участие </w:t>
      </w:r>
      <w:r w:rsidR="00D2351B" w:rsidRPr="003D1A12">
        <w:rPr>
          <w:sz w:val="28"/>
          <w:szCs w:val="28"/>
        </w:rPr>
        <w:t>Кавалеровск</w:t>
      </w:r>
      <w:r w:rsidRPr="003D1A12">
        <w:rPr>
          <w:sz w:val="28"/>
          <w:szCs w:val="28"/>
        </w:rPr>
        <w:t>ого</w:t>
      </w:r>
      <w:r w:rsidR="00D2351B" w:rsidRPr="003D1A12">
        <w:rPr>
          <w:sz w:val="28"/>
          <w:szCs w:val="28"/>
        </w:rPr>
        <w:t xml:space="preserve"> района в реализации подпрограммы «Об оказании содействия добровольному переселению соотечественников, проживающих за рубежом»</w:t>
      </w:r>
      <w:r w:rsidRPr="003D1A12">
        <w:rPr>
          <w:sz w:val="28"/>
          <w:szCs w:val="28"/>
        </w:rPr>
        <w:t xml:space="preserve">, что </w:t>
      </w:r>
      <w:r w:rsidR="00D2351B" w:rsidRPr="003D1A12">
        <w:rPr>
          <w:sz w:val="28"/>
          <w:szCs w:val="28"/>
        </w:rPr>
        <w:t xml:space="preserve">будет способствовать </w:t>
      </w:r>
      <w:r w:rsidR="00DB07F9" w:rsidRPr="003D1A12">
        <w:rPr>
          <w:sz w:val="28"/>
          <w:szCs w:val="28"/>
        </w:rPr>
        <w:t xml:space="preserve">снижение миграционного оттока населения, </w:t>
      </w:r>
      <w:r w:rsidRPr="003D1A12">
        <w:rPr>
          <w:sz w:val="28"/>
          <w:szCs w:val="28"/>
        </w:rPr>
        <w:t xml:space="preserve">который </w:t>
      </w:r>
      <w:r w:rsidR="00DB07F9" w:rsidRPr="003D1A12">
        <w:rPr>
          <w:sz w:val="28"/>
          <w:szCs w:val="28"/>
        </w:rPr>
        <w:t xml:space="preserve"> </w:t>
      </w:r>
      <w:r w:rsidR="003B7B62" w:rsidRPr="003D1A12">
        <w:rPr>
          <w:sz w:val="28"/>
          <w:szCs w:val="28"/>
        </w:rPr>
        <w:t xml:space="preserve">в </w:t>
      </w:r>
      <w:r w:rsidRPr="003D1A12">
        <w:rPr>
          <w:sz w:val="28"/>
          <w:szCs w:val="28"/>
        </w:rPr>
        <w:t xml:space="preserve">среднесрочном прогнозном периоде еще будет сохраняться. </w:t>
      </w:r>
    </w:p>
    <w:p w:rsidR="00DD06DD" w:rsidRPr="003D1A12" w:rsidRDefault="00DD06DD" w:rsidP="000C0B90">
      <w:pPr>
        <w:ind w:firstLine="709"/>
        <w:jc w:val="both"/>
        <w:rPr>
          <w:sz w:val="28"/>
          <w:szCs w:val="28"/>
        </w:rPr>
      </w:pPr>
    </w:p>
    <w:p w:rsidR="00D91A75" w:rsidRPr="003D1A12" w:rsidRDefault="006110FD" w:rsidP="00A105EB">
      <w:pPr>
        <w:pStyle w:val="a5"/>
        <w:spacing w:before="0" w:beforeAutospacing="0" w:after="0" w:afterAutospacing="0" w:line="360" w:lineRule="auto"/>
        <w:jc w:val="center"/>
        <w:rPr>
          <w:rStyle w:val="a6"/>
          <w:sz w:val="28"/>
          <w:szCs w:val="28"/>
        </w:rPr>
      </w:pPr>
      <w:r w:rsidRPr="003D1A12">
        <w:rPr>
          <w:sz w:val="28"/>
          <w:szCs w:val="28"/>
        </w:rPr>
        <w:t> </w:t>
      </w:r>
      <w:r w:rsidRPr="003D1A12">
        <w:rPr>
          <w:rStyle w:val="a6"/>
          <w:sz w:val="28"/>
          <w:szCs w:val="28"/>
        </w:rPr>
        <w:t>Промышленно</w:t>
      </w:r>
      <w:r w:rsidR="00F23F38" w:rsidRPr="003D1A12">
        <w:rPr>
          <w:rStyle w:val="a6"/>
          <w:sz w:val="28"/>
          <w:szCs w:val="28"/>
        </w:rPr>
        <w:t>е производство</w:t>
      </w:r>
      <w:r w:rsidR="00D91A75" w:rsidRPr="003D1A12">
        <w:rPr>
          <w:rStyle w:val="a6"/>
          <w:sz w:val="28"/>
          <w:szCs w:val="28"/>
        </w:rPr>
        <w:t xml:space="preserve"> </w:t>
      </w:r>
    </w:p>
    <w:p w:rsidR="00D91A75" w:rsidRPr="003D1A12" w:rsidRDefault="00D91A75" w:rsidP="00A105EB">
      <w:pPr>
        <w:pStyle w:val="a5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</w:p>
    <w:p w:rsidR="00832910" w:rsidRPr="003D1A12" w:rsidRDefault="00832910" w:rsidP="00A105E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1A12">
        <w:rPr>
          <w:sz w:val="28"/>
          <w:szCs w:val="28"/>
        </w:rPr>
        <w:t xml:space="preserve">В 2019 году промышленное производство в районе было представлено предприятиями по вторичной  переработке отходов горнорудного производства, производству воды и </w:t>
      </w:r>
      <w:proofErr w:type="spellStart"/>
      <w:r w:rsidRPr="003D1A12">
        <w:rPr>
          <w:sz w:val="28"/>
          <w:szCs w:val="28"/>
        </w:rPr>
        <w:t>теплоэнергии</w:t>
      </w:r>
      <w:proofErr w:type="spellEnd"/>
      <w:r w:rsidRPr="003D1A12">
        <w:rPr>
          <w:sz w:val="28"/>
          <w:szCs w:val="28"/>
        </w:rPr>
        <w:t xml:space="preserve">, </w:t>
      </w:r>
      <w:r w:rsidR="000E33C2" w:rsidRPr="003D1A12">
        <w:rPr>
          <w:sz w:val="28"/>
          <w:szCs w:val="28"/>
        </w:rPr>
        <w:t xml:space="preserve">ремонту и наладке горно-шахтного оборудования, </w:t>
      </w:r>
      <w:r w:rsidRPr="003D1A12">
        <w:rPr>
          <w:sz w:val="28"/>
          <w:szCs w:val="28"/>
        </w:rPr>
        <w:t xml:space="preserve">производству изделий из бетона дорожного и строительного назначения, а также небольшими предприятиями малого бизнеса: лесозаготовительными и деревообрабатывающими, предприятиями </w:t>
      </w:r>
      <w:r w:rsidRPr="003D1A12">
        <w:rPr>
          <w:sz w:val="28"/>
          <w:szCs w:val="28"/>
        </w:rPr>
        <w:lastRenderedPageBreak/>
        <w:t>по производству мебели,</w:t>
      </w:r>
      <w:r w:rsidR="000E33C2" w:rsidRPr="003D1A12">
        <w:rPr>
          <w:sz w:val="28"/>
          <w:szCs w:val="28"/>
        </w:rPr>
        <w:t xml:space="preserve"> </w:t>
      </w:r>
      <w:r w:rsidRPr="003D1A12">
        <w:rPr>
          <w:sz w:val="28"/>
          <w:szCs w:val="28"/>
        </w:rPr>
        <w:t xml:space="preserve">хлебобулочных и кондитерских изделий, мясных полуфабрикатов, молочной продукции, швейных изделий. </w:t>
      </w:r>
      <w:proofErr w:type="gramEnd"/>
    </w:p>
    <w:p w:rsidR="00832910" w:rsidRPr="003D1A12" w:rsidRDefault="00832910" w:rsidP="007E7543">
      <w:pPr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Расчет прогноза по разделу «Промышленное производство»  осуществлялся с использованием фактических статистических данных, которые </w:t>
      </w:r>
      <w:r w:rsidR="000E33C2" w:rsidRPr="003D1A12">
        <w:rPr>
          <w:sz w:val="28"/>
          <w:szCs w:val="28"/>
        </w:rPr>
        <w:t>Росстат  формирует в разрезе муниципальных образований только по крупным и средним организациям</w:t>
      </w:r>
      <w:r w:rsidR="0098515E" w:rsidRPr="003D1A12">
        <w:rPr>
          <w:sz w:val="28"/>
          <w:szCs w:val="28"/>
        </w:rPr>
        <w:t xml:space="preserve">, которые представлены, в основном,  подразделениями региональных предприятий. Другие промышленные предприятия, относящиеся </w:t>
      </w:r>
      <w:proofErr w:type="gramStart"/>
      <w:r w:rsidR="0098515E" w:rsidRPr="003D1A12">
        <w:rPr>
          <w:sz w:val="28"/>
          <w:szCs w:val="28"/>
        </w:rPr>
        <w:t>к</w:t>
      </w:r>
      <w:proofErr w:type="gramEnd"/>
      <w:r w:rsidR="0098515E" w:rsidRPr="003D1A12">
        <w:rPr>
          <w:sz w:val="28"/>
          <w:szCs w:val="28"/>
        </w:rPr>
        <w:t xml:space="preserve"> крупным и средним, на территории отсутствуют.  </w:t>
      </w:r>
      <w:r w:rsidR="000E33C2" w:rsidRPr="003D1A12">
        <w:rPr>
          <w:sz w:val="28"/>
          <w:szCs w:val="28"/>
        </w:rPr>
        <w:t xml:space="preserve"> </w:t>
      </w:r>
      <w:r w:rsidRPr="003D1A12">
        <w:rPr>
          <w:sz w:val="28"/>
          <w:szCs w:val="28"/>
        </w:rPr>
        <w:t xml:space="preserve">В качестве индексов дефляторов были использованы показатели предлагаемых Минэкономразвития России сценарных условий и основных макроэкономических параметров социально-экономического развития Российской Федерации на 2021 – 2023 гг. по консервативному и базовому </w:t>
      </w:r>
      <w:proofErr w:type="spellStart"/>
      <w:proofErr w:type="gramStart"/>
      <w:r w:rsidRPr="003D1A12">
        <w:rPr>
          <w:sz w:val="28"/>
          <w:szCs w:val="28"/>
        </w:rPr>
        <w:t>базовому</w:t>
      </w:r>
      <w:proofErr w:type="spellEnd"/>
      <w:proofErr w:type="gramEnd"/>
      <w:r w:rsidRPr="003D1A12">
        <w:rPr>
          <w:sz w:val="28"/>
          <w:szCs w:val="28"/>
        </w:rPr>
        <w:t xml:space="preserve"> вариантам.</w:t>
      </w:r>
    </w:p>
    <w:p w:rsidR="00603CE5" w:rsidRPr="003D1A12" w:rsidRDefault="00E8635F" w:rsidP="008E669E">
      <w:pPr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За </w:t>
      </w:r>
      <w:r w:rsidR="008E669E" w:rsidRPr="003D1A12">
        <w:rPr>
          <w:sz w:val="28"/>
          <w:szCs w:val="28"/>
        </w:rPr>
        <w:t>2019 год</w:t>
      </w:r>
      <w:r w:rsidRPr="003D1A12">
        <w:rPr>
          <w:sz w:val="28"/>
          <w:szCs w:val="28"/>
        </w:rPr>
        <w:t xml:space="preserve"> о</w:t>
      </w:r>
      <w:r w:rsidR="00AE1A6C" w:rsidRPr="003D1A12">
        <w:rPr>
          <w:sz w:val="28"/>
          <w:szCs w:val="28"/>
        </w:rPr>
        <w:t xml:space="preserve">бъем отгруженных товаров собственного производства по крупным и средним предприятиям составил </w:t>
      </w:r>
      <w:r w:rsidRPr="003D1A12">
        <w:rPr>
          <w:sz w:val="28"/>
          <w:szCs w:val="28"/>
        </w:rPr>
        <w:t>420,22</w:t>
      </w:r>
      <w:r w:rsidR="00AE1A6C" w:rsidRPr="003D1A12">
        <w:rPr>
          <w:sz w:val="28"/>
          <w:szCs w:val="28"/>
        </w:rPr>
        <w:t xml:space="preserve"> млн. руб. – </w:t>
      </w:r>
      <w:r w:rsidRPr="003D1A12">
        <w:rPr>
          <w:sz w:val="28"/>
          <w:szCs w:val="28"/>
        </w:rPr>
        <w:t>120,0</w:t>
      </w:r>
      <w:r w:rsidR="00AE1A6C" w:rsidRPr="003D1A12">
        <w:rPr>
          <w:sz w:val="28"/>
          <w:szCs w:val="28"/>
        </w:rPr>
        <w:t xml:space="preserve"> % в действующих ценах к уровню прошлого года.</w:t>
      </w:r>
      <w:r w:rsidR="00AE1A6C" w:rsidRPr="003D1A12">
        <w:rPr>
          <w:rStyle w:val="a6"/>
          <w:sz w:val="28"/>
          <w:szCs w:val="28"/>
        </w:rPr>
        <w:t xml:space="preserve"> </w:t>
      </w:r>
      <w:r w:rsidRPr="003D1A12">
        <w:rPr>
          <w:rStyle w:val="a6"/>
          <w:b w:val="0"/>
          <w:sz w:val="28"/>
          <w:szCs w:val="28"/>
        </w:rPr>
        <w:t xml:space="preserve">Индекс промышленного производства вырос в 2019 году на 15,7%, чему способствовал рост объемов производства на 27,8% по виду деятельности «добыча металлических руд», на долю которого приходится немногим более 40% объемов </w:t>
      </w:r>
      <w:r w:rsidR="00AE1A6C" w:rsidRPr="003D1A12">
        <w:rPr>
          <w:sz w:val="28"/>
          <w:szCs w:val="28"/>
        </w:rPr>
        <w:t>производимой продукции в стоимостном выражении</w:t>
      </w:r>
      <w:r w:rsidRPr="003D1A12">
        <w:rPr>
          <w:sz w:val="28"/>
          <w:szCs w:val="28"/>
        </w:rPr>
        <w:t xml:space="preserve">. Еще 40% </w:t>
      </w:r>
      <w:r w:rsidR="00AE1A6C" w:rsidRPr="003D1A12">
        <w:rPr>
          <w:sz w:val="28"/>
          <w:szCs w:val="28"/>
        </w:rPr>
        <w:t>приходится на вид деятельности  «производство пара и горячей воды (</w:t>
      </w:r>
      <w:proofErr w:type="spellStart"/>
      <w:r w:rsidR="00AE1A6C" w:rsidRPr="003D1A12">
        <w:rPr>
          <w:sz w:val="28"/>
          <w:szCs w:val="28"/>
        </w:rPr>
        <w:t>теплоэнергии</w:t>
      </w:r>
      <w:proofErr w:type="spellEnd"/>
      <w:r w:rsidR="00AE1A6C" w:rsidRPr="003D1A12">
        <w:rPr>
          <w:sz w:val="28"/>
          <w:szCs w:val="28"/>
        </w:rPr>
        <w:t>)».</w:t>
      </w:r>
      <w:r w:rsidR="007E7543" w:rsidRPr="003D1A12">
        <w:rPr>
          <w:sz w:val="28"/>
          <w:szCs w:val="28"/>
        </w:rPr>
        <w:t xml:space="preserve"> Достигнутый в </w:t>
      </w:r>
      <w:r w:rsidR="008E669E" w:rsidRPr="003D1A12">
        <w:rPr>
          <w:sz w:val="28"/>
          <w:szCs w:val="28"/>
        </w:rPr>
        <w:t>отчетном году</w:t>
      </w:r>
      <w:r w:rsidR="007E7543" w:rsidRPr="003D1A12">
        <w:rPr>
          <w:sz w:val="28"/>
          <w:szCs w:val="28"/>
        </w:rPr>
        <w:t xml:space="preserve"> высокий уровень индекса промышленного производства в  2020 году по </w:t>
      </w:r>
      <w:r w:rsidR="008E669E" w:rsidRPr="003D1A12">
        <w:rPr>
          <w:sz w:val="28"/>
          <w:szCs w:val="28"/>
        </w:rPr>
        <w:t xml:space="preserve">предварительной </w:t>
      </w:r>
      <w:r w:rsidR="007E7543" w:rsidRPr="003D1A12">
        <w:rPr>
          <w:sz w:val="28"/>
          <w:szCs w:val="28"/>
        </w:rPr>
        <w:t>оценке снизится до 61%, в том числе по разделу «Добыча полезных ископаемых» снижение составит более 9</w:t>
      </w:r>
      <w:r w:rsidR="005D38A9" w:rsidRPr="003D1A12">
        <w:rPr>
          <w:sz w:val="28"/>
          <w:szCs w:val="28"/>
        </w:rPr>
        <w:t>9</w:t>
      </w:r>
      <w:r w:rsidR="007E7543" w:rsidRPr="003D1A12">
        <w:rPr>
          <w:sz w:val="28"/>
          <w:szCs w:val="28"/>
        </w:rPr>
        <w:t xml:space="preserve"> %, что объясняется </w:t>
      </w:r>
      <w:r w:rsidR="005D38A9" w:rsidRPr="003D1A12">
        <w:rPr>
          <w:sz w:val="28"/>
          <w:szCs w:val="28"/>
        </w:rPr>
        <w:t xml:space="preserve"> прекращением</w:t>
      </w:r>
      <w:r w:rsidR="007E7543" w:rsidRPr="003D1A12">
        <w:rPr>
          <w:sz w:val="28"/>
          <w:szCs w:val="28"/>
        </w:rPr>
        <w:t xml:space="preserve"> деятельности</w:t>
      </w:r>
      <w:r w:rsidR="005D38A9" w:rsidRPr="003D1A12">
        <w:rPr>
          <w:sz w:val="28"/>
          <w:szCs w:val="28"/>
        </w:rPr>
        <w:t xml:space="preserve"> по производству концентрата оловянного на модульной обогатительной установке </w:t>
      </w:r>
      <w:r w:rsidR="007E7543" w:rsidRPr="003D1A12">
        <w:rPr>
          <w:sz w:val="28"/>
          <w:szCs w:val="28"/>
        </w:rPr>
        <w:t>предприяти</w:t>
      </w:r>
      <w:r w:rsidR="005D38A9" w:rsidRPr="003D1A12">
        <w:rPr>
          <w:sz w:val="28"/>
          <w:szCs w:val="28"/>
        </w:rPr>
        <w:t>ем</w:t>
      </w:r>
      <w:r w:rsidR="007E7543" w:rsidRPr="003D1A12">
        <w:rPr>
          <w:sz w:val="28"/>
          <w:szCs w:val="28"/>
        </w:rPr>
        <w:t xml:space="preserve"> ООО «ГК «Хрустальная»»</w:t>
      </w:r>
      <w:r w:rsidR="005D38A9" w:rsidRPr="003D1A12">
        <w:rPr>
          <w:sz w:val="28"/>
          <w:szCs w:val="28"/>
        </w:rPr>
        <w:t xml:space="preserve">. </w:t>
      </w:r>
      <w:r w:rsidR="00C518B0" w:rsidRPr="003D1A12">
        <w:rPr>
          <w:sz w:val="28"/>
          <w:szCs w:val="28"/>
        </w:rPr>
        <w:t xml:space="preserve">Показатели по добыче металлических руд </w:t>
      </w:r>
      <w:r w:rsidR="00142873" w:rsidRPr="003D1A12">
        <w:rPr>
          <w:sz w:val="28"/>
          <w:szCs w:val="28"/>
        </w:rPr>
        <w:t xml:space="preserve">на среднесрочный период </w:t>
      </w:r>
      <w:r w:rsidR="00C518B0" w:rsidRPr="003D1A12">
        <w:rPr>
          <w:sz w:val="28"/>
          <w:szCs w:val="28"/>
        </w:rPr>
        <w:t>не планируются.</w:t>
      </w:r>
      <w:r w:rsidR="008E669E" w:rsidRPr="003D1A12">
        <w:rPr>
          <w:sz w:val="28"/>
          <w:szCs w:val="28"/>
        </w:rPr>
        <w:t xml:space="preserve"> В среднесрочном прогнозном периоде при условии сохранения действующей структуры промышленного производства общий индекс промышленного производства будет находиться в пределах 100,2%–100,9% по консервативному варианту и в пределах 101,2%–101,75%</w:t>
      </w:r>
      <w:r w:rsidR="00BC0723" w:rsidRPr="003D1A12">
        <w:rPr>
          <w:sz w:val="28"/>
          <w:szCs w:val="28"/>
        </w:rPr>
        <w:t xml:space="preserve"> – </w:t>
      </w:r>
      <w:r w:rsidR="008E669E" w:rsidRPr="003D1A12">
        <w:rPr>
          <w:sz w:val="28"/>
          <w:szCs w:val="28"/>
        </w:rPr>
        <w:t xml:space="preserve">по базовому варианту. </w:t>
      </w:r>
    </w:p>
    <w:p w:rsidR="00C518B0" w:rsidRPr="003D1A12" w:rsidRDefault="00866766" w:rsidP="00C518B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 w:rsidRPr="003D1A12">
        <w:rPr>
          <w:sz w:val="28"/>
          <w:szCs w:val="28"/>
        </w:rPr>
        <w:lastRenderedPageBreak/>
        <w:t xml:space="preserve">Доля объемов наблюдаемых предприятий отрасли «Обрабатывающие производства» в общем объеме производимой промышленной продукции невелика – 10,8%. </w:t>
      </w:r>
      <w:r w:rsidR="00C518B0" w:rsidRPr="003D1A12">
        <w:rPr>
          <w:sz w:val="28"/>
          <w:szCs w:val="28"/>
        </w:rPr>
        <w:t>Объем отгруженных товаров собственного производства по разделу «Обрабатывающие производства» составил в 2019 году 45,2 млн. руб. Оценка по разделу «Обрабатывающие производства» в целом предполагается с ростом 3,1% по объему отгруженной продукции в текущем году к  уровню 2019 года,  далее к 2023 году  прогнозируется сохранение показателя</w:t>
      </w:r>
      <w:proofErr w:type="gramEnd"/>
      <w:r w:rsidR="00C518B0" w:rsidRPr="003D1A12">
        <w:rPr>
          <w:sz w:val="28"/>
          <w:szCs w:val="28"/>
        </w:rPr>
        <w:t xml:space="preserve"> на уровне 101-102,5 %.  </w:t>
      </w:r>
    </w:p>
    <w:p w:rsidR="00645A02" w:rsidRPr="003D1A12" w:rsidRDefault="00FB6DAA" w:rsidP="00645A02">
      <w:pPr>
        <w:spacing w:line="360" w:lineRule="auto"/>
        <w:ind w:firstLine="708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П</w:t>
      </w:r>
      <w:r w:rsidR="00866766" w:rsidRPr="003D1A12">
        <w:rPr>
          <w:sz w:val="28"/>
          <w:szCs w:val="28"/>
        </w:rPr>
        <w:t>о подразделу «Производство прочей неметаллической минеральной продукции» (производство бетона, железобетонных изделий, брусчатки и других материалов для дорожного</w:t>
      </w:r>
      <w:r w:rsidR="00217915" w:rsidRPr="003D1A12">
        <w:rPr>
          <w:sz w:val="28"/>
          <w:szCs w:val="28"/>
        </w:rPr>
        <w:t xml:space="preserve"> и иного </w:t>
      </w:r>
      <w:r w:rsidR="00866766" w:rsidRPr="003D1A12">
        <w:rPr>
          <w:sz w:val="28"/>
          <w:szCs w:val="28"/>
        </w:rPr>
        <w:t>строительства</w:t>
      </w:r>
      <w:r w:rsidR="00217915" w:rsidRPr="003D1A12">
        <w:rPr>
          <w:sz w:val="28"/>
          <w:szCs w:val="28"/>
        </w:rPr>
        <w:t>,</w:t>
      </w:r>
      <w:r w:rsidR="00866766" w:rsidRPr="003D1A12">
        <w:rPr>
          <w:sz w:val="28"/>
          <w:szCs w:val="28"/>
        </w:rPr>
        <w:t xml:space="preserve"> благоустройства) </w:t>
      </w:r>
      <w:r w:rsidRPr="003D1A12">
        <w:rPr>
          <w:sz w:val="28"/>
          <w:szCs w:val="28"/>
        </w:rPr>
        <w:t xml:space="preserve">рост объемов производства до 104,5% </w:t>
      </w:r>
      <w:r w:rsidR="00645A02" w:rsidRPr="003D1A12">
        <w:rPr>
          <w:sz w:val="28"/>
          <w:szCs w:val="28"/>
        </w:rPr>
        <w:t xml:space="preserve">будет возможен в случае </w:t>
      </w:r>
      <w:r w:rsidR="00066EEA" w:rsidRPr="003D1A12">
        <w:rPr>
          <w:sz w:val="28"/>
          <w:szCs w:val="28"/>
        </w:rPr>
        <w:t xml:space="preserve">расширения рынка сбыта продукции, </w:t>
      </w:r>
      <w:r w:rsidR="00075FB9" w:rsidRPr="003D1A12">
        <w:rPr>
          <w:sz w:val="28"/>
          <w:szCs w:val="28"/>
        </w:rPr>
        <w:t xml:space="preserve">увеличения </w:t>
      </w:r>
      <w:r w:rsidR="00645A02" w:rsidRPr="003D1A12">
        <w:rPr>
          <w:sz w:val="28"/>
          <w:szCs w:val="28"/>
        </w:rPr>
        <w:t xml:space="preserve"> спроса на </w:t>
      </w:r>
      <w:r w:rsidR="00075FB9" w:rsidRPr="003D1A12">
        <w:rPr>
          <w:sz w:val="28"/>
          <w:szCs w:val="28"/>
        </w:rPr>
        <w:t xml:space="preserve">продукцию завода железобетонных изделий </w:t>
      </w:r>
      <w:r w:rsidR="00645A02" w:rsidRPr="003D1A12">
        <w:rPr>
          <w:sz w:val="28"/>
          <w:szCs w:val="28"/>
        </w:rPr>
        <w:t>со стороны</w:t>
      </w:r>
      <w:r w:rsidR="002D2F6D" w:rsidRPr="003D1A12">
        <w:rPr>
          <w:sz w:val="28"/>
          <w:szCs w:val="28"/>
        </w:rPr>
        <w:t xml:space="preserve"> </w:t>
      </w:r>
      <w:r w:rsidR="00D518D4" w:rsidRPr="003D1A12">
        <w:rPr>
          <w:sz w:val="28"/>
          <w:szCs w:val="28"/>
        </w:rPr>
        <w:t>предприятий строительного комплекса. В настоящее время</w:t>
      </w:r>
      <w:r w:rsidR="00DE3FD7" w:rsidRPr="003D1A12">
        <w:rPr>
          <w:sz w:val="28"/>
          <w:szCs w:val="28"/>
        </w:rPr>
        <w:t>,</w:t>
      </w:r>
      <w:r w:rsidR="00D518D4" w:rsidRPr="003D1A12">
        <w:rPr>
          <w:sz w:val="28"/>
          <w:szCs w:val="28"/>
        </w:rPr>
        <w:t xml:space="preserve"> </w:t>
      </w:r>
      <w:r w:rsidR="00645A02" w:rsidRPr="003D1A12">
        <w:rPr>
          <w:sz w:val="28"/>
          <w:szCs w:val="28"/>
        </w:rPr>
        <w:t xml:space="preserve"> по информации хозяйствующего субъекта</w:t>
      </w:r>
      <w:r w:rsidR="00DE3FD7" w:rsidRPr="003D1A12">
        <w:rPr>
          <w:sz w:val="28"/>
          <w:szCs w:val="28"/>
        </w:rPr>
        <w:t>,</w:t>
      </w:r>
      <w:r w:rsidR="00D518D4" w:rsidRPr="003D1A12">
        <w:rPr>
          <w:sz w:val="28"/>
          <w:szCs w:val="28"/>
        </w:rPr>
        <w:t xml:space="preserve"> объемы </w:t>
      </w:r>
      <w:r w:rsidR="00075FB9" w:rsidRPr="003D1A12">
        <w:rPr>
          <w:sz w:val="28"/>
          <w:szCs w:val="28"/>
        </w:rPr>
        <w:t>производства</w:t>
      </w:r>
      <w:r w:rsidR="00D518D4" w:rsidRPr="003D1A12">
        <w:rPr>
          <w:sz w:val="28"/>
          <w:szCs w:val="28"/>
        </w:rPr>
        <w:t xml:space="preserve"> незначительны ввиду </w:t>
      </w:r>
      <w:r w:rsidR="00075FB9" w:rsidRPr="003D1A12">
        <w:rPr>
          <w:sz w:val="28"/>
          <w:szCs w:val="28"/>
        </w:rPr>
        <w:t>отсутствия крупных заказов</w:t>
      </w:r>
      <w:r w:rsidR="00645A02" w:rsidRPr="003D1A12">
        <w:rPr>
          <w:sz w:val="28"/>
          <w:szCs w:val="28"/>
        </w:rPr>
        <w:t xml:space="preserve">,  </w:t>
      </w:r>
      <w:r w:rsidR="00D518D4" w:rsidRPr="003D1A12">
        <w:rPr>
          <w:sz w:val="28"/>
          <w:szCs w:val="28"/>
        </w:rPr>
        <w:t>в основном предприятие выполняет индивидуальные заказы  населения</w:t>
      </w:r>
      <w:r w:rsidR="00645A02" w:rsidRPr="003D1A12">
        <w:rPr>
          <w:sz w:val="28"/>
          <w:szCs w:val="28"/>
        </w:rPr>
        <w:t xml:space="preserve">.  </w:t>
      </w:r>
    </w:p>
    <w:p w:rsidR="00BC5B8C" w:rsidRPr="003D1A12" w:rsidRDefault="00215A15" w:rsidP="00A105E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Исходя из </w:t>
      </w:r>
      <w:r w:rsidR="00CC1342" w:rsidRPr="003D1A12">
        <w:rPr>
          <w:sz w:val="28"/>
          <w:szCs w:val="28"/>
        </w:rPr>
        <w:t>сведени</w:t>
      </w:r>
      <w:r w:rsidRPr="003D1A12">
        <w:rPr>
          <w:sz w:val="28"/>
          <w:szCs w:val="28"/>
        </w:rPr>
        <w:t>й</w:t>
      </w:r>
      <w:r w:rsidR="00CC1342" w:rsidRPr="003D1A12">
        <w:rPr>
          <w:sz w:val="28"/>
          <w:szCs w:val="28"/>
        </w:rPr>
        <w:t>, полученны</w:t>
      </w:r>
      <w:r w:rsidRPr="003D1A12">
        <w:rPr>
          <w:sz w:val="28"/>
          <w:szCs w:val="28"/>
        </w:rPr>
        <w:t>х</w:t>
      </w:r>
      <w:r w:rsidR="00CC1342" w:rsidRPr="003D1A12">
        <w:rPr>
          <w:sz w:val="28"/>
          <w:szCs w:val="28"/>
        </w:rPr>
        <w:t xml:space="preserve"> от </w:t>
      </w:r>
      <w:r w:rsidR="00B62F8E" w:rsidRPr="003D1A12">
        <w:rPr>
          <w:sz w:val="28"/>
          <w:szCs w:val="28"/>
        </w:rPr>
        <w:t>предприятия</w:t>
      </w:r>
      <w:r w:rsidR="00CC1342" w:rsidRPr="003D1A12">
        <w:rPr>
          <w:sz w:val="28"/>
          <w:szCs w:val="28"/>
        </w:rPr>
        <w:t>,</w:t>
      </w:r>
      <w:r w:rsidRPr="003D1A12">
        <w:rPr>
          <w:sz w:val="28"/>
          <w:szCs w:val="28"/>
        </w:rPr>
        <w:t xml:space="preserve"> занятого ремонтом и наладкой горно-шахтного оборудования,</w:t>
      </w:r>
      <w:r w:rsidR="00CC1342" w:rsidRPr="003D1A12">
        <w:rPr>
          <w:sz w:val="28"/>
          <w:szCs w:val="28"/>
        </w:rPr>
        <w:t xml:space="preserve"> показатель объема производства по виду «Ремонт машин и оборудования» </w:t>
      </w:r>
      <w:r w:rsidR="00497EBE" w:rsidRPr="003D1A12">
        <w:rPr>
          <w:sz w:val="28"/>
          <w:szCs w:val="28"/>
        </w:rPr>
        <w:t>вырастет</w:t>
      </w:r>
      <w:r w:rsidRPr="003D1A12">
        <w:rPr>
          <w:sz w:val="28"/>
          <w:szCs w:val="28"/>
        </w:rPr>
        <w:t xml:space="preserve"> до 35 млн.</w:t>
      </w:r>
      <w:r w:rsidR="00DE3FD7" w:rsidRPr="003D1A12">
        <w:rPr>
          <w:sz w:val="28"/>
          <w:szCs w:val="28"/>
        </w:rPr>
        <w:t xml:space="preserve"> </w:t>
      </w:r>
      <w:r w:rsidRPr="003D1A12">
        <w:rPr>
          <w:sz w:val="28"/>
          <w:szCs w:val="28"/>
        </w:rPr>
        <w:t>руб.</w:t>
      </w:r>
      <w:r w:rsidR="00CC1342" w:rsidRPr="003D1A12">
        <w:rPr>
          <w:sz w:val="28"/>
          <w:szCs w:val="28"/>
        </w:rPr>
        <w:t xml:space="preserve">, в </w:t>
      </w:r>
      <w:proofErr w:type="gramStart"/>
      <w:r w:rsidR="00CC1342" w:rsidRPr="003D1A12">
        <w:rPr>
          <w:sz w:val="28"/>
          <w:szCs w:val="28"/>
        </w:rPr>
        <w:t>связи</w:t>
      </w:r>
      <w:proofErr w:type="gramEnd"/>
      <w:r w:rsidR="00CC1342" w:rsidRPr="003D1A12">
        <w:rPr>
          <w:sz w:val="28"/>
          <w:szCs w:val="28"/>
        </w:rPr>
        <w:t xml:space="preserve"> с чем результаты 20</w:t>
      </w:r>
      <w:r w:rsidRPr="003D1A12">
        <w:rPr>
          <w:sz w:val="28"/>
          <w:szCs w:val="28"/>
        </w:rPr>
        <w:t xml:space="preserve">20 </w:t>
      </w:r>
      <w:r w:rsidR="00CC1342" w:rsidRPr="003D1A12">
        <w:rPr>
          <w:sz w:val="28"/>
          <w:szCs w:val="28"/>
        </w:rPr>
        <w:t xml:space="preserve">года </w:t>
      </w:r>
      <w:r w:rsidRPr="003D1A12">
        <w:rPr>
          <w:sz w:val="28"/>
          <w:szCs w:val="28"/>
        </w:rPr>
        <w:t xml:space="preserve">в сопоставимых ценах </w:t>
      </w:r>
      <w:r w:rsidR="00CC1342" w:rsidRPr="003D1A12">
        <w:rPr>
          <w:sz w:val="28"/>
          <w:szCs w:val="28"/>
        </w:rPr>
        <w:t xml:space="preserve">оцениваются </w:t>
      </w:r>
      <w:r w:rsidRPr="003D1A12">
        <w:rPr>
          <w:sz w:val="28"/>
          <w:szCs w:val="28"/>
        </w:rPr>
        <w:t>на уровне 2,7% к предыдущему году и да</w:t>
      </w:r>
      <w:r w:rsidR="00BC5B8C" w:rsidRPr="003D1A12">
        <w:rPr>
          <w:sz w:val="28"/>
          <w:szCs w:val="28"/>
        </w:rPr>
        <w:t>лее</w:t>
      </w:r>
      <w:r w:rsidR="00B62F8E" w:rsidRPr="003D1A12">
        <w:rPr>
          <w:sz w:val="28"/>
          <w:szCs w:val="28"/>
        </w:rPr>
        <w:t>,</w:t>
      </w:r>
      <w:r w:rsidR="00C4633C" w:rsidRPr="003D1A12">
        <w:rPr>
          <w:sz w:val="28"/>
          <w:szCs w:val="28"/>
        </w:rPr>
        <w:t xml:space="preserve"> </w:t>
      </w:r>
      <w:r w:rsidR="00725056" w:rsidRPr="003D1A12">
        <w:rPr>
          <w:sz w:val="28"/>
          <w:szCs w:val="28"/>
        </w:rPr>
        <w:t>до</w:t>
      </w:r>
      <w:r w:rsidR="00F85B04" w:rsidRPr="003D1A12">
        <w:rPr>
          <w:sz w:val="28"/>
          <w:szCs w:val="28"/>
        </w:rPr>
        <w:t xml:space="preserve"> 202</w:t>
      </w:r>
      <w:r w:rsidRPr="003D1A12">
        <w:rPr>
          <w:sz w:val="28"/>
          <w:szCs w:val="28"/>
        </w:rPr>
        <w:t>3</w:t>
      </w:r>
      <w:r w:rsidR="00F85B04" w:rsidRPr="003D1A12">
        <w:rPr>
          <w:sz w:val="28"/>
          <w:szCs w:val="28"/>
        </w:rPr>
        <w:t xml:space="preserve"> год</w:t>
      </w:r>
      <w:r w:rsidR="00725056" w:rsidRPr="003D1A12">
        <w:rPr>
          <w:sz w:val="28"/>
          <w:szCs w:val="28"/>
        </w:rPr>
        <w:t>а</w:t>
      </w:r>
      <w:r w:rsidR="00B62F8E" w:rsidRPr="003D1A12">
        <w:rPr>
          <w:sz w:val="28"/>
          <w:szCs w:val="28"/>
        </w:rPr>
        <w:t>,</w:t>
      </w:r>
      <w:r w:rsidR="00F85B04" w:rsidRPr="003D1A12">
        <w:rPr>
          <w:sz w:val="28"/>
          <w:szCs w:val="28"/>
        </w:rPr>
        <w:t xml:space="preserve"> </w:t>
      </w:r>
      <w:r w:rsidR="00C4633C" w:rsidRPr="003D1A12">
        <w:rPr>
          <w:sz w:val="28"/>
          <w:szCs w:val="28"/>
        </w:rPr>
        <w:t xml:space="preserve"> прогнозируется </w:t>
      </w:r>
      <w:r w:rsidR="00BF082F" w:rsidRPr="003D1A12">
        <w:rPr>
          <w:sz w:val="28"/>
          <w:szCs w:val="28"/>
        </w:rPr>
        <w:t xml:space="preserve">рост </w:t>
      </w:r>
      <w:r w:rsidR="00C4633C" w:rsidRPr="003D1A12">
        <w:rPr>
          <w:sz w:val="28"/>
          <w:szCs w:val="28"/>
        </w:rPr>
        <w:t>показател</w:t>
      </w:r>
      <w:r w:rsidR="00F85B04" w:rsidRPr="003D1A12">
        <w:rPr>
          <w:sz w:val="28"/>
          <w:szCs w:val="28"/>
        </w:rPr>
        <w:t>я</w:t>
      </w:r>
      <w:r w:rsidR="00BF082F" w:rsidRPr="003D1A12">
        <w:rPr>
          <w:sz w:val="28"/>
          <w:szCs w:val="28"/>
        </w:rPr>
        <w:t xml:space="preserve"> </w:t>
      </w:r>
      <w:r w:rsidR="008023A9" w:rsidRPr="003D1A12">
        <w:rPr>
          <w:sz w:val="28"/>
          <w:szCs w:val="28"/>
        </w:rPr>
        <w:t xml:space="preserve">по </w:t>
      </w:r>
      <w:r w:rsidR="00725056" w:rsidRPr="003D1A12">
        <w:rPr>
          <w:sz w:val="28"/>
          <w:szCs w:val="28"/>
        </w:rPr>
        <w:t>базовому</w:t>
      </w:r>
      <w:r w:rsidR="008023A9" w:rsidRPr="003D1A12">
        <w:rPr>
          <w:sz w:val="28"/>
          <w:szCs w:val="28"/>
        </w:rPr>
        <w:t xml:space="preserve"> варианту в пределах </w:t>
      </w:r>
      <w:r w:rsidRPr="003D1A12">
        <w:rPr>
          <w:sz w:val="28"/>
          <w:szCs w:val="28"/>
        </w:rPr>
        <w:t>1,8</w:t>
      </w:r>
      <w:r w:rsidR="008023A9" w:rsidRPr="003D1A12">
        <w:rPr>
          <w:sz w:val="28"/>
          <w:szCs w:val="28"/>
        </w:rPr>
        <w:t>-</w:t>
      </w:r>
      <w:r w:rsidR="00725056" w:rsidRPr="003D1A12">
        <w:rPr>
          <w:sz w:val="28"/>
          <w:szCs w:val="28"/>
        </w:rPr>
        <w:t>3,</w:t>
      </w:r>
      <w:r w:rsidRPr="003D1A12">
        <w:rPr>
          <w:sz w:val="28"/>
          <w:szCs w:val="28"/>
        </w:rPr>
        <w:t>7</w:t>
      </w:r>
      <w:r w:rsidR="0027385C" w:rsidRPr="003D1A12">
        <w:rPr>
          <w:sz w:val="28"/>
          <w:szCs w:val="28"/>
        </w:rPr>
        <w:t xml:space="preserve"> % </w:t>
      </w:r>
      <w:r w:rsidR="003C7BCC" w:rsidRPr="003D1A12">
        <w:rPr>
          <w:sz w:val="28"/>
          <w:szCs w:val="28"/>
        </w:rPr>
        <w:t>ежегодно</w:t>
      </w:r>
      <w:r w:rsidR="0027385C" w:rsidRPr="003D1A12">
        <w:rPr>
          <w:sz w:val="28"/>
          <w:szCs w:val="28"/>
        </w:rPr>
        <w:t xml:space="preserve">. </w:t>
      </w:r>
      <w:r w:rsidR="00BC5B8C" w:rsidRPr="003D1A12">
        <w:rPr>
          <w:sz w:val="28"/>
          <w:szCs w:val="28"/>
        </w:rPr>
        <w:t xml:space="preserve"> </w:t>
      </w:r>
    </w:p>
    <w:p w:rsidR="00A97C8F" w:rsidRPr="003D1A12" w:rsidRDefault="00275371" w:rsidP="00A105EB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 w:rsidRPr="003D1A12">
        <w:rPr>
          <w:sz w:val="28"/>
          <w:szCs w:val="28"/>
        </w:rPr>
        <w:t>В отчетном периоде объем отгруженных товаров по вид</w:t>
      </w:r>
      <w:r w:rsidR="003D41C6" w:rsidRPr="003D1A12">
        <w:rPr>
          <w:sz w:val="28"/>
          <w:szCs w:val="28"/>
        </w:rPr>
        <w:t>у</w:t>
      </w:r>
      <w:r w:rsidRPr="003D1A12">
        <w:rPr>
          <w:sz w:val="28"/>
          <w:szCs w:val="28"/>
        </w:rPr>
        <w:t xml:space="preserve"> деятельности</w:t>
      </w:r>
      <w:r w:rsidR="00260B03" w:rsidRPr="003D1A12">
        <w:rPr>
          <w:sz w:val="28"/>
          <w:szCs w:val="28"/>
        </w:rPr>
        <w:t xml:space="preserve"> «Обеспечение</w:t>
      </w:r>
      <w:r w:rsidR="00FC6911" w:rsidRPr="003D1A12">
        <w:rPr>
          <w:sz w:val="28"/>
          <w:szCs w:val="28"/>
        </w:rPr>
        <w:t xml:space="preserve"> электрической энергией, газом и паром»</w:t>
      </w:r>
      <w:r w:rsidR="003D41C6" w:rsidRPr="003D1A12">
        <w:rPr>
          <w:sz w:val="28"/>
          <w:szCs w:val="28"/>
        </w:rPr>
        <w:t xml:space="preserve"> составил </w:t>
      </w:r>
      <w:r w:rsidR="00105415" w:rsidRPr="003D1A12">
        <w:rPr>
          <w:sz w:val="28"/>
          <w:szCs w:val="28"/>
        </w:rPr>
        <w:t>17</w:t>
      </w:r>
      <w:r w:rsidR="00B71730" w:rsidRPr="003D1A12">
        <w:rPr>
          <w:sz w:val="28"/>
          <w:szCs w:val="28"/>
        </w:rPr>
        <w:t>0,86</w:t>
      </w:r>
      <w:r w:rsidR="00124BDE" w:rsidRPr="003D1A12">
        <w:rPr>
          <w:sz w:val="28"/>
          <w:szCs w:val="28"/>
        </w:rPr>
        <w:t xml:space="preserve"> млн. руб.</w:t>
      </w:r>
      <w:r w:rsidR="00AD588C" w:rsidRPr="003D1A12">
        <w:rPr>
          <w:sz w:val="28"/>
          <w:szCs w:val="28"/>
        </w:rPr>
        <w:t xml:space="preserve"> (объем о</w:t>
      </w:r>
      <w:r w:rsidR="002C6D88" w:rsidRPr="003D1A12">
        <w:rPr>
          <w:sz w:val="28"/>
          <w:szCs w:val="28"/>
        </w:rPr>
        <w:t>т</w:t>
      </w:r>
      <w:r w:rsidR="00AD588C" w:rsidRPr="003D1A12">
        <w:rPr>
          <w:sz w:val="28"/>
          <w:szCs w:val="28"/>
        </w:rPr>
        <w:t>пущенно</w:t>
      </w:r>
      <w:r w:rsidR="00105415" w:rsidRPr="003D1A12">
        <w:rPr>
          <w:sz w:val="28"/>
          <w:szCs w:val="28"/>
        </w:rPr>
        <w:t>го пара и горячей воды</w:t>
      </w:r>
      <w:r w:rsidR="00AD588C" w:rsidRPr="003D1A12">
        <w:rPr>
          <w:sz w:val="28"/>
          <w:szCs w:val="28"/>
        </w:rPr>
        <w:t xml:space="preserve"> </w:t>
      </w:r>
      <w:r w:rsidR="00B71730" w:rsidRPr="003D1A12">
        <w:rPr>
          <w:sz w:val="28"/>
          <w:szCs w:val="28"/>
        </w:rPr>
        <w:t>101,</w:t>
      </w:r>
      <w:r w:rsidR="003105A8" w:rsidRPr="003D1A12">
        <w:rPr>
          <w:sz w:val="28"/>
          <w:szCs w:val="28"/>
        </w:rPr>
        <w:t>9</w:t>
      </w:r>
      <w:r w:rsidR="00AD588C" w:rsidRPr="003D1A12">
        <w:rPr>
          <w:sz w:val="28"/>
          <w:szCs w:val="28"/>
        </w:rPr>
        <w:t>% к уровню 201</w:t>
      </w:r>
      <w:r w:rsidR="00B71730" w:rsidRPr="003D1A12">
        <w:rPr>
          <w:sz w:val="28"/>
          <w:szCs w:val="28"/>
        </w:rPr>
        <w:t>8</w:t>
      </w:r>
      <w:r w:rsidR="00AD588C" w:rsidRPr="003D1A12">
        <w:rPr>
          <w:sz w:val="28"/>
          <w:szCs w:val="28"/>
        </w:rPr>
        <w:t xml:space="preserve"> г.)</w:t>
      </w:r>
      <w:r w:rsidR="003F2FA6" w:rsidRPr="003D1A12">
        <w:rPr>
          <w:sz w:val="28"/>
          <w:szCs w:val="28"/>
        </w:rPr>
        <w:t>;</w:t>
      </w:r>
      <w:r w:rsidR="00124BDE" w:rsidRPr="003D1A12">
        <w:rPr>
          <w:sz w:val="28"/>
          <w:szCs w:val="28"/>
        </w:rPr>
        <w:t xml:space="preserve"> по виду деятельности</w:t>
      </w:r>
      <w:r w:rsidR="00954DCB" w:rsidRPr="003D1A12">
        <w:rPr>
          <w:sz w:val="28"/>
          <w:szCs w:val="28"/>
        </w:rPr>
        <w:t xml:space="preserve"> «Водоснабжение; водоотведение, </w:t>
      </w:r>
      <w:r w:rsidR="0097164F" w:rsidRPr="003D1A12">
        <w:rPr>
          <w:sz w:val="28"/>
          <w:szCs w:val="28"/>
        </w:rPr>
        <w:t>организация сбора и утилизации отходов, деятельность по ликвидации загрязнений»</w:t>
      </w:r>
      <w:r w:rsidR="00C95719" w:rsidRPr="003D1A12">
        <w:rPr>
          <w:sz w:val="28"/>
          <w:szCs w:val="28"/>
        </w:rPr>
        <w:t xml:space="preserve"> –</w:t>
      </w:r>
      <w:r w:rsidR="003F2FA6" w:rsidRPr="003D1A12">
        <w:rPr>
          <w:sz w:val="28"/>
          <w:szCs w:val="28"/>
        </w:rPr>
        <w:t xml:space="preserve"> </w:t>
      </w:r>
      <w:r w:rsidR="00765A4B" w:rsidRPr="003D1A12">
        <w:rPr>
          <w:sz w:val="28"/>
          <w:szCs w:val="28"/>
        </w:rPr>
        <w:t>32,</w:t>
      </w:r>
      <w:r w:rsidR="00B71730" w:rsidRPr="003D1A12">
        <w:rPr>
          <w:sz w:val="28"/>
          <w:szCs w:val="28"/>
        </w:rPr>
        <w:t>78</w:t>
      </w:r>
      <w:r w:rsidR="0038428C" w:rsidRPr="003D1A12">
        <w:rPr>
          <w:sz w:val="28"/>
          <w:szCs w:val="28"/>
        </w:rPr>
        <w:t xml:space="preserve"> млн. руб. </w:t>
      </w:r>
      <w:r w:rsidR="003F2FA6" w:rsidRPr="003D1A12">
        <w:rPr>
          <w:sz w:val="28"/>
          <w:szCs w:val="28"/>
        </w:rPr>
        <w:t xml:space="preserve">(объем </w:t>
      </w:r>
      <w:r w:rsidR="00765A4B" w:rsidRPr="003D1A12">
        <w:rPr>
          <w:sz w:val="28"/>
          <w:szCs w:val="28"/>
        </w:rPr>
        <w:t xml:space="preserve">производства </w:t>
      </w:r>
      <w:r w:rsidR="003F2FA6" w:rsidRPr="003D1A12">
        <w:rPr>
          <w:sz w:val="28"/>
          <w:szCs w:val="28"/>
        </w:rPr>
        <w:t xml:space="preserve">составил </w:t>
      </w:r>
      <w:r w:rsidR="00B71730" w:rsidRPr="003D1A12">
        <w:rPr>
          <w:sz w:val="28"/>
          <w:szCs w:val="28"/>
        </w:rPr>
        <w:t>98,2</w:t>
      </w:r>
      <w:r w:rsidR="003F2FA6" w:rsidRPr="003D1A12">
        <w:rPr>
          <w:sz w:val="28"/>
          <w:szCs w:val="28"/>
        </w:rPr>
        <w:t>% к уровню 201</w:t>
      </w:r>
      <w:r w:rsidR="00B71730" w:rsidRPr="003D1A12">
        <w:rPr>
          <w:sz w:val="28"/>
          <w:szCs w:val="28"/>
        </w:rPr>
        <w:t>8</w:t>
      </w:r>
      <w:r w:rsidR="003F2FA6" w:rsidRPr="003D1A12">
        <w:rPr>
          <w:sz w:val="28"/>
          <w:szCs w:val="28"/>
        </w:rPr>
        <w:t xml:space="preserve"> г.)</w:t>
      </w:r>
      <w:r w:rsidR="00C95719" w:rsidRPr="003D1A12">
        <w:rPr>
          <w:sz w:val="28"/>
          <w:szCs w:val="28"/>
        </w:rPr>
        <w:t>.</w:t>
      </w:r>
      <w:proofErr w:type="gramEnd"/>
      <w:r w:rsidR="003F2FA6" w:rsidRPr="003D1A12">
        <w:rPr>
          <w:sz w:val="28"/>
          <w:szCs w:val="28"/>
        </w:rPr>
        <w:t xml:space="preserve"> </w:t>
      </w:r>
      <w:r w:rsidR="00827A64" w:rsidRPr="003D1A12">
        <w:rPr>
          <w:sz w:val="28"/>
          <w:szCs w:val="28"/>
        </w:rPr>
        <w:t>П</w:t>
      </w:r>
      <w:r w:rsidR="00AE05B5" w:rsidRPr="003D1A12">
        <w:rPr>
          <w:sz w:val="28"/>
          <w:szCs w:val="28"/>
        </w:rPr>
        <w:t xml:space="preserve">оказатели </w:t>
      </w:r>
      <w:r w:rsidR="008F3139" w:rsidRPr="003D1A12">
        <w:rPr>
          <w:sz w:val="28"/>
          <w:szCs w:val="28"/>
        </w:rPr>
        <w:t xml:space="preserve">по данным видам </w:t>
      </w:r>
      <w:r w:rsidR="00AE05B5" w:rsidRPr="003D1A12">
        <w:rPr>
          <w:sz w:val="28"/>
          <w:szCs w:val="28"/>
        </w:rPr>
        <w:t xml:space="preserve">деятельности будут изменяться в зависимости от </w:t>
      </w:r>
      <w:r w:rsidR="00827A64" w:rsidRPr="003D1A12">
        <w:rPr>
          <w:sz w:val="28"/>
          <w:szCs w:val="28"/>
        </w:rPr>
        <w:t>возможных структурных изменений в экономической и социальной сфере территории, проведения поставщиками и потребителями  энергосберегающ</w:t>
      </w:r>
      <w:r w:rsidR="000C2332" w:rsidRPr="003D1A12">
        <w:rPr>
          <w:sz w:val="28"/>
          <w:szCs w:val="28"/>
        </w:rPr>
        <w:t>ей политики,</w:t>
      </w:r>
      <w:r w:rsidR="00827A64" w:rsidRPr="003D1A12">
        <w:rPr>
          <w:sz w:val="28"/>
          <w:szCs w:val="28"/>
        </w:rPr>
        <w:t xml:space="preserve"> </w:t>
      </w:r>
      <w:r w:rsidR="000C2332" w:rsidRPr="003D1A12">
        <w:rPr>
          <w:sz w:val="28"/>
          <w:szCs w:val="28"/>
        </w:rPr>
        <w:lastRenderedPageBreak/>
        <w:t xml:space="preserve">климатических условий  </w:t>
      </w:r>
      <w:r w:rsidR="00827A64" w:rsidRPr="003D1A12">
        <w:rPr>
          <w:sz w:val="28"/>
          <w:szCs w:val="28"/>
        </w:rPr>
        <w:t>и пр.</w:t>
      </w:r>
      <w:r w:rsidR="000C2332" w:rsidRPr="003D1A12">
        <w:rPr>
          <w:sz w:val="28"/>
          <w:szCs w:val="28"/>
        </w:rPr>
        <w:t xml:space="preserve"> В</w:t>
      </w:r>
      <w:r w:rsidR="00F13439" w:rsidRPr="003D1A12">
        <w:rPr>
          <w:sz w:val="28"/>
          <w:szCs w:val="28"/>
        </w:rPr>
        <w:t xml:space="preserve"> текущем году</w:t>
      </w:r>
      <w:r w:rsidR="00827A64" w:rsidRPr="003D1A12">
        <w:rPr>
          <w:sz w:val="28"/>
          <w:szCs w:val="28"/>
        </w:rPr>
        <w:t xml:space="preserve"> индексы производства </w:t>
      </w:r>
      <w:r w:rsidR="00E415E9" w:rsidRPr="003D1A12">
        <w:rPr>
          <w:sz w:val="28"/>
          <w:szCs w:val="28"/>
        </w:rPr>
        <w:t xml:space="preserve"> </w:t>
      </w:r>
      <w:r w:rsidR="008F3139" w:rsidRPr="003D1A12">
        <w:rPr>
          <w:sz w:val="28"/>
          <w:szCs w:val="28"/>
        </w:rPr>
        <w:t>оцениваются в пределах 9</w:t>
      </w:r>
      <w:r w:rsidR="00765A4B" w:rsidRPr="003D1A12">
        <w:rPr>
          <w:sz w:val="28"/>
          <w:szCs w:val="28"/>
        </w:rPr>
        <w:t>9,5-10</w:t>
      </w:r>
      <w:r w:rsidR="00B71730" w:rsidRPr="003D1A12">
        <w:rPr>
          <w:sz w:val="28"/>
          <w:szCs w:val="28"/>
        </w:rPr>
        <w:t>0,3</w:t>
      </w:r>
      <w:r w:rsidR="008F3139" w:rsidRPr="003D1A12">
        <w:rPr>
          <w:sz w:val="28"/>
          <w:szCs w:val="28"/>
        </w:rPr>
        <w:t>% к уровню отчетного года</w:t>
      </w:r>
      <w:r w:rsidR="00827A64" w:rsidRPr="003D1A12">
        <w:rPr>
          <w:sz w:val="28"/>
          <w:szCs w:val="28"/>
        </w:rPr>
        <w:t xml:space="preserve">, в </w:t>
      </w:r>
      <w:r w:rsidR="00E415E9" w:rsidRPr="003D1A12">
        <w:rPr>
          <w:sz w:val="28"/>
          <w:szCs w:val="28"/>
        </w:rPr>
        <w:t>плановом периоде</w:t>
      </w:r>
      <w:r w:rsidR="00827A64" w:rsidRPr="003D1A12">
        <w:rPr>
          <w:sz w:val="28"/>
          <w:szCs w:val="28"/>
        </w:rPr>
        <w:t xml:space="preserve"> – </w:t>
      </w:r>
      <w:r w:rsidR="00F13439" w:rsidRPr="003D1A12">
        <w:rPr>
          <w:sz w:val="28"/>
          <w:szCs w:val="28"/>
        </w:rPr>
        <w:t xml:space="preserve">на уровне </w:t>
      </w:r>
      <w:r w:rsidR="00765A4B" w:rsidRPr="003D1A12">
        <w:rPr>
          <w:sz w:val="28"/>
          <w:szCs w:val="28"/>
        </w:rPr>
        <w:t>99</w:t>
      </w:r>
      <w:r w:rsidR="00AE05B5" w:rsidRPr="003D1A12">
        <w:rPr>
          <w:sz w:val="28"/>
          <w:szCs w:val="28"/>
        </w:rPr>
        <w:t>,8-102</w:t>
      </w:r>
      <w:r w:rsidR="0040761D" w:rsidRPr="003D1A12">
        <w:rPr>
          <w:sz w:val="28"/>
          <w:szCs w:val="28"/>
        </w:rPr>
        <w:t>%.</w:t>
      </w:r>
      <w:r w:rsidR="00AE05B5" w:rsidRPr="003D1A12">
        <w:rPr>
          <w:sz w:val="28"/>
          <w:szCs w:val="28"/>
        </w:rPr>
        <w:t xml:space="preserve"> </w:t>
      </w:r>
    </w:p>
    <w:p w:rsidR="00CE4326" w:rsidRPr="003D1A12" w:rsidRDefault="00CE4326" w:rsidP="00B804D1">
      <w:pPr>
        <w:pStyle w:val="a5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3D1A12">
        <w:rPr>
          <w:sz w:val="28"/>
          <w:szCs w:val="28"/>
        </w:rPr>
        <w:t>У</w:t>
      </w:r>
      <w:r w:rsidR="00041D89" w:rsidRPr="003D1A12">
        <w:rPr>
          <w:sz w:val="28"/>
          <w:szCs w:val="28"/>
        </w:rPr>
        <w:t>словием обеспечения устойчив</w:t>
      </w:r>
      <w:r w:rsidR="008911A1" w:rsidRPr="003D1A12">
        <w:rPr>
          <w:sz w:val="28"/>
          <w:szCs w:val="28"/>
        </w:rPr>
        <w:t>ых</w:t>
      </w:r>
      <w:r w:rsidR="00041D89" w:rsidRPr="003D1A12">
        <w:rPr>
          <w:sz w:val="28"/>
          <w:szCs w:val="28"/>
        </w:rPr>
        <w:t xml:space="preserve"> темпов экономического роста </w:t>
      </w:r>
      <w:r w:rsidR="0052103D" w:rsidRPr="003D1A12">
        <w:rPr>
          <w:sz w:val="28"/>
          <w:szCs w:val="28"/>
        </w:rPr>
        <w:t xml:space="preserve">на территории Кавалеровского района, как и  Приморского </w:t>
      </w:r>
      <w:proofErr w:type="gramStart"/>
      <w:r w:rsidR="0052103D" w:rsidRPr="003D1A12">
        <w:rPr>
          <w:sz w:val="28"/>
          <w:szCs w:val="28"/>
        </w:rPr>
        <w:t>края</w:t>
      </w:r>
      <w:proofErr w:type="gramEnd"/>
      <w:r w:rsidR="0052103D" w:rsidRPr="003D1A12">
        <w:rPr>
          <w:sz w:val="28"/>
          <w:szCs w:val="28"/>
        </w:rPr>
        <w:t xml:space="preserve"> в целом, </w:t>
      </w:r>
      <w:r w:rsidR="001A7350" w:rsidRPr="003D1A12">
        <w:rPr>
          <w:sz w:val="28"/>
          <w:szCs w:val="28"/>
        </w:rPr>
        <w:t xml:space="preserve">будет являться </w:t>
      </w:r>
      <w:r w:rsidR="00066EEA" w:rsidRPr="003D1A12">
        <w:rPr>
          <w:sz w:val="28"/>
          <w:szCs w:val="28"/>
        </w:rPr>
        <w:t xml:space="preserve">создание условий для инвестиционной привлекательности района, привлечение в экономику частных инвестиций, </w:t>
      </w:r>
      <w:r w:rsidRPr="003D1A12">
        <w:rPr>
          <w:sz w:val="28"/>
          <w:szCs w:val="28"/>
        </w:rPr>
        <w:t xml:space="preserve">наличие </w:t>
      </w:r>
      <w:r w:rsidR="001A7350" w:rsidRPr="003D1A12">
        <w:rPr>
          <w:sz w:val="28"/>
          <w:szCs w:val="28"/>
        </w:rPr>
        <w:t xml:space="preserve"> </w:t>
      </w:r>
      <w:r w:rsidR="00C95719" w:rsidRPr="003D1A12">
        <w:rPr>
          <w:sz w:val="28"/>
          <w:szCs w:val="28"/>
        </w:rPr>
        <w:t xml:space="preserve">благоприятных </w:t>
      </w:r>
      <w:r w:rsidRPr="003D1A12">
        <w:rPr>
          <w:sz w:val="28"/>
          <w:szCs w:val="28"/>
        </w:rPr>
        <w:t xml:space="preserve"> условий для бизнеса, </w:t>
      </w:r>
      <w:r w:rsidR="008340F5" w:rsidRPr="003D1A12">
        <w:rPr>
          <w:sz w:val="28"/>
          <w:szCs w:val="28"/>
        </w:rPr>
        <w:t>вклю</w:t>
      </w:r>
      <w:r w:rsidR="00F869E1" w:rsidRPr="003D1A12">
        <w:rPr>
          <w:sz w:val="28"/>
          <w:szCs w:val="28"/>
        </w:rPr>
        <w:t>ч</w:t>
      </w:r>
      <w:r w:rsidR="008340F5" w:rsidRPr="003D1A12">
        <w:rPr>
          <w:sz w:val="28"/>
          <w:szCs w:val="28"/>
        </w:rPr>
        <w:t xml:space="preserve">ающих в себя </w:t>
      </w:r>
      <w:r w:rsidRPr="003D1A12">
        <w:rPr>
          <w:sz w:val="28"/>
          <w:szCs w:val="28"/>
        </w:rPr>
        <w:t>стабильные налоговые условия</w:t>
      </w:r>
      <w:r w:rsidR="00F869E1" w:rsidRPr="003D1A12">
        <w:rPr>
          <w:sz w:val="28"/>
          <w:szCs w:val="28"/>
        </w:rPr>
        <w:t>,</w:t>
      </w:r>
      <w:r w:rsidR="002A1312" w:rsidRPr="003D1A12">
        <w:rPr>
          <w:sz w:val="28"/>
          <w:szCs w:val="28"/>
        </w:rPr>
        <w:t xml:space="preserve"> снижение тарифов</w:t>
      </w:r>
      <w:r w:rsidR="00F869E1" w:rsidRPr="003D1A12">
        <w:rPr>
          <w:sz w:val="28"/>
          <w:szCs w:val="28"/>
        </w:rPr>
        <w:t xml:space="preserve"> для бизнеса</w:t>
      </w:r>
      <w:r w:rsidR="008340F5" w:rsidRPr="003D1A12">
        <w:rPr>
          <w:sz w:val="28"/>
          <w:szCs w:val="28"/>
        </w:rPr>
        <w:t>,</w:t>
      </w:r>
      <w:r w:rsidR="00060A63" w:rsidRPr="003D1A12">
        <w:rPr>
          <w:sz w:val="28"/>
          <w:szCs w:val="28"/>
        </w:rPr>
        <w:t xml:space="preserve"> </w:t>
      </w:r>
      <w:r w:rsidR="00C95719" w:rsidRPr="003D1A12">
        <w:rPr>
          <w:sz w:val="28"/>
          <w:szCs w:val="28"/>
        </w:rPr>
        <w:t>льготные</w:t>
      </w:r>
      <w:r w:rsidR="00060A63" w:rsidRPr="003D1A12">
        <w:rPr>
          <w:sz w:val="28"/>
          <w:szCs w:val="28"/>
        </w:rPr>
        <w:t xml:space="preserve"> условия кредитования.</w:t>
      </w:r>
      <w:r w:rsidRPr="003D1A12">
        <w:rPr>
          <w:sz w:val="28"/>
          <w:szCs w:val="28"/>
        </w:rPr>
        <w:t xml:space="preserve"> </w:t>
      </w:r>
    </w:p>
    <w:p w:rsidR="006657CB" w:rsidRPr="003D1A12" w:rsidRDefault="006657CB" w:rsidP="00B804D1">
      <w:pPr>
        <w:pStyle w:val="a5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</w:rPr>
      </w:pPr>
      <w:r w:rsidRPr="003D1A12">
        <w:rPr>
          <w:b/>
          <w:sz w:val="28"/>
          <w:szCs w:val="28"/>
        </w:rPr>
        <w:t>Сельское хозяйство</w:t>
      </w:r>
    </w:p>
    <w:p w:rsidR="00566FD5" w:rsidRPr="003D1A12" w:rsidRDefault="00566FD5" w:rsidP="00B804D1">
      <w:pPr>
        <w:pStyle w:val="a5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</w:rPr>
      </w:pPr>
    </w:p>
    <w:p w:rsidR="00834D67" w:rsidRPr="003D1A12" w:rsidRDefault="00834D67" w:rsidP="00B804D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A12">
        <w:rPr>
          <w:rFonts w:ascii="Times New Roman" w:hAnsi="Times New Roman"/>
          <w:sz w:val="28"/>
          <w:szCs w:val="28"/>
        </w:rPr>
        <w:t>Валовое производство продукции сельского хозяйства в 2019 году, по предварительной оценке, составило 394,44 млн. рублей, что выше уровня 2018 года на 1,89 % (в сопоставимых ценах). Рост объемов  обусловлен постепенным восстановлением сельскохозяйственного производства после тайфуна «</w:t>
      </w:r>
      <w:proofErr w:type="spellStart"/>
      <w:r w:rsidRPr="003D1A12">
        <w:rPr>
          <w:rFonts w:ascii="Times New Roman" w:hAnsi="Times New Roman"/>
          <w:sz w:val="28"/>
          <w:szCs w:val="28"/>
        </w:rPr>
        <w:t>Лайонрок</w:t>
      </w:r>
      <w:proofErr w:type="spellEnd"/>
      <w:r w:rsidRPr="003D1A12">
        <w:rPr>
          <w:rFonts w:ascii="Times New Roman" w:hAnsi="Times New Roman"/>
          <w:sz w:val="28"/>
          <w:szCs w:val="28"/>
        </w:rPr>
        <w:t xml:space="preserve">», развитием новых отраслей сельского хозяйства (выращивание сои, зерновых культур) и увеличением доли производства кормов для сельскохозяйственных животных. </w:t>
      </w:r>
    </w:p>
    <w:p w:rsidR="00834D67" w:rsidRPr="003D1A12" w:rsidRDefault="00834D67" w:rsidP="0092371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A12">
        <w:rPr>
          <w:rFonts w:ascii="Times New Roman" w:hAnsi="Times New Roman"/>
          <w:sz w:val="28"/>
          <w:szCs w:val="28"/>
        </w:rPr>
        <w:t xml:space="preserve">Сельскохозяйственное производство района представлено крестьянскими (фермерскими) хозяйствами, хозяйствами индивидуальных предпринимателей, а также личными подсобными хозяйствами. Основным направлением сельскохозяйственного производства в крестьянских (фермерских) и хозяйствах индивидуальных предпринимателей является молочное животноводство (90,3 %). Сельскохозяйственное производство в личных подсобных хозяйствах представлено, в основном, огородничеством, садоводством и животноводством. </w:t>
      </w:r>
    </w:p>
    <w:p w:rsidR="00834D67" w:rsidRPr="003D1A12" w:rsidRDefault="00834D67" w:rsidP="0092371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1A12">
        <w:rPr>
          <w:rFonts w:ascii="Times New Roman" w:hAnsi="Times New Roman"/>
          <w:sz w:val="28"/>
          <w:szCs w:val="28"/>
        </w:rPr>
        <w:t>В отчетном году 6</w:t>
      </w:r>
      <w:r w:rsidRPr="003D1A12">
        <w:rPr>
          <w:rFonts w:ascii="Times New Roman" w:hAnsi="Times New Roman"/>
          <w:sz w:val="28"/>
          <w:szCs w:val="28"/>
          <w:lang w:eastAsia="ar-SA"/>
        </w:rPr>
        <w:t xml:space="preserve"> сельскохозяйственных товаропроизводителей Кавалеровского района заключили Соглашения  с Департаментом сельского хозяйства и продовольствия  Приморского края на участие в Государственной программе «Развитие сельского хозяйства и регулирования рынков сельскохозяйственной продукции сырья и продовольствия. Повышение уровня жизни сельского населения Приморского края на 2013-2020 годы» в целях </w:t>
      </w:r>
      <w:r w:rsidRPr="003D1A12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получения государственной поддержки на производство сельскохозяйственной продукции при условии выполнения  контрольно-целевых показателей. За 2019 год этими предприятиями произведено 817,9 т. молока (101,17 % от плановых показателей), 37,4 т. мяса в живом весе (98,89 % от плановых показателей). В качестве компенсации части затрат на производство продукции животного происхождения производителями получено 2 469,0 тыс. рублей государственной поддержки. </w:t>
      </w:r>
    </w:p>
    <w:p w:rsidR="00834D67" w:rsidRPr="003D1A12" w:rsidRDefault="00834D67" w:rsidP="0092371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1A12">
        <w:rPr>
          <w:rFonts w:ascii="Times New Roman" w:hAnsi="Times New Roman"/>
          <w:sz w:val="28"/>
          <w:szCs w:val="28"/>
          <w:lang w:eastAsia="ar-SA"/>
        </w:rPr>
        <w:t>За год  во всех категориях хозяй</w:t>
      </w:r>
      <w:proofErr w:type="gramStart"/>
      <w:r w:rsidRPr="003D1A12">
        <w:rPr>
          <w:rFonts w:ascii="Times New Roman" w:hAnsi="Times New Roman"/>
          <w:sz w:val="28"/>
          <w:szCs w:val="28"/>
          <w:lang w:eastAsia="ar-SA"/>
        </w:rPr>
        <w:t>ств пр</w:t>
      </w:r>
      <w:proofErr w:type="gramEnd"/>
      <w:r w:rsidRPr="003D1A12">
        <w:rPr>
          <w:rFonts w:ascii="Times New Roman" w:hAnsi="Times New Roman"/>
          <w:sz w:val="28"/>
          <w:szCs w:val="28"/>
          <w:lang w:eastAsia="ar-SA"/>
        </w:rPr>
        <w:t xml:space="preserve">оизведено: </w:t>
      </w:r>
    </w:p>
    <w:p w:rsidR="00834D67" w:rsidRPr="003D1A12" w:rsidRDefault="00834D67" w:rsidP="0092371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1A12">
        <w:rPr>
          <w:rFonts w:ascii="Times New Roman" w:hAnsi="Times New Roman"/>
          <w:sz w:val="28"/>
          <w:szCs w:val="28"/>
          <w:lang w:eastAsia="ar-SA"/>
        </w:rPr>
        <w:t>- молока – 1 770,4 т.,  что составляет 93,6 % к уровню 2018 года;</w:t>
      </w:r>
    </w:p>
    <w:p w:rsidR="00834D67" w:rsidRPr="003D1A12" w:rsidRDefault="00834D67" w:rsidP="0092371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1A12">
        <w:rPr>
          <w:rFonts w:ascii="Times New Roman" w:hAnsi="Times New Roman"/>
          <w:sz w:val="28"/>
          <w:szCs w:val="28"/>
          <w:lang w:eastAsia="ar-SA"/>
        </w:rPr>
        <w:t>- мяса (в живом весе) – 220,3 т. – 98,3% к уровню 2018 года;</w:t>
      </w:r>
    </w:p>
    <w:p w:rsidR="00834D67" w:rsidRPr="003D1A12" w:rsidRDefault="00834D67" w:rsidP="0092371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1A12">
        <w:rPr>
          <w:rFonts w:ascii="Times New Roman" w:hAnsi="Times New Roman"/>
          <w:sz w:val="28"/>
          <w:szCs w:val="28"/>
          <w:lang w:eastAsia="ar-SA"/>
        </w:rPr>
        <w:t>- яиц – 1010,23 тысяч штук – 106,3 % к уровню 2018 года;</w:t>
      </w:r>
    </w:p>
    <w:p w:rsidR="00834D67" w:rsidRPr="003D1A12" w:rsidRDefault="00834D67" w:rsidP="0092371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1A12">
        <w:rPr>
          <w:rFonts w:ascii="Times New Roman" w:hAnsi="Times New Roman"/>
          <w:sz w:val="28"/>
          <w:szCs w:val="28"/>
          <w:lang w:eastAsia="ar-SA"/>
        </w:rPr>
        <w:t>- картофеля – 3017,0 т. – 73,5 % к уровню 2018 года;</w:t>
      </w:r>
    </w:p>
    <w:p w:rsidR="00834D67" w:rsidRPr="003D1A12" w:rsidRDefault="00834D67" w:rsidP="0092371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1A12">
        <w:rPr>
          <w:rFonts w:ascii="Times New Roman" w:hAnsi="Times New Roman"/>
          <w:sz w:val="28"/>
          <w:szCs w:val="28"/>
          <w:lang w:eastAsia="ar-SA"/>
        </w:rPr>
        <w:t>- овощи – 624,5 т. – 77,0 % к уровню 2018 года.</w:t>
      </w:r>
    </w:p>
    <w:p w:rsidR="00834D67" w:rsidRPr="003D1A12" w:rsidRDefault="00834D67" w:rsidP="0092371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1A12">
        <w:rPr>
          <w:rFonts w:ascii="Times New Roman" w:hAnsi="Times New Roman"/>
          <w:sz w:val="28"/>
          <w:szCs w:val="28"/>
          <w:lang w:eastAsia="ar-SA"/>
        </w:rPr>
        <w:t xml:space="preserve">Производство собственной продукции сельского хозяйства района на душу населения составило: </w:t>
      </w:r>
      <w:smartTag w:uri="urn:schemas-microsoft-com:office:smarttags" w:element="metricconverter">
        <w:smartTagPr>
          <w:attr w:name="ProductID" w:val="75,4 л"/>
        </w:smartTagPr>
        <w:r w:rsidRPr="003D1A12">
          <w:rPr>
            <w:rFonts w:ascii="Times New Roman" w:hAnsi="Times New Roman"/>
            <w:sz w:val="28"/>
            <w:szCs w:val="28"/>
            <w:lang w:eastAsia="ar-SA"/>
          </w:rPr>
          <w:t>75,4 л</w:t>
        </w:r>
      </w:smartTag>
      <w:r w:rsidRPr="003D1A12">
        <w:rPr>
          <w:rFonts w:ascii="Times New Roman" w:hAnsi="Times New Roman"/>
          <w:sz w:val="28"/>
          <w:szCs w:val="28"/>
          <w:lang w:eastAsia="ar-SA"/>
        </w:rPr>
        <w:t xml:space="preserve"> молока, </w:t>
      </w:r>
      <w:smartTag w:uri="urn:schemas-microsoft-com:office:smarttags" w:element="metricconverter">
        <w:smartTagPr>
          <w:attr w:name="ProductID" w:val="9,4 кг"/>
        </w:smartTagPr>
        <w:r w:rsidRPr="003D1A12">
          <w:rPr>
            <w:rFonts w:ascii="Times New Roman" w:hAnsi="Times New Roman"/>
            <w:sz w:val="28"/>
            <w:szCs w:val="28"/>
            <w:lang w:eastAsia="ar-SA"/>
          </w:rPr>
          <w:t>9,4 кг</w:t>
        </w:r>
      </w:smartTag>
      <w:r w:rsidRPr="003D1A12">
        <w:rPr>
          <w:rFonts w:ascii="Times New Roman" w:hAnsi="Times New Roman"/>
          <w:sz w:val="28"/>
          <w:szCs w:val="28"/>
          <w:lang w:eastAsia="ar-SA"/>
        </w:rPr>
        <w:t xml:space="preserve"> мяса в живом весе, </w:t>
      </w:r>
      <w:smartTag w:uri="urn:schemas-microsoft-com:office:smarttags" w:element="metricconverter">
        <w:smartTagPr>
          <w:attr w:name="ProductID" w:val="128,5 кг"/>
        </w:smartTagPr>
        <w:r w:rsidRPr="003D1A12">
          <w:rPr>
            <w:rFonts w:ascii="Times New Roman" w:hAnsi="Times New Roman"/>
            <w:sz w:val="28"/>
            <w:szCs w:val="28"/>
            <w:lang w:eastAsia="ar-SA"/>
          </w:rPr>
          <w:t>128,5 кг</w:t>
        </w:r>
      </w:smartTag>
      <w:r w:rsidRPr="003D1A12">
        <w:rPr>
          <w:rFonts w:ascii="Times New Roman" w:hAnsi="Times New Roman"/>
          <w:sz w:val="28"/>
          <w:szCs w:val="28"/>
          <w:lang w:eastAsia="ar-SA"/>
        </w:rPr>
        <w:t xml:space="preserve"> картофеля, </w:t>
      </w:r>
      <w:smartTag w:uri="urn:schemas-microsoft-com:office:smarttags" w:element="metricconverter">
        <w:smartTagPr>
          <w:attr w:name="ProductID" w:val="26,6 кг"/>
        </w:smartTagPr>
        <w:r w:rsidRPr="003D1A12">
          <w:rPr>
            <w:rFonts w:ascii="Times New Roman" w:hAnsi="Times New Roman"/>
            <w:sz w:val="28"/>
            <w:szCs w:val="28"/>
            <w:lang w:eastAsia="ar-SA"/>
          </w:rPr>
          <w:t>26,6 кг</w:t>
        </w:r>
      </w:smartTag>
      <w:r w:rsidRPr="003D1A12">
        <w:rPr>
          <w:rFonts w:ascii="Times New Roman" w:hAnsi="Times New Roman"/>
          <w:sz w:val="28"/>
          <w:szCs w:val="28"/>
          <w:lang w:eastAsia="ar-SA"/>
        </w:rPr>
        <w:t xml:space="preserve"> овощей, 43 шт. яиц.</w:t>
      </w:r>
      <w:r w:rsidR="00356AA6" w:rsidRPr="003D1A1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D1A12">
        <w:rPr>
          <w:rFonts w:ascii="Times New Roman" w:hAnsi="Times New Roman"/>
          <w:sz w:val="28"/>
          <w:szCs w:val="28"/>
          <w:lang w:eastAsia="ar-SA"/>
        </w:rPr>
        <w:t>Поголовье сельскохозяйственных животных по итогам года сохранилось на уровне предыд</w:t>
      </w:r>
      <w:r w:rsidR="0092371C" w:rsidRPr="003D1A12">
        <w:rPr>
          <w:rFonts w:ascii="Times New Roman" w:hAnsi="Times New Roman"/>
          <w:sz w:val="28"/>
          <w:szCs w:val="28"/>
          <w:lang w:eastAsia="ar-SA"/>
        </w:rPr>
        <w:t>у</w:t>
      </w:r>
      <w:r w:rsidRPr="003D1A12">
        <w:rPr>
          <w:rFonts w:ascii="Times New Roman" w:hAnsi="Times New Roman"/>
          <w:sz w:val="28"/>
          <w:szCs w:val="28"/>
          <w:lang w:eastAsia="ar-SA"/>
        </w:rPr>
        <w:t>щего года.</w:t>
      </w:r>
    </w:p>
    <w:p w:rsidR="00356AA6" w:rsidRPr="003D1A12" w:rsidRDefault="00356AA6" w:rsidP="0092371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1A12">
        <w:rPr>
          <w:rFonts w:ascii="Times New Roman" w:hAnsi="Times New Roman"/>
          <w:sz w:val="28"/>
          <w:szCs w:val="28"/>
        </w:rPr>
        <w:t>Продолжается стабильное наращивание объемов производства продукции в личных подсобных хозяйствах (на 5,78 %), в крестьянских (фермерских) хозяйствах и хозяйствах индивидуальных предпринимателей (на 17,89 %).</w:t>
      </w:r>
    </w:p>
    <w:p w:rsidR="00834D67" w:rsidRPr="003D1A12" w:rsidRDefault="00834D67" w:rsidP="00834D67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Прогнозируемое валовое производство в 2020 году составит 104,36  % к уровню 2019 года, что обусловлено, в первую очередь, введением в оборот ранее неиспользуемых сельскохозяйственных угодий под посевы ранних зерновых культур (ячмень, овес), а также увеличением посевов сои.</w:t>
      </w:r>
      <w:r w:rsidRPr="003D1A12">
        <w:rPr>
          <w:color w:val="FF0000"/>
          <w:sz w:val="28"/>
          <w:szCs w:val="28"/>
        </w:rPr>
        <w:t xml:space="preserve"> </w:t>
      </w:r>
      <w:r w:rsidRPr="003D1A12">
        <w:rPr>
          <w:sz w:val="28"/>
          <w:szCs w:val="28"/>
        </w:rPr>
        <w:t xml:space="preserve">В животноводстве поголовье скота </w:t>
      </w:r>
      <w:r w:rsidR="00356AA6" w:rsidRPr="003D1A12">
        <w:rPr>
          <w:sz w:val="28"/>
          <w:szCs w:val="28"/>
        </w:rPr>
        <w:t xml:space="preserve">предположительно </w:t>
      </w:r>
      <w:r w:rsidRPr="003D1A12">
        <w:rPr>
          <w:sz w:val="28"/>
          <w:szCs w:val="28"/>
        </w:rPr>
        <w:t xml:space="preserve">сохранится на уровне </w:t>
      </w:r>
      <w:r w:rsidR="00356AA6" w:rsidRPr="003D1A12">
        <w:rPr>
          <w:sz w:val="28"/>
          <w:szCs w:val="28"/>
        </w:rPr>
        <w:t xml:space="preserve">2019 </w:t>
      </w:r>
      <w:r w:rsidRPr="003D1A12">
        <w:rPr>
          <w:sz w:val="28"/>
          <w:szCs w:val="28"/>
        </w:rPr>
        <w:t>года, при этом работа сельскохозяйственных товаропроизводителей будет направлена на увеличение продуктивности с постепенным снижением себестоимости единицы продукции, что приведет к увеличению индекса производства продукции животноводства на 9,88 %.</w:t>
      </w:r>
    </w:p>
    <w:p w:rsidR="00834D67" w:rsidRPr="003D1A12" w:rsidRDefault="00834D67" w:rsidP="00834D67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 </w:t>
      </w:r>
      <w:r w:rsidR="00356AA6" w:rsidRPr="003D1A12">
        <w:rPr>
          <w:sz w:val="28"/>
          <w:szCs w:val="28"/>
        </w:rPr>
        <w:t>Перспективным направлением</w:t>
      </w:r>
      <w:r w:rsidRPr="003D1A12">
        <w:rPr>
          <w:sz w:val="28"/>
          <w:szCs w:val="28"/>
        </w:rPr>
        <w:t xml:space="preserve"> увеличени</w:t>
      </w:r>
      <w:r w:rsidR="00356AA6" w:rsidRPr="003D1A12">
        <w:rPr>
          <w:sz w:val="28"/>
          <w:szCs w:val="28"/>
        </w:rPr>
        <w:t>я</w:t>
      </w:r>
      <w:r w:rsidRPr="003D1A12">
        <w:rPr>
          <w:sz w:val="28"/>
          <w:szCs w:val="28"/>
        </w:rPr>
        <w:t xml:space="preserve"> объема сельскохозяйственной продукции </w:t>
      </w:r>
      <w:r w:rsidR="00356AA6" w:rsidRPr="003D1A12">
        <w:rPr>
          <w:sz w:val="28"/>
          <w:szCs w:val="28"/>
        </w:rPr>
        <w:t>является</w:t>
      </w:r>
      <w:r w:rsidRPr="003D1A12">
        <w:rPr>
          <w:sz w:val="28"/>
          <w:szCs w:val="28"/>
        </w:rPr>
        <w:t xml:space="preserve"> дальнейш</w:t>
      </w:r>
      <w:r w:rsidR="00356AA6" w:rsidRPr="003D1A12">
        <w:rPr>
          <w:sz w:val="28"/>
          <w:szCs w:val="28"/>
        </w:rPr>
        <w:t>ее</w:t>
      </w:r>
      <w:r w:rsidRPr="003D1A12">
        <w:rPr>
          <w:sz w:val="28"/>
          <w:szCs w:val="28"/>
        </w:rPr>
        <w:t xml:space="preserve"> вовлечение в оборот </w:t>
      </w:r>
      <w:r w:rsidRPr="003D1A12">
        <w:rPr>
          <w:sz w:val="28"/>
          <w:szCs w:val="28"/>
        </w:rPr>
        <w:lastRenderedPageBreak/>
        <w:t>неиспользуемых угодий, увеличение доли в посевных площадях зерновых культур, увеличение производительности скота на животноводческих предприятиях.</w:t>
      </w:r>
    </w:p>
    <w:p w:rsidR="00B804D1" w:rsidRPr="003D1A12" w:rsidRDefault="00B804D1" w:rsidP="00A3190F">
      <w:pPr>
        <w:tabs>
          <w:tab w:val="left" w:pos="567"/>
          <w:tab w:val="left" w:pos="709"/>
          <w:tab w:val="left" w:pos="851"/>
        </w:tabs>
        <w:spacing w:line="360" w:lineRule="auto"/>
        <w:ind w:firstLine="624"/>
        <w:jc w:val="center"/>
        <w:rPr>
          <w:b/>
          <w:color w:val="FF0000"/>
          <w:sz w:val="28"/>
          <w:szCs w:val="28"/>
        </w:rPr>
      </w:pPr>
    </w:p>
    <w:p w:rsidR="00B804D1" w:rsidRPr="003D1A12" w:rsidRDefault="00B804D1" w:rsidP="00A3190F">
      <w:pPr>
        <w:tabs>
          <w:tab w:val="left" w:pos="567"/>
          <w:tab w:val="left" w:pos="709"/>
          <w:tab w:val="left" w:pos="851"/>
        </w:tabs>
        <w:spacing w:line="360" w:lineRule="auto"/>
        <w:ind w:firstLine="624"/>
        <w:jc w:val="center"/>
        <w:rPr>
          <w:b/>
          <w:color w:val="FF0000"/>
          <w:sz w:val="28"/>
          <w:szCs w:val="28"/>
        </w:rPr>
      </w:pPr>
    </w:p>
    <w:p w:rsidR="007E2B4B" w:rsidRPr="003D1A12" w:rsidRDefault="007E2B4B" w:rsidP="00A3190F">
      <w:pPr>
        <w:tabs>
          <w:tab w:val="left" w:pos="567"/>
          <w:tab w:val="left" w:pos="709"/>
          <w:tab w:val="left" w:pos="851"/>
        </w:tabs>
        <w:spacing w:line="360" w:lineRule="auto"/>
        <w:ind w:firstLine="624"/>
        <w:jc w:val="center"/>
        <w:rPr>
          <w:b/>
          <w:sz w:val="28"/>
          <w:szCs w:val="28"/>
        </w:rPr>
      </w:pPr>
      <w:r w:rsidRPr="003D1A12">
        <w:rPr>
          <w:b/>
          <w:sz w:val="28"/>
          <w:szCs w:val="28"/>
        </w:rPr>
        <w:t>Строительство</w:t>
      </w:r>
    </w:p>
    <w:p w:rsidR="00D90870" w:rsidRPr="003D1A12" w:rsidRDefault="00D90870" w:rsidP="00D90870">
      <w:pPr>
        <w:tabs>
          <w:tab w:val="left" w:pos="567"/>
          <w:tab w:val="left" w:pos="709"/>
          <w:tab w:val="left" w:pos="851"/>
        </w:tabs>
        <w:ind w:firstLine="624"/>
        <w:jc w:val="center"/>
        <w:rPr>
          <w:b/>
          <w:color w:val="FF0000"/>
          <w:sz w:val="28"/>
          <w:szCs w:val="28"/>
        </w:rPr>
      </w:pPr>
    </w:p>
    <w:p w:rsidR="001B3AFE" w:rsidRPr="003D1A12" w:rsidRDefault="001B3AFE" w:rsidP="001B3AF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Показатель объема работ, выполненных по виду деятельности «строительство» (без субъектов малого предпринимательства) включает итоги работы по ремонту и строительству автомобильных дорог и мостовых сооружений. За отчетный период текущего года строительные работы осуществлены в объемах, значительно ниже уровня соответствующего периода 2018 г (28,0% в сопоставимых ценах), когда проводились большие  объемы работ в рамках контракта по восстановлению дорожной сети  в связи с устранением последствий тайфуна «</w:t>
      </w:r>
      <w:proofErr w:type="spellStart"/>
      <w:r w:rsidRPr="003D1A12">
        <w:rPr>
          <w:sz w:val="28"/>
          <w:szCs w:val="28"/>
        </w:rPr>
        <w:t>Лайонрок</w:t>
      </w:r>
      <w:proofErr w:type="spellEnd"/>
      <w:r w:rsidRPr="003D1A12">
        <w:rPr>
          <w:sz w:val="28"/>
          <w:szCs w:val="28"/>
        </w:rPr>
        <w:t>». Снижение показателя в 2019 году обусловлено также исключением из обслуживаемых филиалом «Северный» АО «</w:t>
      </w:r>
      <w:proofErr w:type="spellStart"/>
      <w:r w:rsidRPr="003D1A12">
        <w:rPr>
          <w:sz w:val="28"/>
          <w:szCs w:val="28"/>
        </w:rPr>
        <w:t>Примавтодор</w:t>
      </w:r>
      <w:proofErr w:type="spellEnd"/>
      <w:r w:rsidRPr="003D1A12">
        <w:rPr>
          <w:sz w:val="28"/>
          <w:szCs w:val="28"/>
        </w:rPr>
        <w:t xml:space="preserve">»  территорий территории </w:t>
      </w:r>
      <w:proofErr w:type="spellStart"/>
      <w:r w:rsidRPr="003D1A12">
        <w:rPr>
          <w:sz w:val="28"/>
          <w:szCs w:val="28"/>
        </w:rPr>
        <w:t>Тернейского</w:t>
      </w:r>
      <w:proofErr w:type="spellEnd"/>
      <w:r w:rsidRPr="003D1A12">
        <w:rPr>
          <w:sz w:val="28"/>
          <w:szCs w:val="28"/>
        </w:rPr>
        <w:t xml:space="preserve"> района. </w:t>
      </w:r>
    </w:p>
    <w:p w:rsidR="007E2B4B" w:rsidRPr="003D1A12" w:rsidRDefault="00D15D47" w:rsidP="00D90870">
      <w:pPr>
        <w:tabs>
          <w:tab w:val="left" w:pos="360"/>
        </w:tabs>
        <w:spacing w:line="360" w:lineRule="auto"/>
        <w:ind w:firstLine="720"/>
        <w:jc w:val="both"/>
        <w:rPr>
          <w:rStyle w:val="a6"/>
          <w:sz w:val="28"/>
          <w:szCs w:val="28"/>
        </w:rPr>
      </w:pPr>
      <w:r w:rsidRPr="003D1A12">
        <w:rPr>
          <w:sz w:val="28"/>
          <w:szCs w:val="28"/>
        </w:rPr>
        <w:t>По предварительной оценке по итогам 2020 года</w:t>
      </w:r>
      <w:r w:rsidR="00EA3162" w:rsidRPr="003D1A12">
        <w:rPr>
          <w:sz w:val="28"/>
          <w:szCs w:val="28"/>
        </w:rPr>
        <w:t xml:space="preserve"> сохранится отставание от объемов</w:t>
      </w:r>
      <w:r w:rsidRPr="003D1A12">
        <w:rPr>
          <w:sz w:val="28"/>
          <w:szCs w:val="28"/>
        </w:rPr>
        <w:t xml:space="preserve"> </w:t>
      </w:r>
      <w:r w:rsidR="00EA3162" w:rsidRPr="003D1A12">
        <w:rPr>
          <w:sz w:val="28"/>
          <w:szCs w:val="28"/>
        </w:rPr>
        <w:t xml:space="preserve">2019 г. на уровне 84,9% </w:t>
      </w:r>
      <w:r w:rsidRPr="003D1A12">
        <w:rPr>
          <w:sz w:val="28"/>
          <w:szCs w:val="28"/>
        </w:rPr>
        <w:t xml:space="preserve">ввиду прекращения с 1 июля 2020 г. </w:t>
      </w:r>
      <w:r w:rsidR="007C3810" w:rsidRPr="003D1A12">
        <w:rPr>
          <w:sz w:val="28"/>
          <w:szCs w:val="28"/>
        </w:rPr>
        <w:t xml:space="preserve"> </w:t>
      </w:r>
      <w:r w:rsidR="00EA3162" w:rsidRPr="003D1A12">
        <w:rPr>
          <w:sz w:val="28"/>
          <w:szCs w:val="28"/>
        </w:rPr>
        <w:t xml:space="preserve">обслуживания дорог </w:t>
      </w:r>
      <w:r w:rsidR="007C3810" w:rsidRPr="003D1A12">
        <w:rPr>
          <w:sz w:val="28"/>
          <w:szCs w:val="28"/>
        </w:rPr>
        <w:t xml:space="preserve"> </w:t>
      </w:r>
      <w:r w:rsidR="00EA3162" w:rsidRPr="003D1A12">
        <w:rPr>
          <w:sz w:val="28"/>
          <w:szCs w:val="28"/>
        </w:rPr>
        <w:t xml:space="preserve"> </w:t>
      </w:r>
      <w:proofErr w:type="spellStart"/>
      <w:r w:rsidR="002933DD" w:rsidRPr="003D1A12">
        <w:rPr>
          <w:sz w:val="28"/>
          <w:szCs w:val="28"/>
        </w:rPr>
        <w:t>Дальнегорского</w:t>
      </w:r>
      <w:proofErr w:type="spellEnd"/>
      <w:r w:rsidR="002933DD" w:rsidRPr="003D1A12">
        <w:rPr>
          <w:sz w:val="28"/>
          <w:szCs w:val="28"/>
        </w:rPr>
        <w:t xml:space="preserve"> </w:t>
      </w:r>
      <w:r w:rsidR="007C3810" w:rsidRPr="003D1A12">
        <w:rPr>
          <w:sz w:val="28"/>
          <w:szCs w:val="28"/>
        </w:rPr>
        <w:t xml:space="preserve">района </w:t>
      </w:r>
      <w:r w:rsidR="00EA3162" w:rsidRPr="003D1A12">
        <w:rPr>
          <w:sz w:val="28"/>
          <w:szCs w:val="28"/>
        </w:rPr>
        <w:t xml:space="preserve">в связи с открытием </w:t>
      </w:r>
      <w:r w:rsidR="007C3810" w:rsidRPr="003D1A12">
        <w:rPr>
          <w:sz w:val="28"/>
          <w:szCs w:val="28"/>
        </w:rPr>
        <w:t xml:space="preserve">на </w:t>
      </w:r>
      <w:r w:rsidR="00EA3162" w:rsidRPr="003D1A12">
        <w:rPr>
          <w:sz w:val="28"/>
          <w:szCs w:val="28"/>
        </w:rPr>
        <w:t xml:space="preserve">его </w:t>
      </w:r>
      <w:r w:rsidR="007C3810" w:rsidRPr="003D1A12">
        <w:rPr>
          <w:sz w:val="28"/>
          <w:szCs w:val="28"/>
        </w:rPr>
        <w:t xml:space="preserve">территории </w:t>
      </w:r>
      <w:r w:rsidR="00524948" w:rsidRPr="003D1A12">
        <w:rPr>
          <w:sz w:val="28"/>
          <w:szCs w:val="28"/>
        </w:rPr>
        <w:t>самостоятельного</w:t>
      </w:r>
      <w:r w:rsidR="007C3810" w:rsidRPr="003D1A12">
        <w:rPr>
          <w:sz w:val="28"/>
          <w:szCs w:val="28"/>
        </w:rPr>
        <w:t xml:space="preserve"> подразделения</w:t>
      </w:r>
      <w:r w:rsidR="00524948" w:rsidRPr="003D1A12">
        <w:rPr>
          <w:sz w:val="28"/>
          <w:szCs w:val="28"/>
        </w:rPr>
        <w:t xml:space="preserve"> АО «</w:t>
      </w:r>
      <w:proofErr w:type="spellStart"/>
      <w:r w:rsidR="00524948" w:rsidRPr="003D1A12">
        <w:rPr>
          <w:sz w:val="28"/>
          <w:szCs w:val="28"/>
        </w:rPr>
        <w:t>Примавтодор</w:t>
      </w:r>
      <w:proofErr w:type="spellEnd"/>
      <w:r w:rsidR="00524948" w:rsidRPr="003D1A12">
        <w:rPr>
          <w:sz w:val="28"/>
          <w:szCs w:val="28"/>
        </w:rPr>
        <w:t>»</w:t>
      </w:r>
      <w:r w:rsidR="002933DD" w:rsidRPr="003D1A12">
        <w:rPr>
          <w:sz w:val="28"/>
          <w:szCs w:val="28"/>
        </w:rPr>
        <w:t xml:space="preserve">, а также в связи с отсутствием контрактов на ремонт дорог регионального значения. </w:t>
      </w:r>
      <w:r w:rsidR="00B63A9D" w:rsidRPr="003D1A12">
        <w:rPr>
          <w:sz w:val="28"/>
          <w:szCs w:val="28"/>
        </w:rPr>
        <w:t>В настоящее время п</w:t>
      </w:r>
      <w:r w:rsidR="004F5029" w:rsidRPr="003D1A12">
        <w:rPr>
          <w:sz w:val="28"/>
          <w:szCs w:val="28"/>
        </w:rPr>
        <w:t>редприятием н</w:t>
      </w:r>
      <w:r w:rsidR="002933DD" w:rsidRPr="003D1A12">
        <w:rPr>
          <w:sz w:val="28"/>
          <w:szCs w:val="28"/>
        </w:rPr>
        <w:t>а территории Кавалеровского района выполняются контракты</w:t>
      </w:r>
      <w:r w:rsidR="00EA3162" w:rsidRPr="003D1A12">
        <w:rPr>
          <w:sz w:val="28"/>
          <w:szCs w:val="28"/>
        </w:rPr>
        <w:t xml:space="preserve"> на ремонт дорог местного значения</w:t>
      </w:r>
      <w:r w:rsidR="002933DD" w:rsidRPr="003D1A12">
        <w:rPr>
          <w:sz w:val="28"/>
          <w:szCs w:val="28"/>
        </w:rPr>
        <w:t>, заключенные с администрациями Кавалеровского муниципального района и Кавалеровского городского поселения</w:t>
      </w:r>
      <w:r w:rsidR="004F5029" w:rsidRPr="003D1A12">
        <w:rPr>
          <w:sz w:val="28"/>
          <w:szCs w:val="28"/>
        </w:rPr>
        <w:t xml:space="preserve">, а также </w:t>
      </w:r>
      <w:r w:rsidR="00EA3162" w:rsidRPr="003D1A12">
        <w:rPr>
          <w:sz w:val="28"/>
          <w:szCs w:val="28"/>
        </w:rPr>
        <w:t xml:space="preserve">асфальтирование дорог на территории </w:t>
      </w:r>
      <w:proofErr w:type="spellStart"/>
      <w:r w:rsidR="00EA3162" w:rsidRPr="003D1A12">
        <w:rPr>
          <w:sz w:val="28"/>
          <w:szCs w:val="28"/>
        </w:rPr>
        <w:t>Ольгинского</w:t>
      </w:r>
      <w:proofErr w:type="spellEnd"/>
      <w:r w:rsidR="00EA3162" w:rsidRPr="003D1A12">
        <w:rPr>
          <w:sz w:val="28"/>
          <w:szCs w:val="28"/>
        </w:rPr>
        <w:t xml:space="preserve"> района.</w:t>
      </w:r>
      <w:r w:rsidR="007C3810" w:rsidRPr="003D1A12">
        <w:rPr>
          <w:sz w:val="28"/>
          <w:szCs w:val="28"/>
        </w:rPr>
        <w:t xml:space="preserve"> </w:t>
      </w:r>
      <w:r w:rsidR="000427A7" w:rsidRPr="003D1A12">
        <w:rPr>
          <w:rStyle w:val="a6"/>
          <w:sz w:val="28"/>
          <w:szCs w:val="28"/>
        </w:rPr>
        <w:t xml:space="preserve">  </w:t>
      </w:r>
    </w:p>
    <w:p w:rsidR="00C94480" w:rsidRPr="003D1A12" w:rsidRDefault="00B63A9D" w:rsidP="00CD22DB">
      <w:pPr>
        <w:pStyle w:val="msonormalcxspmiddle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3D1A12">
        <w:rPr>
          <w:sz w:val="28"/>
          <w:szCs w:val="28"/>
        </w:rPr>
        <w:t xml:space="preserve">В течение 2019 года введены в эксплуатацию после завершения строительства 5 индивидуальных жилых домов и 3-я секция  многоквартирного жилого дома по ул. Чехова, 6, в </w:t>
      </w:r>
      <w:proofErr w:type="spellStart"/>
      <w:r w:rsidRPr="003D1A12">
        <w:rPr>
          <w:sz w:val="28"/>
          <w:szCs w:val="28"/>
        </w:rPr>
        <w:t>пгт</w:t>
      </w:r>
      <w:proofErr w:type="gramStart"/>
      <w:r w:rsidRPr="003D1A12">
        <w:rPr>
          <w:sz w:val="28"/>
          <w:szCs w:val="28"/>
        </w:rPr>
        <w:t>.К</w:t>
      </w:r>
      <w:proofErr w:type="gramEnd"/>
      <w:r w:rsidRPr="003D1A12">
        <w:rPr>
          <w:sz w:val="28"/>
          <w:szCs w:val="28"/>
        </w:rPr>
        <w:t>авалерово</w:t>
      </w:r>
      <w:proofErr w:type="spellEnd"/>
      <w:r w:rsidRPr="003D1A12">
        <w:rPr>
          <w:sz w:val="28"/>
          <w:szCs w:val="28"/>
        </w:rPr>
        <w:t xml:space="preserve">. Площадь жилых помещений, введенных в эксплуатацию (с учетом реконструкции еще 2-х домов), составила 1610 кв.м., в том числе индивидуальными </w:t>
      </w:r>
      <w:r w:rsidRPr="003D1A12">
        <w:rPr>
          <w:sz w:val="28"/>
          <w:szCs w:val="28"/>
        </w:rPr>
        <w:lastRenderedPageBreak/>
        <w:t xml:space="preserve">застройщиками – 619 кв.м. </w:t>
      </w:r>
      <w:r w:rsidRPr="003D1A12">
        <w:rPr>
          <w:rStyle w:val="FontStyle11"/>
          <w:sz w:val="28"/>
          <w:szCs w:val="28"/>
        </w:rPr>
        <w:t xml:space="preserve">В целях увеличения налогооблагаемой базы администрацией района проведена </w:t>
      </w:r>
      <w:r w:rsidR="00DD5C74" w:rsidRPr="003D1A12">
        <w:rPr>
          <w:rStyle w:val="FontStyle11"/>
          <w:sz w:val="28"/>
          <w:szCs w:val="28"/>
        </w:rPr>
        <w:t xml:space="preserve">консультативная </w:t>
      </w:r>
      <w:r w:rsidRPr="003D1A12">
        <w:rPr>
          <w:rStyle w:val="FontStyle11"/>
          <w:sz w:val="28"/>
          <w:szCs w:val="28"/>
        </w:rPr>
        <w:t>работа с гражданами</w:t>
      </w:r>
      <w:r w:rsidR="00DD5C74" w:rsidRPr="003D1A12">
        <w:rPr>
          <w:rStyle w:val="FontStyle11"/>
          <w:sz w:val="28"/>
          <w:szCs w:val="28"/>
        </w:rPr>
        <w:t xml:space="preserve"> по вопросам ввода в эксплуатацию и документального оформления объектов, строительство которых завершено. В </w:t>
      </w:r>
      <w:r w:rsidR="00DD5C74" w:rsidRPr="003D1A12">
        <w:rPr>
          <w:rStyle w:val="FontStyle11"/>
          <w:sz w:val="28"/>
          <w:szCs w:val="28"/>
          <w:lang w:val="en-US"/>
        </w:rPr>
        <w:t>I</w:t>
      </w:r>
      <w:r w:rsidR="00DD5C74" w:rsidRPr="003D1A12">
        <w:rPr>
          <w:rStyle w:val="FontStyle11"/>
          <w:sz w:val="28"/>
          <w:szCs w:val="28"/>
        </w:rPr>
        <w:t xml:space="preserve"> полугодии 2020 года и</w:t>
      </w:r>
      <w:r w:rsidR="009238DC" w:rsidRPr="003D1A12">
        <w:rPr>
          <w:rStyle w:val="FontStyle11"/>
          <w:sz w:val="28"/>
          <w:szCs w:val="28"/>
        </w:rPr>
        <w:t>ндивидуальными з</w:t>
      </w:r>
      <w:r w:rsidR="007E2B4B" w:rsidRPr="003D1A12">
        <w:rPr>
          <w:rStyle w:val="FontStyle11"/>
          <w:sz w:val="28"/>
          <w:szCs w:val="28"/>
        </w:rPr>
        <w:t xml:space="preserve">астройщиками </w:t>
      </w:r>
      <w:r w:rsidR="00DD5C74" w:rsidRPr="003D1A12">
        <w:rPr>
          <w:rStyle w:val="FontStyle11"/>
          <w:sz w:val="28"/>
          <w:szCs w:val="28"/>
        </w:rPr>
        <w:t xml:space="preserve">уже </w:t>
      </w:r>
      <w:proofErr w:type="gramStart"/>
      <w:r w:rsidR="00DD5C74" w:rsidRPr="003D1A12">
        <w:rPr>
          <w:rStyle w:val="FontStyle11"/>
          <w:sz w:val="28"/>
          <w:szCs w:val="28"/>
        </w:rPr>
        <w:t>введены</w:t>
      </w:r>
      <w:proofErr w:type="gramEnd"/>
      <w:r w:rsidR="00DD5C74" w:rsidRPr="003D1A12">
        <w:rPr>
          <w:rStyle w:val="FontStyle11"/>
          <w:sz w:val="28"/>
          <w:szCs w:val="28"/>
        </w:rPr>
        <w:t xml:space="preserve"> в эксплуатацию 10 домов, предположительно, по итогам 2020 года ввод в действие жилых домов составит 1950  кв.м. (121,1%</w:t>
      </w:r>
      <w:r w:rsidR="00CD22DB" w:rsidRPr="003D1A12">
        <w:rPr>
          <w:rStyle w:val="FontStyle11"/>
          <w:sz w:val="28"/>
          <w:szCs w:val="28"/>
        </w:rPr>
        <w:t xml:space="preserve"> к уровню предыдущего года</w:t>
      </w:r>
      <w:r w:rsidR="00DD5C74" w:rsidRPr="003D1A12">
        <w:rPr>
          <w:rStyle w:val="FontStyle11"/>
          <w:sz w:val="28"/>
          <w:szCs w:val="28"/>
        </w:rPr>
        <w:t>)</w:t>
      </w:r>
      <w:r w:rsidR="00CD22DB" w:rsidRPr="003D1A12">
        <w:rPr>
          <w:rStyle w:val="FontStyle11"/>
          <w:sz w:val="28"/>
          <w:szCs w:val="28"/>
        </w:rPr>
        <w:t xml:space="preserve">. </w:t>
      </w:r>
      <w:r w:rsidR="00DD5C74" w:rsidRPr="003D1A12">
        <w:rPr>
          <w:rStyle w:val="FontStyle11"/>
          <w:sz w:val="28"/>
          <w:szCs w:val="28"/>
        </w:rPr>
        <w:t xml:space="preserve"> </w:t>
      </w:r>
    </w:p>
    <w:p w:rsidR="00CD22DB" w:rsidRPr="003D1A12" w:rsidRDefault="00CD22DB" w:rsidP="00D90870">
      <w:pPr>
        <w:ind w:left="360"/>
        <w:jc w:val="center"/>
        <w:rPr>
          <w:b/>
          <w:color w:val="FF0000"/>
          <w:sz w:val="28"/>
          <w:szCs w:val="28"/>
        </w:rPr>
      </w:pPr>
    </w:p>
    <w:p w:rsidR="006B7E25" w:rsidRPr="003D1A12" w:rsidRDefault="006B7E25" w:rsidP="00D90870">
      <w:pPr>
        <w:ind w:left="360"/>
        <w:jc w:val="center"/>
        <w:rPr>
          <w:b/>
          <w:sz w:val="28"/>
          <w:szCs w:val="28"/>
        </w:rPr>
      </w:pPr>
      <w:r w:rsidRPr="003D1A12">
        <w:rPr>
          <w:b/>
          <w:sz w:val="28"/>
          <w:szCs w:val="28"/>
        </w:rPr>
        <w:t>Торговля и услуги населению</w:t>
      </w:r>
    </w:p>
    <w:p w:rsidR="002A60A0" w:rsidRPr="003D1A12" w:rsidRDefault="002A60A0" w:rsidP="00D630CC">
      <w:pPr>
        <w:ind w:left="360"/>
        <w:jc w:val="center"/>
        <w:rPr>
          <w:b/>
          <w:color w:val="FF0000"/>
          <w:sz w:val="28"/>
          <w:szCs w:val="28"/>
        </w:rPr>
      </w:pPr>
      <w:r w:rsidRPr="003D1A12">
        <w:rPr>
          <w:b/>
          <w:color w:val="FF0000"/>
          <w:sz w:val="28"/>
          <w:szCs w:val="28"/>
        </w:rPr>
        <w:t xml:space="preserve"> </w:t>
      </w:r>
    </w:p>
    <w:p w:rsidR="002E6E45" w:rsidRPr="003D1A12" w:rsidRDefault="002E6E45" w:rsidP="00D65405">
      <w:pPr>
        <w:pStyle w:val="ae"/>
        <w:tabs>
          <w:tab w:val="left" w:pos="709"/>
        </w:tabs>
        <w:spacing w:line="360" w:lineRule="auto"/>
        <w:ind w:left="0"/>
      </w:pPr>
      <w:r w:rsidRPr="003D1A12">
        <w:t xml:space="preserve">Рынок торговли и услуг Кавалеровского муниципального района практически полностью занят субъектами малого предпринимательства. </w:t>
      </w:r>
      <w:r w:rsidR="00630F48" w:rsidRPr="003D1A12">
        <w:t>Розничную т</w:t>
      </w:r>
      <w:r w:rsidRPr="003D1A12">
        <w:t xml:space="preserve">орговую сеть Кавалеровского района </w:t>
      </w:r>
      <w:r w:rsidR="00524948" w:rsidRPr="003D1A12">
        <w:t xml:space="preserve">составляют </w:t>
      </w:r>
      <w:r w:rsidRPr="003D1A12">
        <w:t xml:space="preserve">269 </w:t>
      </w:r>
      <w:r w:rsidR="00630F48" w:rsidRPr="003D1A12">
        <w:t xml:space="preserve">объектов </w:t>
      </w:r>
      <w:r w:rsidRPr="003D1A12">
        <w:t>розничной торгов</w:t>
      </w:r>
      <w:r w:rsidR="00630F48" w:rsidRPr="003D1A12">
        <w:t>ли</w:t>
      </w:r>
      <w:r w:rsidRPr="003D1A12">
        <w:t xml:space="preserve"> и 73 </w:t>
      </w:r>
      <w:r w:rsidR="00630F48" w:rsidRPr="003D1A12">
        <w:t xml:space="preserve">мелкорозничных торговых </w:t>
      </w:r>
      <w:r w:rsidRPr="003D1A12">
        <w:t>объект</w:t>
      </w:r>
      <w:r w:rsidR="006F4536" w:rsidRPr="003D1A12">
        <w:t>а</w:t>
      </w:r>
      <w:r w:rsidRPr="003D1A12">
        <w:t xml:space="preserve">. Рынок платных услуг </w:t>
      </w:r>
      <w:r w:rsidR="001D50FE" w:rsidRPr="003D1A12">
        <w:t>представлен</w:t>
      </w:r>
      <w:r w:rsidRPr="003D1A12">
        <w:t xml:space="preserve"> услуг</w:t>
      </w:r>
      <w:r w:rsidR="001D50FE" w:rsidRPr="003D1A12">
        <w:t>ами</w:t>
      </w:r>
      <w:r w:rsidRPr="003D1A12">
        <w:t xml:space="preserve"> «обязательного» характера – жилищно-коммунальны</w:t>
      </w:r>
      <w:r w:rsidR="001D50FE" w:rsidRPr="003D1A12">
        <w:t>ми</w:t>
      </w:r>
      <w:r w:rsidRPr="003D1A12">
        <w:t>, а также транспортны</w:t>
      </w:r>
      <w:r w:rsidR="001D50FE" w:rsidRPr="003D1A12">
        <w:t>ми</w:t>
      </w:r>
      <w:r w:rsidRPr="003D1A12">
        <w:t>, услуг</w:t>
      </w:r>
      <w:r w:rsidR="001D50FE" w:rsidRPr="003D1A12">
        <w:t xml:space="preserve">ами </w:t>
      </w:r>
      <w:r w:rsidRPr="003D1A12">
        <w:t>связи</w:t>
      </w:r>
      <w:r w:rsidR="00630F48" w:rsidRPr="003D1A12">
        <w:t>, бытовыми</w:t>
      </w:r>
      <w:r w:rsidRPr="003D1A12">
        <w:t xml:space="preserve"> и други</w:t>
      </w:r>
      <w:r w:rsidR="001D50FE" w:rsidRPr="003D1A12">
        <w:t>ми</w:t>
      </w:r>
      <w:r w:rsidRPr="003D1A12">
        <w:t>.</w:t>
      </w:r>
    </w:p>
    <w:p w:rsidR="002E6E45" w:rsidRPr="003D1A12" w:rsidRDefault="002E6E45" w:rsidP="002E6E45">
      <w:pPr>
        <w:spacing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Сведения об обороте розничной торговли и объеме платных услуг по полному кругу предприятий отсутствуют. </w:t>
      </w:r>
      <w:r w:rsidR="00630F48" w:rsidRPr="003D1A12">
        <w:rPr>
          <w:sz w:val="28"/>
          <w:szCs w:val="28"/>
        </w:rPr>
        <w:t xml:space="preserve">Данные </w:t>
      </w:r>
      <w:r w:rsidR="00524948" w:rsidRPr="003D1A12">
        <w:rPr>
          <w:sz w:val="28"/>
          <w:szCs w:val="28"/>
        </w:rPr>
        <w:t xml:space="preserve">Росстата </w:t>
      </w:r>
      <w:r w:rsidRPr="003D1A12">
        <w:rPr>
          <w:sz w:val="28"/>
          <w:szCs w:val="28"/>
        </w:rPr>
        <w:t>по объем</w:t>
      </w:r>
      <w:r w:rsidR="00630F48" w:rsidRPr="003D1A12">
        <w:rPr>
          <w:sz w:val="28"/>
          <w:szCs w:val="28"/>
        </w:rPr>
        <w:t xml:space="preserve">у товарооборота </w:t>
      </w:r>
      <w:r w:rsidRPr="003D1A12">
        <w:rPr>
          <w:sz w:val="28"/>
          <w:szCs w:val="28"/>
        </w:rPr>
        <w:t xml:space="preserve"> крупных и средних организаций сферы торговли представлены </w:t>
      </w:r>
      <w:r w:rsidR="00524948" w:rsidRPr="003D1A12">
        <w:rPr>
          <w:sz w:val="28"/>
          <w:szCs w:val="28"/>
        </w:rPr>
        <w:t xml:space="preserve">по </w:t>
      </w:r>
      <w:r w:rsidRPr="003D1A12">
        <w:rPr>
          <w:sz w:val="28"/>
          <w:szCs w:val="28"/>
        </w:rPr>
        <w:t>одно</w:t>
      </w:r>
      <w:r w:rsidR="00524948" w:rsidRPr="003D1A12">
        <w:rPr>
          <w:sz w:val="28"/>
          <w:szCs w:val="28"/>
        </w:rPr>
        <w:t>му предприятию</w:t>
      </w:r>
      <w:r w:rsidRPr="003D1A12">
        <w:rPr>
          <w:sz w:val="28"/>
          <w:szCs w:val="28"/>
        </w:rPr>
        <w:t xml:space="preserve">, снижение оборота </w:t>
      </w:r>
      <w:r w:rsidR="00524948" w:rsidRPr="003D1A12">
        <w:rPr>
          <w:sz w:val="28"/>
          <w:szCs w:val="28"/>
        </w:rPr>
        <w:t>которого</w:t>
      </w:r>
      <w:r w:rsidR="00D51A82" w:rsidRPr="003D1A12">
        <w:rPr>
          <w:sz w:val="28"/>
          <w:szCs w:val="28"/>
        </w:rPr>
        <w:t xml:space="preserve"> за 2019 г. на 19,2%</w:t>
      </w:r>
      <w:r w:rsidRPr="003D1A12">
        <w:rPr>
          <w:sz w:val="28"/>
          <w:szCs w:val="28"/>
        </w:rPr>
        <w:t xml:space="preserve"> </w:t>
      </w:r>
      <w:r w:rsidR="001A074F" w:rsidRPr="003D1A12">
        <w:rPr>
          <w:sz w:val="28"/>
          <w:szCs w:val="28"/>
        </w:rPr>
        <w:t xml:space="preserve">в сопоставимых ценах </w:t>
      </w:r>
      <w:r w:rsidRPr="003D1A12">
        <w:rPr>
          <w:sz w:val="28"/>
          <w:szCs w:val="28"/>
        </w:rPr>
        <w:t>объясняется изменением ассортимента реализуемых товаров, высокой конкуренцией среди объектов торговли данного сегмента.</w:t>
      </w:r>
    </w:p>
    <w:p w:rsidR="002E6E45" w:rsidRPr="003D1A12" w:rsidRDefault="002E6E45" w:rsidP="002E6E45">
      <w:pPr>
        <w:spacing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Показатель</w:t>
      </w:r>
      <w:r w:rsidR="001A074F" w:rsidRPr="003D1A12">
        <w:rPr>
          <w:sz w:val="28"/>
          <w:szCs w:val="28"/>
        </w:rPr>
        <w:t xml:space="preserve"> объема платных услуг также сформирован по кругу крупных и средних организаций (без учета малого бизнеса) и представлен</w:t>
      </w:r>
      <w:r w:rsidR="007D292A" w:rsidRPr="003D1A12">
        <w:rPr>
          <w:sz w:val="28"/>
          <w:szCs w:val="28"/>
        </w:rPr>
        <w:t xml:space="preserve">, в основном, </w:t>
      </w:r>
      <w:r w:rsidR="001A074F" w:rsidRPr="003D1A12">
        <w:rPr>
          <w:sz w:val="28"/>
          <w:szCs w:val="28"/>
        </w:rPr>
        <w:t xml:space="preserve"> объемами</w:t>
      </w:r>
      <w:r w:rsidRPr="003D1A12">
        <w:rPr>
          <w:sz w:val="28"/>
          <w:szCs w:val="28"/>
        </w:rPr>
        <w:t xml:space="preserve">    услуг, оказанных государственными и муниципальными учреждениями</w:t>
      </w:r>
      <w:r w:rsidR="007D292A" w:rsidRPr="003D1A12">
        <w:rPr>
          <w:sz w:val="28"/>
          <w:szCs w:val="28"/>
        </w:rPr>
        <w:t>. Объем оказанных услуг</w:t>
      </w:r>
      <w:r w:rsidRPr="003D1A12">
        <w:rPr>
          <w:sz w:val="28"/>
          <w:szCs w:val="28"/>
        </w:rPr>
        <w:t xml:space="preserve"> составил 2</w:t>
      </w:r>
      <w:r w:rsidR="001A074F" w:rsidRPr="003D1A12">
        <w:rPr>
          <w:sz w:val="28"/>
          <w:szCs w:val="28"/>
        </w:rPr>
        <w:t>09,6</w:t>
      </w:r>
      <w:r w:rsidRPr="003D1A12">
        <w:rPr>
          <w:sz w:val="28"/>
          <w:szCs w:val="28"/>
        </w:rPr>
        <w:t xml:space="preserve"> млн. руб. </w:t>
      </w:r>
      <w:r w:rsidR="00630F48" w:rsidRPr="003D1A12">
        <w:rPr>
          <w:sz w:val="28"/>
          <w:szCs w:val="28"/>
        </w:rPr>
        <w:t>или 94,8% в сопоставимых ценах</w:t>
      </w:r>
      <w:r w:rsidRPr="003D1A12">
        <w:rPr>
          <w:sz w:val="28"/>
          <w:szCs w:val="28"/>
        </w:rPr>
        <w:t xml:space="preserve"> от уровня 2018 г.</w:t>
      </w:r>
      <w:r w:rsidR="00CD17AF" w:rsidRPr="003D1A12">
        <w:rPr>
          <w:sz w:val="28"/>
          <w:szCs w:val="28"/>
        </w:rPr>
        <w:t>,</w:t>
      </w:r>
      <w:r w:rsidRPr="003D1A12">
        <w:rPr>
          <w:sz w:val="28"/>
          <w:szCs w:val="28"/>
        </w:rPr>
        <w:t xml:space="preserve"> </w:t>
      </w:r>
      <w:r w:rsidR="00CD17AF" w:rsidRPr="003D1A12">
        <w:rPr>
          <w:sz w:val="28"/>
          <w:szCs w:val="28"/>
        </w:rPr>
        <w:t>что объясняется снижением потребительского спроса в виду замедления роста доходов населения.</w:t>
      </w:r>
    </w:p>
    <w:p w:rsidR="00BE60E7" w:rsidRPr="003D1A12" w:rsidRDefault="00114994" w:rsidP="007B1B94">
      <w:pPr>
        <w:spacing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В 2020 году, в условиях действия ограничений и падения доходов населения, обусловленных распрост</w:t>
      </w:r>
      <w:r w:rsidR="00AA3468" w:rsidRPr="003D1A12">
        <w:rPr>
          <w:sz w:val="28"/>
          <w:szCs w:val="28"/>
        </w:rPr>
        <w:t>р</w:t>
      </w:r>
      <w:r w:rsidRPr="003D1A12">
        <w:rPr>
          <w:sz w:val="28"/>
          <w:szCs w:val="28"/>
        </w:rPr>
        <w:t xml:space="preserve">анением новой </w:t>
      </w:r>
      <w:proofErr w:type="spellStart"/>
      <w:r w:rsidRPr="003D1A12">
        <w:rPr>
          <w:sz w:val="28"/>
          <w:szCs w:val="28"/>
        </w:rPr>
        <w:t>коронавирусной</w:t>
      </w:r>
      <w:proofErr w:type="spellEnd"/>
      <w:r w:rsidRPr="003D1A12">
        <w:rPr>
          <w:sz w:val="28"/>
          <w:szCs w:val="28"/>
        </w:rPr>
        <w:t xml:space="preserve"> инфекции, </w:t>
      </w:r>
      <w:r w:rsidR="00AA3468" w:rsidRPr="003D1A12">
        <w:rPr>
          <w:sz w:val="28"/>
          <w:szCs w:val="28"/>
        </w:rPr>
        <w:t xml:space="preserve">по итогам года </w:t>
      </w:r>
      <w:r w:rsidRPr="003D1A12">
        <w:rPr>
          <w:sz w:val="28"/>
          <w:szCs w:val="28"/>
        </w:rPr>
        <w:t xml:space="preserve">ожидается закономерное снижение оборота розничной торговли и объема оказанных платных услуг населению. </w:t>
      </w:r>
      <w:r w:rsidR="00842AFD" w:rsidRPr="003D1A12">
        <w:rPr>
          <w:sz w:val="28"/>
          <w:szCs w:val="28"/>
        </w:rPr>
        <w:t xml:space="preserve">На </w:t>
      </w:r>
      <w:r w:rsidR="00842AFD" w:rsidRPr="003D1A12">
        <w:rPr>
          <w:sz w:val="28"/>
          <w:szCs w:val="28"/>
        </w:rPr>
        <w:lastRenderedPageBreak/>
        <w:t xml:space="preserve">динамику оборота торговли и услуг также негативно повлияло смещение потребительского спроса на товары первой необходимости, прежде всего, </w:t>
      </w:r>
      <w:r w:rsidR="00630F48" w:rsidRPr="003D1A12">
        <w:rPr>
          <w:sz w:val="28"/>
          <w:szCs w:val="28"/>
        </w:rPr>
        <w:t xml:space="preserve">на </w:t>
      </w:r>
      <w:r w:rsidR="00842AFD" w:rsidRPr="003D1A12">
        <w:rPr>
          <w:sz w:val="28"/>
          <w:szCs w:val="28"/>
        </w:rPr>
        <w:t>продовольственны</w:t>
      </w:r>
      <w:r w:rsidR="00630F48" w:rsidRPr="003D1A12">
        <w:rPr>
          <w:sz w:val="28"/>
          <w:szCs w:val="28"/>
        </w:rPr>
        <w:t>е</w:t>
      </w:r>
      <w:r w:rsidR="00842AFD" w:rsidRPr="003D1A12">
        <w:rPr>
          <w:sz w:val="28"/>
          <w:szCs w:val="28"/>
        </w:rPr>
        <w:t xml:space="preserve"> товар</w:t>
      </w:r>
      <w:r w:rsidR="00630F48" w:rsidRPr="003D1A12">
        <w:rPr>
          <w:sz w:val="28"/>
          <w:szCs w:val="28"/>
        </w:rPr>
        <w:t>ы</w:t>
      </w:r>
      <w:r w:rsidR="00842AFD" w:rsidRPr="003D1A12">
        <w:rPr>
          <w:sz w:val="28"/>
          <w:szCs w:val="28"/>
        </w:rPr>
        <w:t xml:space="preserve">. </w:t>
      </w:r>
      <w:r w:rsidRPr="003D1A12">
        <w:rPr>
          <w:sz w:val="28"/>
          <w:szCs w:val="28"/>
        </w:rPr>
        <w:t>Сокращение</w:t>
      </w:r>
      <w:r w:rsidR="00842AFD" w:rsidRPr="003D1A12">
        <w:rPr>
          <w:sz w:val="28"/>
          <w:szCs w:val="28"/>
        </w:rPr>
        <w:t xml:space="preserve"> объема</w:t>
      </w:r>
      <w:r w:rsidRPr="003D1A12">
        <w:rPr>
          <w:sz w:val="28"/>
          <w:szCs w:val="28"/>
        </w:rPr>
        <w:t xml:space="preserve"> розничных продаж  предполагается на уровне 5% к предыдущему году в сопоставимых ценах, </w:t>
      </w:r>
      <w:r w:rsidR="00842AFD" w:rsidRPr="003D1A12">
        <w:rPr>
          <w:sz w:val="28"/>
          <w:szCs w:val="28"/>
        </w:rPr>
        <w:t xml:space="preserve">потребления платных услуг населением – на 11%. </w:t>
      </w:r>
    </w:p>
    <w:p w:rsidR="00683B0C" w:rsidRPr="003D1A12" w:rsidRDefault="00BE60E7" w:rsidP="007B1B94">
      <w:pPr>
        <w:spacing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В 2021 году пр</w:t>
      </w:r>
      <w:r w:rsidR="00AA3468" w:rsidRPr="003D1A12">
        <w:rPr>
          <w:sz w:val="28"/>
          <w:szCs w:val="28"/>
        </w:rPr>
        <w:t>огнозируется</w:t>
      </w:r>
      <w:r w:rsidRPr="003D1A12">
        <w:rPr>
          <w:sz w:val="28"/>
          <w:szCs w:val="28"/>
        </w:rPr>
        <w:t xml:space="preserve"> постепенное </w:t>
      </w:r>
      <w:r w:rsidR="00025F40" w:rsidRPr="003D1A12">
        <w:rPr>
          <w:sz w:val="28"/>
          <w:szCs w:val="28"/>
        </w:rPr>
        <w:t xml:space="preserve">восстановление </w:t>
      </w:r>
      <w:r w:rsidR="00630F48" w:rsidRPr="003D1A12">
        <w:rPr>
          <w:sz w:val="28"/>
          <w:szCs w:val="28"/>
        </w:rPr>
        <w:t>всех сфер потребительского рынка</w:t>
      </w:r>
      <w:r w:rsidR="00025F40" w:rsidRPr="003D1A12">
        <w:rPr>
          <w:sz w:val="28"/>
          <w:szCs w:val="28"/>
        </w:rPr>
        <w:t xml:space="preserve"> при условии отсутствия форс-мажорных ситуаций, </w:t>
      </w:r>
      <w:r w:rsidR="00AA3468" w:rsidRPr="003D1A12">
        <w:rPr>
          <w:sz w:val="28"/>
          <w:szCs w:val="28"/>
        </w:rPr>
        <w:t xml:space="preserve">продолжения </w:t>
      </w:r>
      <w:r w:rsidR="00CC62BE" w:rsidRPr="003D1A12">
        <w:rPr>
          <w:sz w:val="28"/>
          <w:szCs w:val="28"/>
        </w:rPr>
        <w:t xml:space="preserve">государственной </w:t>
      </w:r>
      <w:r w:rsidR="00025F40" w:rsidRPr="003D1A12">
        <w:rPr>
          <w:sz w:val="28"/>
          <w:szCs w:val="28"/>
        </w:rPr>
        <w:t>поддержк</w:t>
      </w:r>
      <w:r w:rsidR="00630F48" w:rsidRPr="003D1A12">
        <w:rPr>
          <w:sz w:val="28"/>
          <w:szCs w:val="28"/>
        </w:rPr>
        <w:t>и</w:t>
      </w:r>
      <w:r w:rsidR="00025F40" w:rsidRPr="003D1A12">
        <w:rPr>
          <w:sz w:val="28"/>
          <w:szCs w:val="28"/>
        </w:rPr>
        <w:t xml:space="preserve"> малого и среднего предпринимательства, роста реальных доходов населения и </w:t>
      </w:r>
      <w:r w:rsidRPr="003D1A12">
        <w:rPr>
          <w:sz w:val="28"/>
          <w:szCs w:val="28"/>
        </w:rPr>
        <w:t>восст</w:t>
      </w:r>
      <w:r w:rsidR="00025F40" w:rsidRPr="003D1A12">
        <w:rPr>
          <w:sz w:val="28"/>
          <w:szCs w:val="28"/>
        </w:rPr>
        <w:t>а</w:t>
      </w:r>
      <w:r w:rsidRPr="003D1A12">
        <w:rPr>
          <w:sz w:val="28"/>
          <w:szCs w:val="28"/>
        </w:rPr>
        <w:t>новления</w:t>
      </w:r>
      <w:r w:rsidR="00025F40" w:rsidRPr="003D1A12">
        <w:rPr>
          <w:sz w:val="28"/>
          <w:szCs w:val="28"/>
        </w:rPr>
        <w:t xml:space="preserve"> потребительского спроса</w:t>
      </w:r>
      <w:r w:rsidR="00CC62BE" w:rsidRPr="003D1A12">
        <w:rPr>
          <w:sz w:val="28"/>
          <w:szCs w:val="28"/>
        </w:rPr>
        <w:t>.</w:t>
      </w:r>
      <w:r w:rsidR="00025F40" w:rsidRPr="003D1A12">
        <w:rPr>
          <w:sz w:val="28"/>
          <w:szCs w:val="28"/>
        </w:rPr>
        <w:t xml:space="preserve"> </w:t>
      </w:r>
      <w:r w:rsidR="000536AE" w:rsidRPr="003D1A12">
        <w:rPr>
          <w:sz w:val="28"/>
          <w:szCs w:val="28"/>
        </w:rPr>
        <w:t xml:space="preserve">При этом </w:t>
      </w:r>
      <w:r w:rsidR="00025F40" w:rsidRPr="003D1A12">
        <w:rPr>
          <w:sz w:val="28"/>
          <w:szCs w:val="28"/>
        </w:rPr>
        <w:t xml:space="preserve">можно ожидать </w:t>
      </w:r>
      <w:r w:rsidRPr="003D1A12">
        <w:rPr>
          <w:sz w:val="28"/>
          <w:szCs w:val="28"/>
        </w:rPr>
        <w:t xml:space="preserve"> </w:t>
      </w:r>
      <w:r w:rsidR="00025F40" w:rsidRPr="003D1A12">
        <w:rPr>
          <w:sz w:val="28"/>
          <w:szCs w:val="28"/>
        </w:rPr>
        <w:t>рост оборота розничной торговли в пределах 100,8</w:t>
      </w:r>
      <w:r w:rsidR="004379C5" w:rsidRPr="003D1A12">
        <w:rPr>
          <w:sz w:val="28"/>
          <w:szCs w:val="28"/>
        </w:rPr>
        <w:t xml:space="preserve"> по консервативному варианту прогноза и </w:t>
      </w:r>
      <w:r w:rsidR="00025F40" w:rsidRPr="003D1A12">
        <w:rPr>
          <w:sz w:val="28"/>
          <w:szCs w:val="28"/>
        </w:rPr>
        <w:t>10</w:t>
      </w:r>
      <w:r w:rsidR="004379C5" w:rsidRPr="003D1A12">
        <w:rPr>
          <w:sz w:val="28"/>
          <w:szCs w:val="28"/>
        </w:rPr>
        <w:t>3</w:t>
      </w:r>
      <w:r w:rsidR="00025F40" w:rsidRPr="003D1A12">
        <w:rPr>
          <w:sz w:val="28"/>
          <w:szCs w:val="28"/>
        </w:rPr>
        <w:t>,2%</w:t>
      </w:r>
      <w:r w:rsidR="004379C5" w:rsidRPr="003D1A12">
        <w:rPr>
          <w:sz w:val="28"/>
          <w:szCs w:val="28"/>
        </w:rPr>
        <w:t xml:space="preserve"> в базовом варианте</w:t>
      </w:r>
      <w:r w:rsidR="00025F40" w:rsidRPr="003D1A12">
        <w:rPr>
          <w:sz w:val="28"/>
          <w:szCs w:val="28"/>
        </w:rPr>
        <w:t xml:space="preserve"> и </w:t>
      </w:r>
      <w:r w:rsidR="004379C5" w:rsidRPr="003D1A12">
        <w:rPr>
          <w:sz w:val="28"/>
          <w:szCs w:val="28"/>
        </w:rPr>
        <w:t xml:space="preserve">рост </w:t>
      </w:r>
      <w:r w:rsidR="00025F40" w:rsidRPr="003D1A12">
        <w:rPr>
          <w:sz w:val="28"/>
          <w:szCs w:val="28"/>
        </w:rPr>
        <w:t xml:space="preserve">объема платных услуг </w:t>
      </w:r>
      <w:r w:rsidR="004379C5" w:rsidRPr="003D1A12">
        <w:rPr>
          <w:sz w:val="28"/>
          <w:szCs w:val="28"/>
        </w:rPr>
        <w:t xml:space="preserve">в пределах </w:t>
      </w:r>
      <w:r w:rsidR="00025F40" w:rsidRPr="003D1A12">
        <w:rPr>
          <w:sz w:val="28"/>
          <w:szCs w:val="28"/>
        </w:rPr>
        <w:t>100,2</w:t>
      </w:r>
      <w:r w:rsidR="004379C5" w:rsidRPr="003D1A12">
        <w:rPr>
          <w:sz w:val="28"/>
          <w:szCs w:val="28"/>
        </w:rPr>
        <w:t xml:space="preserve"> и </w:t>
      </w:r>
      <w:r w:rsidR="00025F40" w:rsidRPr="003D1A12">
        <w:rPr>
          <w:sz w:val="28"/>
          <w:szCs w:val="28"/>
        </w:rPr>
        <w:t>10</w:t>
      </w:r>
      <w:r w:rsidR="004379C5" w:rsidRPr="003D1A12">
        <w:rPr>
          <w:sz w:val="28"/>
          <w:szCs w:val="28"/>
        </w:rPr>
        <w:t>2</w:t>
      </w:r>
      <w:r w:rsidR="00025F40" w:rsidRPr="003D1A12">
        <w:rPr>
          <w:sz w:val="28"/>
          <w:szCs w:val="28"/>
        </w:rPr>
        <w:t>,5%</w:t>
      </w:r>
      <w:r w:rsidR="004379C5" w:rsidRPr="003D1A12">
        <w:rPr>
          <w:sz w:val="28"/>
          <w:szCs w:val="28"/>
        </w:rPr>
        <w:t xml:space="preserve"> </w:t>
      </w:r>
      <w:r w:rsidR="00025F40" w:rsidRPr="003D1A12">
        <w:rPr>
          <w:sz w:val="28"/>
          <w:szCs w:val="28"/>
        </w:rPr>
        <w:t xml:space="preserve"> </w:t>
      </w:r>
      <w:r w:rsidR="004379C5" w:rsidRPr="003D1A12">
        <w:rPr>
          <w:sz w:val="28"/>
          <w:szCs w:val="28"/>
        </w:rPr>
        <w:t xml:space="preserve">соответственно. </w:t>
      </w:r>
      <w:r w:rsidR="00541394" w:rsidRPr="003D1A12">
        <w:rPr>
          <w:sz w:val="28"/>
          <w:szCs w:val="28"/>
        </w:rPr>
        <w:t xml:space="preserve">В </w:t>
      </w:r>
      <w:r w:rsidR="000536AE" w:rsidRPr="003D1A12">
        <w:rPr>
          <w:sz w:val="28"/>
          <w:szCs w:val="28"/>
        </w:rPr>
        <w:t>п</w:t>
      </w:r>
      <w:r w:rsidR="00541394" w:rsidRPr="003D1A12">
        <w:rPr>
          <w:sz w:val="28"/>
          <w:szCs w:val="28"/>
        </w:rPr>
        <w:t>ерспективе предположительные темпы роста составят 101,8-103 %. ежегодно.</w:t>
      </w:r>
    </w:p>
    <w:p w:rsidR="007B1B94" w:rsidRPr="003D1A12" w:rsidRDefault="007B1B94" w:rsidP="007B1B94">
      <w:pPr>
        <w:ind w:firstLine="720"/>
        <w:jc w:val="both"/>
        <w:rPr>
          <w:color w:val="FF0000"/>
          <w:sz w:val="28"/>
          <w:szCs w:val="28"/>
        </w:rPr>
      </w:pPr>
    </w:p>
    <w:p w:rsidR="007B1B94" w:rsidRPr="003D1A12" w:rsidRDefault="00A57950" w:rsidP="007B1B94">
      <w:pPr>
        <w:pStyle w:val="a3"/>
        <w:spacing w:after="0"/>
        <w:ind w:left="0" w:firstLine="720"/>
        <w:jc w:val="center"/>
        <w:rPr>
          <w:b/>
          <w:sz w:val="28"/>
          <w:szCs w:val="28"/>
        </w:rPr>
      </w:pPr>
      <w:r w:rsidRPr="003D1A12">
        <w:rPr>
          <w:b/>
          <w:sz w:val="28"/>
          <w:szCs w:val="28"/>
        </w:rPr>
        <w:t>Малое и среднее предпринимательство</w:t>
      </w:r>
      <w:r w:rsidR="007B1B94" w:rsidRPr="003D1A12">
        <w:rPr>
          <w:b/>
          <w:sz w:val="28"/>
          <w:szCs w:val="28"/>
        </w:rPr>
        <w:t xml:space="preserve">, </w:t>
      </w:r>
    </w:p>
    <w:p w:rsidR="00A57950" w:rsidRPr="003D1A12" w:rsidRDefault="007B1B94" w:rsidP="007B1B94">
      <w:pPr>
        <w:pStyle w:val="a3"/>
        <w:spacing w:after="0"/>
        <w:ind w:left="0" w:firstLine="720"/>
        <w:jc w:val="center"/>
        <w:rPr>
          <w:b/>
          <w:sz w:val="28"/>
          <w:szCs w:val="28"/>
        </w:rPr>
      </w:pPr>
      <w:r w:rsidRPr="003D1A12">
        <w:rPr>
          <w:b/>
          <w:sz w:val="28"/>
          <w:szCs w:val="28"/>
        </w:rPr>
        <w:t>включая микропредприятия</w:t>
      </w:r>
    </w:p>
    <w:p w:rsidR="00D90870" w:rsidRPr="003D1A12" w:rsidRDefault="00D90870" w:rsidP="007B1B94">
      <w:pPr>
        <w:pStyle w:val="a3"/>
        <w:spacing w:after="0"/>
        <w:ind w:left="0" w:firstLine="720"/>
        <w:jc w:val="center"/>
        <w:rPr>
          <w:b/>
          <w:color w:val="FF0000"/>
          <w:sz w:val="28"/>
          <w:szCs w:val="28"/>
        </w:rPr>
      </w:pPr>
    </w:p>
    <w:p w:rsidR="00E609CA" w:rsidRPr="003D1A12" w:rsidRDefault="00E609CA" w:rsidP="00134BCA">
      <w:pPr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По состоянию на 01.01.2020 года Единый реестр субъектов малого и среднего предпринимательства содержит сведения о 160 </w:t>
      </w:r>
      <w:proofErr w:type="gramStart"/>
      <w:r w:rsidRPr="003D1A12">
        <w:rPr>
          <w:sz w:val="28"/>
          <w:szCs w:val="28"/>
        </w:rPr>
        <w:t>субъектах–юридических</w:t>
      </w:r>
      <w:proofErr w:type="gramEnd"/>
      <w:r w:rsidRPr="003D1A12">
        <w:rPr>
          <w:sz w:val="28"/>
          <w:szCs w:val="28"/>
        </w:rPr>
        <w:t xml:space="preserve"> лицах, в том числе об 11 малых предприятиях и 149 </w:t>
      </w:r>
      <w:proofErr w:type="spellStart"/>
      <w:r w:rsidRPr="003D1A12">
        <w:rPr>
          <w:sz w:val="28"/>
          <w:szCs w:val="28"/>
        </w:rPr>
        <w:t>микропредприятиях</w:t>
      </w:r>
      <w:proofErr w:type="spellEnd"/>
      <w:r w:rsidRPr="003D1A12">
        <w:rPr>
          <w:sz w:val="28"/>
          <w:szCs w:val="28"/>
        </w:rPr>
        <w:t xml:space="preserve">, зарегистрированных в </w:t>
      </w:r>
      <w:proofErr w:type="spellStart"/>
      <w:r w:rsidRPr="003D1A12">
        <w:rPr>
          <w:sz w:val="28"/>
          <w:szCs w:val="28"/>
        </w:rPr>
        <w:t>Кавалеровском</w:t>
      </w:r>
      <w:proofErr w:type="spellEnd"/>
      <w:r w:rsidRPr="003D1A12">
        <w:rPr>
          <w:sz w:val="28"/>
          <w:szCs w:val="28"/>
        </w:rPr>
        <w:t xml:space="preserve"> муниципальном районе</w:t>
      </w:r>
      <w:r w:rsidR="00ED2825" w:rsidRPr="003D1A12">
        <w:rPr>
          <w:sz w:val="28"/>
          <w:szCs w:val="28"/>
        </w:rPr>
        <w:t xml:space="preserve"> (2018 г. – 177 субъектов – юридических лиц)</w:t>
      </w:r>
      <w:r w:rsidRPr="003D1A12">
        <w:rPr>
          <w:sz w:val="28"/>
          <w:szCs w:val="28"/>
        </w:rPr>
        <w:t xml:space="preserve">. </w:t>
      </w:r>
      <w:r w:rsidR="00ED2825" w:rsidRPr="003D1A12">
        <w:rPr>
          <w:sz w:val="28"/>
          <w:szCs w:val="28"/>
        </w:rPr>
        <w:t xml:space="preserve">Снижение числа субъектов связано с прекращением деятельности предприятий, не выдерживающих высокую налоговую нагрузку, отсутствием средств на развитие предприятий, снижением потребительского спроса. </w:t>
      </w:r>
      <w:r w:rsidRPr="003D1A12">
        <w:rPr>
          <w:sz w:val="28"/>
          <w:szCs w:val="28"/>
        </w:rPr>
        <w:t xml:space="preserve">Доля малых и </w:t>
      </w:r>
      <w:proofErr w:type="spellStart"/>
      <w:r w:rsidRPr="003D1A12">
        <w:rPr>
          <w:sz w:val="28"/>
          <w:szCs w:val="28"/>
        </w:rPr>
        <w:t>микропредприятий</w:t>
      </w:r>
      <w:proofErr w:type="spellEnd"/>
      <w:r w:rsidRPr="003D1A12">
        <w:rPr>
          <w:sz w:val="28"/>
          <w:szCs w:val="28"/>
        </w:rPr>
        <w:t xml:space="preserve"> в общем количестве организаций района составляет 53,7%. Малые предприятия распределяются по заявленным видам экономической </w:t>
      </w:r>
      <w:proofErr w:type="gramStart"/>
      <w:r w:rsidRPr="003D1A12">
        <w:rPr>
          <w:sz w:val="28"/>
          <w:szCs w:val="28"/>
        </w:rPr>
        <w:t>деятельности</w:t>
      </w:r>
      <w:proofErr w:type="gramEnd"/>
      <w:r w:rsidRPr="003D1A12">
        <w:rPr>
          <w:sz w:val="28"/>
          <w:szCs w:val="28"/>
        </w:rPr>
        <w:t xml:space="preserve"> следующим образом: торговля оптовая и розничная, ремонт автотранспортных средств – 31,8%,  обрабатывающие производства – 9,4%, сельское хозяйство, лесное хозяйство, охота и рыболовство – 9,4%, строительство – 8,8%. </w:t>
      </w:r>
    </w:p>
    <w:p w:rsidR="00CC2E25" w:rsidRPr="003D1A12" w:rsidRDefault="00CC2E25" w:rsidP="00134BCA">
      <w:pPr>
        <w:spacing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lastRenderedPageBreak/>
        <w:t xml:space="preserve">Отсутствие сведений в </w:t>
      </w:r>
      <w:proofErr w:type="spellStart"/>
      <w:r w:rsidRPr="003D1A12">
        <w:rPr>
          <w:sz w:val="28"/>
          <w:szCs w:val="28"/>
        </w:rPr>
        <w:t>Приморскстате</w:t>
      </w:r>
      <w:proofErr w:type="spellEnd"/>
      <w:r w:rsidRPr="003D1A12">
        <w:rPr>
          <w:sz w:val="28"/>
          <w:szCs w:val="28"/>
        </w:rPr>
        <w:t xml:space="preserve"> и ограниченные возможности получения сведений от субъектов малого предпринимательства не позволяют объективно формировать итоги деятельности малого бизнеса.   </w:t>
      </w:r>
      <w:proofErr w:type="gramStart"/>
      <w:r w:rsidR="00E609CA" w:rsidRPr="003D1A12">
        <w:rPr>
          <w:sz w:val="28"/>
          <w:szCs w:val="28"/>
        </w:rPr>
        <w:t>По данным сплошного федерального статистического наблюдения за деятельностью субъектов малого и среднего предпринимательства, проведенного за 2015 год,  на малых и средних предприятиях было занято 1,048 тыс. чел. По оценке, среднесписочная численность занятых на малых  предприятиях снизилась в 2019 году до 0,9</w:t>
      </w:r>
      <w:r w:rsidR="00B04C28" w:rsidRPr="003D1A12">
        <w:rPr>
          <w:sz w:val="28"/>
          <w:szCs w:val="28"/>
        </w:rPr>
        <w:t>6</w:t>
      </w:r>
      <w:r w:rsidR="00E609CA" w:rsidRPr="003D1A12">
        <w:rPr>
          <w:sz w:val="28"/>
          <w:szCs w:val="28"/>
        </w:rPr>
        <w:t xml:space="preserve"> тыс. чел., что объясняется уменьшением числа субъектов малого бизнеса</w:t>
      </w:r>
      <w:r w:rsidR="00B04C28" w:rsidRPr="003D1A12">
        <w:rPr>
          <w:sz w:val="28"/>
          <w:szCs w:val="28"/>
        </w:rPr>
        <w:t xml:space="preserve"> </w:t>
      </w:r>
      <w:r w:rsidR="00E609CA" w:rsidRPr="003D1A12">
        <w:rPr>
          <w:sz w:val="28"/>
          <w:szCs w:val="28"/>
        </w:rPr>
        <w:t>(без учета неофициальной занятости).</w:t>
      </w:r>
      <w:proofErr w:type="gramEnd"/>
      <w:r w:rsidR="00E609CA" w:rsidRPr="003D1A12">
        <w:rPr>
          <w:sz w:val="28"/>
          <w:szCs w:val="28"/>
        </w:rPr>
        <w:t xml:space="preserve"> </w:t>
      </w:r>
      <w:r w:rsidRPr="003D1A12">
        <w:rPr>
          <w:sz w:val="28"/>
          <w:szCs w:val="28"/>
        </w:rPr>
        <w:t>По оценке</w:t>
      </w:r>
      <w:r w:rsidR="007E57F1" w:rsidRPr="003D1A12">
        <w:rPr>
          <w:sz w:val="28"/>
          <w:szCs w:val="28"/>
        </w:rPr>
        <w:t>,</w:t>
      </w:r>
      <w:r w:rsidRPr="003D1A12">
        <w:rPr>
          <w:sz w:val="28"/>
          <w:szCs w:val="28"/>
        </w:rPr>
        <w:t xml:space="preserve"> доля оборота малого бизнеса в общем объеме оборота полного круга предприятий составляет 56,0%. За основу </w:t>
      </w:r>
      <w:r w:rsidR="007E57F1" w:rsidRPr="003D1A12">
        <w:rPr>
          <w:sz w:val="28"/>
          <w:szCs w:val="28"/>
        </w:rPr>
        <w:t>расчета</w:t>
      </w:r>
      <w:r w:rsidRPr="003D1A12">
        <w:rPr>
          <w:sz w:val="28"/>
          <w:szCs w:val="28"/>
        </w:rPr>
        <w:t xml:space="preserve"> оборота малых и средних предприятий также взяты сведения об итогах сплошного федерального статистического наблюдения за 2015 год. Оценка показателя оборота проведена с использованием индексов потребительских цен, разработанных Минэкономразвития.   Оборот малых, микр</w:t>
      </w:r>
      <w:proofErr w:type="gramStart"/>
      <w:r w:rsidRPr="003D1A12">
        <w:rPr>
          <w:sz w:val="28"/>
          <w:szCs w:val="28"/>
        </w:rPr>
        <w:t>о-</w:t>
      </w:r>
      <w:proofErr w:type="gramEnd"/>
      <w:r w:rsidRPr="003D1A12">
        <w:rPr>
          <w:sz w:val="28"/>
          <w:szCs w:val="28"/>
        </w:rPr>
        <w:t xml:space="preserve"> и средних предприятий (без индивидуальных предпринимателей) составил1,81 млрд. руб. (103,05 % к уровню прошлого года в действующих ценах).  Показатели будут скорректированы после проведения очередного сплошного обследования малого бизнеса.</w:t>
      </w:r>
    </w:p>
    <w:p w:rsidR="00E609CA" w:rsidRPr="003D1A12" w:rsidRDefault="00E609CA" w:rsidP="00134BC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1A12">
        <w:rPr>
          <w:sz w:val="28"/>
          <w:szCs w:val="28"/>
        </w:rPr>
        <w:t xml:space="preserve">Постановлением администрации Кавалеровского муниципального района от 28.10.2016 г. № 284 утверждена муниципальная программа «Развитие малого и среднего предпринимательства в </w:t>
      </w:r>
      <w:proofErr w:type="spellStart"/>
      <w:r w:rsidRPr="003D1A12">
        <w:rPr>
          <w:sz w:val="28"/>
          <w:szCs w:val="28"/>
        </w:rPr>
        <w:t>Кавалеровском</w:t>
      </w:r>
      <w:proofErr w:type="spellEnd"/>
      <w:r w:rsidRPr="003D1A12">
        <w:rPr>
          <w:sz w:val="28"/>
          <w:szCs w:val="28"/>
        </w:rPr>
        <w:t xml:space="preserve"> муниципальном районе» на 2017-2019 годы, в рамках которой предусмотрены мероприятия по оказанию финансовой поддержки субъектам малого и среднего бизнеса, однако реализация программы в 2019 году была приостановлена ввиду отсутствия финансирования, финансовая поддержка субъектам малого и среднего предпринимательства не оказывалась. </w:t>
      </w:r>
      <w:proofErr w:type="gramEnd"/>
    </w:p>
    <w:p w:rsidR="00E609CA" w:rsidRPr="003D1A12" w:rsidRDefault="00E609CA" w:rsidP="00134BC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Для обеспечения взаимодействия администрации с субъектами предпринимательства действует Совет по улучшению инвестиционного климата и развитию малого и среднего предпринимательства Кавалеровского муниципального района.  За отчетный период проведено четыре заседания Совета. </w:t>
      </w:r>
    </w:p>
    <w:p w:rsidR="00E609CA" w:rsidRPr="003D1A12" w:rsidRDefault="00E609CA" w:rsidP="00134BCA">
      <w:pPr>
        <w:spacing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lastRenderedPageBreak/>
        <w:t xml:space="preserve">Постановлением администрации от 10.01.2017г. № 1 «Об утверждении перечня муниципального имущества, свободного от прав третьих лиц, являющегося собственностью Кавалеровского муниципального района, подлежащего предоставлению в пользование субъектам малого и среднего предпринимательства» (с изменениями), был утвержден перечень муниципального имущества, планируемого для предоставления субъектам малого и среднего бизнеса на льготных условиях. По состоянию на 01.01.2020 в Перечне состоит 6 объектов муниципального имущества (нежилые помещения), подлежащих предоставлению в пользование субъектам малого бизнеса на льготных условиях. </w:t>
      </w:r>
    </w:p>
    <w:p w:rsidR="00E609CA" w:rsidRPr="003D1A12" w:rsidRDefault="00E609CA" w:rsidP="00134BCA">
      <w:pPr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rFonts w:eastAsia="Calibri"/>
          <w:sz w:val="28"/>
          <w:szCs w:val="28"/>
        </w:rPr>
        <w:t xml:space="preserve">В рамках оказания </w:t>
      </w:r>
      <w:r w:rsidRPr="003D1A12">
        <w:rPr>
          <w:sz w:val="28"/>
          <w:szCs w:val="28"/>
        </w:rPr>
        <w:t xml:space="preserve">информационной </w:t>
      </w:r>
      <w:r w:rsidRPr="003D1A12">
        <w:rPr>
          <w:rFonts w:eastAsia="Calibri"/>
          <w:sz w:val="28"/>
          <w:szCs w:val="28"/>
        </w:rPr>
        <w:t>поддержки продолжа</w:t>
      </w:r>
      <w:r w:rsidRPr="003D1A12">
        <w:rPr>
          <w:sz w:val="28"/>
          <w:szCs w:val="28"/>
        </w:rPr>
        <w:t>лась</w:t>
      </w:r>
      <w:r w:rsidRPr="003D1A12">
        <w:rPr>
          <w:rFonts w:eastAsia="Calibri"/>
          <w:sz w:val="28"/>
          <w:szCs w:val="28"/>
        </w:rPr>
        <w:t xml:space="preserve"> работа по организации проведения бесплатных «круглых столов», информационно-консультационных семинаров  по вопросам, связанным с организацией бизнеса, изменениям законодательства, вопросам развития и поддержки субъектов малого и среднего предпринимательства.</w:t>
      </w:r>
      <w:r w:rsidRPr="003D1A12">
        <w:rPr>
          <w:sz w:val="28"/>
          <w:szCs w:val="28"/>
        </w:rPr>
        <w:t xml:space="preserve">  В 9 проведенных мероприятиях приняли участие 130 </w:t>
      </w:r>
      <w:r w:rsidRPr="003D1A12">
        <w:rPr>
          <w:rFonts w:eastAsia="Calibri"/>
          <w:sz w:val="28"/>
          <w:szCs w:val="28"/>
        </w:rPr>
        <w:t>субъектов малого бизнеса</w:t>
      </w:r>
      <w:r w:rsidRPr="003D1A12">
        <w:rPr>
          <w:sz w:val="28"/>
          <w:szCs w:val="28"/>
        </w:rPr>
        <w:t xml:space="preserve">. </w:t>
      </w:r>
    </w:p>
    <w:p w:rsidR="00E609CA" w:rsidRPr="003D1A12" w:rsidRDefault="00E609CA" w:rsidP="00134BCA">
      <w:pPr>
        <w:spacing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В целях оказания информационной поддержки малого предпринимательства в средствах массовой информации и информационно-коммуникационной сети «Интернет» в разделе «Малое предпринимательство» размещаются материалы о государственной поддержке малого и среднего предпринимательства, о портале «Бизнес-навигатор МСП», об изменениях в законодательстве для малого бизнеса, о проводимых для субъектов малого бизнеса конкурсах и мероприятиях.  </w:t>
      </w:r>
    </w:p>
    <w:p w:rsidR="00E609CA" w:rsidRPr="003D1A12" w:rsidRDefault="00E609CA" w:rsidP="00134BC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1A12">
        <w:rPr>
          <w:sz w:val="28"/>
          <w:szCs w:val="28"/>
        </w:rPr>
        <w:t>Субъекты малого предпринимательства привлекаются к участию в муниципальных закупках товаров и услуг  в соответствии с федеральным законом от 05.04.2013 г. № 44-ФЗ «О контрактной системе в сфере закупок товаров, работ и услуг для обеспечения государственных и муниципальных нужд», что в условиях экономической нестабильности дает малому предпринимательству более или менее гарантированные рынки сбыта продукции.</w:t>
      </w:r>
      <w:proofErr w:type="gramEnd"/>
      <w:r w:rsidRPr="003D1A12">
        <w:rPr>
          <w:sz w:val="28"/>
          <w:szCs w:val="28"/>
        </w:rPr>
        <w:t xml:space="preserve"> Так, в отчетном году  всего заключено 47 контрактов, из которых 34 заказа на сумму 53 877,85 тыс. руб. (71,0%) размещены у субъектов малого предпринимательства.</w:t>
      </w:r>
    </w:p>
    <w:p w:rsidR="008B3520" w:rsidRPr="003D1A12" w:rsidRDefault="008B3520" w:rsidP="00134BCA">
      <w:pPr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sz w:val="28"/>
          <w:szCs w:val="28"/>
        </w:rPr>
        <w:lastRenderedPageBreak/>
        <w:t xml:space="preserve">На фоне </w:t>
      </w:r>
      <w:r w:rsidR="00285178" w:rsidRPr="003D1A12">
        <w:rPr>
          <w:sz w:val="28"/>
          <w:szCs w:val="28"/>
        </w:rPr>
        <w:t xml:space="preserve">имеющего место оттока населения и </w:t>
      </w:r>
      <w:r w:rsidRPr="003D1A12">
        <w:rPr>
          <w:sz w:val="28"/>
          <w:szCs w:val="28"/>
        </w:rPr>
        <w:t xml:space="preserve">общего экономического спада ввиду распространения новой </w:t>
      </w:r>
      <w:proofErr w:type="spellStart"/>
      <w:r w:rsidRPr="003D1A12">
        <w:rPr>
          <w:sz w:val="28"/>
          <w:szCs w:val="28"/>
        </w:rPr>
        <w:t>коронавирусной</w:t>
      </w:r>
      <w:proofErr w:type="spellEnd"/>
      <w:r w:rsidRPr="003D1A12">
        <w:rPr>
          <w:sz w:val="28"/>
          <w:szCs w:val="28"/>
        </w:rPr>
        <w:t xml:space="preserve"> инфекции </w:t>
      </w:r>
      <w:r w:rsidR="00CB3EAD" w:rsidRPr="003D1A12">
        <w:rPr>
          <w:sz w:val="28"/>
          <w:szCs w:val="28"/>
        </w:rPr>
        <w:t>в 2020-20</w:t>
      </w:r>
      <w:r w:rsidR="00285178" w:rsidRPr="003D1A12">
        <w:rPr>
          <w:sz w:val="28"/>
          <w:szCs w:val="28"/>
        </w:rPr>
        <w:t>2</w:t>
      </w:r>
      <w:r w:rsidR="00CB3EAD" w:rsidRPr="003D1A12">
        <w:rPr>
          <w:sz w:val="28"/>
          <w:szCs w:val="28"/>
        </w:rPr>
        <w:t xml:space="preserve">1 </w:t>
      </w:r>
      <w:proofErr w:type="spellStart"/>
      <w:proofErr w:type="gramStart"/>
      <w:r w:rsidR="00CB3EAD" w:rsidRPr="003D1A12">
        <w:rPr>
          <w:sz w:val="28"/>
          <w:szCs w:val="28"/>
        </w:rPr>
        <w:t>гг</w:t>
      </w:r>
      <w:proofErr w:type="spellEnd"/>
      <w:proofErr w:type="gramEnd"/>
      <w:r w:rsidR="00CB3EAD" w:rsidRPr="003D1A12">
        <w:rPr>
          <w:sz w:val="28"/>
          <w:szCs w:val="28"/>
        </w:rPr>
        <w:t xml:space="preserve"> ожидается сокращение числа субъектов и </w:t>
      </w:r>
      <w:r w:rsidR="007E57F1" w:rsidRPr="003D1A12">
        <w:rPr>
          <w:sz w:val="28"/>
          <w:szCs w:val="28"/>
        </w:rPr>
        <w:t>основных</w:t>
      </w:r>
      <w:r w:rsidR="00337FF6" w:rsidRPr="003D1A12">
        <w:rPr>
          <w:sz w:val="28"/>
          <w:szCs w:val="28"/>
        </w:rPr>
        <w:t xml:space="preserve"> показателей</w:t>
      </w:r>
      <w:r w:rsidR="00CB3EAD" w:rsidRPr="003D1A12">
        <w:rPr>
          <w:sz w:val="28"/>
          <w:szCs w:val="28"/>
        </w:rPr>
        <w:t xml:space="preserve"> предприятий малого бизнеса и </w:t>
      </w:r>
      <w:r w:rsidR="00285178" w:rsidRPr="003D1A12">
        <w:rPr>
          <w:sz w:val="28"/>
          <w:szCs w:val="28"/>
        </w:rPr>
        <w:t xml:space="preserve">постепенное </w:t>
      </w:r>
      <w:r w:rsidR="00337FF6" w:rsidRPr="003D1A12">
        <w:rPr>
          <w:sz w:val="28"/>
          <w:szCs w:val="28"/>
        </w:rPr>
        <w:t xml:space="preserve">их </w:t>
      </w:r>
      <w:r w:rsidR="00285178" w:rsidRPr="003D1A12">
        <w:rPr>
          <w:sz w:val="28"/>
          <w:szCs w:val="28"/>
        </w:rPr>
        <w:t>восстановление в базовых условиях развития экономики к 2023 году.</w:t>
      </w:r>
      <w:r w:rsidR="00337FF6" w:rsidRPr="003D1A12">
        <w:rPr>
          <w:sz w:val="28"/>
          <w:szCs w:val="28"/>
        </w:rPr>
        <w:t xml:space="preserve">  </w:t>
      </w:r>
    </w:p>
    <w:p w:rsidR="007E57F1" w:rsidRPr="003D1A12" w:rsidRDefault="007E57F1" w:rsidP="00217902">
      <w:pPr>
        <w:spacing w:line="360" w:lineRule="auto"/>
        <w:ind w:firstLine="540"/>
        <w:jc w:val="center"/>
        <w:rPr>
          <w:b/>
          <w:color w:val="FF0000"/>
          <w:sz w:val="28"/>
          <w:szCs w:val="28"/>
        </w:rPr>
      </w:pPr>
    </w:p>
    <w:p w:rsidR="00807AE6" w:rsidRPr="003D1A12" w:rsidRDefault="00807AE6" w:rsidP="0021790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3D1A12">
        <w:rPr>
          <w:b/>
          <w:sz w:val="28"/>
          <w:szCs w:val="28"/>
        </w:rPr>
        <w:t>Инвестиции</w:t>
      </w:r>
    </w:p>
    <w:p w:rsidR="00DD0A07" w:rsidRPr="003D1A12" w:rsidRDefault="00DD0A07" w:rsidP="00217902">
      <w:pPr>
        <w:spacing w:line="360" w:lineRule="auto"/>
        <w:ind w:firstLine="540"/>
        <w:jc w:val="center"/>
        <w:rPr>
          <w:b/>
          <w:color w:val="FF0000"/>
          <w:sz w:val="28"/>
          <w:szCs w:val="28"/>
        </w:rPr>
      </w:pPr>
    </w:p>
    <w:p w:rsidR="00A91934" w:rsidRPr="003D1A12" w:rsidRDefault="004C56B1" w:rsidP="001526EF">
      <w:pPr>
        <w:spacing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О</w:t>
      </w:r>
      <w:r w:rsidR="00541AA8" w:rsidRPr="003D1A12">
        <w:rPr>
          <w:sz w:val="28"/>
          <w:szCs w:val="28"/>
        </w:rPr>
        <w:t>бъем</w:t>
      </w:r>
      <w:r w:rsidR="00541AA8" w:rsidRPr="003D1A12">
        <w:rPr>
          <w:b/>
          <w:sz w:val="28"/>
          <w:szCs w:val="28"/>
        </w:rPr>
        <w:t xml:space="preserve"> </w:t>
      </w:r>
      <w:r w:rsidR="00541AA8" w:rsidRPr="003D1A12">
        <w:rPr>
          <w:sz w:val="28"/>
          <w:szCs w:val="28"/>
        </w:rPr>
        <w:t xml:space="preserve">инвестиций </w:t>
      </w:r>
      <w:r w:rsidRPr="003D1A12">
        <w:rPr>
          <w:sz w:val="28"/>
          <w:szCs w:val="28"/>
        </w:rPr>
        <w:t>в основной капитал за счет всех источников финансирования по организациям, не относящимся к субъектам малого предпринимательства, составил 147,189</w:t>
      </w:r>
      <w:r w:rsidR="00541AA8" w:rsidRPr="003D1A12">
        <w:rPr>
          <w:sz w:val="28"/>
          <w:szCs w:val="28"/>
        </w:rPr>
        <w:t xml:space="preserve"> млн. руб.</w:t>
      </w:r>
      <w:r w:rsidR="006C3165" w:rsidRPr="003D1A12">
        <w:rPr>
          <w:sz w:val="28"/>
          <w:szCs w:val="28"/>
        </w:rPr>
        <w:t>, рост к уровню прошлого года составил 1,9 раза.</w:t>
      </w:r>
      <w:r w:rsidR="00541AA8" w:rsidRPr="003D1A12">
        <w:rPr>
          <w:sz w:val="28"/>
          <w:szCs w:val="28"/>
        </w:rPr>
        <w:t xml:space="preserve">   </w:t>
      </w:r>
      <w:r w:rsidR="006C3165" w:rsidRPr="003D1A12">
        <w:rPr>
          <w:sz w:val="28"/>
          <w:szCs w:val="28"/>
        </w:rPr>
        <w:t>О</w:t>
      </w:r>
      <w:r w:rsidR="00541AA8" w:rsidRPr="003D1A12">
        <w:rPr>
          <w:sz w:val="28"/>
          <w:szCs w:val="28"/>
        </w:rPr>
        <w:t>сновную долю       (</w:t>
      </w:r>
      <w:r w:rsidR="006C3165" w:rsidRPr="003D1A12">
        <w:rPr>
          <w:sz w:val="28"/>
          <w:szCs w:val="28"/>
        </w:rPr>
        <w:t>110,597</w:t>
      </w:r>
      <w:r w:rsidR="00541AA8" w:rsidRPr="003D1A12">
        <w:rPr>
          <w:sz w:val="28"/>
          <w:szCs w:val="28"/>
        </w:rPr>
        <w:t xml:space="preserve"> млн. рублей или </w:t>
      </w:r>
      <w:r w:rsidR="006C3165" w:rsidRPr="003D1A12">
        <w:rPr>
          <w:sz w:val="28"/>
          <w:szCs w:val="28"/>
        </w:rPr>
        <w:t>75,1</w:t>
      </w:r>
      <w:r w:rsidR="00541AA8" w:rsidRPr="003D1A12">
        <w:rPr>
          <w:sz w:val="28"/>
          <w:szCs w:val="28"/>
        </w:rPr>
        <w:t>%) составили инвестиции за счет бюджетных сре</w:t>
      </w:r>
      <w:proofErr w:type="gramStart"/>
      <w:r w:rsidR="00541AA8" w:rsidRPr="003D1A12">
        <w:rPr>
          <w:sz w:val="28"/>
          <w:szCs w:val="28"/>
        </w:rPr>
        <w:t>дств вс</w:t>
      </w:r>
      <w:proofErr w:type="gramEnd"/>
      <w:r w:rsidR="00541AA8" w:rsidRPr="003D1A12">
        <w:rPr>
          <w:sz w:val="28"/>
          <w:szCs w:val="28"/>
        </w:rPr>
        <w:t>ех уровней, том числе в рамках реализации</w:t>
      </w:r>
      <w:r w:rsidR="004B0353" w:rsidRPr="003D1A12">
        <w:rPr>
          <w:sz w:val="28"/>
          <w:szCs w:val="28"/>
        </w:rPr>
        <w:t xml:space="preserve"> мероприятий</w:t>
      </w:r>
      <w:r w:rsidR="00541AA8" w:rsidRPr="003D1A12">
        <w:rPr>
          <w:sz w:val="28"/>
          <w:szCs w:val="28"/>
        </w:rPr>
        <w:t xml:space="preserve"> национальных проектов</w:t>
      </w:r>
      <w:r w:rsidR="004B0353" w:rsidRPr="003D1A12">
        <w:rPr>
          <w:sz w:val="28"/>
          <w:szCs w:val="28"/>
        </w:rPr>
        <w:t xml:space="preserve">. Бюджетные инвестиции выросли по отношению к предыдущему году в 4,7 раза. </w:t>
      </w:r>
      <w:proofErr w:type="gramStart"/>
      <w:r w:rsidR="00A91934" w:rsidRPr="003D1A12">
        <w:rPr>
          <w:sz w:val="28"/>
          <w:szCs w:val="28"/>
        </w:rPr>
        <w:t>Из них</w:t>
      </w:r>
      <w:r w:rsidR="004B0353" w:rsidRPr="003D1A12">
        <w:rPr>
          <w:sz w:val="28"/>
          <w:szCs w:val="28"/>
        </w:rPr>
        <w:t xml:space="preserve"> 48,4 млн. руб. (краевой бюджет) направлены </w:t>
      </w:r>
      <w:r w:rsidR="00A91934" w:rsidRPr="003D1A12">
        <w:rPr>
          <w:sz w:val="28"/>
          <w:szCs w:val="28"/>
        </w:rPr>
        <w:t xml:space="preserve">на развитие здравоохранения (для </w:t>
      </w:r>
      <w:proofErr w:type="spellStart"/>
      <w:r w:rsidR="00A91934" w:rsidRPr="003D1A12">
        <w:rPr>
          <w:sz w:val="28"/>
          <w:szCs w:val="28"/>
        </w:rPr>
        <w:t>Кавалеровской</w:t>
      </w:r>
      <w:proofErr w:type="spellEnd"/>
      <w:r w:rsidR="00A91934" w:rsidRPr="003D1A12">
        <w:rPr>
          <w:sz w:val="28"/>
          <w:szCs w:val="28"/>
        </w:rPr>
        <w:t xml:space="preserve"> ЦРБ приобретено современное оборудование: передвижной </w:t>
      </w:r>
      <w:proofErr w:type="spellStart"/>
      <w:r w:rsidR="00A91934" w:rsidRPr="003D1A12">
        <w:rPr>
          <w:sz w:val="28"/>
          <w:szCs w:val="28"/>
        </w:rPr>
        <w:t>маммограф</w:t>
      </w:r>
      <w:proofErr w:type="spellEnd"/>
      <w:r w:rsidR="00A91934" w:rsidRPr="003D1A12">
        <w:rPr>
          <w:sz w:val="28"/>
          <w:szCs w:val="28"/>
        </w:rPr>
        <w:t xml:space="preserve">, </w:t>
      </w:r>
      <w:proofErr w:type="spellStart"/>
      <w:r w:rsidR="00A91934" w:rsidRPr="003D1A12">
        <w:rPr>
          <w:sz w:val="28"/>
          <w:szCs w:val="28"/>
        </w:rPr>
        <w:t>флюорограф</w:t>
      </w:r>
      <w:proofErr w:type="spellEnd"/>
      <w:r w:rsidR="00A91934" w:rsidRPr="003D1A12">
        <w:rPr>
          <w:sz w:val="28"/>
          <w:szCs w:val="28"/>
        </w:rPr>
        <w:t xml:space="preserve">, </w:t>
      </w:r>
      <w:proofErr w:type="spellStart"/>
      <w:r w:rsidR="00A91934" w:rsidRPr="003D1A12">
        <w:rPr>
          <w:sz w:val="28"/>
          <w:szCs w:val="28"/>
        </w:rPr>
        <w:t>фиброгастроскоп</w:t>
      </w:r>
      <w:proofErr w:type="spellEnd"/>
      <w:r w:rsidR="00A91934" w:rsidRPr="003D1A12">
        <w:rPr>
          <w:sz w:val="28"/>
          <w:szCs w:val="28"/>
        </w:rPr>
        <w:t xml:space="preserve"> и пр.), 32,7 млн. руб. (из краевого и местного бюджетов) –  </w:t>
      </w:r>
      <w:r w:rsidR="004B0353" w:rsidRPr="003D1A12">
        <w:rPr>
          <w:sz w:val="28"/>
          <w:szCs w:val="28"/>
        </w:rPr>
        <w:t>на</w:t>
      </w:r>
      <w:r w:rsidR="00A91934" w:rsidRPr="003D1A12">
        <w:rPr>
          <w:sz w:val="28"/>
          <w:szCs w:val="28"/>
        </w:rPr>
        <w:t xml:space="preserve"> развитие образования (капитальный ремонт учреждений образования и приобретение оборудования для обеспечения учебного процесса)</w:t>
      </w:r>
      <w:r w:rsidR="00533201" w:rsidRPr="003D1A12">
        <w:rPr>
          <w:sz w:val="28"/>
          <w:szCs w:val="28"/>
        </w:rPr>
        <w:t>, более 13 млн. руб</w:t>
      </w:r>
      <w:r w:rsidR="00A91934" w:rsidRPr="003D1A12">
        <w:rPr>
          <w:sz w:val="28"/>
          <w:szCs w:val="28"/>
        </w:rPr>
        <w:t>.</w:t>
      </w:r>
      <w:r w:rsidR="00C55740" w:rsidRPr="003D1A12">
        <w:rPr>
          <w:sz w:val="28"/>
          <w:szCs w:val="28"/>
        </w:rPr>
        <w:t xml:space="preserve"> из бюджетов всех уровней</w:t>
      </w:r>
      <w:r w:rsidR="00A91934" w:rsidRPr="003D1A12">
        <w:rPr>
          <w:sz w:val="28"/>
          <w:szCs w:val="28"/>
        </w:rPr>
        <w:t xml:space="preserve"> </w:t>
      </w:r>
      <w:r w:rsidR="00533201" w:rsidRPr="003D1A12">
        <w:rPr>
          <w:sz w:val="28"/>
          <w:szCs w:val="28"/>
        </w:rPr>
        <w:t>– на строительство и ремонт спортивных сооружений в</w:t>
      </w:r>
      <w:proofErr w:type="gramEnd"/>
      <w:r w:rsidR="00533201" w:rsidRPr="003D1A12">
        <w:rPr>
          <w:sz w:val="28"/>
          <w:szCs w:val="28"/>
        </w:rPr>
        <w:t xml:space="preserve"> </w:t>
      </w:r>
      <w:proofErr w:type="gramStart"/>
      <w:r w:rsidR="00533201" w:rsidRPr="003D1A12">
        <w:rPr>
          <w:sz w:val="28"/>
          <w:szCs w:val="28"/>
        </w:rPr>
        <w:t>рамках</w:t>
      </w:r>
      <w:proofErr w:type="gramEnd"/>
      <w:r w:rsidR="00533201" w:rsidRPr="003D1A12">
        <w:rPr>
          <w:sz w:val="28"/>
          <w:szCs w:val="28"/>
        </w:rPr>
        <w:t xml:space="preserve"> национального проекта «Демография», на развитие культуры – более 9 млн. руб. (приобретен передвижной автоклуб, инструменты и оборудование для детской школы искусств).  </w:t>
      </w:r>
    </w:p>
    <w:p w:rsidR="00C55740" w:rsidRPr="003D1A12" w:rsidRDefault="00541AA8" w:rsidP="001526EF">
      <w:pPr>
        <w:spacing w:line="360" w:lineRule="auto"/>
        <w:ind w:firstLine="72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Инвестиции из-за рубежа реализованы по предприятию ООО ГК «Хрустальная», </w:t>
      </w:r>
      <w:r w:rsidR="00840E3E" w:rsidRPr="003D1A12">
        <w:rPr>
          <w:sz w:val="28"/>
          <w:szCs w:val="28"/>
        </w:rPr>
        <w:t>которое осуществляло деятельность по вто</w:t>
      </w:r>
      <w:r w:rsidRPr="003D1A12">
        <w:rPr>
          <w:sz w:val="28"/>
          <w:szCs w:val="28"/>
        </w:rPr>
        <w:t>ричной переработк</w:t>
      </w:r>
      <w:r w:rsidR="00840E3E" w:rsidRPr="003D1A12">
        <w:rPr>
          <w:sz w:val="28"/>
          <w:szCs w:val="28"/>
        </w:rPr>
        <w:t>е</w:t>
      </w:r>
      <w:r w:rsidRPr="003D1A12">
        <w:rPr>
          <w:sz w:val="28"/>
          <w:szCs w:val="28"/>
        </w:rPr>
        <w:t xml:space="preserve"> отходов горнорудного производства, в объеме 34,050 млн. руб. (рост к уровню предыдущего года на 12,9%). </w:t>
      </w:r>
      <w:r w:rsidR="00840E3E" w:rsidRPr="003D1A12">
        <w:rPr>
          <w:sz w:val="28"/>
          <w:szCs w:val="28"/>
        </w:rPr>
        <w:t xml:space="preserve"> </w:t>
      </w:r>
    </w:p>
    <w:p w:rsidR="00FE19F6" w:rsidRPr="003D1A12" w:rsidRDefault="00C55740" w:rsidP="001526EF">
      <w:pPr>
        <w:tabs>
          <w:tab w:val="center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В прогнозном периоде инвестиции из-за рубежа не ожидаются в связи с простановкой деятельности предприятия. </w:t>
      </w:r>
      <w:r w:rsidR="00FE19F6" w:rsidRPr="003D1A12">
        <w:rPr>
          <w:sz w:val="28"/>
          <w:szCs w:val="28"/>
        </w:rPr>
        <w:t xml:space="preserve">Рост объема инвестиций в 2020 году до 160,4 млн. руб. будет обеспечен, в основном,  за счет реализации проектов </w:t>
      </w:r>
      <w:r w:rsidR="00FE19F6" w:rsidRPr="003D1A12">
        <w:rPr>
          <w:sz w:val="28"/>
          <w:szCs w:val="28"/>
        </w:rPr>
        <w:lastRenderedPageBreak/>
        <w:t xml:space="preserve">по строительству и реконструкции объектов социальной  сферы и инженерной инфраструктуры за счет бюджетных средств. Ожидаемый рост инвестиций за счет бюджетных средств составит 39,5% </w:t>
      </w:r>
      <w:r w:rsidR="00374D10" w:rsidRPr="003D1A12">
        <w:rPr>
          <w:sz w:val="28"/>
          <w:szCs w:val="28"/>
        </w:rPr>
        <w:t>в сферах «Образование», «Здравоохранение», «Деятельность органов местного самоуправления»</w:t>
      </w:r>
      <w:r w:rsidR="00B366FD" w:rsidRPr="003D1A12">
        <w:rPr>
          <w:sz w:val="28"/>
          <w:szCs w:val="28"/>
        </w:rPr>
        <w:t xml:space="preserve">. </w:t>
      </w:r>
    </w:p>
    <w:p w:rsidR="00533201" w:rsidRPr="003D1A12" w:rsidRDefault="00B366FD" w:rsidP="001526EF">
      <w:pPr>
        <w:tabs>
          <w:tab w:val="center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Бюджетные инвестиционные средства планируется направить, в первую очередь, на реализацию</w:t>
      </w:r>
      <w:r w:rsidR="00CC249E" w:rsidRPr="003D1A12">
        <w:rPr>
          <w:sz w:val="28"/>
          <w:szCs w:val="28"/>
        </w:rPr>
        <w:t xml:space="preserve"> </w:t>
      </w:r>
      <w:r w:rsidR="00FE19F6" w:rsidRPr="003D1A12">
        <w:rPr>
          <w:sz w:val="28"/>
          <w:szCs w:val="28"/>
        </w:rPr>
        <w:t xml:space="preserve">проектов в сферах </w:t>
      </w:r>
      <w:r w:rsidRPr="003D1A12">
        <w:rPr>
          <w:sz w:val="28"/>
          <w:szCs w:val="28"/>
        </w:rPr>
        <w:t xml:space="preserve"> «Образование», «</w:t>
      </w:r>
      <w:r w:rsidR="00394280" w:rsidRPr="003D1A12">
        <w:rPr>
          <w:sz w:val="28"/>
          <w:szCs w:val="28"/>
        </w:rPr>
        <w:t>Культура</w:t>
      </w:r>
      <w:r w:rsidRPr="003D1A12">
        <w:rPr>
          <w:sz w:val="28"/>
          <w:szCs w:val="28"/>
        </w:rPr>
        <w:t>», «Демография»</w:t>
      </w:r>
      <w:r w:rsidR="00FE19F6" w:rsidRPr="003D1A12">
        <w:rPr>
          <w:sz w:val="28"/>
          <w:szCs w:val="28"/>
        </w:rPr>
        <w:t xml:space="preserve">, </w:t>
      </w:r>
      <w:r w:rsidR="00393C4B" w:rsidRPr="003D1A12">
        <w:rPr>
          <w:sz w:val="28"/>
          <w:szCs w:val="28"/>
        </w:rPr>
        <w:t>«Дорожное хозяйство». На 2020 год запланированы  мероприятия по частичному капитальному ремонту домов культуры,  в том числе трех сельских клубов,</w:t>
      </w:r>
      <w:r w:rsidR="00B705AE" w:rsidRPr="003D1A12">
        <w:rPr>
          <w:sz w:val="28"/>
          <w:szCs w:val="28"/>
        </w:rPr>
        <w:t xml:space="preserve"> </w:t>
      </w:r>
      <w:r w:rsidR="00393C4B" w:rsidRPr="003D1A12">
        <w:rPr>
          <w:sz w:val="28"/>
          <w:szCs w:val="28"/>
        </w:rPr>
        <w:t>учреждений образования, устройству спортивных площадок в п</w:t>
      </w:r>
      <w:r w:rsidR="00B705AE" w:rsidRPr="003D1A12">
        <w:rPr>
          <w:sz w:val="28"/>
          <w:szCs w:val="28"/>
        </w:rPr>
        <w:t>ос</w:t>
      </w:r>
      <w:proofErr w:type="gramStart"/>
      <w:r w:rsidR="00393C4B" w:rsidRPr="003D1A12">
        <w:rPr>
          <w:sz w:val="28"/>
          <w:szCs w:val="28"/>
        </w:rPr>
        <w:t>.Р</w:t>
      </w:r>
      <w:proofErr w:type="gramEnd"/>
      <w:r w:rsidR="00393C4B" w:rsidRPr="003D1A12">
        <w:rPr>
          <w:sz w:val="28"/>
          <w:szCs w:val="28"/>
        </w:rPr>
        <w:t xml:space="preserve">удный, </w:t>
      </w:r>
      <w:proofErr w:type="spellStart"/>
      <w:r w:rsidR="00393C4B" w:rsidRPr="003D1A12">
        <w:rPr>
          <w:sz w:val="28"/>
          <w:szCs w:val="28"/>
        </w:rPr>
        <w:t>пгт.Хрустальный</w:t>
      </w:r>
      <w:proofErr w:type="spellEnd"/>
      <w:r w:rsidR="00393C4B" w:rsidRPr="003D1A12">
        <w:rPr>
          <w:sz w:val="28"/>
          <w:szCs w:val="28"/>
        </w:rPr>
        <w:t xml:space="preserve">, </w:t>
      </w:r>
      <w:proofErr w:type="spellStart"/>
      <w:r w:rsidR="00393C4B" w:rsidRPr="003D1A12">
        <w:rPr>
          <w:sz w:val="28"/>
          <w:szCs w:val="28"/>
        </w:rPr>
        <w:t>пгт.Кавалерово</w:t>
      </w:r>
      <w:proofErr w:type="spellEnd"/>
      <w:r w:rsidR="001526EF" w:rsidRPr="003D1A12">
        <w:rPr>
          <w:sz w:val="28"/>
          <w:szCs w:val="28"/>
        </w:rPr>
        <w:t xml:space="preserve">, поставка оборудования в </w:t>
      </w:r>
      <w:proofErr w:type="spellStart"/>
      <w:r w:rsidR="001526EF" w:rsidRPr="003D1A12">
        <w:rPr>
          <w:sz w:val="28"/>
          <w:szCs w:val="28"/>
        </w:rPr>
        <w:t>Кавалеровскую</w:t>
      </w:r>
      <w:proofErr w:type="spellEnd"/>
      <w:r w:rsidR="001526EF" w:rsidRPr="003D1A12">
        <w:rPr>
          <w:sz w:val="28"/>
          <w:szCs w:val="28"/>
        </w:rPr>
        <w:t xml:space="preserve"> ЦРБ.</w:t>
      </w:r>
      <w:r w:rsidR="00393C4B" w:rsidRPr="003D1A12">
        <w:rPr>
          <w:sz w:val="28"/>
          <w:szCs w:val="28"/>
        </w:rPr>
        <w:t xml:space="preserve">  </w:t>
      </w:r>
      <w:r w:rsidR="00244C6F" w:rsidRPr="003D1A12">
        <w:rPr>
          <w:sz w:val="28"/>
          <w:szCs w:val="28"/>
        </w:rPr>
        <w:t xml:space="preserve"> </w:t>
      </w:r>
    </w:p>
    <w:p w:rsidR="00533201" w:rsidRPr="003D1A12" w:rsidRDefault="00C62F42" w:rsidP="001526EF">
      <w:pPr>
        <w:tabs>
          <w:tab w:val="left" w:pos="720"/>
        </w:tabs>
        <w:spacing w:line="360" w:lineRule="auto"/>
        <w:ind w:firstLine="60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 </w:t>
      </w:r>
      <w:r w:rsidR="00533201" w:rsidRPr="003D1A12">
        <w:rPr>
          <w:sz w:val="28"/>
          <w:szCs w:val="28"/>
        </w:rPr>
        <w:t xml:space="preserve">В целях создания условий для повышения инвестиционной деятельности муниципального района и </w:t>
      </w:r>
      <w:proofErr w:type="gramStart"/>
      <w:r w:rsidR="00533201" w:rsidRPr="003D1A12">
        <w:rPr>
          <w:sz w:val="28"/>
          <w:szCs w:val="28"/>
        </w:rPr>
        <w:t>выработки</w:t>
      </w:r>
      <w:proofErr w:type="gramEnd"/>
      <w:r w:rsidR="00533201" w:rsidRPr="003D1A12">
        <w:rPr>
          <w:sz w:val="28"/>
          <w:szCs w:val="28"/>
        </w:rPr>
        <w:t xml:space="preserve"> комплексных мер, направленных на повышение инвестиционной активности, разработана муниципальная программа «Развитие инвестиционной деятельности и повышение инвестиционной активности на территории Кавалеровского муниципального района на период 2017-2021 годы». Сформирован реестр свободных земельных участков и площадок, пригодных для осуществления производственной деятельности на территории Кавалеровского муниципального района, в целях предложения их потенциальным инвесторам. На официальном сайте администрации Кавалеровского муниципального района создан раздел «Инвестиционная деятельность», где размещены инвестиционный паспорт района, инвестиционная декларация, паспорта инвестиционных площадок. </w:t>
      </w:r>
    </w:p>
    <w:p w:rsidR="00B71321" w:rsidRPr="003D1A12" w:rsidRDefault="00B71321" w:rsidP="00B71321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031F44" w:rsidRDefault="00031F44" w:rsidP="00031F44">
      <w:pPr>
        <w:pStyle w:val="aa"/>
        <w:jc w:val="center"/>
        <w:rPr>
          <w:rStyle w:val="a6"/>
          <w:sz w:val="28"/>
          <w:szCs w:val="28"/>
        </w:rPr>
      </w:pPr>
    </w:p>
    <w:p w:rsidR="00031F44" w:rsidRPr="00DB10BA" w:rsidRDefault="00031F44" w:rsidP="00031F44">
      <w:pPr>
        <w:pStyle w:val="aa"/>
        <w:jc w:val="center"/>
        <w:rPr>
          <w:rStyle w:val="a6"/>
          <w:sz w:val="28"/>
          <w:szCs w:val="28"/>
        </w:rPr>
      </w:pPr>
      <w:r w:rsidRPr="00DB10BA">
        <w:rPr>
          <w:rStyle w:val="a6"/>
          <w:sz w:val="28"/>
          <w:szCs w:val="28"/>
        </w:rPr>
        <w:t>Бюджет</w:t>
      </w:r>
    </w:p>
    <w:p w:rsidR="00031F44" w:rsidRPr="00DB10BA" w:rsidRDefault="00031F44" w:rsidP="00031F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31F44" w:rsidRPr="00DB10BA" w:rsidRDefault="00031F44" w:rsidP="00031F44">
      <w:pPr>
        <w:spacing w:line="360" w:lineRule="auto"/>
        <w:ind w:firstLine="720"/>
        <w:jc w:val="both"/>
        <w:rPr>
          <w:sz w:val="28"/>
          <w:szCs w:val="28"/>
        </w:rPr>
      </w:pPr>
      <w:r w:rsidRPr="00DB10BA">
        <w:rPr>
          <w:sz w:val="28"/>
          <w:szCs w:val="28"/>
        </w:rPr>
        <w:t>Разработка бюджета Кавалеровского  муниципального  района осуществлялась на основе прогноза социально-экономического развития Кавалеровского  муниципального района,  программного принципа бюджета, с учетом эффективности   и  результативности использования средств.</w:t>
      </w:r>
    </w:p>
    <w:p w:rsidR="00031F44" w:rsidRDefault="00031F44" w:rsidP="00031F4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бюджета на 2021</w:t>
      </w:r>
      <w:r w:rsidRPr="00DB10BA">
        <w:rPr>
          <w:sz w:val="28"/>
          <w:szCs w:val="28"/>
        </w:rPr>
        <w:t xml:space="preserve"> год осуществлялось исходя из необходимости реализации Указов Президента Российской Федерации и основных направлений бюджетной и налоговой политики в </w:t>
      </w:r>
      <w:proofErr w:type="spellStart"/>
      <w:r w:rsidRPr="00DB10BA">
        <w:rPr>
          <w:sz w:val="28"/>
          <w:szCs w:val="28"/>
        </w:rPr>
        <w:t>Кавалеровском</w:t>
      </w:r>
      <w:proofErr w:type="spellEnd"/>
      <w:r w:rsidRPr="00DB10BA">
        <w:rPr>
          <w:sz w:val="28"/>
          <w:szCs w:val="28"/>
        </w:rPr>
        <w:t xml:space="preserve"> муниципальном районе, в рамках реализации  муниципальных  программ.</w:t>
      </w:r>
    </w:p>
    <w:p w:rsidR="00031F44" w:rsidRDefault="00031F44" w:rsidP="0003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 бюджета Кавалеровского  муниципального  района  на 2021 год  сформирован  в  условиях  отсутствия  проекта  краевого бюджета на 2021 год  и  плановый  период 2022 и 2023 годов. При  расчетах бюджета использованы объемы финансовой  помощи и других </w:t>
      </w:r>
      <w:r w:rsidRPr="0093621E">
        <w:rPr>
          <w:sz w:val="28"/>
          <w:szCs w:val="28"/>
        </w:rPr>
        <w:t>межбюджетных трансфертов</w:t>
      </w:r>
      <w:r w:rsidRPr="00970716">
        <w:rPr>
          <w:sz w:val="28"/>
          <w:szCs w:val="28"/>
        </w:rPr>
        <w:t xml:space="preserve"> </w:t>
      </w:r>
      <w:r>
        <w:rPr>
          <w:sz w:val="28"/>
          <w:szCs w:val="28"/>
        </w:rPr>
        <w:t>из  краевого бюджета, утвержденные законом  Приморского края от 19.12.2019 № 664-КЗ «О  краевом  бюджете на 2020 год  и  плановый  период 2021 и 2022 годов» на  2021 и 2022 годы. После  утверждения  закона о краевом бюджете  на очередной год  и  плановый  период  в  районный бюджет будут  внесены  необходимые  поправки.</w:t>
      </w:r>
    </w:p>
    <w:p w:rsidR="00031F44" w:rsidRPr="00DB10BA" w:rsidRDefault="00031F44" w:rsidP="00031F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F8F">
        <w:rPr>
          <w:sz w:val="28"/>
          <w:szCs w:val="28"/>
        </w:rPr>
        <w:t>В целях финансового обеспечения расходных обязательств</w:t>
      </w:r>
      <w:r>
        <w:rPr>
          <w:sz w:val="28"/>
          <w:szCs w:val="28"/>
        </w:rPr>
        <w:t>,</w:t>
      </w:r>
      <w:r w:rsidRPr="00E97F8F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районного</w:t>
      </w:r>
      <w:r w:rsidRPr="00E97F8F">
        <w:rPr>
          <w:sz w:val="28"/>
          <w:szCs w:val="28"/>
        </w:rPr>
        <w:t xml:space="preserve"> бюджета сформирован на основе прогноза социально-экономического развития </w:t>
      </w:r>
      <w:r>
        <w:rPr>
          <w:sz w:val="28"/>
          <w:szCs w:val="28"/>
        </w:rPr>
        <w:t xml:space="preserve">Кавалеровского муниципального района, </w:t>
      </w:r>
      <w:r w:rsidRPr="00145A66">
        <w:rPr>
          <w:sz w:val="28"/>
          <w:szCs w:val="28"/>
        </w:rPr>
        <w:t>в рамках утвержденных</w:t>
      </w:r>
      <w:r>
        <w:rPr>
          <w:sz w:val="28"/>
          <w:szCs w:val="28"/>
        </w:rPr>
        <w:t xml:space="preserve"> 13 </w:t>
      </w:r>
      <w:r w:rsidRPr="00145A66">
        <w:rPr>
          <w:sz w:val="28"/>
          <w:szCs w:val="28"/>
        </w:rPr>
        <w:t xml:space="preserve"> действующих муниципальных программ.</w:t>
      </w:r>
      <w:r>
        <w:rPr>
          <w:sz w:val="28"/>
          <w:szCs w:val="28"/>
        </w:rPr>
        <w:t xml:space="preserve">   </w:t>
      </w:r>
    </w:p>
    <w:p w:rsidR="00031F44" w:rsidRDefault="00031F44" w:rsidP="00031F44">
      <w:pPr>
        <w:pStyle w:val="a7"/>
        <w:tabs>
          <w:tab w:val="clear" w:pos="4153"/>
          <w:tab w:val="clear" w:pos="8306"/>
        </w:tabs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Налоговые и неналоговые доходы бюджета Кавалеровского  муниципального района сформированы в  соответствии  с действующим законодательством. О</w:t>
      </w:r>
      <w:r w:rsidRPr="00E13813">
        <w:rPr>
          <w:szCs w:val="28"/>
        </w:rPr>
        <w:t xml:space="preserve">дним из основных источников доходной части местных бюджетов являются </w:t>
      </w:r>
      <w:r>
        <w:rPr>
          <w:szCs w:val="28"/>
        </w:rPr>
        <w:t xml:space="preserve">налог на доходы физических лиц, </w:t>
      </w:r>
      <w:r w:rsidRPr="00E13813">
        <w:rPr>
          <w:szCs w:val="28"/>
        </w:rPr>
        <w:t>ед</w:t>
      </w:r>
      <w:r>
        <w:rPr>
          <w:szCs w:val="28"/>
        </w:rPr>
        <w:t xml:space="preserve">иный налог на  вмененный доход </w:t>
      </w:r>
      <w:r w:rsidRPr="00E13813">
        <w:rPr>
          <w:szCs w:val="28"/>
        </w:rPr>
        <w:t xml:space="preserve">и </w:t>
      </w:r>
      <w:r>
        <w:rPr>
          <w:szCs w:val="28"/>
        </w:rPr>
        <w:t>другие поступления</w:t>
      </w:r>
      <w:r w:rsidRPr="00E13813">
        <w:rPr>
          <w:szCs w:val="28"/>
        </w:rPr>
        <w:t xml:space="preserve"> от  использования муниципального  имущества. </w:t>
      </w:r>
      <w:r>
        <w:rPr>
          <w:szCs w:val="28"/>
        </w:rPr>
        <w:t xml:space="preserve">В связи с отменой налога на вмененный доход с 2021 года указанные поступления </w:t>
      </w:r>
      <w:r w:rsidRPr="008C18AC">
        <w:rPr>
          <w:szCs w:val="28"/>
        </w:rPr>
        <w:t xml:space="preserve">бюджета  </w:t>
      </w:r>
      <w:r>
        <w:rPr>
          <w:szCs w:val="28"/>
        </w:rPr>
        <w:t>сократятся,  в  2022-2023 годах не планируются</w:t>
      </w:r>
      <w:r w:rsidRPr="008C18AC">
        <w:rPr>
          <w:szCs w:val="28"/>
        </w:rPr>
        <w:t>.</w:t>
      </w:r>
      <w:r>
        <w:rPr>
          <w:szCs w:val="28"/>
        </w:rPr>
        <w:t xml:space="preserve"> С 2021</w:t>
      </w:r>
      <w:r w:rsidRPr="00E13813">
        <w:rPr>
          <w:szCs w:val="28"/>
        </w:rPr>
        <w:t xml:space="preserve"> года </w:t>
      </w:r>
      <w:r w:rsidR="005A2901">
        <w:rPr>
          <w:szCs w:val="28"/>
        </w:rPr>
        <w:t xml:space="preserve"> </w:t>
      </w:r>
      <w:r w:rsidRPr="00E13813">
        <w:rPr>
          <w:szCs w:val="28"/>
        </w:rPr>
        <w:t>решени</w:t>
      </w:r>
      <w:r>
        <w:rPr>
          <w:szCs w:val="28"/>
        </w:rPr>
        <w:t>ем</w:t>
      </w:r>
      <w:r w:rsidRPr="00E13813">
        <w:rPr>
          <w:szCs w:val="28"/>
        </w:rPr>
        <w:t xml:space="preserve"> Думы Кавалеровского  муниципального района </w:t>
      </w:r>
      <w:r>
        <w:rPr>
          <w:szCs w:val="28"/>
        </w:rPr>
        <w:t>выбран</w:t>
      </w:r>
      <w:r w:rsidRPr="00E13813">
        <w:rPr>
          <w:szCs w:val="28"/>
        </w:rPr>
        <w:t xml:space="preserve"> вариант п</w:t>
      </w:r>
      <w:r>
        <w:rPr>
          <w:szCs w:val="28"/>
        </w:rPr>
        <w:t>редоставления</w:t>
      </w:r>
      <w:r w:rsidR="005A2901">
        <w:rPr>
          <w:szCs w:val="28"/>
        </w:rPr>
        <w:t xml:space="preserve"> </w:t>
      </w:r>
      <w:proofErr w:type="spellStart"/>
      <w:r w:rsidR="005A2901">
        <w:rPr>
          <w:szCs w:val="28"/>
        </w:rPr>
        <w:t>Кавалеровскому</w:t>
      </w:r>
      <w:proofErr w:type="spellEnd"/>
      <w:r w:rsidR="005A2901">
        <w:rPr>
          <w:szCs w:val="28"/>
        </w:rPr>
        <w:t xml:space="preserve">  району </w:t>
      </w:r>
      <w:r>
        <w:rPr>
          <w:szCs w:val="28"/>
        </w:rPr>
        <w:t xml:space="preserve"> </w:t>
      </w:r>
      <w:r w:rsidRPr="00E13813">
        <w:rPr>
          <w:szCs w:val="28"/>
        </w:rPr>
        <w:t xml:space="preserve">финансовой  помощи из краевого бюджета </w:t>
      </w:r>
      <w:r>
        <w:rPr>
          <w:szCs w:val="28"/>
        </w:rPr>
        <w:t>до 2023</w:t>
      </w:r>
      <w:r w:rsidRPr="00E13813">
        <w:rPr>
          <w:szCs w:val="28"/>
        </w:rPr>
        <w:t xml:space="preserve"> года (включительно</w:t>
      </w:r>
      <w:r>
        <w:rPr>
          <w:szCs w:val="28"/>
        </w:rPr>
        <w:t xml:space="preserve">) - </w:t>
      </w:r>
      <w:r w:rsidRPr="00E13813">
        <w:rPr>
          <w:szCs w:val="28"/>
        </w:rPr>
        <w:t xml:space="preserve"> дополнительн</w:t>
      </w:r>
      <w:r>
        <w:rPr>
          <w:szCs w:val="28"/>
        </w:rPr>
        <w:t>ый</w:t>
      </w:r>
      <w:r w:rsidRPr="00E13813">
        <w:rPr>
          <w:szCs w:val="28"/>
        </w:rPr>
        <w:t xml:space="preserve"> норматив</w:t>
      </w:r>
      <w:r>
        <w:rPr>
          <w:szCs w:val="28"/>
        </w:rPr>
        <w:t xml:space="preserve"> </w:t>
      </w:r>
      <w:r w:rsidRPr="00E13813">
        <w:rPr>
          <w:szCs w:val="28"/>
        </w:rPr>
        <w:t xml:space="preserve"> отчислени</w:t>
      </w:r>
      <w:r>
        <w:rPr>
          <w:szCs w:val="28"/>
        </w:rPr>
        <w:t>я</w:t>
      </w:r>
      <w:r w:rsidRPr="00E13813">
        <w:rPr>
          <w:szCs w:val="28"/>
        </w:rPr>
        <w:t xml:space="preserve"> по НДФЛ</w:t>
      </w:r>
      <w:r>
        <w:rPr>
          <w:szCs w:val="28"/>
        </w:rPr>
        <w:t xml:space="preserve"> в размере 70 процентов от общего  объёма финансовой  помощи из  краевого бюджета.</w:t>
      </w:r>
      <w:r w:rsidRPr="00E13813">
        <w:rPr>
          <w:szCs w:val="28"/>
        </w:rPr>
        <w:t xml:space="preserve"> </w:t>
      </w:r>
    </w:p>
    <w:p w:rsidR="00031F44" w:rsidRPr="00B320C7" w:rsidRDefault="00031F44" w:rsidP="00031F4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14A74">
        <w:rPr>
          <w:szCs w:val="28"/>
        </w:rPr>
        <w:t xml:space="preserve">    </w:t>
      </w:r>
      <w:r w:rsidR="005A2901">
        <w:rPr>
          <w:szCs w:val="28"/>
        </w:rPr>
        <w:t>Дополнительный  н</w:t>
      </w:r>
      <w:r>
        <w:rPr>
          <w:szCs w:val="28"/>
        </w:rPr>
        <w:t>орматив  отчислени</w:t>
      </w:r>
      <w:r w:rsidR="005A2901">
        <w:rPr>
          <w:szCs w:val="28"/>
        </w:rPr>
        <w:t>й</w:t>
      </w:r>
      <w:r>
        <w:rPr>
          <w:szCs w:val="28"/>
        </w:rPr>
        <w:t xml:space="preserve">  </w:t>
      </w:r>
      <w:r w:rsidR="005A2901">
        <w:rPr>
          <w:szCs w:val="28"/>
        </w:rPr>
        <w:t xml:space="preserve"> </w:t>
      </w:r>
      <w:r w:rsidR="00C4145F">
        <w:rPr>
          <w:szCs w:val="28"/>
        </w:rPr>
        <w:t xml:space="preserve">по  НДФЛ </w:t>
      </w:r>
      <w:r w:rsidR="005A2901">
        <w:rPr>
          <w:szCs w:val="28"/>
        </w:rPr>
        <w:t xml:space="preserve">согласно  </w:t>
      </w:r>
      <w:r w:rsidR="00B8373B">
        <w:rPr>
          <w:szCs w:val="28"/>
        </w:rPr>
        <w:t>закону  Приморского  края от 19.12.2019 № 664-КЗ «О  краевом бюджете  на 2020 год   и  плановый  период 2021 и 2022 годов»</w:t>
      </w:r>
      <w:r w:rsidR="00B8373B" w:rsidRPr="00B320C7">
        <w:rPr>
          <w:szCs w:val="28"/>
        </w:rPr>
        <w:t xml:space="preserve"> </w:t>
      </w:r>
      <w:r w:rsidR="005A2901">
        <w:rPr>
          <w:szCs w:val="28"/>
        </w:rPr>
        <w:t xml:space="preserve">составляет  79,0017 процентов, на </w:t>
      </w:r>
      <w:r w:rsidR="005A2901">
        <w:rPr>
          <w:szCs w:val="28"/>
        </w:rPr>
        <w:lastRenderedPageBreak/>
        <w:t xml:space="preserve">2022 -2023 годы – 74,0618  процентов, </w:t>
      </w:r>
      <w:r w:rsidR="00C4145F">
        <w:rPr>
          <w:szCs w:val="28"/>
        </w:rPr>
        <w:t xml:space="preserve">в  </w:t>
      </w:r>
      <w:proofErr w:type="gramStart"/>
      <w:r w:rsidR="00C4145F">
        <w:rPr>
          <w:szCs w:val="28"/>
        </w:rPr>
        <w:t>связи</w:t>
      </w:r>
      <w:proofErr w:type="gramEnd"/>
      <w:r w:rsidR="00C4145F">
        <w:rPr>
          <w:szCs w:val="28"/>
        </w:rPr>
        <w:t xml:space="preserve">  с  чем  ожидается  снижение налоговых доходов бюджета в 2022 году по сравнению с 2021 годом на 9,8 процентов</w:t>
      </w:r>
      <w:r w:rsidR="00B8373B">
        <w:rPr>
          <w:szCs w:val="28"/>
        </w:rPr>
        <w:t>.</w:t>
      </w:r>
      <w:r w:rsidR="00C4145F">
        <w:rPr>
          <w:szCs w:val="28"/>
        </w:rPr>
        <w:t xml:space="preserve"> </w:t>
      </w:r>
      <w:r>
        <w:rPr>
          <w:szCs w:val="28"/>
        </w:rPr>
        <w:t>Безвозмездные  поступления</w:t>
      </w:r>
      <w:r w:rsidRPr="00B320C7">
        <w:rPr>
          <w:szCs w:val="28"/>
        </w:rPr>
        <w:t xml:space="preserve"> в 20</w:t>
      </w:r>
      <w:r>
        <w:rPr>
          <w:szCs w:val="28"/>
        </w:rPr>
        <w:t>21-2022</w:t>
      </w:r>
      <w:r w:rsidRPr="00B320C7">
        <w:rPr>
          <w:szCs w:val="28"/>
        </w:rPr>
        <w:t xml:space="preserve"> год</w:t>
      </w:r>
      <w:r>
        <w:rPr>
          <w:szCs w:val="28"/>
        </w:rPr>
        <w:t>ах</w:t>
      </w:r>
      <w:r w:rsidRPr="00B320C7">
        <w:rPr>
          <w:szCs w:val="28"/>
        </w:rPr>
        <w:t xml:space="preserve"> предусмотрены  </w:t>
      </w:r>
      <w:r>
        <w:rPr>
          <w:szCs w:val="28"/>
        </w:rPr>
        <w:t>в  соответствии  с законом  Приморского  края от 19.12.2019 № 664-КЗ</w:t>
      </w:r>
      <w:r w:rsidR="00B8373B">
        <w:rPr>
          <w:szCs w:val="28"/>
        </w:rPr>
        <w:t>, в 2023</w:t>
      </w:r>
      <w:r w:rsidR="00820209">
        <w:rPr>
          <w:szCs w:val="28"/>
        </w:rPr>
        <w:t xml:space="preserve"> предоставление</w:t>
      </w:r>
      <w:r w:rsidRPr="00B320C7">
        <w:rPr>
          <w:szCs w:val="28"/>
        </w:rPr>
        <w:t xml:space="preserve"> межбюджетных  трансфертов из  краевого бюджета</w:t>
      </w:r>
      <w:r w:rsidR="00B8373B">
        <w:rPr>
          <w:szCs w:val="28"/>
        </w:rPr>
        <w:t xml:space="preserve"> не предусмотрен</w:t>
      </w:r>
      <w:r w:rsidR="00820209">
        <w:rPr>
          <w:szCs w:val="28"/>
        </w:rPr>
        <w:t>о в</w:t>
      </w:r>
      <w:r w:rsidR="00924CC6">
        <w:rPr>
          <w:szCs w:val="28"/>
        </w:rPr>
        <w:t xml:space="preserve">  связи  </w:t>
      </w:r>
      <w:r w:rsidRPr="001603BA">
        <w:rPr>
          <w:szCs w:val="28"/>
        </w:rPr>
        <w:t xml:space="preserve">с  </w:t>
      </w:r>
      <w:r>
        <w:rPr>
          <w:szCs w:val="28"/>
        </w:rPr>
        <w:t>отсутствием</w:t>
      </w:r>
      <w:r w:rsidRPr="001603BA">
        <w:rPr>
          <w:szCs w:val="28"/>
        </w:rPr>
        <w:t xml:space="preserve"> финансовых</w:t>
      </w:r>
      <w:r>
        <w:rPr>
          <w:szCs w:val="28"/>
        </w:rPr>
        <w:t xml:space="preserve">  показателей краевого бюджета. </w:t>
      </w:r>
    </w:p>
    <w:p w:rsidR="00031F44" w:rsidRPr="00DB10BA" w:rsidRDefault="00031F44" w:rsidP="00031F44">
      <w:pPr>
        <w:tabs>
          <w:tab w:val="left" w:pos="709"/>
        </w:tabs>
        <w:spacing w:line="360" w:lineRule="auto"/>
        <w:jc w:val="both"/>
        <w:rPr>
          <w:spacing w:val="-2"/>
          <w:sz w:val="28"/>
          <w:szCs w:val="28"/>
          <w:lang/>
        </w:rPr>
      </w:pPr>
      <w:r w:rsidRPr="00DB10BA">
        <w:rPr>
          <w:sz w:val="28"/>
          <w:szCs w:val="28"/>
        </w:rPr>
        <w:t xml:space="preserve">          Расходы  бюджета   сформированы  в  рамках  муниципальных  программ, с учетом  реализации Указа Пр</w:t>
      </w:r>
      <w:r>
        <w:rPr>
          <w:sz w:val="28"/>
          <w:szCs w:val="28"/>
        </w:rPr>
        <w:t>езидента Российской Федерации</w:t>
      </w:r>
      <w:r w:rsidRPr="00DB10BA">
        <w:rPr>
          <w:sz w:val="28"/>
          <w:szCs w:val="28"/>
        </w:rPr>
        <w:t xml:space="preserve">,    роста  тарифов  на работы, товары  и  услуги.  </w:t>
      </w:r>
    </w:p>
    <w:p w:rsidR="00924CC6" w:rsidRDefault="00924CC6" w:rsidP="00924CC6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Наибольший  удельный вес в структуре расходов </w:t>
      </w:r>
      <w:r w:rsidRPr="00A956BF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составляют расходы на:</w:t>
      </w:r>
      <w:r w:rsidRPr="00A956BF">
        <w:rPr>
          <w:bCs/>
          <w:sz w:val="28"/>
          <w:szCs w:val="28"/>
          <w:lang w:val="en-US"/>
        </w:rPr>
        <w:t> </w:t>
      </w:r>
      <w:r w:rsidRPr="00A956BF">
        <w:rPr>
          <w:bCs/>
          <w:sz w:val="28"/>
          <w:szCs w:val="28"/>
        </w:rPr>
        <w:t xml:space="preserve">образование – </w:t>
      </w:r>
      <w:r>
        <w:rPr>
          <w:bCs/>
          <w:sz w:val="28"/>
          <w:szCs w:val="28"/>
        </w:rPr>
        <w:t>71,9</w:t>
      </w:r>
      <w:r w:rsidRPr="00A956BF">
        <w:rPr>
          <w:bCs/>
          <w:sz w:val="28"/>
          <w:szCs w:val="28"/>
        </w:rPr>
        <w:t>%;</w:t>
      </w:r>
      <w:r>
        <w:rPr>
          <w:bCs/>
          <w:sz w:val="28"/>
          <w:szCs w:val="28"/>
        </w:rPr>
        <w:t xml:space="preserve"> </w:t>
      </w:r>
      <w:r w:rsidRPr="00A956BF">
        <w:rPr>
          <w:bCs/>
          <w:sz w:val="28"/>
          <w:szCs w:val="28"/>
        </w:rPr>
        <w:t>общегосударственные вопросы –13,3  %;</w:t>
      </w:r>
      <w:r>
        <w:rPr>
          <w:bCs/>
          <w:sz w:val="28"/>
          <w:szCs w:val="28"/>
        </w:rPr>
        <w:t xml:space="preserve"> </w:t>
      </w:r>
      <w:r w:rsidRPr="00A956BF">
        <w:rPr>
          <w:bCs/>
          <w:sz w:val="28"/>
          <w:szCs w:val="28"/>
        </w:rPr>
        <w:t>культура – 2,4 %;</w:t>
      </w:r>
      <w:r>
        <w:rPr>
          <w:bCs/>
          <w:sz w:val="28"/>
          <w:szCs w:val="28"/>
        </w:rPr>
        <w:t xml:space="preserve"> </w:t>
      </w:r>
      <w:r w:rsidRPr="00A956BF">
        <w:rPr>
          <w:bCs/>
          <w:sz w:val="28"/>
          <w:szCs w:val="28"/>
        </w:rPr>
        <w:t>социальная политика – 8,3</w:t>
      </w:r>
      <w:r>
        <w:rPr>
          <w:bCs/>
          <w:sz w:val="28"/>
          <w:szCs w:val="28"/>
        </w:rPr>
        <w:t xml:space="preserve"> %;</w:t>
      </w:r>
      <w:r w:rsidRPr="00A956BF">
        <w:rPr>
          <w:bCs/>
          <w:sz w:val="28"/>
          <w:szCs w:val="28"/>
        </w:rPr>
        <w:t xml:space="preserve"> межбюджетные тран</w:t>
      </w:r>
      <w:r>
        <w:rPr>
          <w:bCs/>
          <w:sz w:val="28"/>
          <w:szCs w:val="28"/>
        </w:rPr>
        <w:t xml:space="preserve">сферты общего характера </w:t>
      </w:r>
      <w:r w:rsidRPr="00A956BF">
        <w:rPr>
          <w:bCs/>
          <w:sz w:val="28"/>
          <w:szCs w:val="28"/>
        </w:rPr>
        <w:t>–2,</w:t>
      </w:r>
      <w:r>
        <w:rPr>
          <w:bCs/>
          <w:sz w:val="28"/>
          <w:szCs w:val="28"/>
        </w:rPr>
        <w:t>5</w:t>
      </w:r>
      <w:r w:rsidRPr="00A956BF"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 xml:space="preserve">. </w:t>
      </w:r>
    </w:p>
    <w:p w:rsidR="00924CC6" w:rsidRDefault="00924CC6" w:rsidP="00924CC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B70182">
        <w:rPr>
          <w:sz w:val="28"/>
          <w:szCs w:val="28"/>
        </w:rPr>
        <w:t>В 20</w:t>
      </w:r>
      <w:r>
        <w:rPr>
          <w:sz w:val="28"/>
          <w:szCs w:val="28"/>
        </w:rPr>
        <w:t xml:space="preserve">21 </w:t>
      </w:r>
      <w:r w:rsidRPr="00B70182">
        <w:rPr>
          <w:sz w:val="28"/>
          <w:szCs w:val="28"/>
        </w:rPr>
        <w:t xml:space="preserve">году за счет средств бюджета </w:t>
      </w:r>
      <w:r>
        <w:rPr>
          <w:sz w:val="28"/>
          <w:szCs w:val="28"/>
        </w:rPr>
        <w:t xml:space="preserve">Кавалеровского муниципального района </w:t>
      </w:r>
      <w:r w:rsidRPr="00B70182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>реализация 11</w:t>
      </w:r>
      <w:r w:rsidRPr="00B701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B7018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 что составляет 76,61</w:t>
      </w:r>
      <w:r w:rsidRPr="003849F3">
        <w:rPr>
          <w:sz w:val="28"/>
          <w:szCs w:val="28"/>
        </w:rPr>
        <w:t xml:space="preserve"> </w:t>
      </w:r>
      <w:r>
        <w:rPr>
          <w:sz w:val="28"/>
          <w:szCs w:val="28"/>
        </w:rPr>
        <w:t>% от  общего объем</w:t>
      </w:r>
      <w:r w:rsidR="000F5A29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расходов бюджета, в соответствии с перечнем муниципальных программ Кавалеровского муниципального района, реализуемых в 2021 году. </w:t>
      </w:r>
    </w:p>
    <w:p w:rsidR="00924CC6" w:rsidRPr="00AB2840" w:rsidRDefault="00924CC6" w:rsidP="00924CC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 бюджета предусмотрено ежегодное увеличение с 1 января </w:t>
      </w:r>
      <w:r w:rsidR="000F5A29">
        <w:rPr>
          <w:sz w:val="28"/>
          <w:szCs w:val="28"/>
        </w:rPr>
        <w:t xml:space="preserve">расходов на </w:t>
      </w:r>
      <w:r>
        <w:rPr>
          <w:sz w:val="28"/>
          <w:szCs w:val="28"/>
        </w:rPr>
        <w:t xml:space="preserve">оплату труда отдельных категорий работников бюджетной сферы¸ поименованных в указах Президента Российской Федерации: в 2021 году - 5,9%, в 2022 году - 6,2%, в 2023 году - 6,6%;   повышение МРОТ до 12 792 рублей с 1 января 2021 года </w:t>
      </w:r>
      <w:r>
        <w:rPr>
          <w:bCs/>
          <w:sz w:val="28"/>
          <w:szCs w:val="28"/>
        </w:rPr>
        <w:t>в соответствии  с основными направлениями бюджетной  и налоговой  политики  Приморского  края.</w:t>
      </w:r>
      <w:proofErr w:type="gramEnd"/>
    </w:p>
    <w:p w:rsidR="00031F44" w:rsidRPr="00DB10BA" w:rsidRDefault="00031F44" w:rsidP="00031F44">
      <w:pPr>
        <w:spacing w:line="312" w:lineRule="auto"/>
        <w:ind w:firstLine="709"/>
        <w:jc w:val="both"/>
        <w:rPr>
          <w:sz w:val="28"/>
          <w:szCs w:val="28"/>
        </w:rPr>
      </w:pPr>
      <w:r w:rsidRPr="00EC13F5">
        <w:rPr>
          <w:sz w:val="28"/>
          <w:szCs w:val="28"/>
        </w:rPr>
        <w:t>В 202</w:t>
      </w:r>
      <w:r w:rsidR="00EC13F5" w:rsidRPr="00EC13F5">
        <w:rPr>
          <w:sz w:val="28"/>
          <w:szCs w:val="28"/>
        </w:rPr>
        <w:t>1 году проектом  бюджета предусмотрен  дефицит бюджета в  размер</w:t>
      </w:r>
      <w:r w:rsidR="0024060E">
        <w:rPr>
          <w:sz w:val="28"/>
          <w:szCs w:val="28"/>
        </w:rPr>
        <w:t>е</w:t>
      </w:r>
      <w:r w:rsidR="00EC13F5" w:rsidRPr="00EC13F5">
        <w:rPr>
          <w:sz w:val="28"/>
          <w:szCs w:val="28"/>
        </w:rPr>
        <w:t xml:space="preserve"> 8,39 </w:t>
      </w:r>
      <w:r w:rsidR="0024060E">
        <w:rPr>
          <w:sz w:val="28"/>
          <w:szCs w:val="28"/>
        </w:rPr>
        <w:t xml:space="preserve"> </w:t>
      </w:r>
      <w:r w:rsidR="00EC13F5" w:rsidRPr="00EC13F5">
        <w:rPr>
          <w:sz w:val="28"/>
          <w:szCs w:val="28"/>
        </w:rPr>
        <w:t>млн</w:t>
      </w:r>
      <w:proofErr w:type="gramStart"/>
      <w:r w:rsidR="00EC13F5" w:rsidRPr="00EC13F5">
        <w:rPr>
          <w:sz w:val="28"/>
          <w:szCs w:val="28"/>
        </w:rPr>
        <w:t>.р</w:t>
      </w:r>
      <w:proofErr w:type="gramEnd"/>
      <w:r w:rsidR="00EC13F5" w:rsidRPr="00EC13F5">
        <w:rPr>
          <w:sz w:val="28"/>
          <w:szCs w:val="28"/>
        </w:rPr>
        <w:t>ублей</w:t>
      </w:r>
      <w:r w:rsidR="0024060E">
        <w:rPr>
          <w:sz w:val="28"/>
          <w:szCs w:val="28"/>
        </w:rPr>
        <w:t>,</w:t>
      </w:r>
      <w:r w:rsidR="00EC13F5" w:rsidRPr="00EC13F5">
        <w:rPr>
          <w:sz w:val="28"/>
          <w:szCs w:val="28"/>
        </w:rPr>
        <w:t xml:space="preserve"> источнико</w:t>
      </w:r>
      <w:r w:rsidR="0024060E">
        <w:rPr>
          <w:sz w:val="28"/>
          <w:szCs w:val="28"/>
        </w:rPr>
        <w:t>м</w:t>
      </w:r>
      <w:r w:rsidR="00EC13F5" w:rsidRPr="00EC13F5">
        <w:rPr>
          <w:sz w:val="28"/>
          <w:szCs w:val="28"/>
        </w:rPr>
        <w:t xml:space="preserve"> покрытия  </w:t>
      </w:r>
      <w:r w:rsidR="0024060E">
        <w:rPr>
          <w:sz w:val="28"/>
          <w:szCs w:val="28"/>
        </w:rPr>
        <w:t>за</w:t>
      </w:r>
      <w:r w:rsidR="00EC13F5" w:rsidRPr="00EC13F5">
        <w:rPr>
          <w:sz w:val="28"/>
          <w:szCs w:val="28"/>
        </w:rPr>
        <w:t>планир</w:t>
      </w:r>
      <w:r w:rsidR="0024060E">
        <w:rPr>
          <w:sz w:val="28"/>
          <w:szCs w:val="28"/>
        </w:rPr>
        <w:t>ованы</w:t>
      </w:r>
      <w:r w:rsidR="00EC13F5" w:rsidRPr="00EC13F5">
        <w:rPr>
          <w:sz w:val="28"/>
          <w:szCs w:val="28"/>
        </w:rPr>
        <w:t xml:space="preserve">  остатки  средств бюджета на  начало 2021 года, в 2022</w:t>
      </w:r>
      <w:r w:rsidRPr="00EC13F5">
        <w:rPr>
          <w:sz w:val="28"/>
          <w:szCs w:val="28"/>
        </w:rPr>
        <w:t xml:space="preserve">-2023 годах  </w:t>
      </w:r>
      <w:r w:rsidR="00EC13F5" w:rsidRPr="00EC13F5">
        <w:rPr>
          <w:sz w:val="28"/>
          <w:szCs w:val="28"/>
        </w:rPr>
        <w:t>дефицит бюджета отсутствует</w:t>
      </w:r>
      <w:r w:rsidRPr="00EC13F5">
        <w:rPr>
          <w:sz w:val="28"/>
          <w:szCs w:val="28"/>
        </w:rPr>
        <w:t xml:space="preserve">. Муниципальный долг </w:t>
      </w:r>
      <w:r w:rsidR="00EC13F5" w:rsidRPr="00EC13F5">
        <w:rPr>
          <w:sz w:val="28"/>
          <w:szCs w:val="28"/>
        </w:rPr>
        <w:t>в 2021-2023 годах не  предусмотрен</w:t>
      </w:r>
      <w:r w:rsidRPr="00EC13F5">
        <w:rPr>
          <w:sz w:val="28"/>
          <w:szCs w:val="28"/>
        </w:rPr>
        <w:t>.</w:t>
      </w:r>
    </w:p>
    <w:p w:rsidR="00031F44" w:rsidRDefault="00031F44" w:rsidP="00031F44">
      <w:pPr>
        <w:spacing w:line="312" w:lineRule="auto"/>
        <w:ind w:firstLine="709"/>
        <w:jc w:val="both"/>
        <w:rPr>
          <w:sz w:val="28"/>
          <w:szCs w:val="28"/>
        </w:rPr>
      </w:pPr>
      <w:r w:rsidRPr="00DB10BA">
        <w:rPr>
          <w:sz w:val="28"/>
          <w:szCs w:val="28"/>
        </w:rPr>
        <w:t xml:space="preserve"> В целях обеспечения достижения задач, поставленных Президентом Российской Федерации, предусмотренный объем расходов бюджета представлен в таблице:</w:t>
      </w:r>
    </w:p>
    <w:p w:rsidR="00031F44" w:rsidRPr="00DB10BA" w:rsidRDefault="00031F44" w:rsidP="00031F44">
      <w:pPr>
        <w:spacing w:line="312" w:lineRule="auto"/>
        <w:ind w:firstLine="709"/>
        <w:jc w:val="both"/>
        <w:rPr>
          <w:sz w:val="28"/>
          <w:szCs w:val="28"/>
        </w:rPr>
      </w:pPr>
    </w:p>
    <w:p w:rsidR="00031F44" w:rsidRPr="00DB10BA" w:rsidRDefault="00031F44" w:rsidP="00031F44">
      <w:pPr>
        <w:ind w:firstLine="708"/>
        <w:jc w:val="both"/>
        <w:rPr>
          <w:sz w:val="26"/>
          <w:szCs w:val="26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3"/>
        <w:gridCol w:w="1167"/>
        <w:gridCol w:w="1167"/>
        <w:gridCol w:w="1167"/>
        <w:gridCol w:w="1280"/>
        <w:gridCol w:w="1280"/>
        <w:gridCol w:w="1150"/>
      </w:tblGrid>
      <w:tr w:rsidR="00031F44" w:rsidRPr="00DB10BA" w:rsidTr="005A2901">
        <w:trPr>
          <w:tblHeader/>
        </w:trPr>
        <w:tc>
          <w:tcPr>
            <w:tcW w:w="2473" w:type="dxa"/>
          </w:tcPr>
          <w:p w:rsidR="00031F44" w:rsidRPr="00902CAE" w:rsidRDefault="00031F44" w:rsidP="005A2901">
            <w:pPr>
              <w:rPr>
                <w:b/>
              </w:rPr>
            </w:pPr>
            <w:r w:rsidRPr="00902CAE">
              <w:rPr>
                <w:b/>
              </w:rPr>
              <w:t>Объем расходов бюджета субъекта Российской Федерации</w:t>
            </w:r>
          </w:p>
        </w:tc>
        <w:tc>
          <w:tcPr>
            <w:tcW w:w="1167" w:type="dxa"/>
            <w:vAlign w:val="center"/>
          </w:tcPr>
          <w:p w:rsidR="00031F44" w:rsidRPr="00902CAE" w:rsidRDefault="00031F44" w:rsidP="005A2901">
            <w:pPr>
              <w:jc w:val="center"/>
              <w:rPr>
                <w:b/>
              </w:rPr>
            </w:pPr>
            <w:r w:rsidRPr="00902CAE">
              <w:rPr>
                <w:b/>
              </w:rPr>
              <w:t>2017</w:t>
            </w:r>
          </w:p>
        </w:tc>
        <w:tc>
          <w:tcPr>
            <w:tcW w:w="1167" w:type="dxa"/>
            <w:vAlign w:val="center"/>
          </w:tcPr>
          <w:p w:rsidR="00031F44" w:rsidRPr="00902CAE" w:rsidRDefault="00031F44" w:rsidP="005A2901">
            <w:pPr>
              <w:jc w:val="center"/>
              <w:rPr>
                <w:b/>
              </w:rPr>
            </w:pPr>
            <w:r w:rsidRPr="00902CAE">
              <w:rPr>
                <w:b/>
              </w:rPr>
              <w:t>2018</w:t>
            </w:r>
          </w:p>
        </w:tc>
        <w:tc>
          <w:tcPr>
            <w:tcW w:w="1167" w:type="dxa"/>
            <w:vAlign w:val="center"/>
          </w:tcPr>
          <w:p w:rsidR="00031F44" w:rsidRPr="00902CAE" w:rsidRDefault="00031F44" w:rsidP="005A2901">
            <w:pPr>
              <w:jc w:val="center"/>
              <w:rPr>
                <w:b/>
              </w:rPr>
            </w:pPr>
            <w:r w:rsidRPr="00902CAE">
              <w:rPr>
                <w:b/>
              </w:rPr>
              <w:t>2019</w:t>
            </w:r>
          </w:p>
        </w:tc>
        <w:tc>
          <w:tcPr>
            <w:tcW w:w="1280" w:type="dxa"/>
            <w:vAlign w:val="center"/>
          </w:tcPr>
          <w:p w:rsidR="00031F44" w:rsidRPr="00902CAE" w:rsidRDefault="00031F44" w:rsidP="005A2901">
            <w:pPr>
              <w:jc w:val="center"/>
              <w:rPr>
                <w:b/>
              </w:rPr>
            </w:pPr>
            <w:r w:rsidRPr="00902CAE">
              <w:rPr>
                <w:b/>
              </w:rPr>
              <w:t>2020</w:t>
            </w:r>
          </w:p>
        </w:tc>
        <w:tc>
          <w:tcPr>
            <w:tcW w:w="1280" w:type="dxa"/>
            <w:vAlign w:val="center"/>
          </w:tcPr>
          <w:p w:rsidR="00031F44" w:rsidRPr="00902CAE" w:rsidRDefault="00031F44" w:rsidP="005A2901">
            <w:pPr>
              <w:jc w:val="center"/>
              <w:rPr>
                <w:b/>
              </w:rPr>
            </w:pPr>
            <w:r w:rsidRPr="00902CAE">
              <w:rPr>
                <w:b/>
              </w:rPr>
              <w:t>2021</w:t>
            </w:r>
          </w:p>
        </w:tc>
        <w:tc>
          <w:tcPr>
            <w:tcW w:w="1150" w:type="dxa"/>
            <w:vAlign w:val="center"/>
          </w:tcPr>
          <w:p w:rsidR="00031F44" w:rsidRPr="00902CAE" w:rsidRDefault="00031F44" w:rsidP="005A2901">
            <w:pPr>
              <w:jc w:val="center"/>
              <w:rPr>
                <w:b/>
              </w:rPr>
            </w:pPr>
            <w:r w:rsidRPr="00902CAE">
              <w:rPr>
                <w:b/>
              </w:rPr>
              <w:t>2022</w:t>
            </w:r>
          </w:p>
        </w:tc>
      </w:tr>
      <w:tr w:rsidR="00031F44" w:rsidRPr="00DB10BA" w:rsidTr="005A2901">
        <w:tc>
          <w:tcPr>
            <w:tcW w:w="2473" w:type="dxa"/>
          </w:tcPr>
          <w:p w:rsidR="00031F44" w:rsidRPr="00902CAE" w:rsidRDefault="00031F44" w:rsidP="005A2901">
            <w:r w:rsidRPr="00902CAE">
              <w:t xml:space="preserve">Всего на реализацию указов Президента Российской Федерации (тыс. рублей), </w:t>
            </w:r>
          </w:p>
          <w:p w:rsidR="00031F44" w:rsidRPr="00902CAE" w:rsidRDefault="00031F44" w:rsidP="005A2901">
            <w:r w:rsidRPr="00902CAE">
              <w:t>в том числе:</w:t>
            </w:r>
          </w:p>
        </w:tc>
        <w:tc>
          <w:tcPr>
            <w:tcW w:w="1167" w:type="dxa"/>
          </w:tcPr>
          <w:p w:rsidR="00031F44" w:rsidRPr="00902CAE" w:rsidRDefault="00031F44" w:rsidP="005A2901">
            <w:pPr>
              <w:jc w:val="center"/>
              <w:rPr>
                <w:b/>
              </w:rPr>
            </w:pPr>
          </w:p>
        </w:tc>
        <w:tc>
          <w:tcPr>
            <w:tcW w:w="1167" w:type="dxa"/>
          </w:tcPr>
          <w:p w:rsidR="00031F44" w:rsidRPr="00902CAE" w:rsidRDefault="00031F44" w:rsidP="005A2901">
            <w:pPr>
              <w:jc w:val="center"/>
              <w:rPr>
                <w:b/>
              </w:rPr>
            </w:pPr>
          </w:p>
        </w:tc>
        <w:tc>
          <w:tcPr>
            <w:tcW w:w="1167" w:type="dxa"/>
          </w:tcPr>
          <w:p w:rsidR="00031F44" w:rsidRPr="00902CAE" w:rsidRDefault="00031F44" w:rsidP="005A2901">
            <w:pPr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="00031F44" w:rsidRPr="00902CAE" w:rsidRDefault="00031F44" w:rsidP="005A2901">
            <w:pPr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="00031F44" w:rsidRPr="00902CAE" w:rsidRDefault="00031F44" w:rsidP="005A2901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31F44" w:rsidRPr="00902CAE" w:rsidRDefault="00031F44" w:rsidP="005A2901">
            <w:pPr>
              <w:jc w:val="center"/>
              <w:rPr>
                <w:b/>
              </w:rPr>
            </w:pPr>
          </w:p>
        </w:tc>
      </w:tr>
      <w:tr w:rsidR="00031F44" w:rsidRPr="00DB10BA" w:rsidTr="005A2901">
        <w:tc>
          <w:tcPr>
            <w:tcW w:w="2473" w:type="dxa"/>
            <w:vAlign w:val="center"/>
          </w:tcPr>
          <w:p w:rsidR="00031F44" w:rsidRPr="00902CAE" w:rsidRDefault="00031F44" w:rsidP="005A2901">
            <w:pPr>
              <w:rPr>
                <w:bCs/>
              </w:rPr>
            </w:pPr>
            <w:r w:rsidRPr="00902CAE">
              <w:rPr>
                <w:bCs/>
              </w:rPr>
              <w:t>в сфере образования, тыс. рублей</w:t>
            </w:r>
          </w:p>
        </w:tc>
        <w:tc>
          <w:tcPr>
            <w:tcW w:w="1167" w:type="dxa"/>
          </w:tcPr>
          <w:p w:rsidR="00031F44" w:rsidRPr="00902CAE" w:rsidRDefault="00031F44" w:rsidP="005A2901">
            <w:pPr>
              <w:jc w:val="center"/>
            </w:pPr>
            <w:r w:rsidRPr="00902CAE">
              <w:t>191278,1</w:t>
            </w:r>
          </w:p>
        </w:tc>
        <w:tc>
          <w:tcPr>
            <w:tcW w:w="1167" w:type="dxa"/>
          </w:tcPr>
          <w:p w:rsidR="00031F44" w:rsidRPr="00902CAE" w:rsidRDefault="00031F44" w:rsidP="005A2901">
            <w:pPr>
              <w:jc w:val="center"/>
            </w:pPr>
            <w:r w:rsidRPr="00902CAE">
              <w:t>196805,7</w:t>
            </w:r>
          </w:p>
        </w:tc>
        <w:tc>
          <w:tcPr>
            <w:tcW w:w="1167" w:type="dxa"/>
          </w:tcPr>
          <w:p w:rsidR="00031F44" w:rsidRPr="00902CAE" w:rsidRDefault="00031F44" w:rsidP="005A2901">
            <w:pPr>
              <w:jc w:val="center"/>
            </w:pPr>
            <w:r w:rsidRPr="00902CAE">
              <w:t>196806,1</w:t>
            </w:r>
          </w:p>
        </w:tc>
        <w:tc>
          <w:tcPr>
            <w:tcW w:w="1280" w:type="dxa"/>
          </w:tcPr>
          <w:p w:rsidR="00031F44" w:rsidRPr="00902CAE" w:rsidRDefault="00031F44" w:rsidP="005A2901">
            <w:pPr>
              <w:jc w:val="center"/>
            </w:pPr>
            <w:r w:rsidRPr="00902CAE">
              <w:t>204678,3</w:t>
            </w:r>
          </w:p>
        </w:tc>
        <w:tc>
          <w:tcPr>
            <w:tcW w:w="1280" w:type="dxa"/>
          </w:tcPr>
          <w:p w:rsidR="00031F44" w:rsidRPr="00902CAE" w:rsidRDefault="00031F44" w:rsidP="005A2901">
            <w:pPr>
              <w:jc w:val="center"/>
            </w:pPr>
            <w:r w:rsidRPr="00902CAE">
              <w:t>212865,4</w:t>
            </w:r>
          </w:p>
        </w:tc>
        <w:tc>
          <w:tcPr>
            <w:tcW w:w="1150" w:type="dxa"/>
          </w:tcPr>
          <w:p w:rsidR="00031F44" w:rsidRPr="00902CAE" w:rsidRDefault="00031F44" w:rsidP="005A2901">
            <w:pPr>
              <w:jc w:val="center"/>
            </w:pPr>
            <w:r w:rsidRPr="00902CAE">
              <w:t>221380,0</w:t>
            </w:r>
          </w:p>
        </w:tc>
      </w:tr>
      <w:tr w:rsidR="00031F44" w:rsidRPr="00DB10BA" w:rsidTr="005A2901">
        <w:tc>
          <w:tcPr>
            <w:tcW w:w="2473" w:type="dxa"/>
            <w:vAlign w:val="center"/>
          </w:tcPr>
          <w:p w:rsidR="00031F44" w:rsidRPr="00902CAE" w:rsidRDefault="00031F44" w:rsidP="005A2901">
            <w:pPr>
              <w:rPr>
                <w:bCs/>
              </w:rPr>
            </w:pPr>
            <w:r w:rsidRPr="00902CAE">
              <w:rPr>
                <w:bCs/>
              </w:rPr>
              <w:t>в  сфере культуры, тыс. рублей</w:t>
            </w:r>
          </w:p>
        </w:tc>
        <w:tc>
          <w:tcPr>
            <w:tcW w:w="1167" w:type="dxa"/>
          </w:tcPr>
          <w:p w:rsidR="00031F44" w:rsidRPr="00902CAE" w:rsidRDefault="00031F44" w:rsidP="005A2901">
            <w:pPr>
              <w:jc w:val="center"/>
            </w:pPr>
            <w:r w:rsidRPr="00902CAE">
              <w:t>18783,1</w:t>
            </w:r>
          </w:p>
        </w:tc>
        <w:tc>
          <w:tcPr>
            <w:tcW w:w="1167" w:type="dxa"/>
          </w:tcPr>
          <w:p w:rsidR="00031F44" w:rsidRPr="00902CAE" w:rsidRDefault="00031F44" w:rsidP="005A2901">
            <w:pPr>
              <w:jc w:val="center"/>
            </w:pPr>
            <w:r w:rsidRPr="00902CAE">
              <w:t>29473,7</w:t>
            </w:r>
          </w:p>
        </w:tc>
        <w:tc>
          <w:tcPr>
            <w:tcW w:w="1167" w:type="dxa"/>
          </w:tcPr>
          <w:p w:rsidR="00031F44" w:rsidRPr="00902CAE" w:rsidRDefault="00031F44" w:rsidP="005A2901">
            <w:pPr>
              <w:jc w:val="center"/>
            </w:pPr>
            <w:r w:rsidRPr="00902CAE">
              <w:t>21583,0</w:t>
            </w:r>
          </w:p>
        </w:tc>
        <w:tc>
          <w:tcPr>
            <w:tcW w:w="1280" w:type="dxa"/>
          </w:tcPr>
          <w:p w:rsidR="00031F44" w:rsidRPr="00902CAE" w:rsidRDefault="00031F44" w:rsidP="005A2901">
            <w:pPr>
              <w:jc w:val="center"/>
            </w:pPr>
            <w:r w:rsidRPr="00902CAE">
              <w:t>2493,7</w:t>
            </w:r>
          </w:p>
        </w:tc>
        <w:tc>
          <w:tcPr>
            <w:tcW w:w="1280" w:type="dxa"/>
          </w:tcPr>
          <w:p w:rsidR="00031F44" w:rsidRPr="00902CAE" w:rsidRDefault="00031F44" w:rsidP="005A2901">
            <w:pPr>
              <w:jc w:val="center"/>
            </w:pPr>
            <w:r w:rsidRPr="00902CAE">
              <w:t>2647,3</w:t>
            </w:r>
          </w:p>
        </w:tc>
        <w:tc>
          <w:tcPr>
            <w:tcW w:w="1150" w:type="dxa"/>
          </w:tcPr>
          <w:p w:rsidR="00031F44" w:rsidRPr="00902CAE" w:rsidRDefault="00031F44" w:rsidP="005A2901">
            <w:pPr>
              <w:jc w:val="center"/>
            </w:pPr>
            <w:r w:rsidRPr="00902CAE">
              <w:t>2737,0</w:t>
            </w:r>
          </w:p>
        </w:tc>
      </w:tr>
    </w:tbl>
    <w:p w:rsidR="00CA2A9E" w:rsidRDefault="00CA2A9E" w:rsidP="00CA2A9E">
      <w:pPr>
        <w:pStyle w:val="a3"/>
        <w:tabs>
          <w:tab w:val="left" w:pos="709"/>
        </w:tabs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7220B8" w:rsidRPr="003D1A12" w:rsidRDefault="007220B8" w:rsidP="00CA2A9E">
      <w:pPr>
        <w:pStyle w:val="a3"/>
        <w:tabs>
          <w:tab w:val="left" w:pos="709"/>
        </w:tabs>
        <w:spacing w:after="0" w:line="360" w:lineRule="auto"/>
        <w:ind w:left="0"/>
        <w:jc w:val="center"/>
        <w:rPr>
          <w:b/>
          <w:sz w:val="28"/>
          <w:szCs w:val="28"/>
        </w:rPr>
      </w:pPr>
      <w:r w:rsidRPr="003D1A12">
        <w:rPr>
          <w:b/>
          <w:sz w:val="28"/>
          <w:szCs w:val="28"/>
        </w:rPr>
        <w:t>Труд и занятость</w:t>
      </w:r>
    </w:p>
    <w:p w:rsidR="000D7C9D" w:rsidRPr="003D1A12" w:rsidRDefault="000D7C9D" w:rsidP="00477B56">
      <w:pPr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Показатель численности занятых в экономике за 2019 год – 10,3 тыс. чел., носит оценочный характер в связи с отсутствием официальных статистических данных</w:t>
      </w:r>
      <w:r w:rsidR="00A015EE" w:rsidRPr="003D1A12">
        <w:rPr>
          <w:sz w:val="28"/>
          <w:szCs w:val="28"/>
        </w:rPr>
        <w:t xml:space="preserve"> в разрезе муниципальных образований</w:t>
      </w:r>
      <w:r w:rsidRPr="003D1A12">
        <w:rPr>
          <w:sz w:val="28"/>
          <w:szCs w:val="28"/>
        </w:rPr>
        <w:t>. Показатели, характеризующие ситуацию на рынке труда, в прогнозе строятся на основе данных текущего статистического учета по крупным и средним предприятиям и с учетом сложившихся тенденций за прошлые годы.</w:t>
      </w:r>
      <w:r w:rsidR="003C4D6F" w:rsidRPr="003D1A12">
        <w:rPr>
          <w:sz w:val="28"/>
          <w:szCs w:val="28"/>
        </w:rPr>
        <w:t xml:space="preserve"> </w:t>
      </w:r>
    </w:p>
    <w:p w:rsidR="00A015EE" w:rsidRPr="003D1A12" w:rsidRDefault="008609EF" w:rsidP="00477B56">
      <w:pPr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На 01.01.2020  на  регистрационном  учете   в центре  занятости </w:t>
      </w:r>
      <w:r w:rsidR="00C175BB" w:rsidRPr="003D1A12">
        <w:rPr>
          <w:sz w:val="28"/>
          <w:szCs w:val="28"/>
        </w:rPr>
        <w:t xml:space="preserve">населения Кавалеровского района </w:t>
      </w:r>
      <w:r w:rsidRPr="003D1A12">
        <w:rPr>
          <w:sz w:val="28"/>
          <w:szCs w:val="28"/>
        </w:rPr>
        <w:t xml:space="preserve"> состояло </w:t>
      </w:r>
      <w:r w:rsidR="00C175BB" w:rsidRPr="003D1A12">
        <w:rPr>
          <w:sz w:val="28"/>
          <w:szCs w:val="28"/>
        </w:rPr>
        <w:t>376 безработных граждан (на 01.01.2019 – 234 чел.). Уровень официально зарегистрированной безработицы составил на 1 января 2020 года 2,9</w:t>
      </w:r>
      <w:r w:rsidR="00481CFA">
        <w:rPr>
          <w:sz w:val="28"/>
          <w:szCs w:val="28"/>
        </w:rPr>
        <w:t xml:space="preserve"> </w:t>
      </w:r>
      <w:r w:rsidR="00C175BB" w:rsidRPr="003D1A12">
        <w:rPr>
          <w:sz w:val="28"/>
          <w:szCs w:val="28"/>
        </w:rPr>
        <w:t>%, увеличившись на 1,1 процентн</w:t>
      </w:r>
      <w:r w:rsidR="00761945" w:rsidRPr="003D1A12">
        <w:rPr>
          <w:sz w:val="28"/>
          <w:szCs w:val="28"/>
        </w:rPr>
        <w:t>ого</w:t>
      </w:r>
      <w:r w:rsidR="00C175BB" w:rsidRPr="003D1A12">
        <w:rPr>
          <w:sz w:val="28"/>
          <w:szCs w:val="28"/>
        </w:rPr>
        <w:t xml:space="preserve"> пункта  относительно уровня на 01.01.19. </w:t>
      </w:r>
      <w:proofErr w:type="gramStart"/>
      <w:r w:rsidR="00761945" w:rsidRPr="003D1A12">
        <w:rPr>
          <w:sz w:val="28"/>
          <w:szCs w:val="28"/>
        </w:rPr>
        <w:t xml:space="preserve">Нагрузка незанятого трудовой деятельностью населения, состоящего на учете в органах службы занятости, по состоянию на 01.01.2020 г., на 1 заявленную вакансию выросла и составила 0,78 ед. (на 01.01.2019 г. 0,5 ед.), при этом заявленная организациями потребность </w:t>
      </w:r>
      <w:r w:rsidR="00A015EE" w:rsidRPr="003D1A12">
        <w:rPr>
          <w:sz w:val="28"/>
          <w:szCs w:val="28"/>
        </w:rPr>
        <w:t xml:space="preserve">в работниках </w:t>
      </w:r>
      <w:r w:rsidR="00761945" w:rsidRPr="003D1A12">
        <w:rPr>
          <w:sz w:val="28"/>
          <w:szCs w:val="28"/>
        </w:rPr>
        <w:t xml:space="preserve">снизилась на конец отчетного периода на 1,5%. </w:t>
      </w:r>
      <w:r w:rsidR="00990554" w:rsidRPr="003D1A12">
        <w:rPr>
          <w:sz w:val="28"/>
          <w:szCs w:val="28"/>
        </w:rPr>
        <w:t>Рост численности безработных граждан связан с сокращением численности работников на предприятиях и в учреждениях района</w:t>
      </w:r>
      <w:proofErr w:type="gramEnd"/>
      <w:r w:rsidR="00990554" w:rsidRPr="003D1A12">
        <w:rPr>
          <w:sz w:val="28"/>
          <w:szCs w:val="28"/>
        </w:rPr>
        <w:t xml:space="preserve">, кроме того, </w:t>
      </w:r>
      <w:r w:rsidR="00A015EE" w:rsidRPr="003D1A12">
        <w:rPr>
          <w:sz w:val="28"/>
          <w:szCs w:val="28"/>
        </w:rPr>
        <w:t xml:space="preserve">с ростом </w:t>
      </w:r>
      <w:r w:rsidR="00990554" w:rsidRPr="003D1A12">
        <w:rPr>
          <w:sz w:val="28"/>
          <w:szCs w:val="28"/>
        </w:rPr>
        <w:t xml:space="preserve"> обращений в орган занятости населения</w:t>
      </w:r>
      <w:r w:rsidR="00A015EE" w:rsidRPr="003D1A12">
        <w:rPr>
          <w:sz w:val="28"/>
          <w:szCs w:val="28"/>
        </w:rPr>
        <w:t xml:space="preserve"> граждан</w:t>
      </w:r>
      <w:r w:rsidR="00990554" w:rsidRPr="003D1A12">
        <w:rPr>
          <w:sz w:val="28"/>
          <w:szCs w:val="28"/>
        </w:rPr>
        <w:t xml:space="preserve">, которые не имеют работы, в связи с необходимостью подтверждения официального дохода для оформления новых социальных </w:t>
      </w:r>
      <w:r w:rsidR="006B0251" w:rsidRPr="003D1A12">
        <w:rPr>
          <w:sz w:val="28"/>
          <w:szCs w:val="28"/>
        </w:rPr>
        <w:t>выплат.</w:t>
      </w:r>
    </w:p>
    <w:p w:rsidR="008609EF" w:rsidRPr="003D1A12" w:rsidRDefault="00990554" w:rsidP="00477B56">
      <w:pPr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sz w:val="28"/>
          <w:szCs w:val="28"/>
        </w:rPr>
        <w:lastRenderedPageBreak/>
        <w:t xml:space="preserve"> </w:t>
      </w:r>
      <w:r w:rsidR="006B0251" w:rsidRPr="003D1A12">
        <w:rPr>
          <w:sz w:val="28"/>
          <w:szCs w:val="28"/>
        </w:rPr>
        <w:t xml:space="preserve">В 2020 году на ситуацию на рынке труда негативное влияние оказало приостановление деятельности отдельных предприятий в период введения ограничений в связи с распространением </w:t>
      </w:r>
      <w:proofErr w:type="spellStart"/>
      <w:r w:rsidR="006B0251" w:rsidRPr="003D1A12">
        <w:rPr>
          <w:sz w:val="28"/>
          <w:szCs w:val="28"/>
        </w:rPr>
        <w:t>коронавирусной</w:t>
      </w:r>
      <w:proofErr w:type="spellEnd"/>
      <w:r w:rsidR="006B0251" w:rsidRPr="003D1A12">
        <w:rPr>
          <w:sz w:val="28"/>
          <w:szCs w:val="28"/>
        </w:rPr>
        <w:t xml:space="preserve"> инфекции</w:t>
      </w:r>
      <w:r w:rsidR="00361EAA" w:rsidRPr="003D1A12">
        <w:rPr>
          <w:sz w:val="28"/>
          <w:szCs w:val="28"/>
        </w:rPr>
        <w:t>.</w:t>
      </w:r>
      <w:r w:rsidR="006B0251" w:rsidRPr="003D1A12">
        <w:rPr>
          <w:sz w:val="28"/>
          <w:szCs w:val="28"/>
        </w:rPr>
        <w:t xml:space="preserve"> </w:t>
      </w:r>
      <w:r w:rsidR="00361EAA" w:rsidRPr="003D1A12">
        <w:rPr>
          <w:sz w:val="28"/>
          <w:szCs w:val="28"/>
        </w:rPr>
        <w:t xml:space="preserve">Выросло число обращений граждан </w:t>
      </w:r>
      <w:r w:rsidR="00A206C3" w:rsidRPr="003D1A12">
        <w:rPr>
          <w:sz w:val="28"/>
          <w:szCs w:val="28"/>
        </w:rPr>
        <w:t xml:space="preserve">в целях получения пособий по безработице, условия назначения и порядок выплат которых изменились, обращений  в связи с введением новых видов поддержки для семей с детьми, для оформления которых необходимо подтверждение дохода. Также в период ограничительных мер была предусмотрена процедура дистанционной  постановки граждан на учет, что дало возможность гражданам, проживающим в других регионах, «встать на учет» в </w:t>
      </w:r>
      <w:proofErr w:type="spellStart"/>
      <w:r w:rsidR="00A206C3" w:rsidRPr="003D1A12">
        <w:rPr>
          <w:sz w:val="28"/>
          <w:szCs w:val="28"/>
        </w:rPr>
        <w:t>Кавалеровском</w:t>
      </w:r>
      <w:proofErr w:type="spellEnd"/>
      <w:r w:rsidR="00A206C3" w:rsidRPr="003D1A12">
        <w:rPr>
          <w:sz w:val="28"/>
          <w:szCs w:val="28"/>
        </w:rPr>
        <w:t xml:space="preserve"> отделении ЦЗН, по месту прописки. </w:t>
      </w:r>
      <w:r w:rsidR="00761945" w:rsidRPr="003D1A12">
        <w:rPr>
          <w:sz w:val="28"/>
          <w:szCs w:val="28"/>
        </w:rPr>
        <w:t>Несмотря на проведение мероприятий,  направленных на содействие трудоустройству  населения, в текущем 2020 году на рынке  труда  предложение  рабочей  силы  значительно   превыша</w:t>
      </w:r>
      <w:r w:rsidR="00A015EE" w:rsidRPr="003D1A12">
        <w:rPr>
          <w:sz w:val="28"/>
          <w:szCs w:val="28"/>
        </w:rPr>
        <w:t>ет</w:t>
      </w:r>
      <w:r w:rsidR="00761945" w:rsidRPr="003D1A12">
        <w:rPr>
          <w:sz w:val="28"/>
          <w:szCs w:val="28"/>
        </w:rPr>
        <w:t xml:space="preserve"> спрос.</w:t>
      </w:r>
      <w:r w:rsidR="004620D7" w:rsidRPr="003D1A12">
        <w:rPr>
          <w:sz w:val="28"/>
          <w:szCs w:val="28"/>
        </w:rPr>
        <w:t xml:space="preserve"> Зачастую, с</w:t>
      </w:r>
      <w:r w:rsidR="00761945" w:rsidRPr="003D1A12">
        <w:rPr>
          <w:sz w:val="28"/>
          <w:szCs w:val="28"/>
        </w:rPr>
        <w:t>прос и предложение рабочей силы не соответствуют друг другу</w:t>
      </w:r>
      <w:r w:rsidR="004620D7" w:rsidRPr="003D1A12">
        <w:rPr>
          <w:sz w:val="28"/>
          <w:szCs w:val="28"/>
        </w:rPr>
        <w:t xml:space="preserve"> по профессиям и квалификации, размеру предлагаемой и запрашиваемой заработной платы. </w:t>
      </w:r>
      <w:r w:rsidR="00A206C3" w:rsidRPr="003D1A12">
        <w:rPr>
          <w:sz w:val="28"/>
          <w:szCs w:val="28"/>
        </w:rPr>
        <w:t>П</w:t>
      </w:r>
      <w:r w:rsidR="006B0251" w:rsidRPr="003D1A12">
        <w:rPr>
          <w:sz w:val="28"/>
          <w:szCs w:val="28"/>
        </w:rPr>
        <w:t>о оценке</w:t>
      </w:r>
      <w:r w:rsidR="006752FF" w:rsidRPr="003D1A12">
        <w:rPr>
          <w:sz w:val="28"/>
          <w:szCs w:val="28"/>
        </w:rPr>
        <w:t xml:space="preserve">, по итогам </w:t>
      </w:r>
      <w:r w:rsidR="00C175BB" w:rsidRPr="003D1A12">
        <w:rPr>
          <w:sz w:val="28"/>
          <w:szCs w:val="28"/>
        </w:rPr>
        <w:t>20</w:t>
      </w:r>
      <w:r w:rsidR="006B0251" w:rsidRPr="003D1A12">
        <w:rPr>
          <w:sz w:val="28"/>
          <w:szCs w:val="28"/>
        </w:rPr>
        <w:t>20</w:t>
      </w:r>
      <w:r w:rsidR="00C175BB" w:rsidRPr="003D1A12">
        <w:rPr>
          <w:sz w:val="28"/>
          <w:szCs w:val="28"/>
        </w:rPr>
        <w:t xml:space="preserve"> г</w:t>
      </w:r>
      <w:r w:rsidR="006752FF" w:rsidRPr="003D1A12">
        <w:rPr>
          <w:sz w:val="28"/>
          <w:szCs w:val="28"/>
        </w:rPr>
        <w:t>ода</w:t>
      </w:r>
      <w:r w:rsidR="00C175BB" w:rsidRPr="003D1A12">
        <w:rPr>
          <w:sz w:val="28"/>
          <w:szCs w:val="28"/>
        </w:rPr>
        <w:t xml:space="preserve"> показатель</w:t>
      </w:r>
      <w:r w:rsidR="00A206C3" w:rsidRPr="003D1A12">
        <w:rPr>
          <w:sz w:val="28"/>
          <w:szCs w:val="28"/>
        </w:rPr>
        <w:t xml:space="preserve"> уровня</w:t>
      </w:r>
      <w:r w:rsidR="00C175BB" w:rsidRPr="003D1A12">
        <w:rPr>
          <w:sz w:val="28"/>
          <w:szCs w:val="28"/>
        </w:rPr>
        <w:t xml:space="preserve">  </w:t>
      </w:r>
      <w:r w:rsidR="006B0251" w:rsidRPr="003D1A12">
        <w:rPr>
          <w:sz w:val="28"/>
          <w:szCs w:val="28"/>
        </w:rPr>
        <w:t xml:space="preserve">регистрируемой </w:t>
      </w:r>
      <w:r w:rsidR="00C175BB" w:rsidRPr="003D1A12">
        <w:rPr>
          <w:sz w:val="28"/>
          <w:szCs w:val="28"/>
        </w:rPr>
        <w:t xml:space="preserve">безработицы </w:t>
      </w:r>
      <w:r w:rsidR="006752FF" w:rsidRPr="003D1A12">
        <w:rPr>
          <w:sz w:val="28"/>
          <w:szCs w:val="28"/>
        </w:rPr>
        <w:t xml:space="preserve">может вырасти </w:t>
      </w:r>
      <w:r w:rsidR="00A206C3" w:rsidRPr="003D1A12">
        <w:rPr>
          <w:sz w:val="28"/>
          <w:szCs w:val="28"/>
        </w:rPr>
        <w:t>до 5,8%</w:t>
      </w:r>
      <w:r w:rsidR="00C175BB" w:rsidRPr="003D1A12">
        <w:rPr>
          <w:sz w:val="28"/>
          <w:szCs w:val="28"/>
        </w:rPr>
        <w:t>.</w:t>
      </w:r>
      <w:r w:rsidR="00EA1A64" w:rsidRPr="003D1A12">
        <w:rPr>
          <w:sz w:val="28"/>
          <w:szCs w:val="28"/>
        </w:rPr>
        <w:t xml:space="preserve"> В прогнозном периоде уровень регистрируемой безработицы будет постепенно снижаться.</w:t>
      </w:r>
    </w:p>
    <w:p w:rsidR="006752FF" w:rsidRPr="003D1A12" w:rsidRDefault="000D2B15" w:rsidP="00477B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1A12">
        <w:rPr>
          <w:sz w:val="28"/>
          <w:szCs w:val="28"/>
        </w:rPr>
        <w:t xml:space="preserve">Среднесписочная численность работников крупных и средних организаций составила за 2019 год 2,969 тыс. чел. Основная часть работающих граждан занята в организациях  государственной и муниципальной форм собственности (93,5%). </w:t>
      </w:r>
      <w:proofErr w:type="gramStart"/>
      <w:r w:rsidR="008609EF" w:rsidRPr="003D1A12">
        <w:rPr>
          <w:sz w:val="28"/>
          <w:szCs w:val="28"/>
        </w:rPr>
        <w:t xml:space="preserve">Среднемесячная </w:t>
      </w:r>
      <w:r w:rsidR="004145A8" w:rsidRPr="003D1A12">
        <w:rPr>
          <w:sz w:val="28"/>
          <w:szCs w:val="28"/>
        </w:rPr>
        <w:t xml:space="preserve">номинальная </w:t>
      </w:r>
      <w:r w:rsidR="008609EF" w:rsidRPr="003D1A12">
        <w:rPr>
          <w:sz w:val="28"/>
          <w:szCs w:val="28"/>
        </w:rPr>
        <w:t xml:space="preserve">начисленная заработная плата работников организаций в 2019 году </w:t>
      </w:r>
      <w:r w:rsidR="00B5667C" w:rsidRPr="003D1A12">
        <w:rPr>
          <w:sz w:val="28"/>
          <w:szCs w:val="28"/>
        </w:rPr>
        <w:t xml:space="preserve">составила 37157,1 руб., что выше уровня 2018 года на 6,2%, при этом уровень реальной заработной платы вырос на 1,6%. </w:t>
      </w:r>
      <w:r w:rsidR="006752FF" w:rsidRPr="003D1A12">
        <w:rPr>
          <w:sz w:val="28"/>
          <w:szCs w:val="28"/>
        </w:rPr>
        <w:t>Учитывая  увеличение минимального размера оплаты труда с 1.01.2020 года на 7,5%, планирующееся повышение заработной платы отдельным категориям работников бюджетной сферы с 01.10.2020 г. на 3%, рост номинальной заработной платы в 2020</w:t>
      </w:r>
      <w:proofErr w:type="gramEnd"/>
      <w:r w:rsidR="006752FF" w:rsidRPr="003D1A12">
        <w:rPr>
          <w:sz w:val="28"/>
          <w:szCs w:val="28"/>
        </w:rPr>
        <w:t xml:space="preserve"> году прогнозируется в среднем на 5,5%, при этом размер среднемесячной начисленной заработной платы по оценке составит 39200,7 рубля</w:t>
      </w:r>
      <w:r w:rsidR="002575DE" w:rsidRPr="003D1A12">
        <w:rPr>
          <w:sz w:val="28"/>
          <w:szCs w:val="28"/>
        </w:rPr>
        <w:t>.</w:t>
      </w:r>
      <w:r w:rsidR="006752FF" w:rsidRPr="003D1A12">
        <w:rPr>
          <w:sz w:val="28"/>
          <w:szCs w:val="28"/>
        </w:rPr>
        <w:t xml:space="preserve"> В случае подтверждени</w:t>
      </w:r>
      <w:r w:rsidR="002575DE" w:rsidRPr="003D1A12">
        <w:rPr>
          <w:sz w:val="28"/>
          <w:szCs w:val="28"/>
        </w:rPr>
        <w:t>я</w:t>
      </w:r>
      <w:r w:rsidR="006752FF" w:rsidRPr="003D1A12">
        <w:rPr>
          <w:sz w:val="28"/>
          <w:szCs w:val="28"/>
        </w:rPr>
        <w:t xml:space="preserve"> прогнозируемого уровня инфляции в 3,8%, реальная среднемесячная начисленная заработная плата работников в 20</w:t>
      </w:r>
      <w:r w:rsidR="002575DE" w:rsidRPr="003D1A12">
        <w:rPr>
          <w:sz w:val="28"/>
          <w:szCs w:val="28"/>
        </w:rPr>
        <w:t xml:space="preserve">20 </w:t>
      </w:r>
      <w:r w:rsidR="006752FF" w:rsidRPr="003D1A12">
        <w:rPr>
          <w:sz w:val="28"/>
          <w:szCs w:val="28"/>
        </w:rPr>
        <w:t xml:space="preserve">г. вырастет на 1,6%. </w:t>
      </w:r>
    </w:p>
    <w:p w:rsidR="006752FF" w:rsidRPr="003D1A12" w:rsidRDefault="006752FF" w:rsidP="006752F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1A12">
        <w:rPr>
          <w:sz w:val="28"/>
          <w:szCs w:val="28"/>
        </w:rPr>
        <w:lastRenderedPageBreak/>
        <w:t xml:space="preserve"> </w:t>
      </w:r>
      <w:r w:rsidR="002575DE" w:rsidRPr="003D1A12">
        <w:rPr>
          <w:sz w:val="28"/>
          <w:szCs w:val="28"/>
        </w:rPr>
        <w:t>Р</w:t>
      </w:r>
      <w:r w:rsidRPr="003D1A12">
        <w:rPr>
          <w:sz w:val="28"/>
          <w:szCs w:val="28"/>
        </w:rPr>
        <w:t>ост</w:t>
      </w:r>
      <w:r w:rsidR="002575DE" w:rsidRPr="003D1A12">
        <w:rPr>
          <w:sz w:val="28"/>
          <w:szCs w:val="28"/>
        </w:rPr>
        <w:t xml:space="preserve"> номинальной заработной платы</w:t>
      </w:r>
      <w:r w:rsidRPr="003D1A12">
        <w:rPr>
          <w:sz w:val="28"/>
          <w:szCs w:val="28"/>
        </w:rPr>
        <w:t xml:space="preserve"> в 2021 году прогнозируется на уровне 3% – по консервативному варианту и 6,3% - по базовому варианту прогноза, в дальнейшем – на уровне 2,3% и 4,5% соответственно. </w:t>
      </w:r>
    </w:p>
    <w:p w:rsidR="00511A78" w:rsidRPr="003D1A12" w:rsidRDefault="00533AC3" w:rsidP="009F7C20">
      <w:pPr>
        <w:spacing w:line="360" w:lineRule="auto"/>
        <w:ind w:firstLine="709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В целях стабилизации ситуации на рынке труда и занятости будет продолжена реализация мероприятий по  содействию </w:t>
      </w:r>
      <w:proofErr w:type="spellStart"/>
      <w:r w:rsidRPr="003D1A12">
        <w:rPr>
          <w:sz w:val="28"/>
          <w:szCs w:val="28"/>
        </w:rPr>
        <w:t>самозанятости</w:t>
      </w:r>
      <w:proofErr w:type="spellEnd"/>
      <w:r w:rsidRPr="003D1A12">
        <w:rPr>
          <w:sz w:val="28"/>
          <w:szCs w:val="28"/>
        </w:rPr>
        <w:t xml:space="preserve"> безработных граждан, обеспечению временной занятости населения, организации общественных оплачиваемых работ</w:t>
      </w:r>
      <w:r w:rsidR="00511A78" w:rsidRPr="003D1A12">
        <w:rPr>
          <w:sz w:val="28"/>
          <w:szCs w:val="28"/>
        </w:rPr>
        <w:t>, организаци</w:t>
      </w:r>
      <w:r w:rsidR="00A015EE" w:rsidRPr="003D1A12">
        <w:rPr>
          <w:sz w:val="28"/>
          <w:szCs w:val="28"/>
        </w:rPr>
        <w:t>и</w:t>
      </w:r>
      <w:r w:rsidR="00511A78" w:rsidRPr="003D1A12">
        <w:rPr>
          <w:sz w:val="28"/>
          <w:szCs w:val="28"/>
        </w:rPr>
        <w:t xml:space="preserve"> дополнительного профессионального образования граждан.</w:t>
      </w:r>
    </w:p>
    <w:p w:rsidR="0020477D" w:rsidRPr="003D1A12" w:rsidRDefault="0020477D" w:rsidP="009F7C2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20477D" w:rsidRPr="003D1A12" w:rsidRDefault="002A06C2" w:rsidP="00477B56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          </w:t>
      </w:r>
      <w:r w:rsidR="00264417" w:rsidRPr="003D1A12">
        <w:rPr>
          <w:sz w:val="28"/>
          <w:szCs w:val="28"/>
        </w:rPr>
        <w:t>О</w:t>
      </w:r>
      <w:r w:rsidRPr="003D1A12">
        <w:rPr>
          <w:sz w:val="28"/>
          <w:szCs w:val="28"/>
        </w:rPr>
        <w:t>сновным</w:t>
      </w:r>
      <w:r w:rsidR="00264417" w:rsidRPr="003D1A12">
        <w:rPr>
          <w:sz w:val="28"/>
          <w:szCs w:val="28"/>
        </w:rPr>
        <w:t>и</w:t>
      </w:r>
      <w:r w:rsidRPr="003D1A12">
        <w:rPr>
          <w:sz w:val="28"/>
          <w:szCs w:val="28"/>
        </w:rPr>
        <w:t xml:space="preserve"> задачам</w:t>
      </w:r>
      <w:r w:rsidR="00264417" w:rsidRPr="003D1A12">
        <w:rPr>
          <w:sz w:val="28"/>
          <w:szCs w:val="28"/>
        </w:rPr>
        <w:t xml:space="preserve">и для дальнейшего </w:t>
      </w:r>
      <w:r w:rsidRPr="003D1A12">
        <w:rPr>
          <w:sz w:val="28"/>
          <w:szCs w:val="28"/>
        </w:rPr>
        <w:t>социально-экономического развития района</w:t>
      </w:r>
      <w:r w:rsidR="00264417" w:rsidRPr="003D1A12">
        <w:rPr>
          <w:sz w:val="28"/>
          <w:szCs w:val="28"/>
        </w:rPr>
        <w:t xml:space="preserve">, прекращения оттока населения, в том числе </w:t>
      </w:r>
      <w:r w:rsidR="0020477D" w:rsidRPr="003D1A12">
        <w:rPr>
          <w:sz w:val="28"/>
          <w:szCs w:val="28"/>
        </w:rPr>
        <w:t xml:space="preserve">квалифицированных кадров и </w:t>
      </w:r>
      <w:r w:rsidR="00264417" w:rsidRPr="003D1A12">
        <w:rPr>
          <w:sz w:val="28"/>
          <w:szCs w:val="28"/>
        </w:rPr>
        <w:t xml:space="preserve">молодежи </w:t>
      </w:r>
      <w:r w:rsidRPr="003D1A12">
        <w:rPr>
          <w:sz w:val="28"/>
          <w:szCs w:val="28"/>
        </w:rPr>
        <w:t xml:space="preserve"> </w:t>
      </w:r>
      <w:r w:rsidR="00264417" w:rsidRPr="003D1A12">
        <w:rPr>
          <w:sz w:val="28"/>
          <w:szCs w:val="28"/>
        </w:rPr>
        <w:t>являются</w:t>
      </w:r>
      <w:r w:rsidR="0020477D" w:rsidRPr="003D1A12">
        <w:rPr>
          <w:sz w:val="28"/>
          <w:szCs w:val="28"/>
        </w:rPr>
        <w:t xml:space="preserve">: </w:t>
      </w:r>
    </w:p>
    <w:p w:rsidR="0020477D" w:rsidRPr="003D1A12" w:rsidRDefault="0020477D" w:rsidP="00477B56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 - </w:t>
      </w:r>
      <w:r w:rsidR="00264417" w:rsidRPr="003D1A12">
        <w:rPr>
          <w:sz w:val="28"/>
          <w:szCs w:val="28"/>
        </w:rPr>
        <w:t xml:space="preserve"> </w:t>
      </w:r>
      <w:r w:rsidRPr="003D1A12">
        <w:rPr>
          <w:sz w:val="28"/>
          <w:szCs w:val="28"/>
        </w:rPr>
        <w:t xml:space="preserve">повышение инвестиционной привлекательности района и его конкурентоспособности, путем создания инвестиционных площадок и их продвижения в целях </w:t>
      </w:r>
      <w:r w:rsidR="005332E1" w:rsidRPr="003D1A12">
        <w:rPr>
          <w:sz w:val="28"/>
          <w:szCs w:val="28"/>
        </w:rPr>
        <w:t xml:space="preserve">привлечения инвесторов и </w:t>
      </w:r>
      <w:r w:rsidR="00477B56" w:rsidRPr="003D1A12">
        <w:rPr>
          <w:sz w:val="28"/>
          <w:szCs w:val="28"/>
        </w:rPr>
        <w:t>реализации частных инвестиционных проектов, направленных</w:t>
      </w:r>
      <w:r w:rsidR="005332E1" w:rsidRPr="003D1A12">
        <w:rPr>
          <w:sz w:val="28"/>
          <w:szCs w:val="28"/>
        </w:rPr>
        <w:t xml:space="preserve"> на </w:t>
      </w:r>
      <w:r w:rsidRPr="003D1A12">
        <w:rPr>
          <w:sz w:val="28"/>
          <w:szCs w:val="28"/>
        </w:rPr>
        <w:t>увеличени</w:t>
      </w:r>
      <w:r w:rsidR="005332E1" w:rsidRPr="003D1A12">
        <w:rPr>
          <w:sz w:val="28"/>
          <w:szCs w:val="28"/>
        </w:rPr>
        <w:t>е</w:t>
      </w:r>
      <w:r w:rsidRPr="003D1A12">
        <w:rPr>
          <w:sz w:val="28"/>
          <w:szCs w:val="28"/>
        </w:rPr>
        <w:t xml:space="preserve"> производственных мощностей, создани</w:t>
      </w:r>
      <w:r w:rsidR="00477B56" w:rsidRPr="003D1A12">
        <w:rPr>
          <w:sz w:val="28"/>
          <w:szCs w:val="28"/>
        </w:rPr>
        <w:t>е</w:t>
      </w:r>
      <w:r w:rsidRPr="003D1A12">
        <w:rPr>
          <w:sz w:val="28"/>
          <w:szCs w:val="28"/>
        </w:rPr>
        <w:t xml:space="preserve"> новых производств и рабочих мест;</w:t>
      </w:r>
    </w:p>
    <w:p w:rsidR="0020477D" w:rsidRPr="003D1A12" w:rsidRDefault="0020477D" w:rsidP="00477B56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 - создание благоприятной среды и условий (организационных, инфраструктурных) для развития предпринимательства;</w:t>
      </w:r>
    </w:p>
    <w:p w:rsidR="0020477D" w:rsidRPr="003D1A12" w:rsidRDefault="0020477D" w:rsidP="00477B56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- эффективное управление земельными ресурсами;</w:t>
      </w:r>
    </w:p>
    <w:p w:rsidR="0020477D" w:rsidRPr="003D1A12" w:rsidRDefault="0020477D" w:rsidP="00477B56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- увеличение доходной части бюджета;</w:t>
      </w:r>
    </w:p>
    <w:p w:rsidR="0020477D" w:rsidRPr="003D1A12" w:rsidRDefault="0020477D" w:rsidP="00477B56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- развитие социальной инфраструктуры</w:t>
      </w:r>
      <w:r w:rsidR="005332E1" w:rsidRPr="003D1A12">
        <w:rPr>
          <w:sz w:val="28"/>
          <w:szCs w:val="28"/>
        </w:rPr>
        <w:t>, повышение качества жизни населения</w:t>
      </w:r>
      <w:r w:rsidR="00477B56" w:rsidRPr="003D1A12">
        <w:rPr>
          <w:sz w:val="28"/>
          <w:szCs w:val="28"/>
        </w:rPr>
        <w:t>.</w:t>
      </w:r>
    </w:p>
    <w:p w:rsidR="002A06C2" w:rsidRPr="003D1A12" w:rsidRDefault="002A06C2" w:rsidP="005332E1">
      <w:pPr>
        <w:pStyle w:val="aa"/>
        <w:spacing w:after="0" w:line="276" w:lineRule="auto"/>
        <w:ind w:hanging="567"/>
        <w:jc w:val="both"/>
        <w:rPr>
          <w:sz w:val="28"/>
          <w:szCs w:val="28"/>
        </w:rPr>
      </w:pPr>
      <w:r w:rsidRPr="003D1A12">
        <w:rPr>
          <w:sz w:val="28"/>
          <w:szCs w:val="28"/>
        </w:rPr>
        <w:t xml:space="preserve">       </w:t>
      </w:r>
    </w:p>
    <w:p w:rsidR="008F5BC5" w:rsidRPr="003D1A12" w:rsidRDefault="008F5BC5" w:rsidP="004F511C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77B56" w:rsidRPr="003D1A12" w:rsidRDefault="00477B56" w:rsidP="004F511C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807AE6" w:rsidRPr="003D1A12" w:rsidRDefault="00617209" w:rsidP="004F51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И.о. г</w:t>
      </w:r>
      <w:r w:rsidR="004F511C" w:rsidRPr="003D1A12">
        <w:rPr>
          <w:sz w:val="28"/>
          <w:szCs w:val="28"/>
        </w:rPr>
        <w:t>лав</w:t>
      </w:r>
      <w:r w:rsidRPr="003D1A12">
        <w:rPr>
          <w:sz w:val="28"/>
          <w:szCs w:val="28"/>
        </w:rPr>
        <w:t>ы</w:t>
      </w:r>
      <w:r w:rsidR="004F511C" w:rsidRPr="003D1A12">
        <w:rPr>
          <w:sz w:val="28"/>
          <w:szCs w:val="28"/>
        </w:rPr>
        <w:t xml:space="preserve"> Кавалеровского </w:t>
      </w:r>
      <w:proofErr w:type="gramStart"/>
      <w:r w:rsidR="004F511C" w:rsidRPr="003D1A12">
        <w:rPr>
          <w:sz w:val="28"/>
          <w:szCs w:val="28"/>
        </w:rPr>
        <w:t>муниципального</w:t>
      </w:r>
      <w:proofErr w:type="gramEnd"/>
    </w:p>
    <w:p w:rsidR="00213401" w:rsidRPr="003D1A12" w:rsidRDefault="004F511C" w:rsidP="004F51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района</w:t>
      </w:r>
      <w:r w:rsidR="00A015EE" w:rsidRPr="003D1A12">
        <w:rPr>
          <w:sz w:val="28"/>
          <w:szCs w:val="28"/>
        </w:rPr>
        <w:t xml:space="preserve"> – </w:t>
      </w:r>
      <w:r w:rsidRPr="003D1A12">
        <w:rPr>
          <w:sz w:val="28"/>
          <w:szCs w:val="28"/>
        </w:rPr>
        <w:t>глав</w:t>
      </w:r>
      <w:r w:rsidR="00617209" w:rsidRPr="003D1A12">
        <w:rPr>
          <w:sz w:val="28"/>
          <w:szCs w:val="28"/>
        </w:rPr>
        <w:t>ы</w:t>
      </w:r>
      <w:r w:rsidRPr="003D1A12">
        <w:rPr>
          <w:sz w:val="28"/>
          <w:szCs w:val="28"/>
        </w:rPr>
        <w:t xml:space="preserve"> администрации </w:t>
      </w:r>
    </w:p>
    <w:p w:rsidR="00AF7E70" w:rsidRPr="00A015EE" w:rsidRDefault="004F511C" w:rsidP="00D518E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D1A12">
        <w:rPr>
          <w:sz w:val="28"/>
          <w:szCs w:val="28"/>
        </w:rPr>
        <w:t>Кавалеровского</w:t>
      </w:r>
      <w:r w:rsidR="00213401" w:rsidRPr="003D1A12">
        <w:rPr>
          <w:sz w:val="28"/>
          <w:szCs w:val="28"/>
        </w:rPr>
        <w:t xml:space="preserve"> </w:t>
      </w:r>
      <w:r w:rsidRPr="003D1A12">
        <w:rPr>
          <w:sz w:val="28"/>
          <w:szCs w:val="28"/>
        </w:rPr>
        <w:t xml:space="preserve">муниципального района              </w:t>
      </w:r>
      <w:r w:rsidR="00CC5FD9" w:rsidRPr="003D1A12">
        <w:rPr>
          <w:sz w:val="28"/>
          <w:szCs w:val="28"/>
        </w:rPr>
        <w:t xml:space="preserve">   </w:t>
      </w:r>
      <w:r w:rsidR="00D518EB" w:rsidRPr="003D1A12">
        <w:rPr>
          <w:sz w:val="28"/>
          <w:szCs w:val="28"/>
        </w:rPr>
        <w:t xml:space="preserve">              </w:t>
      </w:r>
      <w:r w:rsidR="00CC5FD9" w:rsidRPr="003D1A12">
        <w:rPr>
          <w:sz w:val="28"/>
          <w:szCs w:val="28"/>
        </w:rPr>
        <w:t xml:space="preserve">    </w:t>
      </w:r>
      <w:r w:rsidRPr="003D1A12">
        <w:rPr>
          <w:sz w:val="28"/>
          <w:szCs w:val="28"/>
        </w:rPr>
        <w:t xml:space="preserve">        </w:t>
      </w:r>
      <w:r w:rsidR="00617209" w:rsidRPr="003D1A12">
        <w:rPr>
          <w:sz w:val="28"/>
          <w:szCs w:val="28"/>
        </w:rPr>
        <w:t>А</w:t>
      </w:r>
      <w:r w:rsidR="00617209" w:rsidRPr="00A015EE">
        <w:rPr>
          <w:sz w:val="28"/>
          <w:szCs w:val="28"/>
        </w:rPr>
        <w:t>.С.</w:t>
      </w:r>
      <w:proofErr w:type="gramStart"/>
      <w:r w:rsidR="00617209" w:rsidRPr="00A015EE">
        <w:rPr>
          <w:sz w:val="28"/>
          <w:szCs w:val="28"/>
        </w:rPr>
        <w:t>Бурая</w:t>
      </w:r>
      <w:proofErr w:type="gramEnd"/>
    </w:p>
    <w:sectPr w:rsidR="00AF7E70" w:rsidRPr="00A015EE" w:rsidSect="009F7C20">
      <w:pgSz w:w="11906" w:h="16838"/>
      <w:pgMar w:top="680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5914"/>
    <w:multiLevelType w:val="multilevel"/>
    <w:tmpl w:val="5A1A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31D64"/>
    <w:multiLevelType w:val="hybridMultilevel"/>
    <w:tmpl w:val="8994612E"/>
    <w:lvl w:ilvl="0" w:tplc="51F0DC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EC4848"/>
    <w:multiLevelType w:val="multilevel"/>
    <w:tmpl w:val="8E24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compat/>
  <w:rsids>
    <w:rsidRoot w:val="00905846"/>
    <w:rsid w:val="000002AB"/>
    <w:rsid w:val="0000298E"/>
    <w:rsid w:val="00003F10"/>
    <w:rsid w:val="00004772"/>
    <w:rsid w:val="00004A14"/>
    <w:rsid w:val="000052DF"/>
    <w:rsid w:val="000053E4"/>
    <w:rsid w:val="00005AB9"/>
    <w:rsid w:val="000102CD"/>
    <w:rsid w:val="00010A41"/>
    <w:rsid w:val="00011405"/>
    <w:rsid w:val="00011932"/>
    <w:rsid w:val="00012C12"/>
    <w:rsid w:val="0001520A"/>
    <w:rsid w:val="0001670A"/>
    <w:rsid w:val="000212D4"/>
    <w:rsid w:val="000241EE"/>
    <w:rsid w:val="00024A6E"/>
    <w:rsid w:val="0002592C"/>
    <w:rsid w:val="00025F40"/>
    <w:rsid w:val="00027C30"/>
    <w:rsid w:val="00031590"/>
    <w:rsid w:val="00031C82"/>
    <w:rsid w:val="00031F44"/>
    <w:rsid w:val="00034177"/>
    <w:rsid w:val="00035FC2"/>
    <w:rsid w:val="0003749D"/>
    <w:rsid w:val="00040271"/>
    <w:rsid w:val="000416FD"/>
    <w:rsid w:val="00041D89"/>
    <w:rsid w:val="00041E26"/>
    <w:rsid w:val="000427A7"/>
    <w:rsid w:val="0004377A"/>
    <w:rsid w:val="0004399D"/>
    <w:rsid w:val="0004460B"/>
    <w:rsid w:val="000446B2"/>
    <w:rsid w:val="00044B6B"/>
    <w:rsid w:val="00045530"/>
    <w:rsid w:val="00045F40"/>
    <w:rsid w:val="00046AE9"/>
    <w:rsid w:val="000503FD"/>
    <w:rsid w:val="00052098"/>
    <w:rsid w:val="000536AE"/>
    <w:rsid w:val="0005440A"/>
    <w:rsid w:val="000544AF"/>
    <w:rsid w:val="00054B6E"/>
    <w:rsid w:val="00055098"/>
    <w:rsid w:val="00055153"/>
    <w:rsid w:val="00055FF1"/>
    <w:rsid w:val="00060A63"/>
    <w:rsid w:val="00061ADD"/>
    <w:rsid w:val="0006424A"/>
    <w:rsid w:val="00064BFD"/>
    <w:rsid w:val="00065729"/>
    <w:rsid w:val="00065F95"/>
    <w:rsid w:val="00066476"/>
    <w:rsid w:val="00066CEF"/>
    <w:rsid w:val="00066EEA"/>
    <w:rsid w:val="00070122"/>
    <w:rsid w:val="0007291F"/>
    <w:rsid w:val="00074306"/>
    <w:rsid w:val="00074318"/>
    <w:rsid w:val="00074441"/>
    <w:rsid w:val="00075FB9"/>
    <w:rsid w:val="00076D4A"/>
    <w:rsid w:val="00077F8A"/>
    <w:rsid w:val="00082B1C"/>
    <w:rsid w:val="00082CCB"/>
    <w:rsid w:val="000847A4"/>
    <w:rsid w:val="00085045"/>
    <w:rsid w:val="000853AC"/>
    <w:rsid w:val="00086EAA"/>
    <w:rsid w:val="000870E9"/>
    <w:rsid w:val="0008720D"/>
    <w:rsid w:val="00090E64"/>
    <w:rsid w:val="000912BE"/>
    <w:rsid w:val="00091361"/>
    <w:rsid w:val="00091440"/>
    <w:rsid w:val="000926E1"/>
    <w:rsid w:val="000928F4"/>
    <w:rsid w:val="00094E1F"/>
    <w:rsid w:val="00095133"/>
    <w:rsid w:val="000956CC"/>
    <w:rsid w:val="000964F9"/>
    <w:rsid w:val="000A209C"/>
    <w:rsid w:val="000A3545"/>
    <w:rsid w:val="000A7546"/>
    <w:rsid w:val="000A76AA"/>
    <w:rsid w:val="000A7D62"/>
    <w:rsid w:val="000B0214"/>
    <w:rsid w:val="000B059C"/>
    <w:rsid w:val="000B1228"/>
    <w:rsid w:val="000B2762"/>
    <w:rsid w:val="000B45BA"/>
    <w:rsid w:val="000B4A71"/>
    <w:rsid w:val="000B4E20"/>
    <w:rsid w:val="000B56C2"/>
    <w:rsid w:val="000B79B0"/>
    <w:rsid w:val="000B7C42"/>
    <w:rsid w:val="000C0B90"/>
    <w:rsid w:val="000C1337"/>
    <w:rsid w:val="000C2332"/>
    <w:rsid w:val="000C285B"/>
    <w:rsid w:val="000C6FE1"/>
    <w:rsid w:val="000D140E"/>
    <w:rsid w:val="000D1AE6"/>
    <w:rsid w:val="000D2B15"/>
    <w:rsid w:val="000D309F"/>
    <w:rsid w:val="000D3263"/>
    <w:rsid w:val="000D404F"/>
    <w:rsid w:val="000D5392"/>
    <w:rsid w:val="000D7C9D"/>
    <w:rsid w:val="000E33C2"/>
    <w:rsid w:val="000E36AB"/>
    <w:rsid w:val="000E4404"/>
    <w:rsid w:val="000E4BEF"/>
    <w:rsid w:val="000F0904"/>
    <w:rsid w:val="000F0F97"/>
    <w:rsid w:val="000F18A0"/>
    <w:rsid w:val="000F2060"/>
    <w:rsid w:val="000F2560"/>
    <w:rsid w:val="000F28F1"/>
    <w:rsid w:val="000F2B63"/>
    <w:rsid w:val="000F32F0"/>
    <w:rsid w:val="000F350D"/>
    <w:rsid w:val="000F4226"/>
    <w:rsid w:val="000F4A01"/>
    <w:rsid w:val="000F5407"/>
    <w:rsid w:val="000F5A29"/>
    <w:rsid w:val="000F5E8F"/>
    <w:rsid w:val="000F711D"/>
    <w:rsid w:val="000F75D5"/>
    <w:rsid w:val="00100864"/>
    <w:rsid w:val="00100EBF"/>
    <w:rsid w:val="0010354A"/>
    <w:rsid w:val="001050BE"/>
    <w:rsid w:val="00105415"/>
    <w:rsid w:val="00107686"/>
    <w:rsid w:val="001116A5"/>
    <w:rsid w:val="001119DE"/>
    <w:rsid w:val="001134C4"/>
    <w:rsid w:val="00113EC1"/>
    <w:rsid w:val="00113F0E"/>
    <w:rsid w:val="00114994"/>
    <w:rsid w:val="00114D38"/>
    <w:rsid w:val="00117506"/>
    <w:rsid w:val="001177EA"/>
    <w:rsid w:val="00120075"/>
    <w:rsid w:val="001219E3"/>
    <w:rsid w:val="00121E5F"/>
    <w:rsid w:val="00122EB9"/>
    <w:rsid w:val="00124665"/>
    <w:rsid w:val="00124BDE"/>
    <w:rsid w:val="00125394"/>
    <w:rsid w:val="001258B1"/>
    <w:rsid w:val="00125C0D"/>
    <w:rsid w:val="0012602A"/>
    <w:rsid w:val="001315CB"/>
    <w:rsid w:val="00132152"/>
    <w:rsid w:val="001327EF"/>
    <w:rsid w:val="001329B1"/>
    <w:rsid w:val="0013310A"/>
    <w:rsid w:val="0013493B"/>
    <w:rsid w:val="00134947"/>
    <w:rsid w:val="00134BCA"/>
    <w:rsid w:val="0013517D"/>
    <w:rsid w:val="00135678"/>
    <w:rsid w:val="0013690E"/>
    <w:rsid w:val="00136F4C"/>
    <w:rsid w:val="00137C0B"/>
    <w:rsid w:val="001414BA"/>
    <w:rsid w:val="001417B9"/>
    <w:rsid w:val="00142873"/>
    <w:rsid w:val="00145244"/>
    <w:rsid w:val="001453D5"/>
    <w:rsid w:val="00147D03"/>
    <w:rsid w:val="001500BE"/>
    <w:rsid w:val="00151DA2"/>
    <w:rsid w:val="001526EF"/>
    <w:rsid w:val="0015355B"/>
    <w:rsid w:val="00154C0B"/>
    <w:rsid w:val="00156BCD"/>
    <w:rsid w:val="00157374"/>
    <w:rsid w:val="001600DA"/>
    <w:rsid w:val="00160DC2"/>
    <w:rsid w:val="00160FDB"/>
    <w:rsid w:val="0016227A"/>
    <w:rsid w:val="00163DB5"/>
    <w:rsid w:val="00163EBA"/>
    <w:rsid w:val="00164D6B"/>
    <w:rsid w:val="00171B82"/>
    <w:rsid w:val="0017359D"/>
    <w:rsid w:val="001738C0"/>
    <w:rsid w:val="00173C20"/>
    <w:rsid w:val="001751B0"/>
    <w:rsid w:val="001754B1"/>
    <w:rsid w:val="00175DC3"/>
    <w:rsid w:val="00176557"/>
    <w:rsid w:val="001765EB"/>
    <w:rsid w:val="00181AE4"/>
    <w:rsid w:val="00182581"/>
    <w:rsid w:val="0018289E"/>
    <w:rsid w:val="00184048"/>
    <w:rsid w:val="00185D46"/>
    <w:rsid w:val="00185F7C"/>
    <w:rsid w:val="00187100"/>
    <w:rsid w:val="001877E1"/>
    <w:rsid w:val="0018785A"/>
    <w:rsid w:val="00187AB6"/>
    <w:rsid w:val="001966BB"/>
    <w:rsid w:val="00196AF6"/>
    <w:rsid w:val="00197AA5"/>
    <w:rsid w:val="00197BCB"/>
    <w:rsid w:val="00197E48"/>
    <w:rsid w:val="001A04B2"/>
    <w:rsid w:val="001A074F"/>
    <w:rsid w:val="001A0E2B"/>
    <w:rsid w:val="001A129E"/>
    <w:rsid w:val="001A13A5"/>
    <w:rsid w:val="001A1B3F"/>
    <w:rsid w:val="001A1FEB"/>
    <w:rsid w:val="001A4201"/>
    <w:rsid w:val="001A7350"/>
    <w:rsid w:val="001B00B9"/>
    <w:rsid w:val="001B0632"/>
    <w:rsid w:val="001B08C4"/>
    <w:rsid w:val="001B0AC3"/>
    <w:rsid w:val="001B0C17"/>
    <w:rsid w:val="001B1883"/>
    <w:rsid w:val="001B1C77"/>
    <w:rsid w:val="001B37C5"/>
    <w:rsid w:val="001B3AFE"/>
    <w:rsid w:val="001B5281"/>
    <w:rsid w:val="001B53BB"/>
    <w:rsid w:val="001B6F07"/>
    <w:rsid w:val="001C3035"/>
    <w:rsid w:val="001C3CE5"/>
    <w:rsid w:val="001C48E8"/>
    <w:rsid w:val="001C5A5A"/>
    <w:rsid w:val="001C5E19"/>
    <w:rsid w:val="001C6139"/>
    <w:rsid w:val="001C709A"/>
    <w:rsid w:val="001D14A8"/>
    <w:rsid w:val="001D1690"/>
    <w:rsid w:val="001D1976"/>
    <w:rsid w:val="001D2A40"/>
    <w:rsid w:val="001D2B25"/>
    <w:rsid w:val="001D30FF"/>
    <w:rsid w:val="001D50FE"/>
    <w:rsid w:val="001D556D"/>
    <w:rsid w:val="001D665D"/>
    <w:rsid w:val="001D7981"/>
    <w:rsid w:val="001E0474"/>
    <w:rsid w:val="001E07B6"/>
    <w:rsid w:val="001E0946"/>
    <w:rsid w:val="001E0BB0"/>
    <w:rsid w:val="001E1DB7"/>
    <w:rsid w:val="001E219D"/>
    <w:rsid w:val="001E22F1"/>
    <w:rsid w:val="001E255B"/>
    <w:rsid w:val="001E3291"/>
    <w:rsid w:val="001E4ED8"/>
    <w:rsid w:val="001E6BF2"/>
    <w:rsid w:val="001E6FE0"/>
    <w:rsid w:val="001E72FC"/>
    <w:rsid w:val="001F0A6D"/>
    <w:rsid w:val="001F0BB4"/>
    <w:rsid w:val="001F1FE7"/>
    <w:rsid w:val="001F2DD9"/>
    <w:rsid w:val="001F33FA"/>
    <w:rsid w:val="001F360C"/>
    <w:rsid w:val="001F3FB0"/>
    <w:rsid w:val="001F46AC"/>
    <w:rsid w:val="001F6F80"/>
    <w:rsid w:val="001F7404"/>
    <w:rsid w:val="002004C9"/>
    <w:rsid w:val="002016EA"/>
    <w:rsid w:val="0020477D"/>
    <w:rsid w:val="00210B5C"/>
    <w:rsid w:val="00211558"/>
    <w:rsid w:val="00213401"/>
    <w:rsid w:val="00213948"/>
    <w:rsid w:val="00213DD6"/>
    <w:rsid w:val="002141A6"/>
    <w:rsid w:val="0021504F"/>
    <w:rsid w:val="00215A15"/>
    <w:rsid w:val="00217902"/>
    <w:rsid w:val="00217915"/>
    <w:rsid w:val="0022144B"/>
    <w:rsid w:val="00221B33"/>
    <w:rsid w:val="002220D4"/>
    <w:rsid w:val="00222366"/>
    <w:rsid w:val="00223DF6"/>
    <w:rsid w:val="00224755"/>
    <w:rsid w:val="00226A4D"/>
    <w:rsid w:val="00227147"/>
    <w:rsid w:val="00227169"/>
    <w:rsid w:val="00227AD6"/>
    <w:rsid w:val="00230BD1"/>
    <w:rsid w:val="00231F0E"/>
    <w:rsid w:val="002321C4"/>
    <w:rsid w:val="00232CCE"/>
    <w:rsid w:val="0023396B"/>
    <w:rsid w:val="00233D68"/>
    <w:rsid w:val="00234327"/>
    <w:rsid w:val="002343D2"/>
    <w:rsid w:val="00234815"/>
    <w:rsid w:val="0023494A"/>
    <w:rsid w:val="00237D87"/>
    <w:rsid w:val="0024060E"/>
    <w:rsid w:val="00240D26"/>
    <w:rsid w:val="00241348"/>
    <w:rsid w:val="00242D45"/>
    <w:rsid w:val="00244045"/>
    <w:rsid w:val="00244608"/>
    <w:rsid w:val="00244C6F"/>
    <w:rsid w:val="0024519C"/>
    <w:rsid w:val="002463DD"/>
    <w:rsid w:val="002468ED"/>
    <w:rsid w:val="00247514"/>
    <w:rsid w:val="0025063F"/>
    <w:rsid w:val="00250FA7"/>
    <w:rsid w:val="00252AC8"/>
    <w:rsid w:val="00252BBC"/>
    <w:rsid w:val="00252CF2"/>
    <w:rsid w:val="00253D9F"/>
    <w:rsid w:val="00255C3B"/>
    <w:rsid w:val="002575DE"/>
    <w:rsid w:val="00257F78"/>
    <w:rsid w:val="00260B03"/>
    <w:rsid w:val="00260B2F"/>
    <w:rsid w:val="00261436"/>
    <w:rsid w:val="0026159D"/>
    <w:rsid w:val="002615E5"/>
    <w:rsid w:val="0026276A"/>
    <w:rsid w:val="002638A4"/>
    <w:rsid w:val="002642AF"/>
    <w:rsid w:val="00264417"/>
    <w:rsid w:val="002649EF"/>
    <w:rsid w:val="00264EFB"/>
    <w:rsid w:val="002654CB"/>
    <w:rsid w:val="00267117"/>
    <w:rsid w:val="00267A45"/>
    <w:rsid w:val="00267B88"/>
    <w:rsid w:val="00267CC8"/>
    <w:rsid w:val="00270134"/>
    <w:rsid w:val="00271E87"/>
    <w:rsid w:val="00272578"/>
    <w:rsid w:val="0027262C"/>
    <w:rsid w:val="00272DA8"/>
    <w:rsid w:val="0027385C"/>
    <w:rsid w:val="00273861"/>
    <w:rsid w:val="002745E4"/>
    <w:rsid w:val="0027521D"/>
    <w:rsid w:val="00275371"/>
    <w:rsid w:val="00275E94"/>
    <w:rsid w:val="00276C8D"/>
    <w:rsid w:val="00281173"/>
    <w:rsid w:val="0028151E"/>
    <w:rsid w:val="002817DB"/>
    <w:rsid w:val="0028187F"/>
    <w:rsid w:val="00281A74"/>
    <w:rsid w:val="00285178"/>
    <w:rsid w:val="00285FF9"/>
    <w:rsid w:val="002863D0"/>
    <w:rsid w:val="00286482"/>
    <w:rsid w:val="0028732C"/>
    <w:rsid w:val="00287B41"/>
    <w:rsid w:val="00290D75"/>
    <w:rsid w:val="00291D2A"/>
    <w:rsid w:val="00293289"/>
    <w:rsid w:val="002933DD"/>
    <w:rsid w:val="00293A6E"/>
    <w:rsid w:val="002958E2"/>
    <w:rsid w:val="0029595B"/>
    <w:rsid w:val="002969D0"/>
    <w:rsid w:val="00296DF2"/>
    <w:rsid w:val="002976D2"/>
    <w:rsid w:val="002A058D"/>
    <w:rsid w:val="002A06C2"/>
    <w:rsid w:val="002A111B"/>
    <w:rsid w:val="002A1312"/>
    <w:rsid w:val="002A40A5"/>
    <w:rsid w:val="002A60A0"/>
    <w:rsid w:val="002A6E20"/>
    <w:rsid w:val="002A7124"/>
    <w:rsid w:val="002A7749"/>
    <w:rsid w:val="002A7BA2"/>
    <w:rsid w:val="002A7EEB"/>
    <w:rsid w:val="002B0236"/>
    <w:rsid w:val="002B06B3"/>
    <w:rsid w:val="002B0BAB"/>
    <w:rsid w:val="002B1328"/>
    <w:rsid w:val="002B1847"/>
    <w:rsid w:val="002B1C52"/>
    <w:rsid w:val="002B24AB"/>
    <w:rsid w:val="002B290A"/>
    <w:rsid w:val="002B32F7"/>
    <w:rsid w:val="002B338D"/>
    <w:rsid w:val="002B3E44"/>
    <w:rsid w:val="002B4053"/>
    <w:rsid w:val="002B5B02"/>
    <w:rsid w:val="002B67AA"/>
    <w:rsid w:val="002B6914"/>
    <w:rsid w:val="002B7D3B"/>
    <w:rsid w:val="002B7DF5"/>
    <w:rsid w:val="002C141A"/>
    <w:rsid w:val="002C1542"/>
    <w:rsid w:val="002C169B"/>
    <w:rsid w:val="002C41CA"/>
    <w:rsid w:val="002C6D88"/>
    <w:rsid w:val="002C6DF0"/>
    <w:rsid w:val="002D0CF6"/>
    <w:rsid w:val="002D0DD7"/>
    <w:rsid w:val="002D2BB9"/>
    <w:rsid w:val="002D2F6D"/>
    <w:rsid w:val="002D31FE"/>
    <w:rsid w:val="002D40F0"/>
    <w:rsid w:val="002D4858"/>
    <w:rsid w:val="002D625D"/>
    <w:rsid w:val="002D6C61"/>
    <w:rsid w:val="002D7467"/>
    <w:rsid w:val="002D75B2"/>
    <w:rsid w:val="002E24EB"/>
    <w:rsid w:val="002E4C56"/>
    <w:rsid w:val="002E5DC2"/>
    <w:rsid w:val="002E6BA1"/>
    <w:rsid w:val="002E6E45"/>
    <w:rsid w:val="002E6EBF"/>
    <w:rsid w:val="002E773A"/>
    <w:rsid w:val="002E7E4D"/>
    <w:rsid w:val="002F0990"/>
    <w:rsid w:val="002F2BBF"/>
    <w:rsid w:val="002F2CFA"/>
    <w:rsid w:val="002F2E9F"/>
    <w:rsid w:val="002F3559"/>
    <w:rsid w:val="002F37E7"/>
    <w:rsid w:val="002F4316"/>
    <w:rsid w:val="002F5453"/>
    <w:rsid w:val="002F643E"/>
    <w:rsid w:val="002F6F78"/>
    <w:rsid w:val="002F77C4"/>
    <w:rsid w:val="00300245"/>
    <w:rsid w:val="0030046D"/>
    <w:rsid w:val="003012F1"/>
    <w:rsid w:val="00302228"/>
    <w:rsid w:val="00304502"/>
    <w:rsid w:val="00305D5D"/>
    <w:rsid w:val="003105A8"/>
    <w:rsid w:val="00310890"/>
    <w:rsid w:val="00310F1C"/>
    <w:rsid w:val="00314B4F"/>
    <w:rsid w:val="00316308"/>
    <w:rsid w:val="00316BAF"/>
    <w:rsid w:val="0031762B"/>
    <w:rsid w:val="00317D83"/>
    <w:rsid w:val="00317F67"/>
    <w:rsid w:val="00323BAE"/>
    <w:rsid w:val="00323CB1"/>
    <w:rsid w:val="00330ACC"/>
    <w:rsid w:val="003331B5"/>
    <w:rsid w:val="00333BD6"/>
    <w:rsid w:val="003354D6"/>
    <w:rsid w:val="003365BF"/>
    <w:rsid w:val="00336EF1"/>
    <w:rsid w:val="00337B1B"/>
    <w:rsid w:val="00337FF6"/>
    <w:rsid w:val="00340AAD"/>
    <w:rsid w:val="0034111D"/>
    <w:rsid w:val="00341A10"/>
    <w:rsid w:val="003427F9"/>
    <w:rsid w:val="003441BF"/>
    <w:rsid w:val="00346CD9"/>
    <w:rsid w:val="00346EA2"/>
    <w:rsid w:val="00350BC8"/>
    <w:rsid w:val="00352111"/>
    <w:rsid w:val="003530C5"/>
    <w:rsid w:val="00353A64"/>
    <w:rsid w:val="00354561"/>
    <w:rsid w:val="00354822"/>
    <w:rsid w:val="00354C6F"/>
    <w:rsid w:val="00354D65"/>
    <w:rsid w:val="00355B9D"/>
    <w:rsid w:val="00356AA6"/>
    <w:rsid w:val="003576F7"/>
    <w:rsid w:val="00357A4F"/>
    <w:rsid w:val="00360F19"/>
    <w:rsid w:val="00361CEE"/>
    <w:rsid w:val="00361EAA"/>
    <w:rsid w:val="003628FF"/>
    <w:rsid w:val="0036404D"/>
    <w:rsid w:val="0036414E"/>
    <w:rsid w:val="00365557"/>
    <w:rsid w:val="00365DA3"/>
    <w:rsid w:val="003666EB"/>
    <w:rsid w:val="00366C00"/>
    <w:rsid w:val="003675AF"/>
    <w:rsid w:val="003701C6"/>
    <w:rsid w:val="00370BBC"/>
    <w:rsid w:val="00371F8E"/>
    <w:rsid w:val="003723FD"/>
    <w:rsid w:val="00372E35"/>
    <w:rsid w:val="00374399"/>
    <w:rsid w:val="00374AC3"/>
    <w:rsid w:val="00374C64"/>
    <w:rsid w:val="00374D10"/>
    <w:rsid w:val="00375131"/>
    <w:rsid w:val="00376B3B"/>
    <w:rsid w:val="00380807"/>
    <w:rsid w:val="003820F1"/>
    <w:rsid w:val="0038261C"/>
    <w:rsid w:val="0038345C"/>
    <w:rsid w:val="0038428C"/>
    <w:rsid w:val="00384C3C"/>
    <w:rsid w:val="00385C1C"/>
    <w:rsid w:val="003861AE"/>
    <w:rsid w:val="00387008"/>
    <w:rsid w:val="0038756D"/>
    <w:rsid w:val="00387735"/>
    <w:rsid w:val="003908BF"/>
    <w:rsid w:val="00390A37"/>
    <w:rsid w:val="0039232F"/>
    <w:rsid w:val="003925A4"/>
    <w:rsid w:val="0039275A"/>
    <w:rsid w:val="00393C4B"/>
    <w:rsid w:val="00394280"/>
    <w:rsid w:val="00396306"/>
    <w:rsid w:val="0039696F"/>
    <w:rsid w:val="003A01EC"/>
    <w:rsid w:val="003A0BA8"/>
    <w:rsid w:val="003A3E4E"/>
    <w:rsid w:val="003A55BB"/>
    <w:rsid w:val="003B1118"/>
    <w:rsid w:val="003B15DF"/>
    <w:rsid w:val="003B2166"/>
    <w:rsid w:val="003B3DDF"/>
    <w:rsid w:val="003B4441"/>
    <w:rsid w:val="003B50E0"/>
    <w:rsid w:val="003B50F6"/>
    <w:rsid w:val="003B607C"/>
    <w:rsid w:val="003B71CA"/>
    <w:rsid w:val="003B7B62"/>
    <w:rsid w:val="003B7D32"/>
    <w:rsid w:val="003B7E1D"/>
    <w:rsid w:val="003C03D4"/>
    <w:rsid w:val="003C105E"/>
    <w:rsid w:val="003C17F1"/>
    <w:rsid w:val="003C1DFC"/>
    <w:rsid w:val="003C25EC"/>
    <w:rsid w:val="003C4D6F"/>
    <w:rsid w:val="003C5010"/>
    <w:rsid w:val="003C5B8A"/>
    <w:rsid w:val="003C5F6F"/>
    <w:rsid w:val="003C6AB0"/>
    <w:rsid w:val="003C7BCC"/>
    <w:rsid w:val="003D0CDE"/>
    <w:rsid w:val="003D19AB"/>
    <w:rsid w:val="003D1A12"/>
    <w:rsid w:val="003D2B5A"/>
    <w:rsid w:val="003D317F"/>
    <w:rsid w:val="003D3491"/>
    <w:rsid w:val="003D41C6"/>
    <w:rsid w:val="003D5D6D"/>
    <w:rsid w:val="003D5F65"/>
    <w:rsid w:val="003D7603"/>
    <w:rsid w:val="003E173F"/>
    <w:rsid w:val="003E1A99"/>
    <w:rsid w:val="003E1B04"/>
    <w:rsid w:val="003E24E5"/>
    <w:rsid w:val="003E27A5"/>
    <w:rsid w:val="003E3F11"/>
    <w:rsid w:val="003E4C19"/>
    <w:rsid w:val="003E6120"/>
    <w:rsid w:val="003E6F80"/>
    <w:rsid w:val="003E7098"/>
    <w:rsid w:val="003F22E3"/>
    <w:rsid w:val="003F2CFF"/>
    <w:rsid w:val="003F2FA6"/>
    <w:rsid w:val="003F33FA"/>
    <w:rsid w:val="003F3D70"/>
    <w:rsid w:val="003F595C"/>
    <w:rsid w:val="003F6101"/>
    <w:rsid w:val="003F6289"/>
    <w:rsid w:val="003F7B71"/>
    <w:rsid w:val="00400690"/>
    <w:rsid w:val="004009EC"/>
    <w:rsid w:val="00400AAF"/>
    <w:rsid w:val="004017A5"/>
    <w:rsid w:val="0040188C"/>
    <w:rsid w:val="00402E4C"/>
    <w:rsid w:val="00403763"/>
    <w:rsid w:val="00404446"/>
    <w:rsid w:val="004070A3"/>
    <w:rsid w:val="004070F4"/>
    <w:rsid w:val="0040761D"/>
    <w:rsid w:val="00410871"/>
    <w:rsid w:val="00411527"/>
    <w:rsid w:val="00412A38"/>
    <w:rsid w:val="004145A8"/>
    <w:rsid w:val="004145A9"/>
    <w:rsid w:val="004159F0"/>
    <w:rsid w:val="00416323"/>
    <w:rsid w:val="0041787D"/>
    <w:rsid w:val="0042137F"/>
    <w:rsid w:val="004219FD"/>
    <w:rsid w:val="00422157"/>
    <w:rsid w:val="00422A4A"/>
    <w:rsid w:val="0042428C"/>
    <w:rsid w:val="004258AF"/>
    <w:rsid w:val="00426CD1"/>
    <w:rsid w:val="00430211"/>
    <w:rsid w:val="00430C25"/>
    <w:rsid w:val="00430D87"/>
    <w:rsid w:val="004315A9"/>
    <w:rsid w:val="004319C3"/>
    <w:rsid w:val="00433680"/>
    <w:rsid w:val="00435239"/>
    <w:rsid w:val="004360CF"/>
    <w:rsid w:val="00436A47"/>
    <w:rsid w:val="004376DA"/>
    <w:rsid w:val="004379C5"/>
    <w:rsid w:val="004407C0"/>
    <w:rsid w:val="00441503"/>
    <w:rsid w:val="00442AC7"/>
    <w:rsid w:val="00442D84"/>
    <w:rsid w:val="00443891"/>
    <w:rsid w:val="00444124"/>
    <w:rsid w:val="00444144"/>
    <w:rsid w:val="004443B7"/>
    <w:rsid w:val="00445CF5"/>
    <w:rsid w:val="004530AA"/>
    <w:rsid w:val="00454462"/>
    <w:rsid w:val="00454F60"/>
    <w:rsid w:val="00455201"/>
    <w:rsid w:val="00456BA6"/>
    <w:rsid w:val="004571BE"/>
    <w:rsid w:val="004620D7"/>
    <w:rsid w:val="00462A52"/>
    <w:rsid w:val="0046671A"/>
    <w:rsid w:val="004677DA"/>
    <w:rsid w:val="00467AE9"/>
    <w:rsid w:val="00467EDB"/>
    <w:rsid w:val="00471959"/>
    <w:rsid w:val="00471EF0"/>
    <w:rsid w:val="00473D04"/>
    <w:rsid w:val="00473DE3"/>
    <w:rsid w:val="0047779C"/>
    <w:rsid w:val="00477B56"/>
    <w:rsid w:val="0048140D"/>
    <w:rsid w:val="00481766"/>
    <w:rsid w:val="00481CFA"/>
    <w:rsid w:val="004838A9"/>
    <w:rsid w:val="00484C26"/>
    <w:rsid w:val="00485598"/>
    <w:rsid w:val="004902FD"/>
    <w:rsid w:val="00492364"/>
    <w:rsid w:val="00497EBE"/>
    <w:rsid w:val="004A040D"/>
    <w:rsid w:val="004A0512"/>
    <w:rsid w:val="004A2690"/>
    <w:rsid w:val="004A2F8E"/>
    <w:rsid w:val="004A511D"/>
    <w:rsid w:val="004A5B5F"/>
    <w:rsid w:val="004A6937"/>
    <w:rsid w:val="004A71BB"/>
    <w:rsid w:val="004A7954"/>
    <w:rsid w:val="004B0353"/>
    <w:rsid w:val="004B0768"/>
    <w:rsid w:val="004B0A87"/>
    <w:rsid w:val="004B0E1A"/>
    <w:rsid w:val="004B140B"/>
    <w:rsid w:val="004B47E2"/>
    <w:rsid w:val="004B766D"/>
    <w:rsid w:val="004B77A6"/>
    <w:rsid w:val="004C0069"/>
    <w:rsid w:val="004C0C31"/>
    <w:rsid w:val="004C0E20"/>
    <w:rsid w:val="004C0E94"/>
    <w:rsid w:val="004C17B7"/>
    <w:rsid w:val="004C3624"/>
    <w:rsid w:val="004C3F2F"/>
    <w:rsid w:val="004C4FCA"/>
    <w:rsid w:val="004C56B1"/>
    <w:rsid w:val="004D4071"/>
    <w:rsid w:val="004D4A25"/>
    <w:rsid w:val="004D664B"/>
    <w:rsid w:val="004D66CB"/>
    <w:rsid w:val="004D73DC"/>
    <w:rsid w:val="004E03B4"/>
    <w:rsid w:val="004E0A3E"/>
    <w:rsid w:val="004E33BA"/>
    <w:rsid w:val="004E36F1"/>
    <w:rsid w:val="004E498E"/>
    <w:rsid w:val="004E541D"/>
    <w:rsid w:val="004E59CD"/>
    <w:rsid w:val="004E5D82"/>
    <w:rsid w:val="004E699E"/>
    <w:rsid w:val="004E788C"/>
    <w:rsid w:val="004F0417"/>
    <w:rsid w:val="004F445E"/>
    <w:rsid w:val="004F4980"/>
    <w:rsid w:val="004F4CE1"/>
    <w:rsid w:val="004F5029"/>
    <w:rsid w:val="004F511C"/>
    <w:rsid w:val="004F6944"/>
    <w:rsid w:val="00500335"/>
    <w:rsid w:val="00502986"/>
    <w:rsid w:val="00502EB1"/>
    <w:rsid w:val="00503312"/>
    <w:rsid w:val="0050651C"/>
    <w:rsid w:val="00506673"/>
    <w:rsid w:val="00506F8C"/>
    <w:rsid w:val="00510270"/>
    <w:rsid w:val="005102D7"/>
    <w:rsid w:val="00511390"/>
    <w:rsid w:val="005116CA"/>
    <w:rsid w:val="00511A78"/>
    <w:rsid w:val="005124F8"/>
    <w:rsid w:val="00512829"/>
    <w:rsid w:val="00512BC8"/>
    <w:rsid w:val="005136E3"/>
    <w:rsid w:val="00515761"/>
    <w:rsid w:val="00516672"/>
    <w:rsid w:val="005168F5"/>
    <w:rsid w:val="00517087"/>
    <w:rsid w:val="00520656"/>
    <w:rsid w:val="0052103D"/>
    <w:rsid w:val="00521C84"/>
    <w:rsid w:val="00523068"/>
    <w:rsid w:val="00523D49"/>
    <w:rsid w:val="00524948"/>
    <w:rsid w:val="00527F90"/>
    <w:rsid w:val="00530ECD"/>
    <w:rsid w:val="00533201"/>
    <w:rsid w:val="005332E1"/>
    <w:rsid w:val="00533AC3"/>
    <w:rsid w:val="00533FF7"/>
    <w:rsid w:val="005347A4"/>
    <w:rsid w:val="00535AD5"/>
    <w:rsid w:val="00537AED"/>
    <w:rsid w:val="00540789"/>
    <w:rsid w:val="00540C2B"/>
    <w:rsid w:val="0054129C"/>
    <w:rsid w:val="00541394"/>
    <w:rsid w:val="00541717"/>
    <w:rsid w:val="00541727"/>
    <w:rsid w:val="00541AA8"/>
    <w:rsid w:val="005429FA"/>
    <w:rsid w:val="00542F5B"/>
    <w:rsid w:val="005435FE"/>
    <w:rsid w:val="00543BEB"/>
    <w:rsid w:val="00543FEC"/>
    <w:rsid w:val="00545829"/>
    <w:rsid w:val="0055025D"/>
    <w:rsid w:val="00552136"/>
    <w:rsid w:val="00552B6C"/>
    <w:rsid w:val="00552B9E"/>
    <w:rsid w:val="00552C88"/>
    <w:rsid w:val="00554DB2"/>
    <w:rsid w:val="00554FE2"/>
    <w:rsid w:val="0055590A"/>
    <w:rsid w:val="00555C37"/>
    <w:rsid w:val="00556478"/>
    <w:rsid w:val="00560A85"/>
    <w:rsid w:val="00561056"/>
    <w:rsid w:val="0056144F"/>
    <w:rsid w:val="00561B8E"/>
    <w:rsid w:val="00561FE1"/>
    <w:rsid w:val="00563243"/>
    <w:rsid w:val="00563F10"/>
    <w:rsid w:val="00564B41"/>
    <w:rsid w:val="00565902"/>
    <w:rsid w:val="0056603E"/>
    <w:rsid w:val="00566FA0"/>
    <w:rsid w:val="00566FD5"/>
    <w:rsid w:val="005719D7"/>
    <w:rsid w:val="005725B7"/>
    <w:rsid w:val="00572B87"/>
    <w:rsid w:val="0057302D"/>
    <w:rsid w:val="005739F5"/>
    <w:rsid w:val="00573CFA"/>
    <w:rsid w:val="00573D5F"/>
    <w:rsid w:val="00573E5E"/>
    <w:rsid w:val="00575D4D"/>
    <w:rsid w:val="00576A9C"/>
    <w:rsid w:val="00577FA6"/>
    <w:rsid w:val="005804CB"/>
    <w:rsid w:val="00581804"/>
    <w:rsid w:val="005835AD"/>
    <w:rsid w:val="00583663"/>
    <w:rsid w:val="005843B1"/>
    <w:rsid w:val="00585104"/>
    <w:rsid w:val="00586BE2"/>
    <w:rsid w:val="00590284"/>
    <w:rsid w:val="00592C0A"/>
    <w:rsid w:val="00594A39"/>
    <w:rsid w:val="0059581C"/>
    <w:rsid w:val="00595E72"/>
    <w:rsid w:val="005961CD"/>
    <w:rsid w:val="00596E96"/>
    <w:rsid w:val="0059722B"/>
    <w:rsid w:val="005A03B6"/>
    <w:rsid w:val="005A070D"/>
    <w:rsid w:val="005A0DA6"/>
    <w:rsid w:val="005A23B8"/>
    <w:rsid w:val="005A2901"/>
    <w:rsid w:val="005A2BE5"/>
    <w:rsid w:val="005A3216"/>
    <w:rsid w:val="005A3580"/>
    <w:rsid w:val="005A36BB"/>
    <w:rsid w:val="005A5ED2"/>
    <w:rsid w:val="005A6508"/>
    <w:rsid w:val="005A6B61"/>
    <w:rsid w:val="005A7692"/>
    <w:rsid w:val="005A7E20"/>
    <w:rsid w:val="005B08BD"/>
    <w:rsid w:val="005B1542"/>
    <w:rsid w:val="005B1F3C"/>
    <w:rsid w:val="005B337E"/>
    <w:rsid w:val="005B5184"/>
    <w:rsid w:val="005B613C"/>
    <w:rsid w:val="005C0F17"/>
    <w:rsid w:val="005C34A5"/>
    <w:rsid w:val="005C419A"/>
    <w:rsid w:val="005C53FC"/>
    <w:rsid w:val="005C5F3F"/>
    <w:rsid w:val="005C6C17"/>
    <w:rsid w:val="005D050E"/>
    <w:rsid w:val="005D061C"/>
    <w:rsid w:val="005D38A9"/>
    <w:rsid w:val="005D5017"/>
    <w:rsid w:val="005D5522"/>
    <w:rsid w:val="005D647F"/>
    <w:rsid w:val="005D7275"/>
    <w:rsid w:val="005D7A45"/>
    <w:rsid w:val="005E0559"/>
    <w:rsid w:val="005E09A4"/>
    <w:rsid w:val="005E1148"/>
    <w:rsid w:val="005E16C2"/>
    <w:rsid w:val="005E1B14"/>
    <w:rsid w:val="005E1EBD"/>
    <w:rsid w:val="005E2E8E"/>
    <w:rsid w:val="005E5630"/>
    <w:rsid w:val="005E57D3"/>
    <w:rsid w:val="005E6536"/>
    <w:rsid w:val="005E6CDA"/>
    <w:rsid w:val="005E7374"/>
    <w:rsid w:val="005E7C97"/>
    <w:rsid w:val="005F2A16"/>
    <w:rsid w:val="005F3069"/>
    <w:rsid w:val="005F56A7"/>
    <w:rsid w:val="005F6EC3"/>
    <w:rsid w:val="005F7843"/>
    <w:rsid w:val="00602B58"/>
    <w:rsid w:val="00603163"/>
    <w:rsid w:val="00603BFF"/>
    <w:rsid w:val="00603CE5"/>
    <w:rsid w:val="006051EF"/>
    <w:rsid w:val="006061C9"/>
    <w:rsid w:val="00606DF9"/>
    <w:rsid w:val="006072F5"/>
    <w:rsid w:val="00607791"/>
    <w:rsid w:val="00611027"/>
    <w:rsid w:val="006110FD"/>
    <w:rsid w:val="0061211C"/>
    <w:rsid w:val="006137E3"/>
    <w:rsid w:val="00613A0D"/>
    <w:rsid w:val="00613F8D"/>
    <w:rsid w:val="006162A1"/>
    <w:rsid w:val="00617209"/>
    <w:rsid w:val="006178C3"/>
    <w:rsid w:val="006222A4"/>
    <w:rsid w:val="006235F4"/>
    <w:rsid w:val="006238DA"/>
    <w:rsid w:val="00624894"/>
    <w:rsid w:val="00626D3C"/>
    <w:rsid w:val="00626D90"/>
    <w:rsid w:val="00627585"/>
    <w:rsid w:val="006308A5"/>
    <w:rsid w:val="00630F48"/>
    <w:rsid w:val="00632253"/>
    <w:rsid w:val="006339B4"/>
    <w:rsid w:val="006364AC"/>
    <w:rsid w:val="0063684C"/>
    <w:rsid w:val="00637695"/>
    <w:rsid w:val="00637B38"/>
    <w:rsid w:val="00641773"/>
    <w:rsid w:val="006428B6"/>
    <w:rsid w:val="00643179"/>
    <w:rsid w:val="00644531"/>
    <w:rsid w:val="00645A02"/>
    <w:rsid w:val="0064626B"/>
    <w:rsid w:val="00647C13"/>
    <w:rsid w:val="00650A93"/>
    <w:rsid w:val="00650E19"/>
    <w:rsid w:val="0065299F"/>
    <w:rsid w:val="006529BB"/>
    <w:rsid w:val="00654849"/>
    <w:rsid w:val="0065692C"/>
    <w:rsid w:val="00661C8B"/>
    <w:rsid w:val="006622C2"/>
    <w:rsid w:val="006626F1"/>
    <w:rsid w:val="00662895"/>
    <w:rsid w:val="00663EA7"/>
    <w:rsid w:val="00664C00"/>
    <w:rsid w:val="006657CB"/>
    <w:rsid w:val="00665AE5"/>
    <w:rsid w:val="006666B7"/>
    <w:rsid w:val="006671DF"/>
    <w:rsid w:val="00667CD1"/>
    <w:rsid w:val="00670403"/>
    <w:rsid w:val="00671124"/>
    <w:rsid w:val="00673802"/>
    <w:rsid w:val="00673A57"/>
    <w:rsid w:val="0067440E"/>
    <w:rsid w:val="006752FF"/>
    <w:rsid w:val="00675794"/>
    <w:rsid w:val="00676BA4"/>
    <w:rsid w:val="006800E3"/>
    <w:rsid w:val="00681210"/>
    <w:rsid w:val="006815A5"/>
    <w:rsid w:val="0068222C"/>
    <w:rsid w:val="0068244F"/>
    <w:rsid w:val="00682606"/>
    <w:rsid w:val="00682884"/>
    <w:rsid w:val="00682D4F"/>
    <w:rsid w:val="00683712"/>
    <w:rsid w:val="0068380B"/>
    <w:rsid w:val="00683B0C"/>
    <w:rsid w:val="00685D0B"/>
    <w:rsid w:val="0068618B"/>
    <w:rsid w:val="006868C3"/>
    <w:rsid w:val="006879CC"/>
    <w:rsid w:val="006905A5"/>
    <w:rsid w:val="0069067D"/>
    <w:rsid w:val="00690E98"/>
    <w:rsid w:val="00691443"/>
    <w:rsid w:val="006945A9"/>
    <w:rsid w:val="00694FC3"/>
    <w:rsid w:val="00695445"/>
    <w:rsid w:val="006959FB"/>
    <w:rsid w:val="00696068"/>
    <w:rsid w:val="00696972"/>
    <w:rsid w:val="00697061"/>
    <w:rsid w:val="006974DC"/>
    <w:rsid w:val="006A0CCC"/>
    <w:rsid w:val="006A3365"/>
    <w:rsid w:val="006A3CE5"/>
    <w:rsid w:val="006A78EF"/>
    <w:rsid w:val="006B0251"/>
    <w:rsid w:val="006B10EB"/>
    <w:rsid w:val="006B128D"/>
    <w:rsid w:val="006B134A"/>
    <w:rsid w:val="006B160D"/>
    <w:rsid w:val="006B1CC4"/>
    <w:rsid w:val="006B3DB2"/>
    <w:rsid w:val="006B3E13"/>
    <w:rsid w:val="006B51BE"/>
    <w:rsid w:val="006B52D7"/>
    <w:rsid w:val="006B6F54"/>
    <w:rsid w:val="006B7E25"/>
    <w:rsid w:val="006B7F33"/>
    <w:rsid w:val="006C0898"/>
    <w:rsid w:val="006C3165"/>
    <w:rsid w:val="006C31FF"/>
    <w:rsid w:val="006C4B59"/>
    <w:rsid w:val="006C7F35"/>
    <w:rsid w:val="006D0286"/>
    <w:rsid w:val="006D0DEF"/>
    <w:rsid w:val="006D125B"/>
    <w:rsid w:val="006D1F9B"/>
    <w:rsid w:val="006D2E63"/>
    <w:rsid w:val="006D3345"/>
    <w:rsid w:val="006D3D8D"/>
    <w:rsid w:val="006D52BF"/>
    <w:rsid w:val="006D7557"/>
    <w:rsid w:val="006E1783"/>
    <w:rsid w:val="006E1DAF"/>
    <w:rsid w:val="006E3AE2"/>
    <w:rsid w:val="006E5E2A"/>
    <w:rsid w:val="006E6274"/>
    <w:rsid w:val="006E7362"/>
    <w:rsid w:val="006F179A"/>
    <w:rsid w:val="006F2C05"/>
    <w:rsid w:val="006F35F0"/>
    <w:rsid w:val="006F365C"/>
    <w:rsid w:val="006F4536"/>
    <w:rsid w:val="006F6D17"/>
    <w:rsid w:val="006F6FB1"/>
    <w:rsid w:val="006F7302"/>
    <w:rsid w:val="006F7C24"/>
    <w:rsid w:val="0070067A"/>
    <w:rsid w:val="007034F0"/>
    <w:rsid w:val="00703CC9"/>
    <w:rsid w:val="007067A1"/>
    <w:rsid w:val="007075DF"/>
    <w:rsid w:val="007078BB"/>
    <w:rsid w:val="00710B2A"/>
    <w:rsid w:val="00711A09"/>
    <w:rsid w:val="00712F51"/>
    <w:rsid w:val="00717CBC"/>
    <w:rsid w:val="007203F7"/>
    <w:rsid w:val="00720472"/>
    <w:rsid w:val="007220B8"/>
    <w:rsid w:val="00722255"/>
    <w:rsid w:val="007234AB"/>
    <w:rsid w:val="00725056"/>
    <w:rsid w:val="00731CD4"/>
    <w:rsid w:val="007327E2"/>
    <w:rsid w:val="00732FB3"/>
    <w:rsid w:val="00733A8A"/>
    <w:rsid w:val="00733DD6"/>
    <w:rsid w:val="0073402B"/>
    <w:rsid w:val="00734670"/>
    <w:rsid w:val="00734811"/>
    <w:rsid w:val="00734F3E"/>
    <w:rsid w:val="007353F0"/>
    <w:rsid w:val="00736E89"/>
    <w:rsid w:val="00737466"/>
    <w:rsid w:val="007413C2"/>
    <w:rsid w:val="007423AC"/>
    <w:rsid w:val="00742AFD"/>
    <w:rsid w:val="007450ED"/>
    <w:rsid w:val="007458FB"/>
    <w:rsid w:val="007462B4"/>
    <w:rsid w:val="0074641C"/>
    <w:rsid w:val="007467E6"/>
    <w:rsid w:val="00747783"/>
    <w:rsid w:val="0075001C"/>
    <w:rsid w:val="00750483"/>
    <w:rsid w:val="0075052D"/>
    <w:rsid w:val="0075070E"/>
    <w:rsid w:val="00750B6F"/>
    <w:rsid w:val="0075205E"/>
    <w:rsid w:val="007520AC"/>
    <w:rsid w:val="00752F55"/>
    <w:rsid w:val="0075423A"/>
    <w:rsid w:val="00754EBB"/>
    <w:rsid w:val="007570CC"/>
    <w:rsid w:val="00757728"/>
    <w:rsid w:val="00760E14"/>
    <w:rsid w:val="00761131"/>
    <w:rsid w:val="00761945"/>
    <w:rsid w:val="00761F62"/>
    <w:rsid w:val="00763153"/>
    <w:rsid w:val="00764F50"/>
    <w:rsid w:val="00765A4B"/>
    <w:rsid w:val="00770569"/>
    <w:rsid w:val="00770C5B"/>
    <w:rsid w:val="00772348"/>
    <w:rsid w:val="00774157"/>
    <w:rsid w:val="00774C47"/>
    <w:rsid w:val="00774C4B"/>
    <w:rsid w:val="00774D37"/>
    <w:rsid w:val="00775B98"/>
    <w:rsid w:val="007767FB"/>
    <w:rsid w:val="00780B21"/>
    <w:rsid w:val="00780BF2"/>
    <w:rsid w:val="00781DD8"/>
    <w:rsid w:val="00782BA2"/>
    <w:rsid w:val="007856EE"/>
    <w:rsid w:val="0078745D"/>
    <w:rsid w:val="00787691"/>
    <w:rsid w:val="00790E08"/>
    <w:rsid w:val="00790F41"/>
    <w:rsid w:val="007914C0"/>
    <w:rsid w:val="007917FA"/>
    <w:rsid w:val="00791BFF"/>
    <w:rsid w:val="007945F9"/>
    <w:rsid w:val="00794FDA"/>
    <w:rsid w:val="0079554C"/>
    <w:rsid w:val="0079604C"/>
    <w:rsid w:val="00796836"/>
    <w:rsid w:val="0079746E"/>
    <w:rsid w:val="007979D8"/>
    <w:rsid w:val="00797BDF"/>
    <w:rsid w:val="007A08E2"/>
    <w:rsid w:val="007A25DD"/>
    <w:rsid w:val="007A36B6"/>
    <w:rsid w:val="007A3BF4"/>
    <w:rsid w:val="007A4728"/>
    <w:rsid w:val="007A483F"/>
    <w:rsid w:val="007A547E"/>
    <w:rsid w:val="007A60AF"/>
    <w:rsid w:val="007A7B5D"/>
    <w:rsid w:val="007B0036"/>
    <w:rsid w:val="007B1B94"/>
    <w:rsid w:val="007B211B"/>
    <w:rsid w:val="007B3A0F"/>
    <w:rsid w:val="007B682B"/>
    <w:rsid w:val="007C03C6"/>
    <w:rsid w:val="007C0767"/>
    <w:rsid w:val="007C1EC6"/>
    <w:rsid w:val="007C3810"/>
    <w:rsid w:val="007C390E"/>
    <w:rsid w:val="007C4528"/>
    <w:rsid w:val="007C5819"/>
    <w:rsid w:val="007D0BE5"/>
    <w:rsid w:val="007D2292"/>
    <w:rsid w:val="007D251E"/>
    <w:rsid w:val="007D252B"/>
    <w:rsid w:val="007D292A"/>
    <w:rsid w:val="007D336B"/>
    <w:rsid w:val="007D3DBF"/>
    <w:rsid w:val="007D676C"/>
    <w:rsid w:val="007E1F9C"/>
    <w:rsid w:val="007E2A64"/>
    <w:rsid w:val="007E2B4B"/>
    <w:rsid w:val="007E2E24"/>
    <w:rsid w:val="007E33E8"/>
    <w:rsid w:val="007E4D71"/>
    <w:rsid w:val="007E511F"/>
    <w:rsid w:val="007E51A9"/>
    <w:rsid w:val="007E564C"/>
    <w:rsid w:val="007E57F1"/>
    <w:rsid w:val="007E7307"/>
    <w:rsid w:val="007E7543"/>
    <w:rsid w:val="007F010F"/>
    <w:rsid w:val="007F11B7"/>
    <w:rsid w:val="007F17A8"/>
    <w:rsid w:val="007F2046"/>
    <w:rsid w:val="007F25E4"/>
    <w:rsid w:val="007F27A8"/>
    <w:rsid w:val="007F3578"/>
    <w:rsid w:val="007F40E2"/>
    <w:rsid w:val="007F5ABC"/>
    <w:rsid w:val="007F7AD9"/>
    <w:rsid w:val="007F7EFE"/>
    <w:rsid w:val="0080118E"/>
    <w:rsid w:val="00802239"/>
    <w:rsid w:val="008023A9"/>
    <w:rsid w:val="00803853"/>
    <w:rsid w:val="00804AB9"/>
    <w:rsid w:val="00805325"/>
    <w:rsid w:val="0080646A"/>
    <w:rsid w:val="00806D32"/>
    <w:rsid w:val="0080780A"/>
    <w:rsid w:val="00807AE6"/>
    <w:rsid w:val="00810C05"/>
    <w:rsid w:val="008131C4"/>
    <w:rsid w:val="008144BB"/>
    <w:rsid w:val="00815604"/>
    <w:rsid w:val="00816024"/>
    <w:rsid w:val="00816789"/>
    <w:rsid w:val="0081737E"/>
    <w:rsid w:val="00820209"/>
    <w:rsid w:val="00821080"/>
    <w:rsid w:val="0082231A"/>
    <w:rsid w:val="00823EC7"/>
    <w:rsid w:val="00824D43"/>
    <w:rsid w:val="00827A64"/>
    <w:rsid w:val="00827F5D"/>
    <w:rsid w:val="00830582"/>
    <w:rsid w:val="0083168F"/>
    <w:rsid w:val="00832652"/>
    <w:rsid w:val="00832910"/>
    <w:rsid w:val="00833133"/>
    <w:rsid w:val="00833C4B"/>
    <w:rsid w:val="008340F5"/>
    <w:rsid w:val="00834247"/>
    <w:rsid w:val="00834352"/>
    <w:rsid w:val="00834D67"/>
    <w:rsid w:val="0084058D"/>
    <w:rsid w:val="00840AD3"/>
    <w:rsid w:val="00840E3E"/>
    <w:rsid w:val="008429B8"/>
    <w:rsid w:val="00842AFD"/>
    <w:rsid w:val="008434FF"/>
    <w:rsid w:val="00847B33"/>
    <w:rsid w:val="00847E5F"/>
    <w:rsid w:val="00850A89"/>
    <w:rsid w:val="0085346F"/>
    <w:rsid w:val="00854FB9"/>
    <w:rsid w:val="008557EB"/>
    <w:rsid w:val="008562BF"/>
    <w:rsid w:val="00856757"/>
    <w:rsid w:val="0085730E"/>
    <w:rsid w:val="00857629"/>
    <w:rsid w:val="008608E6"/>
    <w:rsid w:val="008609EF"/>
    <w:rsid w:val="00860E80"/>
    <w:rsid w:val="00862A73"/>
    <w:rsid w:val="00863548"/>
    <w:rsid w:val="00864704"/>
    <w:rsid w:val="00865046"/>
    <w:rsid w:val="008657A2"/>
    <w:rsid w:val="00865CE9"/>
    <w:rsid w:val="008660A0"/>
    <w:rsid w:val="00866766"/>
    <w:rsid w:val="00866DE5"/>
    <w:rsid w:val="00867721"/>
    <w:rsid w:val="00867F9A"/>
    <w:rsid w:val="008707E1"/>
    <w:rsid w:val="00870C4B"/>
    <w:rsid w:val="008716BD"/>
    <w:rsid w:val="008719D4"/>
    <w:rsid w:val="008719DA"/>
    <w:rsid w:val="0087245D"/>
    <w:rsid w:val="0087267B"/>
    <w:rsid w:val="00874B4C"/>
    <w:rsid w:val="00875C18"/>
    <w:rsid w:val="00881B1F"/>
    <w:rsid w:val="008833E8"/>
    <w:rsid w:val="00883E1C"/>
    <w:rsid w:val="00884A66"/>
    <w:rsid w:val="00884C90"/>
    <w:rsid w:val="00885240"/>
    <w:rsid w:val="00887115"/>
    <w:rsid w:val="00887E7C"/>
    <w:rsid w:val="0089082A"/>
    <w:rsid w:val="00890A6C"/>
    <w:rsid w:val="008911A1"/>
    <w:rsid w:val="0089151C"/>
    <w:rsid w:val="00891A96"/>
    <w:rsid w:val="00892132"/>
    <w:rsid w:val="00893314"/>
    <w:rsid w:val="00894C5A"/>
    <w:rsid w:val="008956CA"/>
    <w:rsid w:val="00895737"/>
    <w:rsid w:val="008A11E4"/>
    <w:rsid w:val="008A29B1"/>
    <w:rsid w:val="008A2BA2"/>
    <w:rsid w:val="008A4756"/>
    <w:rsid w:val="008A520B"/>
    <w:rsid w:val="008B30D3"/>
    <w:rsid w:val="008B3520"/>
    <w:rsid w:val="008B420F"/>
    <w:rsid w:val="008B42ED"/>
    <w:rsid w:val="008C08BB"/>
    <w:rsid w:val="008C0E28"/>
    <w:rsid w:val="008C37ED"/>
    <w:rsid w:val="008C3E20"/>
    <w:rsid w:val="008C66AF"/>
    <w:rsid w:val="008C69DA"/>
    <w:rsid w:val="008D0CE0"/>
    <w:rsid w:val="008D2B6A"/>
    <w:rsid w:val="008D4A12"/>
    <w:rsid w:val="008D7B41"/>
    <w:rsid w:val="008D7BB4"/>
    <w:rsid w:val="008E32F7"/>
    <w:rsid w:val="008E5120"/>
    <w:rsid w:val="008E53D9"/>
    <w:rsid w:val="008E669E"/>
    <w:rsid w:val="008F13CB"/>
    <w:rsid w:val="008F3139"/>
    <w:rsid w:val="008F4447"/>
    <w:rsid w:val="008F5BC5"/>
    <w:rsid w:val="008F712B"/>
    <w:rsid w:val="008F72C9"/>
    <w:rsid w:val="0090000F"/>
    <w:rsid w:val="009002F6"/>
    <w:rsid w:val="00900A5B"/>
    <w:rsid w:val="0090315C"/>
    <w:rsid w:val="00905333"/>
    <w:rsid w:val="0090557D"/>
    <w:rsid w:val="00905846"/>
    <w:rsid w:val="00905D0F"/>
    <w:rsid w:val="00907004"/>
    <w:rsid w:val="00911207"/>
    <w:rsid w:val="0091201D"/>
    <w:rsid w:val="00912252"/>
    <w:rsid w:val="0091308C"/>
    <w:rsid w:val="00913FBB"/>
    <w:rsid w:val="00914952"/>
    <w:rsid w:val="00915A51"/>
    <w:rsid w:val="009164C5"/>
    <w:rsid w:val="00916E2B"/>
    <w:rsid w:val="00917997"/>
    <w:rsid w:val="00917F4D"/>
    <w:rsid w:val="00920020"/>
    <w:rsid w:val="00920EB0"/>
    <w:rsid w:val="00921D9F"/>
    <w:rsid w:val="00922CCD"/>
    <w:rsid w:val="0092371C"/>
    <w:rsid w:val="009238DC"/>
    <w:rsid w:val="00924CC6"/>
    <w:rsid w:val="00927D81"/>
    <w:rsid w:val="0093044B"/>
    <w:rsid w:val="009317DC"/>
    <w:rsid w:val="009328FD"/>
    <w:rsid w:val="0093385C"/>
    <w:rsid w:val="009344DE"/>
    <w:rsid w:val="00936824"/>
    <w:rsid w:val="00940564"/>
    <w:rsid w:val="009426D9"/>
    <w:rsid w:val="00942BB2"/>
    <w:rsid w:val="00943A66"/>
    <w:rsid w:val="00945807"/>
    <w:rsid w:val="009462B2"/>
    <w:rsid w:val="0094743F"/>
    <w:rsid w:val="009539F6"/>
    <w:rsid w:val="00954DCB"/>
    <w:rsid w:val="00957F78"/>
    <w:rsid w:val="00960D38"/>
    <w:rsid w:val="009625D2"/>
    <w:rsid w:val="00964C10"/>
    <w:rsid w:val="00964D50"/>
    <w:rsid w:val="00965296"/>
    <w:rsid w:val="00966473"/>
    <w:rsid w:val="00966725"/>
    <w:rsid w:val="009668A1"/>
    <w:rsid w:val="00966C52"/>
    <w:rsid w:val="0097164F"/>
    <w:rsid w:val="00971FDF"/>
    <w:rsid w:val="009734C2"/>
    <w:rsid w:val="00975FDD"/>
    <w:rsid w:val="0097625C"/>
    <w:rsid w:val="009771EC"/>
    <w:rsid w:val="009813DE"/>
    <w:rsid w:val="00984C36"/>
    <w:rsid w:val="0098515E"/>
    <w:rsid w:val="009854AA"/>
    <w:rsid w:val="009859C9"/>
    <w:rsid w:val="00985A8A"/>
    <w:rsid w:val="0098705A"/>
    <w:rsid w:val="009873E6"/>
    <w:rsid w:val="00987DAA"/>
    <w:rsid w:val="00990554"/>
    <w:rsid w:val="009914D6"/>
    <w:rsid w:val="00995788"/>
    <w:rsid w:val="00996920"/>
    <w:rsid w:val="009970E3"/>
    <w:rsid w:val="009971CE"/>
    <w:rsid w:val="00997F7E"/>
    <w:rsid w:val="009A0485"/>
    <w:rsid w:val="009A14A0"/>
    <w:rsid w:val="009A282F"/>
    <w:rsid w:val="009A2943"/>
    <w:rsid w:val="009A2F13"/>
    <w:rsid w:val="009A38F1"/>
    <w:rsid w:val="009A6125"/>
    <w:rsid w:val="009A76BC"/>
    <w:rsid w:val="009B1441"/>
    <w:rsid w:val="009B198D"/>
    <w:rsid w:val="009B1BDC"/>
    <w:rsid w:val="009B306B"/>
    <w:rsid w:val="009B3A26"/>
    <w:rsid w:val="009B51D6"/>
    <w:rsid w:val="009B57DD"/>
    <w:rsid w:val="009B7682"/>
    <w:rsid w:val="009C0C51"/>
    <w:rsid w:val="009C13E7"/>
    <w:rsid w:val="009C2996"/>
    <w:rsid w:val="009C4134"/>
    <w:rsid w:val="009C4338"/>
    <w:rsid w:val="009C5D9A"/>
    <w:rsid w:val="009C6363"/>
    <w:rsid w:val="009C674B"/>
    <w:rsid w:val="009C68F8"/>
    <w:rsid w:val="009C7593"/>
    <w:rsid w:val="009C7A5D"/>
    <w:rsid w:val="009D1D46"/>
    <w:rsid w:val="009D33D1"/>
    <w:rsid w:val="009D396D"/>
    <w:rsid w:val="009D3CE6"/>
    <w:rsid w:val="009D4395"/>
    <w:rsid w:val="009D5994"/>
    <w:rsid w:val="009D7372"/>
    <w:rsid w:val="009D76E9"/>
    <w:rsid w:val="009D7B57"/>
    <w:rsid w:val="009D7FE2"/>
    <w:rsid w:val="009E01F1"/>
    <w:rsid w:val="009E0799"/>
    <w:rsid w:val="009E2951"/>
    <w:rsid w:val="009E2B56"/>
    <w:rsid w:val="009E2FA9"/>
    <w:rsid w:val="009E3883"/>
    <w:rsid w:val="009E4D16"/>
    <w:rsid w:val="009E7413"/>
    <w:rsid w:val="009F12C7"/>
    <w:rsid w:val="009F4E02"/>
    <w:rsid w:val="009F76E8"/>
    <w:rsid w:val="009F7A06"/>
    <w:rsid w:val="009F7B18"/>
    <w:rsid w:val="009F7C20"/>
    <w:rsid w:val="00A015EE"/>
    <w:rsid w:val="00A01929"/>
    <w:rsid w:val="00A02962"/>
    <w:rsid w:val="00A034AC"/>
    <w:rsid w:val="00A03E11"/>
    <w:rsid w:val="00A03F7B"/>
    <w:rsid w:val="00A044DE"/>
    <w:rsid w:val="00A0612F"/>
    <w:rsid w:val="00A063E4"/>
    <w:rsid w:val="00A06EF1"/>
    <w:rsid w:val="00A105EB"/>
    <w:rsid w:val="00A123CC"/>
    <w:rsid w:val="00A124B8"/>
    <w:rsid w:val="00A12FB4"/>
    <w:rsid w:val="00A2044E"/>
    <w:rsid w:val="00A204CD"/>
    <w:rsid w:val="00A206C3"/>
    <w:rsid w:val="00A20DA4"/>
    <w:rsid w:val="00A214A8"/>
    <w:rsid w:val="00A2199E"/>
    <w:rsid w:val="00A22010"/>
    <w:rsid w:val="00A22A7F"/>
    <w:rsid w:val="00A235D3"/>
    <w:rsid w:val="00A239BC"/>
    <w:rsid w:val="00A26F3C"/>
    <w:rsid w:val="00A27449"/>
    <w:rsid w:val="00A30640"/>
    <w:rsid w:val="00A3190F"/>
    <w:rsid w:val="00A32D5F"/>
    <w:rsid w:val="00A33241"/>
    <w:rsid w:val="00A33F58"/>
    <w:rsid w:val="00A3459E"/>
    <w:rsid w:val="00A36ABB"/>
    <w:rsid w:val="00A377A0"/>
    <w:rsid w:val="00A4033C"/>
    <w:rsid w:val="00A41516"/>
    <w:rsid w:val="00A418E7"/>
    <w:rsid w:val="00A425B6"/>
    <w:rsid w:val="00A43397"/>
    <w:rsid w:val="00A43CAE"/>
    <w:rsid w:val="00A44821"/>
    <w:rsid w:val="00A460BF"/>
    <w:rsid w:val="00A50031"/>
    <w:rsid w:val="00A510FF"/>
    <w:rsid w:val="00A515C5"/>
    <w:rsid w:val="00A547D6"/>
    <w:rsid w:val="00A54EBD"/>
    <w:rsid w:val="00A565F0"/>
    <w:rsid w:val="00A566A4"/>
    <w:rsid w:val="00A56953"/>
    <w:rsid w:val="00A56ECC"/>
    <w:rsid w:val="00A56F54"/>
    <w:rsid w:val="00A5793F"/>
    <w:rsid w:val="00A57950"/>
    <w:rsid w:val="00A57ECC"/>
    <w:rsid w:val="00A60A78"/>
    <w:rsid w:val="00A611D8"/>
    <w:rsid w:val="00A61293"/>
    <w:rsid w:val="00A62A25"/>
    <w:rsid w:val="00A63113"/>
    <w:rsid w:val="00A6486B"/>
    <w:rsid w:val="00A656D2"/>
    <w:rsid w:val="00A66127"/>
    <w:rsid w:val="00A667D6"/>
    <w:rsid w:val="00A70527"/>
    <w:rsid w:val="00A71077"/>
    <w:rsid w:val="00A715C0"/>
    <w:rsid w:val="00A71AD2"/>
    <w:rsid w:val="00A74300"/>
    <w:rsid w:val="00A74E0A"/>
    <w:rsid w:val="00A76CBE"/>
    <w:rsid w:val="00A80630"/>
    <w:rsid w:val="00A80906"/>
    <w:rsid w:val="00A81ADF"/>
    <w:rsid w:val="00A82F49"/>
    <w:rsid w:val="00A836A5"/>
    <w:rsid w:val="00A83EA2"/>
    <w:rsid w:val="00A849F0"/>
    <w:rsid w:val="00A85674"/>
    <w:rsid w:val="00A856C2"/>
    <w:rsid w:val="00A87ED7"/>
    <w:rsid w:val="00A90AA3"/>
    <w:rsid w:val="00A91934"/>
    <w:rsid w:val="00A92756"/>
    <w:rsid w:val="00A929BC"/>
    <w:rsid w:val="00A9499C"/>
    <w:rsid w:val="00A95904"/>
    <w:rsid w:val="00A95A9F"/>
    <w:rsid w:val="00A97C8F"/>
    <w:rsid w:val="00AA054A"/>
    <w:rsid w:val="00AA2539"/>
    <w:rsid w:val="00AA30B0"/>
    <w:rsid w:val="00AA3468"/>
    <w:rsid w:val="00AA487A"/>
    <w:rsid w:val="00AA555F"/>
    <w:rsid w:val="00AA6D57"/>
    <w:rsid w:val="00AA70D1"/>
    <w:rsid w:val="00AA7D10"/>
    <w:rsid w:val="00AB014E"/>
    <w:rsid w:val="00AB1004"/>
    <w:rsid w:val="00AB14D5"/>
    <w:rsid w:val="00AB2111"/>
    <w:rsid w:val="00AB2420"/>
    <w:rsid w:val="00AB4967"/>
    <w:rsid w:val="00AB60B4"/>
    <w:rsid w:val="00AB6133"/>
    <w:rsid w:val="00AB7276"/>
    <w:rsid w:val="00AB7DE8"/>
    <w:rsid w:val="00AC0233"/>
    <w:rsid w:val="00AC0C93"/>
    <w:rsid w:val="00AC114C"/>
    <w:rsid w:val="00AC34DA"/>
    <w:rsid w:val="00AC3617"/>
    <w:rsid w:val="00AC5FDF"/>
    <w:rsid w:val="00AC66BA"/>
    <w:rsid w:val="00AC6A81"/>
    <w:rsid w:val="00AC780D"/>
    <w:rsid w:val="00AD27A4"/>
    <w:rsid w:val="00AD588C"/>
    <w:rsid w:val="00AD6E2A"/>
    <w:rsid w:val="00AE05B5"/>
    <w:rsid w:val="00AE0EA8"/>
    <w:rsid w:val="00AE1A6C"/>
    <w:rsid w:val="00AE5A70"/>
    <w:rsid w:val="00AE72DA"/>
    <w:rsid w:val="00AE7FEB"/>
    <w:rsid w:val="00AF05C1"/>
    <w:rsid w:val="00AF29A5"/>
    <w:rsid w:val="00AF375C"/>
    <w:rsid w:val="00AF458F"/>
    <w:rsid w:val="00AF4674"/>
    <w:rsid w:val="00AF4AFF"/>
    <w:rsid w:val="00AF5C37"/>
    <w:rsid w:val="00AF68DA"/>
    <w:rsid w:val="00AF7E70"/>
    <w:rsid w:val="00AF7EC8"/>
    <w:rsid w:val="00B00226"/>
    <w:rsid w:val="00B02020"/>
    <w:rsid w:val="00B025C1"/>
    <w:rsid w:val="00B031A0"/>
    <w:rsid w:val="00B04C28"/>
    <w:rsid w:val="00B06631"/>
    <w:rsid w:val="00B07DB1"/>
    <w:rsid w:val="00B129C7"/>
    <w:rsid w:val="00B153F7"/>
    <w:rsid w:val="00B1554A"/>
    <w:rsid w:val="00B15939"/>
    <w:rsid w:val="00B16814"/>
    <w:rsid w:val="00B16DFE"/>
    <w:rsid w:val="00B173AA"/>
    <w:rsid w:val="00B21508"/>
    <w:rsid w:val="00B238DE"/>
    <w:rsid w:val="00B23FF4"/>
    <w:rsid w:val="00B278FF"/>
    <w:rsid w:val="00B31376"/>
    <w:rsid w:val="00B315A8"/>
    <w:rsid w:val="00B32245"/>
    <w:rsid w:val="00B32D19"/>
    <w:rsid w:val="00B34E84"/>
    <w:rsid w:val="00B35AE7"/>
    <w:rsid w:val="00B3664F"/>
    <w:rsid w:val="00B366FD"/>
    <w:rsid w:val="00B3750D"/>
    <w:rsid w:val="00B4065E"/>
    <w:rsid w:val="00B41E70"/>
    <w:rsid w:val="00B4370D"/>
    <w:rsid w:val="00B43B13"/>
    <w:rsid w:val="00B44270"/>
    <w:rsid w:val="00B46090"/>
    <w:rsid w:val="00B46770"/>
    <w:rsid w:val="00B46ABE"/>
    <w:rsid w:val="00B52304"/>
    <w:rsid w:val="00B52B26"/>
    <w:rsid w:val="00B538D7"/>
    <w:rsid w:val="00B53ED2"/>
    <w:rsid w:val="00B5464D"/>
    <w:rsid w:val="00B5542C"/>
    <w:rsid w:val="00B55E6A"/>
    <w:rsid w:val="00B56337"/>
    <w:rsid w:val="00B5667C"/>
    <w:rsid w:val="00B57A61"/>
    <w:rsid w:val="00B607EC"/>
    <w:rsid w:val="00B62288"/>
    <w:rsid w:val="00B62BD1"/>
    <w:rsid w:val="00B62F8E"/>
    <w:rsid w:val="00B63623"/>
    <w:rsid w:val="00B63A9D"/>
    <w:rsid w:val="00B64551"/>
    <w:rsid w:val="00B657EE"/>
    <w:rsid w:val="00B67165"/>
    <w:rsid w:val="00B705AE"/>
    <w:rsid w:val="00B70BCD"/>
    <w:rsid w:val="00B71321"/>
    <w:rsid w:val="00B71626"/>
    <w:rsid w:val="00B71730"/>
    <w:rsid w:val="00B7579A"/>
    <w:rsid w:val="00B7758F"/>
    <w:rsid w:val="00B80275"/>
    <w:rsid w:val="00B8030A"/>
    <w:rsid w:val="00B804D1"/>
    <w:rsid w:val="00B80B9A"/>
    <w:rsid w:val="00B810C9"/>
    <w:rsid w:val="00B82C49"/>
    <w:rsid w:val="00B82F0B"/>
    <w:rsid w:val="00B8373B"/>
    <w:rsid w:val="00B83B86"/>
    <w:rsid w:val="00B83BFA"/>
    <w:rsid w:val="00B859AC"/>
    <w:rsid w:val="00B86288"/>
    <w:rsid w:val="00B86387"/>
    <w:rsid w:val="00B8763E"/>
    <w:rsid w:val="00B876AE"/>
    <w:rsid w:val="00B901AE"/>
    <w:rsid w:val="00B9069D"/>
    <w:rsid w:val="00B909F5"/>
    <w:rsid w:val="00B91379"/>
    <w:rsid w:val="00B91ABC"/>
    <w:rsid w:val="00B92202"/>
    <w:rsid w:val="00B931A0"/>
    <w:rsid w:val="00B935C5"/>
    <w:rsid w:val="00B93E7D"/>
    <w:rsid w:val="00B9499D"/>
    <w:rsid w:val="00B951AF"/>
    <w:rsid w:val="00B95A56"/>
    <w:rsid w:val="00BA3456"/>
    <w:rsid w:val="00BA37D6"/>
    <w:rsid w:val="00BA397C"/>
    <w:rsid w:val="00BA3F9C"/>
    <w:rsid w:val="00BA4EFE"/>
    <w:rsid w:val="00BA6E21"/>
    <w:rsid w:val="00BA7AEA"/>
    <w:rsid w:val="00BB35EB"/>
    <w:rsid w:val="00BB3BFB"/>
    <w:rsid w:val="00BB418A"/>
    <w:rsid w:val="00BB544E"/>
    <w:rsid w:val="00BB563F"/>
    <w:rsid w:val="00BB5663"/>
    <w:rsid w:val="00BB75BE"/>
    <w:rsid w:val="00BB7B07"/>
    <w:rsid w:val="00BC0723"/>
    <w:rsid w:val="00BC0E7F"/>
    <w:rsid w:val="00BC3642"/>
    <w:rsid w:val="00BC400B"/>
    <w:rsid w:val="00BC4E73"/>
    <w:rsid w:val="00BC576E"/>
    <w:rsid w:val="00BC5B8C"/>
    <w:rsid w:val="00BC7125"/>
    <w:rsid w:val="00BD1148"/>
    <w:rsid w:val="00BD1940"/>
    <w:rsid w:val="00BD2568"/>
    <w:rsid w:val="00BD2C1B"/>
    <w:rsid w:val="00BD4C17"/>
    <w:rsid w:val="00BD4C5A"/>
    <w:rsid w:val="00BD5871"/>
    <w:rsid w:val="00BD603B"/>
    <w:rsid w:val="00BD634B"/>
    <w:rsid w:val="00BD7268"/>
    <w:rsid w:val="00BD7A3D"/>
    <w:rsid w:val="00BE0866"/>
    <w:rsid w:val="00BE093A"/>
    <w:rsid w:val="00BE19E2"/>
    <w:rsid w:val="00BE29E1"/>
    <w:rsid w:val="00BE60E7"/>
    <w:rsid w:val="00BE628E"/>
    <w:rsid w:val="00BE69D5"/>
    <w:rsid w:val="00BE6B52"/>
    <w:rsid w:val="00BE6DFB"/>
    <w:rsid w:val="00BE7FDF"/>
    <w:rsid w:val="00BF082F"/>
    <w:rsid w:val="00BF2768"/>
    <w:rsid w:val="00BF336E"/>
    <w:rsid w:val="00BF37D1"/>
    <w:rsid w:val="00BF3954"/>
    <w:rsid w:val="00BF3AB2"/>
    <w:rsid w:val="00BF3FF5"/>
    <w:rsid w:val="00BF4265"/>
    <w:rsid w:val="00BF56B3"/>
    <w:rsid w:val="00BF62CA"/>
    <w:rsid w:val="00BF76B5"/>
    <w:rsid w:val="00BF7CAB"/>
    <w:rsid w:val="00C024D0"/>
    <w:rsid w:val="00C0336E"/>
    <w:rsid w:val="00C05EB6"/>
    <w:rsid w:val="00C05F99"/>
    <w:rsid w:val="00C1054B"/>
    <w:rsid w:val="00C120C4"/>
    <w:rsid w:val="00C12BFF"/>
    <w:rsid w:val="00C13445"/>
    <w:rsid w:val="00C13C8D"/>
    <w:rsid w:val="00C13FAE"/>
    <w:rsid w:val="00C1511C"/>
    <w:rsid w:val="00C157AE"/>
    <w:rsid w:val="00C15E8F"/>
    <w:rsid w:val="00C1632A"/>
    <w:rsid w:val="00C168AD"/>
    <w:rsid w:val="00C168DC"/>
    <w:rsid w:val="00C175BB"/>
    <w:rsid w:val="00C2004D"/>
    <w:rsid w:val="00C219DB"/>
    <w:rsid w:val="00C22A7A"/>
    <w:rsid w:val="00C22BB8"/>
    <w:rsid w:val="00C230CE"/>
    <w:rsid w:val="00C24243"/>
    <w:rsid w:val="00C262AE"/>
    <w:rsid w:val="00C26BA9"/>
    <w:rsid w:val="00C3016A"/>
    <w:rsid w:val="00C30CAF"/>
    <w:rsid w:val="00C33B86"/>
    <w:rsid w:val="00C34086"/>
    <w:rsid w:val="00C34151"/>
    <w:rsid w:val="00C354D2"/>
    <w:rsid w:val="00C36C90"/>
    <w:rsid w:val="00C37489"/>
    <w:rsid w:val="00C37D04"/>
    <w:rsid w:val="00C41212"/>
    <w:rsid w:val="00C4145F"/>
    <w:rsid w:val="00C43445"/>
    <w:rsid w:val="00C437E0"/>
    <w:rsid w:val="00C4452E"/>
    <w:rsid w:val="00C445E2"/>
    <w:rsid w:val="00C45BFE"/>
    <w:rsid w:val="00C4633C"/>
    <w:rsid w:val="00C46B4C"/>
    <w:rsid w:val="00C46EDC"/>
    <w:rsid w:val="00C4721C"/>
    <w:rsid w:val="00C47398"/>
    <w:rsid w:val="00C47CE3"/>
    <w:rsid w:val="00C51010"/>
    <w:rsid w:val="00C515A0"/>
    <w:rsid w:val="00C518B0"/>
    <w:rsid w:val="00C51EA8"/>
    <w:rsid w:val="00C520D7"/>
    <w:rsid w:val="00C533E7"/>
    <w:rsid w:val="00C53410"/>
    <w:rsid w:val="00C5458B"/>
    <w:rsid w:val="00C546BF"/>
    <w:rsid w:val="00C55145"/>
    <w:rsid w:val="00C55740"/>
    <w:rsid w:val="00C559F6"/>
    <w:rsid w:val="00C57F60"/>
    <w:rsid w:val="00C60FE6"/>
    <w:rsid w:val="00C62764"/>
    <w:rsid w:val="00C627AF"/>
    <w:rsid w:val="00C62F42"/>
    <w:rsid w:val="00C636C0"/>
    <w:rsid w:val="00C63880"/>
    <w:rsid w:val="00C64916"/>
    <w:rsid w:val="00C64B32"/>
    <w:rsid w:val="00C64CDC"/>
    <w:rsid w:val="00C6572C"/>
    <w:rsid w:val="00C65803"/>
    <w:rsid w:val="00C65B8D"/>
    <w:rsid w:val="00C66A4C"/>
    <w:rsid w:val="00C713DA"/>
    <w:rsid w:val="00C7246F"/>
    <w:rsid w:val="00C728CF"/>
    <w:rsid w:val="00C735E2"/>
    <w:rsid w:val="00C761D8"/>
    <w:rsid w:val="00C77067"/>
    <w:rsid w:val="00C82F2F"/>
    <w:rsid w:val="00C90E44"/>
    <w:rsid w:val="00C91070"/>
    <w:rsid w:val="00C91B4C"/>
    <w:rsid w:val="00C92E95"/>
    <w:rsid w:val="00C93490"/>
    <w:rsid w:val="00C93AC8"/>
    <w:rsid w:val="00C93DE0"/>
    <w:rsid w:val="00C9408E"/>
    <w:rsid w:val="00C94480"/>
    <w:rsid w:val="00C94575"/>
    <w:rsid w:val="00C94A5F"/>
    <w:rsid w:val="00C95719"/>
    <w:rsid w:val="00C95E60"/>
    <w:rsid w:val="00C9676B"/>
    <w:rsid w:val="00C97198"/>
    <w:rsid w:val="00CA2A9E"/>
    <w:rsid w:val="00CA3E0C"/>
    <w:rsid w:val="00CA425E"/>
    <w:rsid w:val="00CA49E4"/>
    <w:rsid w:val="00CA53F0"/>
    <w:rsid w:val="00CA6489"/>
    <w:rsid w:val="00CA748E"/>
    <w:rsid w:val="00CA7912"/>
    <w:rsid w:val="00CB02D7"/>
    <w:rsid w:val="00CB0376"/>
    <w:rsid w:val="00CB2141"/>
    <w:rsid w:val="00CB23BB"/>
    <w:rsid w:val="00CB2C47"/>
    <w:rsid w:val="00CB3EAD"/>
    <w:rsid w:val="00CB4EA4"/>
    <w:rsid w:val="00CB55B7"/>
    <w:rsid w:val="00CB5D9A"/>
    <w:rsid w:val="00CB6485"/>
    <w:rsid w:val="00CB74B6"/>
    <w:rsid w:val="00CC1342"/>
    <w:rsid w:val="00CC2009"/>
    <w:rsid w:val="00CC249E"/>
    <w:rsid w:val="00CC2E25"/>
    <w:rsid w:val="00CC3DFD"/>
    <w:rsid w:val="00CC5B3F"/>
    <w:rsid w:val="00CC5FD9"/>
    <w:rsid w:val="00CC62BE"/>
    <w:rsid w:val="00CC7147"/>
    <w:rsid w:val="00CD0520"/>
    <w:rsid w:val="00CD0620"/>
    <w:rsid w:val="00CD1124"/>
    <w:rsid w:val="00CD17AF"/>
    <w:rsid w:val="00CD22DB"/>
    <w:rsid w:val="00CD231A"/>
    <w:rsid w:val="00CD23E8"/>
    <w:rsid w:val="00CD280B"/>
    <w:rsid w:val="00CD4D2B"/>
    <w:rsid w:val="00CD50FB"/>
    <w:rsid w:val="00CD52AF"/>
    <w:rsid w:val="00CD5694"/>
    <w:rsid w:val="00CD5D4E"/>
    <w:rsid w:val="00CD6729"/>
    <w:rsid w:val="00CD67DA"/>
    <w:rsid w:val="00CD691E"/>
    <w:rsid w:val="00CE27D9"/>
    <w:rsid w:val="00CE3B20"/>
    <w:rsid w:val="00CE4326"/>
    <w:rsid w:val="00CE5686"/>
    <w:rsid w:val="00CE6776"/>
    <w:rsid w:val="00CE6EB6"/>
    <w:rsid w:val="00CF02A4"/>
    <w:rsid w:val="00CF0631"/>
    <w:rsid w:val="00CF0865"/>
    <w:rsid w:val="00CF08D3"/>
    <w:rsid w:val="00CF15FA"/>
    <w:rsid w:val="00CF2C8C"/>
    <w:rsid w:val="00CF355C"/>
    <w:rsid w:val="00CF35A1"/>
    <w:rsid w:val="00CF3912"/>
    <w:rsid w:val="00CF4841"/>
    <w:rsid w:val="00CF51D1"/>
    <w:rsid w:val="00CF5219"/>
    <w:rsid w:val="00CF61A4"/>
    <w:rsid w:val="00D007F2"/>
    <w:rsid w:val="00D01560"/>
    <w:rsid w:val="00D02475"/>
    <w:rsid w:val="00D026DD"/>
    <w:rsid w:val="00D03366"/>
    <w:rsid w:val="00D05CE1"/>
    <w:rsid w:val="00D06C1E"/>
    <w:rsid w:val="00D06E61"/>
    <w:rsid w:val="00D07633"/>
    <w:rsid w:val="00D10538"/>
    <w:rsid w:val="00D107DF"/>
    <w:rsid w:val="00D1195A"/>
    <w:rsid w:val="00D11EE2"/>
    <w:rsid w:val="00D1327E"/>
    <w:rsid w:val="00D147D1"/>
    <w:rsid w:val="00D15272"/>
    <w:rsid w:val="00D155FA"/>
    <w:rsid w:val="00D15D47"/>
    <w:rsid w:val="00D17774"/>
    <w:rsid w:val="00D206D0"/>
    <w:rsid w:val="00D210B5"/>
    <w:rsid w:val="00D21447"/>
    <w:rsid w:val="00D22DAD"/>
    <w:rsid w:val="00D2351B"/>
    <w:rsid w:val="00D26E5F"/>
    <w:rsid w:val="00D27073"/>
    <w:rsid w:val="00D27290"/>
    <w:rsid w:val="00D27F3A"/>
    <w:rsid w:val="00D30F8B"/>
    <w:rsid w:val="00D31BE1"/>
    <w:rsid w:val="00D31D8E"/>
    <w:rsid w:val="00D32E8D"/>
    <w:rsid w:val="00D3483A"/>
    <w:rsid w:val="00D36CE6"/>
    <w:rsid w:val="00D36F2C"/>
    <w:rsid w:val="00D370A6"/>
    <w:rsid w:val="00D4101C"/>
    <w:rsid w:val="00D4113B"/>
    <w:rsid w:val="00D42748"/>
    <w:rsid w:val="00D4288D"/>
    <w:rsid w:val="00D428F9"/>
    <w:rsid w:val="00D42A85"/>
    <w:rsid w:val="00D4325C"/>
    <w:rsid w:val="00D43669"/>
    <w:rsid w:val="00D43A17"/>
    <w:rsid w:val="00D43D80"/>
    <w:rsid w:val="00D44FE0"/>
    <w:rsid w:val="00D46022"/>
    <w:rsid w:val="00D46952"/>
    <w:rsid w:val="00D518D4"/>
    <w:rsid w:val="00D518EB"/>
    <w:rsid w:val="00D51A82"/>
    <w:rsid w:val="00D5240B"/>
    <w:rsid w:val="00D52929"/>
    <w:rsid w:val="00D532F4"/>
    <w:rsid w:val="00D53C56"/>
    <w:rsid w:val="00D544FC"/>
    <w:rsid w:val="00D5484A"/>
    <w:rsid w:val="00D565D6"/>
    <w:rsid w:val="00D56EE1"/>
    <w:rsid w:val="00D5723F"/>
    <w:rsid w:val="00D630CC"/>
    <w:rsid w:val="00D63186"/>
    <w:rsid w:val="00D65405"/>
    <w:rsid w:val="00D66084"/>
    <w:rsid w:val="00D669F6"/>
    <w:rsid w:val="00D66F51"/>
    <w:rsid w:val="00D67AB3"/>
    <w:rsid w:val="00D72461"/>
    <w:rsid w:val="00D72623"/>
    <w:rsid w:val="00D74875"/>
    <w:rsid w:val="00D748E3"/>
    <w:rsid w:val="00D75039"/>
    <w:rsid w:val="00D75E44"/>
    <w:rsid w:val="00D7607B"/>
    <w:rsid w:val="00D7612E"/>
    <w:rsid w:val="00D76392"/>
    <w:rsid w:val="00D76521"/>
    <w:rsid w:val="00D7652B"/>
    <w:rsid w:val="00D76E60"/>
    <w:rsid w:val="00D821F0"/>
    <w:rsid w:val="00D82925"/>
    <w:rsid w:val="00D832A8"/>
    <w:rsid w:val="00D83B7B"/>
    <w:rsid w:val="00D84E04"/>
    <w:rsid w:val="00D8516A"/>
    <w:rsid w:val="00D8672F"/>
    <w:rsid w:val="00D901C2"/>
    <w:rsid w:val="00D90526"/>
    <w:rsid w:val="00D90870"/>
    <w:rsid w:val="00D90B5E"/>
    <w:rsid w:val="00D911E3"/>
    <w:rsid w:val="00D91572"/>
    <w:rsid w:val="00D91A75"/>
    <w:rsid w:val="00D91B40"/>
    <w:rsid w:val="00D9292B"/>
    <w:rsid w:val="00D95460"/>
    <w:rsid w:val="00D961DA"/>
    <w:rsid w:val="00D96746"/>
    <w:rsid w:val="00D96941"/>
    <w:rsid w:val="00D97863"/>
    <w:rsid w:val="00DA025C"/>
    <w:rsid w:val="00DA03C4"/>
    <w:rsid w:val="00DA20D1"/>
    <w:rsid w:val="00DA2590"/>
    <w:rsid w:val="00DA31DB"/>
    <w:rsid w:val="00DA3C93"/>
    <w:rsid w:val="00DA4B7C"/>
    <w:rsid w:val="00DA4FE4"/>
    <w:rsid w:val="00DA7697"/>
    <w:rsid w:val="00DA7D06"/>
    <w:rsid w:val="00DB0132"/>
    <w:rsid w:val="00DB07F9"/>
    <w:rsid w:val="00DB0C28"/>
    <w:rsid w:val="00DB106B"/>
    <w:rsid w:val="00DB10BA"/>
    <w:rsid w:val="00DB11AA"/>
    <w:rsid w:val="00DB1377"/>
    <w:rsid w:val="00DB2636"/>
    <w:rsid w:val="00DB3220"/>
    <w:rsid w:val="00DB3415"/>
    <w:rsid w:val="00DB36EB"/>
    <w:rsid w:val="00DB45CD"/>
    <w:rsid w:val="00DB4D30"/>
    <w:rsid w:val="00DB7514"/>
    <w:rsid w:val="00DC0992"/>
    <w:rsid w:val="00DC17C6"/>
    <w:rsid w:val="00DC1F72"/>
    <w:rsid w:val="00DC320E"/>
    <w:rsid w:val="00DC4DB2"/>
    <w:rsid w:val="00DC551B"/>
    <w:rsid w:val="00DC6BFE"/>
    <w:rsid w:val="00DC6F31"/>
    <w:rsid w:val="00DC74F9"/>
    <w:rsid w:val="00DD06DD"/>
    <w:rsid w:val="00DD0A07"/>
    <w:rsid w:val="00DD20AE"/>
    <w:rsid w:val="00DD4129"/>
    <w:rsid w:val="00DD4191"/>
    <w:rsid w:val="00DD4C1A"/>
    <w:rsid w:val="00DD4C22"/>
    <w:rsid w:val="00DD5AA4"/>
    <w:rsid w:val="00DD5C74"/>
    <w:rsid w:val="00DD7151"/>
    <w:rsid w:val="00DD7E7A"/>
    <w:rsid w:val="00DE2816"/>
    <w:rsid w:val="00DE3AD1"/>
    <w:rsid w:val="00DE3CDD"/>
    <w:rsid w:val="00DE3FD7"/>
    <w:rsid w:val="00DE50C1"/>
    <w:rsid w:val="00DE55AE"/>
    <w:rsid w:val="00DE6463"/>
    <w:rsid w:val="00DE717B"/>
    <w:rsid w:val="00DF108A"/>
    <w:rsid w:val="00DF2472"/>
    <w:rsid w:val="00DF3BF8"/>
    <w:rsid w:val="00DF3C50"/>
    <w:rsid w:val="00DF5112"/>
    <w:rsid w:val="00DF5197"/>
    <w:rsid w:val="00DF52B1"/>
    <w:rsid w:val="00DF575E"/>
    <w:rsid w:val="00DF5A3D"/>
    <w:rsid w:val="00DF64F2"/>
    <w:rsid w:val="00DF69EB"/>
    <w:rsid w:val="00DF6BAD"/>
    <w:rsid w:val="00DF6FED"/>
    <w:rsid w:val="00DF7413"/>
    <w:rsid w:val="00DF76C3"/>
    <w:rsid w:val="00DF7832"/>
    <w:rsid w:val="00E003C7"/>
    <w:rsid w:val="00E0074B"/>
    <w:rsid w:val="00E00D62"/>
    <w:rsid w:val="00E01104"/>
    <w:rsid w:val="00E031A5"/>
    <w:rsid w:val="00E04B83"/>
    <w:rsid w:val="00E063FE"/>
    <w:rsid w:val="00E1202B"/>
    <w:rsid w:val="00E1393B"/>
    <w:rsid w:val="00E13F1B"/>
    <w:rsid w:val="00E15D3D"/>
    <w:rsid w:val="00E17A10"/>
    <w:rsid w:val="00E17BDD"/>
    <w:rsid w:val="00E20052"/>
    <w:rsid w:val="00E20F3F"/>
    <w:rsid w:val="00E21933"/>
    <w:rsid w:val="00E22C38"/>
    <w:rsid w:val="00E26A05"/>
    <w:rsid w:val="00E30C4B"/>
    <w:rsid w:val="00E316E6"/>
    <w:rsid w:val="00E32925"/>
    <w:rsid w:val="00E3316B"/>
    <w:rsid w:val="00E415E9"/>
    <w:rsid w:val="00E41F62"/>
    <w:rsid w:val="00E422FB"/>
    <w:rsid w:val="00E424EE"/>
    <w:rsid w:val="00E43248"/>
    <w:rsid w:val="00E4337D"/>
    <w:rsid w:val="00E441EB"/>
    <w:rsid w:val="00E44452"/>
    <w:rsid w:val="00E449A8"/>
    <w:rsid w:val="00E44D82"/>
    <w:rsid w:val="00E44F47"/>
    <w:rsid w:val="00E45D07"/>
    <w:rsid w:val="00E46308"/>
    <w:rsid w:val="00E47F7B"/>
    <w:rsid w:val="00E50DD9"/>
    <w:rsid w:val="00E51498"/>
    <w:rsid w:val="00E51F3B"/>
    <w:rsid w:val="00E533B5"/>
    <w:rsid w:val="00E547BA"/>
    <w:rsid w:val="00E560D6"/>
    <w:rsid w:val="00E5747E"/>
    <w:rsid w:val="00E609CA"/>
    <w:rsid w:val="00E627D1"/>
    <w:rsid w:val="00E633A2"/>
    <w:rsid w:val="00E63597"/>
    <w:rsid w:val="00E66535"/>
    <w:rsid w:val="00E6783A"/>
    <w:rsid w:val="00E70297"/>
    <w:rsid w:val="00E7057E"/>
    <w:rsid w:val="00E72A41"/>
    <w:rsid w:val="00E747CC"/>
    <w:rsid w:val="00E75F0A"/>
    <w:rsid w:val="00E76C16"/>
    <w:rsid w:val="00E773B0"/>
    <w:rsid w:val="00E77EB5"/>
    <w:rsid w:val="00E8119F"/>
    <w:rsid w:val="00E8168C"/>
    <w:rsid w:val="00E8482E"/>
    <w:rsid w:val="00E85542"/>
    <w:rsid w:val="00E8635F"/>
    <w:rsid w:val="00E86B39"/>
    <w:rsid w:val="00E8769F"/>
    <w:rsid w:val="00E90562"/>
    <w:rsid w:val="00E90CD2"/>
    <w:rsid w:val="00E911A5"/>
    <w:rsid w:val="00E924CE"/>
    <w:rsid w:val="00E9439C"/>
    <w:rsid w:val="00E963A8"/>
    <w:rsid w:val="00E96592"/>
    <w:rsid w:val="00E96F9D"/>
    <w:rsid w:val="00E97AAE"/>
    <w:rsid w:val="00EA058E"/>
    <w:rsid w:val="00EA1683"/>
    <w:rsid w:val="00EA1A64"/>
    <w:rsid w:val="00EA1DE6"/>
    <w:rsid w:val="00EA3162"/>
    <w:rsid w:val="00EA31DD"/>
    <w:rsid w:val="00EA33C8"/>
    <w:rsid w:val="00EA4A04"/>
    <w:rsid w:val="00EA51E9"/>
    <w:rsid w:val="00EA60A9"/>
    <w:rsid w:val="00EA79DB"/>
    <w:rsid w:val="00EB0760"/>
    <w:rsid w:val="00EB0B3D"/>
    <w:rsid w:val="00EB0F40"/>
    <w:rsid w:val="00EB10EA"/>
    <w:rsid w:val="00EB23EB"/>
    <w:rsid w:val="00EB3010"/>
    <w:rsid w:val="00EB4FBD"/>
    <w:rsid w:val="00EB6D88"/>
    <w:rsid w:val="00EB6FF2"/>
    <w:rsid w:val="00EC13F5"/>
    <w:rsid w:val="00EC310F"/>
    <w:rsid w:val="00EC5BFA"/>
    <w:rsid w:val="00EC63DC"/>
    <w:rsid w:val="00EC6574"/>
    <w:rsid w:val="00EC6C9D"/>
    <w:rsid w:val="00EC76CD"/>
    <w:rsid w:val="00ED0AFB"/>
    <w:rsid w:val="00ED1314"/>
    <w:rsid w:val="00ED2825"/>
    <w:rsid w:val="00ED3EFF"/>
    <w:rsid w:val="00ED568A"/>
    <w:rsid w:val="00ED67D7"/>
    <w:rsid w:val="00ED77DE"/>
    <w:rsid w:val="00EE0072"/>
    <w:rsid w:val="00EE1B33"/>
    <w:rsid w:val="00EE20B8"/>
    <w:rsid w:val="00EE417F"/>
    <w:rsid w:val="00EE4978"/>
    <w:rsid w:val="00EE6145"/>
    <w:rsid w:val="00EE659B"/>
    <w:rsid w:val="00EE7EC1"/>
    <w:rsid w:val="00EF06BA"/>
    <w:rsid w:val="00EF1245"/>
    <w:rsid w:val="00EF1FDD"/>
    <w:rsid w:val="00EF30AA"/>
    <w:rsid w:val="00EF4553"/>
    <w:rsid w:val="00EF480F"/>
    <w:rsid w:val="00EF568F"/>
    <w:rsid w:val="00EF589B"/>
    <w:rsid w:val="00EF58DA"/>
    <w:rsid w:val="00F00A59"/>
    <w:rsid w:val="00F021CE"/>
    <w:rsid w:val="00F02259"/>
    <w:rsid w:val="00F028AC"/>
    <w:rsid w:val="00F047B3"/>
    <w:rsid w:val="00F054E8"/>
    <w:rsid w:val="00F10CA2"/>
    <w:rsid w:val="00F1157D"/>
    <w:rsid w:val="00F118E7"/>
    <w:rsid w:val="00F13439"/>
    <w:rsid w:val="00F138B8"/>
    <w:rsid w:val="00F171D0"/>
    <w:rsid w:val="00F17D28"/>
    <w:rsid w:val="00F207CB"/>
    <w:rsid w:val="00F233C8"/>
    <w:rsid w:val="00F23F38"/>
    <w:rsid w:val="00F24CE1"/>
    <w:rsid w:val="00F27000"/>
    <w:rsid w:val="00F27AB2"/>
    <w:rsid w:val="00F309DC"/>
    <w:rsid w:val="00F33255"/>
    <w:rsid w:val="00F332CE"/>
    <w:rsid w:val="00F33ED5"/>
    <w:rsid w:val="00F3544E"/>
    <w:rsid w:val="00F371EF"/>
    <w:rsid w:val="00F40F2A"/>
    <w:rsid w:val="00F43B3E"/>
    <w:rsid w:val="00F43D10"/>
    <w:rsid w:val="00F46694"/>
    <w:rsid w:val="00F46CAC"/>
    <w:rsid w:val="00F47075"/>
    <w:rsid w:val="00F50AD2"/>
    <w:rsid w:val="00F51466"/>
    <w:rsid w:val="00F5178E"/>
    <w:rsid w:val="00F51C93"/>
    <w:rsid w:val="00F521F2"/>
    <w:rsid w:val="00F52908"/>
    <w:rsid w:val="00F5380C"/>
    <w:rsid w:val="00F56742"/>
    <w:rsid w:val="00F5782F"/>
    <w:rsid w:val="00F6121A"/>
    <w:rsid w:val="00F62035"/>
    <w:rsid w:val="00F62198"/>
    <w:rsid w:val="00F622E3"/>
    <w:rsid w:val="00F6472E"/>
    <w:rsid w:val="00F6485B"/>
    <w:rsid w:val="00F64C74"/>
    <w:rsid w:val="00F64D0A"/>
    <w:rsid w:val="00F665EA"/>
    <w:rsid w:val="00F66659"/>
    <w:rsid w:val="00F66B18"/>
    <w:rsid w:val="00F70315"/>
    <w:rsid w:val="00F70C5C"/>
    <w:rsid w:val="00F71196"/>
    <w:rsid w:val="00F711F4"/>
    <w:rsid w:val="00F72026"/>
    <w:rsid w:val="00F72071"/>
    <w:rsid w:val="00F72755"/>
    <w:rsid w:val="00F76D0F"/>
    <w:rsid w:val="00F81223"/>
    <w:rsid w:val="00F84C14"/>
    <w:rsid w:val="00F855E2"/>
    <w:rsid w:val="00F85B04"/>
    <w:rsid w:val="00F85F49"/>
    <w:rsid w:val="00F8659B"/>
    <w:rsid w:val="00F869E1"/>
    <w:rsid w:val="00F8742D"/>
    <w:rsid w:val="00F879D6"/>
    <w:rsid w:val="00F90F98"/>
    <w:rsid w:val="00F9324C"/>
    <w:rsid w:val="00F93366"/>
    <w:rsid w:val="00F9706A"/>
    <w:rsid w:val="00F974B7"/>
    <w:rsid w:val="00F97ACE"/>
    <w:rsid w:val="00FA1295"/>
    <w:rsid w:val="00FA1378"/>
    <w:rsid w:val="00FA2E87"/>
    <w:rsid w:val="00FA4820"/>
    <w:rsid w:val="00FA4B88"/>
    <w:rsid w:val="00FA5A4A"/>
    <w:rsid w:val="00FA5A69"/>
    <w:rsid w:val="00FB22B2"/>
    <w:rsid w:val="00FB23B8"/>
    <w:rsid w:val="00FB248A"/>
    <w:rsid w:val="00FB2F0A"/>
    <w:rsid w:val="00FB352E"/>
    <w:rsid w:val="00FB37F7"/>
    <w:rsid w:val="00FB3DBE"/>
    <w:rsid w:val="00FB529B"/>
    <w:rsid w:val="00FB6DAA"/>
    <w:rsid w:val="00FB723F"/>
    <w:rsid w:val="00FC17E4"/>
    <w:rsid w:val="00FC2FA1"/>
    <w:rsid w:val="00FC5204"/>
    <w:rsid w:val="00FC571B"/>
    <w:rsid w:val="00FC6911"/>
    <w:rsid w:val="00FC6AD8"/>
    <w:rsid w:val="00FC7470"/>
    <w:rsid w:val="00FC7837"/>
    <w:rsid w:val="00FC7D6D"/>
    <w:rsid w:val="00FD0DF2"/>
    <w:rsid w:val="00FD13D7"/>
    <w:rsid w:val="00FD178A"/>
    <w:rsid w:val="00FD31ED"/>
    <w:rsid w:val="00FD5062"/>
    <w:rsid w:val="00FE061D"/>
    <w:rsid w:val="00FE113A"/>
    <w:rsid w:val="00FE19F6"/>
    <w:rsid w:val="00FE3469"/>
    <w:rsid w:val="00FE4067"/>
    <w:rsid w:val="00FE490D"/>
    <w:rsid w:val="00FE4BE4"/>
    <w:rsid w:val="00FE4EC4"/>
    <w:rsid w:val="00FE5A7A"/>
    <w:rsid w:val="00FE6203"/>
    <w:rsid w:val="00FE7CF5"/>
    <w:rsid w:val="00FF0FA7"/>
    <w:rsid w:val="00FF201F"/>
    <w:rsid w:val="00FF281B"/>
    <w:rsid w:val="00FF2FE8"/>
    <w:rsid w:val="00FF3D92"/>
    <w:rsid w:val="00FF4E7D"/>
    <w:rsid w:val="00FF50C2"/>
    <w:rsid w:val="00FF62B0"/>
    <w:rsid w:val="00FF73CF"/>
    <w:rsid w:val="00FF79F5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84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934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aliases w:val="Основной текст 1"/>
    <w:basedOn w:val="a"/>
    <w:link w:val="a4"/>
    <w:rsid w:val="00C77067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C77067"/>
    <w:rPr>
      <w:sz w:val="24"/>
      <w:szCs w:val="24"/>
      <w:lang w:val="ru-RU" w:eastAsia="ru-RU" w:bidi="ar-SA"/>
    </w:rPr>
  </w:style>
  <w:style w:type="paragraph" w:styleId="a5">
    <w:name w:val="Normal (Web)"/>
    <w:basedOn w:val="a"/>
    <w:rsid w:val="00BA37D6"/>
    <w:pPr>
      <w:spacing w:before="100" w:beforeAutospacing="1" w:after="100" w:afterAutospacing="1"/>
    </w:pPr>
  </w:style>
  <w:style w:type="character" w:styleId="a6">
    <w:name w:val="Strong"/>
    <w:basedOn w:val="a0"/>
    <w:qFormat/>
    <w:rsid w:val="00BA37D6"/>
    <w:rPr>
      <w:b/>
      <w:bCs/>
    </w:rPr>
  </w:style>
  <w:style w:type="paragraph" w:customStyle="1" w:styleId="21">
    <w:name w:val=" Знак2"/>
    <w:basedOn w:val="a"/>
    <w:rsid w:val="008C66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 Знак Знак Знак Знак Знак Знак"/>
    <w:basedOn w:val="a"/>
    <w:rsid w:val="00A74E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сновной текст с отступом 2"/>
    <w:basedOn w:val="a"/>
    <w:rsid w:val="00AF7E70"/>
    <w:pPr>
      <w:widowControl w:val="0"/>
      <w:ind w:firstLine="720"/>
      <w:jc w:val="both"/>
    </w:pPr>
    <w:rPr>
      <w:sz w:val="26"/>
      <w:szCs w:val="20"/>
    </w:rPr>
  </w:style>
  <w:style w:type="paragraph" w:customStyle="1" w:styleId="CharChar2">
    <w:name w:val=" Char Char2"/>
    <w:basedOn w:val="a"/>
    <w:rsid w:val="00121E5F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6110FD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a8">
    <w:name w:val="Знак Знак Знак Знак"/>
    <w:basedOn w:val="a"/>
    <w:semiHidden/>
    <w:rsid w:val="008F712B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character" w:customStyle="1" w:styleId="FontStyle11">
    <w:name w:val="Font Style11"/>
    <w:basedOn w:val="a0"/>
    <w:rsid w:val="00293289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qFormat/>
    <w:rsid w:val="00FA5A4A"/>
    <w:rPr>
      <w:i/>
      <w:iCs/>
    </w:rPr>
  </w:style>
  <w:style w:type="paragraph" w:styleId="aa">
    <w:name w:val="Body Text"/>
    <w:basedOn w:val="a"/>
    <w:link w:val="ab"/>
    <w:rsid w:val="00BB563F"/>
    <w:pPr>
      <w:spacing w:after="120"/>
    </w:pPr>
  </w:style>
  <w:style w:type="paragraph" w:customStyle="1" w:styleId="ac">
    <w:name w:val=" Знак Знак Знак Знак"/>
    <w:basedOn w:val="a"/>
    <w:link w:val="a0"/>
    <w:rsid w:val="00BB56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rsid w:val="006137E3"/>
    <w:rPr>
      <w:color w:val="0000FF"/>
      <w:u w:val="single"/>
    </w:rPr>
  </w:style>
  <w:style w:type="character" w:customStyle="1" w:styleId="FontStyle32">
    <w:name w:val="Font Style32"/>
    <w:basedOn w:val="a0"/>
    <w:rsid w:val="00EE4978"/>
    <w:rPr>
      <w:rFonts w:ascii="Courier New" w:hAnsi="Courier New" w:cs="Courier New"/>
      <w:sz w:val="22"/>
      <w:szCs w:val="22"/>
    </w:rPr>
  </w:style>
  <w:style w:type="character" w:customStyle="1" w:styleId="ab">
    <w:name w:val="Основной текст Знак"/>
    <w:basedOn w:val="a0"/>
    <w:link w:val="aa"/>
    <w:rsid w:val="005725B7"/>
    <w:rPr>
      <w:sz w:val="24"/>
      <w:szCs w:val="24"/>
      <w:lang w:val="ru-RU" w:eastAsia="ru-RU" w:bidi="ar-SA"/>
    </w:rPr>
  </w:style>
  <w:style w:type="paragraph" w:customStyle="1" w:styleId="msonormalcxspmiddle">
    <w:name w:val="msonormalcxspmiddle"/>
    <w:basedOn w:val="a"/>
    <w:rsid w:val="00467AE9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775B98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93490"/>
    <w:rPr>
      <w:b/>
      <w:bCs/>
      <w:sz w:val="36"/>
      <w:szCs w:val="36"/>
    </w:rPr>
  </w:style>
  <w:style w:type="paragraph" w:styleId="af">
    <w:name w:val="No Spacing"/>
    <w:uiPriority w:val="1"/>
    <w:qFormat/>
    <w:rsid w:val="00834D67"/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8609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609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1BFB-5A13-42E4-98A8-2D9CAB02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19</Pages>
  <Words>4419</Words>
  <Characters>32238</Characters>
  <Application>Microsoft Office Word</Application>
  <DocSecurity>0</DocSecurity>
  <Lines>268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Администрация Кавалеровского муниципального района</Company>
  <LinksUpToDate>false</LinksUpToDate>
  <CharactersWithSpaces>36584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Акульшина</dc:creator>
  <cp:lastModifiedBy>Пользователь Windows</cp:lastModifiedBy>
  <cp:revision>10</cp:revision>
  <cp:lastPrinted>2018-10-30T00:57:00Z</cp:lastPrinted>
  <dcterms:created xsi:type="dcterms:W3CDTF">2020-11-25T02:44:00Z</dcterms:created>
  <dcterms:modified xsi:type="dcterms:W3CDTF">2020-11-25T04:57:00Z</dcterms:modified>
</cp:coreProperties>
</file>