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40" w:rsidRPr="00C62F40" w:rsidRDefault="00C62F40" w:rsidP="00E3172C">
      <w:pPr>
        <w:spacing w:before="100" w:beforeAutospacing="1" w:after="100" w:afterAutospacing="1" w:line="240" w:lineRule="auto"/>
        <w:jc w:val="center"/>
        <w:outlineLvl w:val="1"/>
        <w:rPr>
          <w:rFonts w:ascii="Times New Roman" w:eastAsia="Times New Roman" w:hAnsi="Times New Roman" w:cs="Times New Roman"/>
          <w:sz w:val="24"/>
          <w:szCs w:val="24"/>
        </w:rPr>
      </w:pPr>
      <w:r w:rsidRPr="00C62F40">
        <w:rPr>
          <w:rFonts w:ascii="Times New Roman" w:eastAsia="Times New Roman" w:hAnsi="Times New Roman" w:cs="Times New Roman"/>
          <w:b/>
          <w:bCs/>
          <w:sz w:val="36"/>
          <w:szCs w:val="36"/>
        </w:rPr>
        <w:t>Правовые последствия не</w:t>
      </w:r>
      <w:r w:rsidR="00267A35">
        <w:rPr>
          <w:rFonts w:ascii="Times New Roman" w:eastAsia="Times New Roman" w:hAnsi="Times New Roman" w:cs="Times New Roman"/>
          <w:b/>
          <w:bCs/>
          <w:sz w:val="36"/>
          <w:szCs w:val="36"/>
        </w:rPr>
        <w:t xml:space="preserve"> </w:t>
      </w:r>
      <w:r w:rsidRPr="00C62F40">
        <w:rPr>
          <w:rFonts w:ascii="Times New Roman" w:eastAsia="Times New Roman" w:hAnsi="Times New Roman" w:cs="Times New Roman"/>
          <w:b/>
          <w:bCs/>
          <w:sz w:val="36"/>
          <w:szCs w:val="36"/>
        </w:rPr>
        <w:t xml:space="preserve">оформления </w:t>
      </w:r>
      <w:r w:rsidR="00E3172C">
        <w:rPr>
          <w:rFonts w:ascii="Times New Roman" w:eastAsia="Times New Roman" w:hAnsi="Times New Roman" w:cs="Times New Roman"/>
          <w:b/>
          <w:bCs/>
          <w:sz w:val="36"/>
          <w:szCs w:val="36"/>
        </w:rPr>
        <w:t xml:space="preserve">                                           </w:t>
      </w:r>
      <w:r w:rsidRPr="00C62F40">
        <w:rPr>
          <w:rFonts w:ascii="Times New Roman" w:eastAsia="Times New Roman" w:hAnsi="Times New Roman" w:cs="Times New Roman"/>
          <w:b/>
          <w:bCs/>
          <w:sz w:val="36"/>
          <w:szCs w:val="36"/>
        </w:rPr>
        <w:t>документов на землю</w:t>
      </w:r>
    </w:p>
    <w:p w:rsidR="00C62F40" w:rsidRPr="00C62F40" w:rsidRDefault="00C62F40" w:rsidP="00E3172C">
      <w:pPr>
        <w:spacing w:after="0" w:line="240" w:lineRule="auto"/>
        <w:ind w:firstLine="708"/>
        <w:jc w:val="both"/>
        <w:rPr>
          <w:rFonts w:ascii="Times New Roman" w:eastAsia="Times New Roman" w:hAnsi="Times New Roman" w:cs="Times New Roman"/>
          <w:sz w:val="26"/>
          <w:szCs w:val="26"/>
        </w:rPr>
      </w:pPr>
      <w:proofErr w:type="gramStart"/>
      <w:r w:rsidRPr="00C62F40">
        <w:rPr>
          <w:rFonts w:ascii="Times New Roman" w:eastAsia="Times New Roman" w:hAnsi="Times New Roman" w:cs="Times New Roman"/>
          <w:sz w:val="26"/>
          <w:szCs w:val="26"/>
        </w:rPr>
        <w:t>Многие, становясь собственниками объектов недвижимого имущества (дом, гараж или иное здание), зачастую не оформляют свои права на земельный участок, находящийся под таким объектом, либо не переоформляют документы на земельный участок на себя как на нового владельца (например, в договоре аренды земельного участка после приобретения жилого дома сохраняется прежний арендатор - прежний владелец дома), тем самым нарушают земельное законодательство.</w:t>
      </w:r>
      <w:proofErr w:type="gramEnd"/>
    </w:p>
    <w:p w:rsidR="00C62F40" w:rsidRDefault="00C62F40" w:rsidP="00E3172C">
      <w:pPr>
        <w:spacing w:after="0" w:line="240" w:lineRule="auto"/>
        <w:ind w:firstLine="709"/>
        <w:jc w:val="both"/>
        <w:rPr>
          <w:rFonts w:ascii="Times New Roman" w:eastAsia="Times New Roman" w:hAnsi="Times New Roman" w:cs="Times New Roman"/>
          <w:sz w:val="26"/>
          <w:szCs w:val="26"/>
        </w:rPr>
      </w:pPr>
      <w:r w:rsidRPr="00C62F40">
        <w:rPr>
          <w:rFonts w:ascii="Times New Roman" w:eastAsia="Times New Roman" w:hAnsi="Times New Roman" w:cs="Times New Roman"/>
          <w:sz w:val="26"/>
          <w:szCs w:val="26"/>
        </w:rPr>
        <w:t>Основные причины не</w:t>
      </w:r>
      <w:r w:rsidR="00267A35">
        <w:rPr>
          <w:rFonts w:ascii="Times New Roman" w:eastAsia="Times New Roman" w:hAnsi="Times New Roman" w:cs="Times New Roman"/>
          <w:sz w:val="26"/>
          <w:szCs w:val="26"/>
        </w:rPr>
        <w:t xml:space="preserve"> </w:t>
      </w:r>
      <w:r w:rsidRPr="00C62F40">
        <w:rPr>
          <w:rFonts w:ascii="Times New Roman" w:eastAsia="Times New Roman" w:hAnsi="Times New Roman" w:cs="Times New Roman"/>
          <w:sz w:val="26"/>
          <w:szCs w:val="26"/>
        </w:rPr>
        <w:t xml:space="preserve">оформления </w:t>
      </w:r>
      <w:proofErr w:type="gramStart"/>
      <w:r w:rsidRPr="00C62F40">
        <w:rPr>
          <w:rFonts w:ascii="Times New Roman" w:eastAsia="Times New Roman" w:hAnsi="Times New Roman" w:cs="Times New Roman"/>
          <w:sz w:val="26"/>
          <w:szCs w:val="26"/>
        </w:rPr>
        <w:t>документов</w:t>
      </w:r>
      <w:proofErr w:type="gramEnd"/>
      <w:r w:rsidRPr="00C62F40">
        <w:rPr>
          <w:rFonts w:ascii="Times New Roman" w:eastAsia="Times New Roman" w:hAnsi="Times New Roman" w:cs="Times New Roman"/>
          <w:sz w:val="26"/>
          <w:szCs w:val="26"/>
        </w:rPr>
        <w:t xml:space="preserve"> на земельный участок следующие: незнание законодательства, откладывание оформления документов «на потом» или до лучших финансовых времён, отсутствие страха перед административной ответственностью за совершение земельных правонарушений.</w:t>
      </w:r>
      <w:r w:rsidRPr="00C62F40">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Pr="00C62F40">
        <w:rPr>
          <w:rFonts w:ascii="Times New Roman" w:eastAsia="Times New Roman" w:hAnsi="Times New Roman" w:cs="Times New Roman"/>
          <w:sz w:val="26"/>
          <w:szCs w:val="26"/>
        </w:rPr>
        <w:t>Необходимо знать, что не</w:t>
      </w:r>
      <w:r w:rsidR="00267A35">
        <w:rPr>
          <w:rFonts w:ascii="Times New Roman" w:eastAsia="Times New Roman" w:hAnsi="Times New Roman" w:cs="Times New Roman"/>
          <w:sz w:val="26"/>
          <w:szCs w:val="26"/>
        </w:rPr>
        <w:t xml:space="preserve"> </w:t>
      </w:r>
      <w:r w:rsidRPr="00C62F40">
        <w:rPr>
          <w:rFonts w:ascii="Times New Roman" w:eastAsia="Times New Roman" w:hAnsi="Times New Roman" w:cs="Times New Roman"/>
          <w:sz w:val="26"/>
          <w:szCs w:val="26"/>
        </w:rPr>
        <w:t>оформление документов на земельный участок влечёт за собой определённые негативные правовые последствия.</w:t>
      </w:r>
      <w:r w:rsidRPr="00C62F40">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Pr="00C62F40">
        <w:rPr>
          <w:rFonts w:ascii="Times New Roman" w:eastAsia="Times New Roman" w:hAnsi="Times New Roman" w:cs="Times New Roman"/>
          <w:sz w:val="26"/>
          <w:szCs w:val="26"/>
        </w:rPr>
        <w:t xml:space="preserve">Во-первых, в случае отсутствия оформленных правоустанавливающих и </w:t>
      </w:r>
      <w:proofErr w:type="spellStart"/>
      <w:r w:rsidRPr="00C62F40">
        <w:rPr>
          <w:rFonts w:ascii="Times New Roman" w:eastAsia="Times New Roman" w:hAnsi="Times New Roman" w:cs="Times New Roman"/>
          <w:sz w:val="26"/>
          <w:szCs w:val="26"/>
        </w:rPr>
        <w:t>правоудостоверяющих</w:t>
      </w:r>
      <w:proofErr w:type="spellEnd"/>
      <w:r w:rsidRPr="00C62F40">
        <w:rPr>
          <w:rFonts w:ascii="Times New Roman" w:eastAsia="Times New Roman" w:hAnsi="Times New Roman" w:cs="Times New Roman"/>
          <w:sz w:val="26"/>
          <w:szCs w:val="26"/>
        </w:rPr>
        <w:t xml:space="preserve"> документов на землю лицо не имеет правовых оснований для владения, пользования и распоряжения земельным участком, то есть не сможет при желании продать, подарить, завещать, обменять земельный участок.</w:t>
      </w:r>
      <w:r w:rsidRPr="00C62F40">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Pr="00C62F40">
        <w:rPr>
          <w:rFonts w:ascii="Times New Roman" w:eastAsia="Times New Roman" w:hAnsi="Times New Roman" w:cs="Times New Roman"/>
          <w:sz w:val="26"/>
          <w:szCs w:val="26"/>
        </w:rPr>
        <w:t>Во-вторых, в случае проведения проверки соблюдения земельного законодательства в рамках государственного земельного надзора</w:t>
      </w:r>
      <w:r>
        <w:rPr>
          <w:rFonts w:ascii="Times New Roman" w:eastAsia="Times New Roman" w:hAnsi="Times New Roman" w:cs="Times New Roman"/>
          <w:sz w:val="26"/>
          <w:szCs w:val="26"/>
        </w:rPr>
        <w:t xml:space="preserve"> или муниципального земельного контроля</w:t>
      </w:r>
      <w:r w:rsidRPr="00C62F40">
        <w:rPr>
          <w:rFonts w:ascii="Times New Roman" w:eastAsia="Times New Roman" w:hAnsi="Times New Roman" w:cs="Times New Roman"/>
          <w:sz w:val="26"/>
          <w:szCs w:val="26"/>
        </w:rPr>
        <w:t xml:space="preserve"> на нарушителя может быть наложен административный штраф.</w:t>
      </w:r>
    </w:p>
    <w:p w:rsidR="00C62F40" w:rsidRDefault="00C62F40" w:rsidP="00C62F40">
      <w:pPr>
        <w:spacing w:after="0" w:line="240" w:lineRule="auto"/>
        <w:ind w:firstLine="709"/>
        <w:jc w:val="both"/>
        <w:rPr>
          <w:rFonts w:ascii="Times New Roman" w:eastAsia="Times New Roman" w:hAnsi="Times New Roman" w:cs="Times New Roman"/>
          <w:sz w:val="26"/>
          <w:szCs w:val="26"/>
        </w:rPr>
      </w:pPr>
      <w:r w:rsidRPr="00C62F40">
        <w:rPr>
          <w:rFonts w:ascii="Times New Roman" w:eastAsia="Times New Roman" w:hAnsi="Times New Roman" w:cs="Times New Roman"/>
          <w:sz w:val="26"/>
          <w:szCs w:val="26"/>
        </w:rPr>
        <w:t xml:space="preserve"> Земельные правонарушения выявляются в ходе государственного земельного надзора</w:t>
      </w:r>
      <w:r w:rsidR="0066009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муниципального земельного контроля.</w:t>
      </w:r>
      <w:r w:rsidRPr="00C62F40">
        <w:rPr>
          <w:rFonts w:ascii="Times New Roman" w:eastAsia="Times New Roman" w:hAnsi="Times New Roman" w:cs="Times New Roman"/>
          <w:sz w:val="26"/>
          <w:szCs w:val="26"/>
        </w:rPr>
        <w:t xml:space="preserve"> </w:t>
      </w:r>
    </w:p>
    <w:p w:rsidR="006B5C44" w:rsidRDefault="00C62F40" w:rsidP="00C62F40">
      <w:pPr>
        <w:spacing w:after="0" w:line="240" w:lineRule="auto"/>
        <w:ind w:firstLine="709"/>
        <w:jc w:val="both"/>
        <w:rPr>
          <w:rFonts w:ascii="Times New Roman" w:eastAsia="Times New Roman" w:hAnsi="Times New Roman" w:cs="Times New Roman"/>
          <w:sz w:val="26"/>
          <w:szCs w:val="26"/>
        </w:rPr>
      </w:pPr>
      <w:r w:rsidRPr="00C62F40">
        <w:rPr>
          <w:rFonts w:ascii="Times New Roman" w:eastAsia="Times New Roman" w:hAnsi="Times New Roman" w:cs="Times New Roman"/>
          <w:sz w:val="26"/>
          <w:szCs w:val="26"/>
        </w:rPr>
        <w:t>Государственный земельный надзор</w:t>
      </w:r>
      <w:r>
        <w:rPr>
          <w:rFonts w:ascii="Times New Roman" w:eastAsia="Times New Roman" w:hAnsi="Times New Roman" w:cs="Times New Roman"/>
          <w:sz w:val="26"/>
          <w:szCs w:val="26"/>
        </w:rPr>
        <w:t xml:space="preserve"> и муниципальный земельный контроль</w:t>
      </w:r>
      <w:r w:rsidRPr="00C62F40">
        <w:rPr>
          <w:rFonts w:ascii="Times New Roman" w:eastAsia="Times New Roman" w:hAnsi="Times New Roman" w:cs="Times New Roman"/>
          <w:sz w:val="26"/>
          <w:szCs w:val="26"/>
        </w:rPr>
        <w:t xml:space="preserve"> осуществляется в форме плановых и внеплановых проверок в отношении граждан, юридических лиц, индивидуальных предпринимателей.</w:t>
      </w:r>
      <w:r w:rsidRPr="00C62F40">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Pr="00C62F40">
        <w:rPr>
          <w:rFonts w:ascii="Times New Roman" w:eastAsia="Times New Roman" w:hAnsi="Times New Roman" w:cs="Times New Roman"/>
          <w:sz w:val="26"/>
          <w:szCs w:val="26"/>
        </w:rPr>
        <w:t xml:space="preserve">Статьей 7.1 Кодекса Российской Федерации об административных правонарушениях (далее – </w:t>
      </w:r>
      <w:proofErr w:type="spellStart"/>
      <w:r w:rsidRPr="00C62F40">
        <w:rPr>
          <w:rFonts w:ascii="Times New Roman" w:eastAsia="Times New Roman" w:hAnsi="Times New Roman" w:cs="Times New Roman"/>
          <w:sz w:val="26"/>
          <w:szCs w:val="26"/>
        </w:rPr>
        <w:t>КоАП</w:t>
      </w:r>
      <w:proofErr w:type="spellEnd"/>
      <w:r w:rsidRPr="00C62F40">
        <w:rPr>
          <w:rFonts w:ascii="Times New Roman" w:eastAsia="Times New Roman" w:hAnsi="Times New Roman" w:cs="Times New Roman"/>
          <w:sz w:val="26"/>
          <w:szCs w:val="26"/>
        </w:rPr>
        <w:t xml:space="preserve"> РФ) предусмотрена административная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Это земельное правонарушение является наиболее распространённым.</w:t>
      </w:r>
      <w:r w:rsidRPr="00C62F40">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Pr="00C62F40">
        <w:rPr>
          <w:rFonts w:ascii="Times New Roman" w:eastAsia="Times New Roman" w:hAnsi="Times New Roman" w:cs="Times New Roman"/>
          <w:sz w:val="26"/>
          <w:szCs w:val="26"/>
        </w:rPr>
        <w:t xml:space="preserve">В случае выявления в ходе проведения проверки нарушения земельного законодательства составляется протокол об административном правонарушении. </w:t>
      </w:r>
    </w:p>
    <w:p w:rsidR="006B5C44" w:rsidRDefault="00C62F40" w:rsidP="006B5C4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62F40">
        <w:rPr>
          <w:rFonts w:ascii="Times New Roman" w:eastAsia="Times New Roman" w:hAnsi="Times New Roman" w:cs="Times New Roman"/>
          <w:sz w:val="26"/>
          <w:szCs w:val="26"/>
        </w:rPr>
        <w:t xml:space="preserve">По итогам рассмотрения дела об административном правонарушении выносится постановление о прекращении производства по делу или постановление о назначении административного наказания. Административное наказание назначается в виде административного штрафа, размер которого предусмотрен санкцией соответствующей статьи </w:t>
      </w:r>
      <w:proofErr w:type="spellStart"/>
      <w:r w:rsidRPr="00C62F40">
        <w:rPr>
          <w:rFonts w:ascii="Times New Roman" w:eastAsia="Times New Roman" w:hAnsi="Times New Roman" w:cs="Times New Roman"/>
          <w:sz w:val="26"/>
          <w:szCs w:val="26"/>
        </w:rPr>
        <w:t>КоАП</w:t>
      </w:r>
      <w:proofErr w:type="spellEnd"/>
      <w:r w:rsidRPr="00C62F40">
        <w:rPr>
          <w:rFonts w:ascii="Times New Roman" w:eastAsia="Times New Roman" w:hAnsi="Times New Roman" w:cs="Times New Roman"/>
          <w:sz w:val="26"/>
          <w:szCs w:val="26"/>
        </w:rPr>
        <w:t xml:space="preserve"> Р</w:t>
      </w:r>
      <w:r w:rsidR="006B5C44">
        <w:rPr>
          <w:rFonts w:ascii="Times New Roman" w:eastAsia="Times New Roman" w:hAnsi="Times New Roman" w:cs="Times New Roman"/>
          <w:sz w:val="26"/>
          <w:szCs w:val="26"/>
        </w:rPr>
        <w:t xml:space="preserve">оссийской </w:t>
      </w:r>
      <w:r w:rsidRPr="00C62F40">
        <w:rPr>
          <w:rFonts w:ascii="Times New Roman" w:eastAsia="Times New Roman" w:hAnsi="Times New Roman" w:cs="Times New Roman"/>
          <w:sz w:val="26"/>
          <w:szCs w:val="26"/>
        </w:rPr>
        <w:t>Ф</w:t>
      </w:r>
      <w:r w:rsidR="006B5C44">
        <w:rPr>
          <w:rFonts w:ascii="Times New Roman" w:eastAsia="Times New Roman" w:hAnsi="Times New Roman" w:cs="Times New Roman"/>
          <w:sz w:val="26"/>
          <w:szCs w:val="26"/>
        </w:rPr>
        <w:t>едерации</w:t>
      </w:r>
      <w:r w:rsidRPr="00C62F40">
        <w:rPr>
          <w:rFonts w:ascii="Times New Roman" w:eastAsia="Times New Roman" w:hAnsi="Times New Roman" w:cs="Times New Roman"/>
          <w:sz w:val="26"/>
          <w:szCs w:val="26"/>
        </w:rPr>
        <w:t>.</w:t>
      </w:r>
      <w:r w:rsidRPr="00C62F40">
        <w:rPr>
          <w:rFonts w:ascii="Times New Roman" w:eastAsia="Times New Roman" w:hAnsi="Times New Roman" w:cs="Times New Roman"/>
          <w:sz w:val="26"/>
          <w:szCs w:val="26"/>
        </w:rPr>
        <w:br/>
      </w:r>
      <w:r w:rsidR="006B5C44">
        <w:rPr>
          <w:rFonts w:ascii="Times New Roman" w:eastAsia="Times New Roman" w:hAnsi="Times New Roman" w:cs="Times New Roman"/>
          <w:sz w:val="26"/>
          <w:szCs w:val="26"/>
        </w:rPr>
        <w:t xml:space="preserve">              </w:t>
      </w:r>
      <w:r w:rsidRPr="00C62F40">
        <w:rPr>
          <w:rFonts w:ascii="Times New Roman" w:eastAsia="Times New Roman" w:hAnsi="Times New Roman" w:cs="Times New Roman"/>
          <w:sz w:val="26"/>
          <w:szCs w:val="26"/>
        </w:rPr>
        <w:t xml:space="preserve">Размер административного штрафа исчисляется в процентах от кадастровой стоимости земельного участка (если она определена). При этом в санкции статьи 7.1 </w:t>
      </w:r>
      <w:proofErr w:type="spellStart"/>
      <w:r w:rsidRPr="00C62F40">
        <w:rPr>
          <w:rFonts w:ascii="Times New Roman" w:eastAsia="Times New Roman" w:hAnsi="Times New Roman" w:cs="Times New Roman"/>
          <w:sz w:val="26"/>
          <w:szCs w:val="26"/>
        </w:rPr>
        <w:t>КоАП</w:t>
      </w:r>
      <w:proofErr w:type="spellEnd"/>
      <w:r w:rsidRPr="00C62F40">
        <w:rPr>
          <w:rFonts w:ascii="Times New Roman" w:eastAsia="Times New Roman" w:hAnsi="Times New Roman" w:cs="Times New Roman"/>
          <w:sz w:val="26"/>
          <w:szCs w:val="26"/>
        </w:rPr>
        <w:t xml:space="preserve"> РФ установлены минимальные размеры штрафов, ниже которых штраф не может быть назначен.  Нарушение влечёт наложение административного штрафа на граждан:</w:t>
      </w:r>
      <w:r w:rsidRPr="00C62F40">
        <w:rPr>
          <w:rFonts w:ascii="Times New Roman" w:eastAsia="Times New Roman" w:hAnsi="Times New Roman" w:cs="Times New Roman"/>
          <w:sz w:val="26"/>
          <w:szCs w:val="26"/>
        </w:rPr>
        <w:br/>
      </w:r>
      <w:r w:rsidR="006B5C44">
        <w:rPr>
          <w:rFonts w:ascii="Times New Roman" w:eastAsia="Times New Roman" w:hAnsi="Times New Roman" w:cs="Times New Roman"/>
          <w:sz w:val="26"/>
          <w:szCs w:val="26"/>
        </w:rPr>
        <w:lastRenderedPageBreak/>
        <w:t xml:space="preserve">               </w:t>
      </w:r>
      <w:r w:rsidRPr="00C62F40">
        <w:rPr>
          <w:rFonts w:ascii="Times New Roman" w:eastAsia="Times New Roman" w:hAnsi="Times New Roman" w:cs="Times New Roman"/>
          <w:sz w:val="26"/>
          <w:szCs w:val="26"/>
        </w:rPr>
        <w:t>-  если определена кадастровая стоимость земельного участка, в размере от 1 до 1,5 процента кадастровой стоимости земельного участка, но не менее пяти тысяч рублей,</w:t>
      </w:r>
    </w:p>
    <w:p w:rsidR="006B5C44" w:rsidRDefault="006B5C44" w:rsidP="006B5C4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2F40" w:rsidRPr="00C62F40">
        <w:rPr>
          <w:rFonts w:ascii="Times New Roman" w:eastAsia="Times New Roman" w:hAnsi="Times New Roman" w:cs="Times New Roman"/>
          <w:sz w:val="26"/>
          <w:szCs w:val="26"/>
        </w:rPr>
        <w:t>- если не определена кадастровая стоимость земельного участка в размере от пяти тысяч до десяти тысяч рублей.</w:t>
      </w:r>
    </w:p>
    <w:p w:rsidR="006B5C44" w:rsidRDefault="00F85992" w:rsidP="006B5C4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2F40" w:rsidRPr="00C62F40">
        <w:rPr>
          <w:rFonts w:ascii="Times New Roman" w:eastAsia="Times New Roman" w:hAnsi="Times New Roman" w:cs="Times New Roman"/>
          <w:sz w:val="26"/>
          <w:szCs w:val="26"/>
        </w:rPr>
        <w:t xml:space="preserve">Административная ответственность по статье 7.1 </w:t>
      </w:r>
      <w:proofErr w:type="spellStart"/>
      <w:r w:rsidR="00C62F40" w:rsidRPr="00C62F40">
        <w:rPr>
          <w:rFonts w:ascii="Times New Roman" w:eastAsia="Times New Roman" w:hAnsi="Times New Roman" w:cs="Times New Roman"/>
          <w:sz w:val="26"/>
          <w:szCs w:val="26"/>
        </w:rPr>
        <w:t>КоАП</w:t>
      </w:r>
      <w:proofErr w:type="spellEnd"/>
      <w:r w:rsidR="00C62F40" w:rsidRPr="00C62F40">
        <w:rPr>
          <w:rFonts w:ascii="Times New Roman" w:eastAsia="Times New Roman" w:hAnsi="Times New Roman" w:cs="Times New Roman"/>
          <w:sz w:val="26"/>
          <w:szCs w:val="26"/>
        </w:rPr>
        <w:t xml:space="preserve"> РФ дифференцирована по категориям нарушителей: отдельно по гражданам, должностным лицам и юридическим лицам. </w:t>
      </w:r>
    </w:p>
    <w:p w:rsidR="00F85992" w:rsidRDefault="00F85992" w:rsidP="00F8599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2F40" w:rsidRPr="00C62F40">
        <w:rPr>
          <w:rFonts w:ascii="Times New Roman" w:eastAsia="Times New Roman" w:hAnsi="Times New Roman" w:cs="Times New Roman"/>
          <w:sz w:val="26"/>
          <w:szCs w:val="26"/>
        </w:rPr>
        <w:t xml:space="preserve">Надо отметить, что индивидуальные предприниматели несут административную ответственность по данной статье </w:t>
      </w:r>
      <w:proofErr w:type="spellStart"/>
      <w:r w:rsidR="00C62F40" w:rsidRPr="00C62F40">
        <w:rPr>
          <w:rFonts w:ascii="Times New Roman" w:eastAsia="Times New Roman" w:hAnsi="Times New Roman" w:cs="Times New Roman"/>
          <w:sz w:val="26"/>
          <w:szCs w:val="26"/>
        </w:rPr>
        <w:t>КоАП</w:t>
      </w:r>
      <w:proofErr w:type="spellEnd"/>
      <w:r w:rsidR="00C62F40" w:rsidRPr="00C62F40">
        <w:rPr>
          <w:rFonts w:ascii="Times New Roman" w:eastAsia="Times New Roman" w:hAnsi="Times New Roman" w:cs="Times New Roman"/>
          <w:sz w:val="26"/>
          <w:szCs w:val="26"/>
        </w:rPr>
        <w:t xml:space="preserve"> РФ  как юридические лица.</w:t>
      </w:r>
      <w:r w:rsidR="00C62F40" w:rsidRPr="00C62F40">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sidR="00C62F40" w:rsidRPr="00C62F40">
        <w:rPr>
          <w:rFonts w:ascii="Times New Roman" w:eastAsia="Times New Roman" w:hAnsi="Times New Roman" w:cs="Times New Roman"/>
          <w:sz w:val="26"/>
          <w:szCs w:val="26"/>
        </w:rPr>
        <w:t>Нарушителям земельного законодательства необходимо знать, что привлечение к административной ответственности не освобождает от обязанности устранить нарушение.</w:t>
      </w:r>
    </w:p>
    <w:p w:rsidR="00F85992" w:rsidRDefault="00F85992" w:rsidP="00F8599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62F40">
        <w:rPr>
          <w:rFonts w:ascii="Times New Roman" w:eastAsia="Times New Roman" w:hAnsi="Times New Roman" w:cs="Times New Roman"/>
          <w:sz w:val="26"/>
          <w:szCs w:val="26"/>
        </w:rPr>
        <w:t xml:space="preserve"> </w:t>
      </w:r>
      <w:r w:rsidR="00C62F40" w:rsidRPr="00C62F40">
        <w:rPr>
          <w:rFonts w:ascii="Times New Roman" w:eastAsia="Times New Roman" w:hAnsi="Times New Roman" w:cs="Times New Roman"/>
          <w:sz w:val="26"/>
          <w:szCs w:val="26"/>
        </w:rPr>
        <w:t>Для того</w:t>
      </w:r>
      <w:proofErr w:type="gramStart"/>
      <w:r w:rsidR="00C62F40" w:rsidRPr="00C62F40">
        <w:rPr>
          <w:rFonts w:ascii="Times New Roman" w:eastAsia="Times New Roman" w:hAnsi="Times New Roman" w:cs="Times New Roman"/>
          <w:sz w:val="26"/>
          <w:szCs w:val="26"/>
        </w:rPr>
        <w:t>,</w:t>
      </w:r>
      <w:proofErr w:type="gramEnd"/>
      <w:r w:rsidR="00C62F40" w:rsidRPr="00C62F40">
        <w:rPr>
          <w:rFonts w:ascii="Times New Roman" w:eastAsia="Times New Roman" w:hAnsi="Times New Roman" w:cs="Times New Roman"/>
          <w:sz w:val="26"/>
          <w:szCs w:val="26"/>
        </w:rPr>
        <w:t xml:space="preserve"> чтобы избежать привлечения к административной ответственности граждане, индивидуальные предприниматели и юридические лица должны своевременно оформлять документы на земельные участки и использовать земельные участки в соответствии с требованиями земельного законодательства.</w:t>
      </w:r>
      <w:r w:rsidRPr="00C62F4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
    <w:p w:rsidR="00C62F40" w:rsidRPr="00C62F40" w:rsidRDefault="00F85992" w:rsidP="00F8599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2F40" w:rsidRPr="00C62F40">
        <w:rPr>
          <w:rFonts w:ascii="Times New Roman" w:eastAsia="Times New Roman" w:hAnsi="Times New Roman" w:cs="Times New Roman"/>
          <w:sz w:val="26"/>
          <w:szCs w:val="26"/>
        </w:rPr>
        <w:t xml:space="preserve">Пусть оформление документов на земельный участок иногда довольно затратное дело, но, оформив документы надлежащим образом, вы становитесь полноправным правообладателем (собственником, арендатором, пользователем) земельного участка со всем комплексом соответствующих прав и обязанностей. </w:t>
      </w:r>
    </w:p>
    <w:p w:rsidR="006B4458" w:rsidRDefault="006B4458"/>
    <w:sectPr w:rsidR="006B4458" w:rsidSect="007C6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62F40"/>
    <w:rsid w:val="000547E6"/>
    <w:rsid w:val="00267A35"/>
    <w:rsid w:val="0066009A"/>
    <w:rsid w:val="006B4458"/>
    <w:rsid w:val="006B5C44"/>
    <w:rsid w:val="007C6396"/>
    <w:rsid w:val="00C62F40"/>
    <w:rsid w:val="00E3172C"/>
    <w:rsid w:val="00F85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96"/>
  </w:style>
  <w:style w:type="paragraph" w:styleId="2">
    <w:name w:val="heading 2"/>
    <w:basedOn w:val="a"/>
    <w:link w:val="20"/>
    <w:uiPriority w:val="9"/>
    <w:qFormat/>
    <w:rsid w:val="00C62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2F40"/>
    <w:rPr>
      <w:rFonts w:ascii="Times New Roman" w:eastAsia="Times New Roman" w:hAnsi="Times New Roman" w:cs="Times New Roman"/>
      <w:b/>
      <w:bCs/>
      <w:sz w:val="36"/>
      <w:szCs w:val="36"/>
    </w:rPr>
  </w:style>
  <w:style w:type="character" w:customStyle="1" w:styleId="createdate">
    <w:name w:val="createdate"/>
    <w:basedOn w:val="a0"/>
    <w:rsid w:val="00C62F40"/>
  </w:style>
  <w:style w:type="character" w:customStyle="1" w:styleId="createby">
    <w:name w:val="createby"/>
    <w:basedOn w:val="a0"/>
    <w:rsid w:val="00C62F40"/>
  </w:style>
  <w:style w:type="paragraph" w:styleId="a3">
    <w:name w:val="Normal (Web)"/>
    <w:basedOn w:val="a"/>
    <w:uiPriority w:val="99"/>
    <w:semiHidden/>
    <w:unhideWhenUsed/>
    <w:rsid w:val="00C62F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62F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F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1558675">
      <w:bodyDiv w:val="1"/>
      <w:marLeft w:val="0"/>
      <w:marRight w:val="0"/>
      <w:marTop w:val="0"/>
      <w:marBottom w:val="0"/>
      <w:divBdr>
        <w:top w:val="none" w:sz="0" w:space="0" w:color="auto"/>
        <w:left w:val="none" w:sz="0" w:space="0" w:color="auto"/>
        <w:bottom w:val="none" w:sz="0" w:space="0" w:color="auto"/>
        <w:right w:val="none" w:sz="0" w:space="0" w:color="auto"/>
      </w:divBdr>
      <w:divsChild>
        <w:div w:id="1171095120">
          <w:marLeft w:val="0"/>
          <w:marRight w:val="0"/>
          <w:marTop w:val="0"/>
          <w:marBottom w:val="0"/>
          <w:divBdr>
            <w:top w:val="none" w:sz="0" w:space="0" w:color="auto"/>
            <w:left w:val="none" w:sz="0" w:space="0" w:color="auto"/>
            <w:bottom w:val="none" w:sz="0" w:space="0" w:color="auto"/>
            <w:right w:val="none" w:sz="0" w:space="0" w:color="auto"/>
          </w:divBdr>
          <w:divsChild>
            <w:div w:id="843738015">
              <w:marLeft w:val="0"/>
              <w:marRight w:val="0"/>
              <w:marTop w:val="0"/>
              <w:marBottom w:val="0"/>
              <w:divBdr>
                <w:top w:val="none" w:sz="0" w:space="0" w:color="auto"/>
                <w:left w:val="none" w:sz="0" w:space="0" w:color="auto"/>
                <w:bottom w:val="none" w:sz="0" w:space="0" w:color="auto"/>
                <w:right w:val="none" w:sz="0" w:space="0" w:color="auto"/>
              </w:divBdr>
            </w:div>
            <w:div w:id="1606959160">
              <w:marLeft w:val="0"/>
              <w:marRight w:val="0"/>
              <w:marTop w:val="0"/>
              <w:marBottom w:val="0"/>
              <w:divBdr>
                <w:top w:val="none" w:sz="0" w:space="0" w:color="auto"/>
                <w:left w:val="none" w:sz="0" w:space="0" w:color="auto"/>
                <w:bottom w:val="none" w:sz="0" w:space="0" w:color="auto"/>
                <w:right w:val="none" w:sz="0" w:space="0" w:color="auto"/>
              </w:divBdr>
            </w:div>
          </w:divsChild>
        </w:div>
        <w:div w:id="39786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cp:lastModifiedBy>
  <cp:revision>6</cp:revision>
  <dcterms:created xsi:type="dcterms:W3CDTF">2018-11-06T15:01:00Z</dcterms:created>
  <dcterms:modified xsi:type="dcterms:W3CDTF">2018-11-07T02:38:00Z</dcterms:modified>
</cp:coreProperties>
</file>