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FE" w:rsidRPr="00354C65" w:rsidRDefault="003C211E">
      <w:pPr>
        <w:pStyle w:val="a3"/>
        <w:spacing w:before="150" w:beforeAutospacing="0" w:after="440" w:afterAutospacing="0"/>
        <w:ind w:firstLineChars="600" w:firstLine="1928"/>
        <w:jc w:val="both"/>
        <w:rPr>
          <w:rFonts w:eastAsia="Tahoma"/>
          <w:b/>
          <w:bCs/>
          <w:color w:val="000000"/>
          <w:sz w:val="32"/>
          <w:szCs w:val="36"/>
          <w:shd w:val="clear" w:color="auto" w:fill="FFFFFF"/>
        </w:rPr>
      </w:pPr>
      <w:r w:rsidRPr="00354C65">
        <w:rPr>
          <w:rFonts w:eastAsia="Tahoma"/>
          <w:b/>
          <w:bCs/>
          <w:color w:val="000000"/>
          <w:sz w:val="32"/>
          <w:szCs w:val="36"/>
          <w:shd w:val="clear" w:color="auto" w:fill="FFFFFF"/>
        </w:rPr>
        <w:t>Отчёт</w:t>
      </w:r>
      <w:r w:rsidRPr="00354C65">
        <w:rPr>
          <w:rFonts w:eastAsia="Tahoma"/>
          <w:b/>
          <w:bCs/>
          <w:color w:val="000000"/>
          <w:sz w:val="32"/>
          <w:szCs w:val="36"/>
          <w:shd w:val="clear" w:color="auto" w:fill="FFFFFF"/>
        </w:rPr>
        <w:t xml:space="preserve"> депутата Плевако.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2"/>
        <w:jc w:val="both"/>
        <w:rPr>
          <w:rFonts w:eastAsia="Tahoma"/>
          <w:b/>
          <w:bCs/>
          <w:color w:val="000000"/>
          <w:szCs w:val="28"/>
          <w:shd w:val="clear" w:color="auto" w:fill="FFFFFF"/>
        </w:rPr>
      </w:pP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 xml:space="preserve">Уважаемые </w:t>
      </w:r>
      <w:proofErr w:type="spellStart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кавалеровцы</w:t>
      </w:r>
      <w:proofErr w:type="spellEnd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 xml:space="preserve">, конец 2018 года и весь 2019 год были насыщены знаковыми событиями: избранием губернатором Приморского края Олега Кожемяко и отрешением от должности главы Кавалеровского муниципального района Сергея </w:t>
      </w:r>
      <w:proofErr w:type="spellStart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Гаврикова</w:t>
      </w:r>
      <w:proofErr w:type="spellEnd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.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0"/>
        <w:jc w:val="both"/>
        <w:rPr>
          <w:rFonts w:eastAsia="Tahoma"/>
          <w:color w:val="000000"/>
          <w:szCs w:val="28"/>
          <w:shd w:val="clear" w:color="auto" w:fill="FFFFFF"/>
        </w:rPr>
      </w:pPr>
      <w:r w:rsidRPr="00354C65">
        <w:rPr>
          <w:rFonts w:eastAsia="Tahoma"/>
          <w:color w:val="000000"/>
          <w:szCs w:val="28"/>
          <w:shd w:val="clear" w:color="auto" w:fill="FFFFFF"/>
        </w:rPr>
        <w:t xml:space="preserve"> Я, как депутат Думы Кавалеровского муниципального района от 8-</w:t>
      </w:r>
      <w:proofErr w:type="gramStart"/>
      <w:r w:rsidRPr="00354C65">
        <w:rPr>
          <w:rFonts w:eastAsia="Tahoma"/>
          <w:color w:val="000000"/>
          <w:szCs w:val="28"/>
          <w:shd w:val="clear" w:color="auto" w:fill="FFFFFF"/>
        </w:rPr>
        <w:t>го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 избирательного</w:t>
      </w:r>
      <w:proofErr w:type="gramEnd"/>
      <w:r w:rsidRPr="00354C65">
        <w:rPr>
          <w:rFonts w:eastAsia="Tahoma"/>
          <w:color w:val="000000"/>
          <w:szCs w:val="28"/>
          <w:shd w:val="clear" w:color="auto" w:fill="FFFFFF"/>
        </w:rPr>
        <w:t xml:space="preserve"> </w:t>
      </w:r>
      <w:r w:rsidRPr="00354C65">
        <w:rPr>
          <w:rFonts w:eastAsia="Tahoma"/>
          <w:color w:val="000000"/>
          <w:szCs w:val="28"/>
          <w:shd w:val="clear" w:color="auto" w:fill="FFFFFF"/>
        </w:rPr>
        <w:t>округа, занимался депутатской работой, выполнял просьбы и наказы избирателей. На приёме, которые я провожу с 16.00 до 18.00 каждый четвёртый вторник месяца в ККЗ «Россия», у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меня побывало 11 избирателей, большинство из которых были из других округов и посёлков района. Вопросы и проблемы озвучивались разные: отсутствие тротуаров, уборка старых деревьев,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установка мусорных контейнеров,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отсутствие аптеки и жилья, направление на </w:t>
      </w:r>
      <w:r w:rsidRPr="00354C65">
        <w:rPr>
          <w:rFonts w:eastAsia="Tahoma"/>
          <w:color w:val="000000"/>
          <w:szCs w:val="28"/>
          <w:shd w:val="clear" w:color="auto" w:fill="FFFFFF"/>
        </w:rPr>
        <w:t>лечение больного ребёнка, не урегулированные отношения жильцов одного из домов, оформление дома и участка земли в собственность, материальная помощь на похороны ветерану труда, не получение льгот, положенных «Детям войны» и др. По каждому из вопросов прихо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дилось отрабатывать с теми руководителями, кто отвечает за выполнение поставленных </w:t>
      </w:r>
      <w:proofErr w:type="spellStart"/>
      <w:r w:rsidRPr="00354C65">
        <w:rPr>
          <w:rFonts w:eastAsia="Tahoma"/>
          <w:color w:val="000000"/>
          <w:szCs w:val="28"/>
          <w:shd w:val="clear" w:color="auto" w:fill="FFFFFF"/>
        </w:rPr>
        <w:t>вопрсов</w:t>
      </w:r>
      <w:proofErr w:type="spellEnd"/>
      <w:r w:rsidRPr="00354C65">
        <w:rPr>
          <w:rFonts w:eastAsia="Tahoma"/>
          <w:color w:val="000000"/>
          <w:szCs w:val="28"/>
          <w:shd w:val="clear" w:color="auto" w:fill="FFFFFF"/>
        </w:rPr>
        <w:t>. Большинство вопросов были решены.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0"/>
        <w:jc w:val="both"/>
        <w:rPr>
          <w:rFonts w:eastAsia="Tahoma"/>
          <w:color w:val="000000"/>
          <w:szCs w:val="28"/>
          <w:shd w:val="clear" w:color="auto" w:fill="FFFFFF"/>
        </w:rPr>
      </w:pPr>
      <w:r w:rsidRPr="00354C65">
        <w:rPr>
          <w:rFonts w:eastAsia="Tahoma"/>
          <w:color w:val="000000"/>
          <w:szCs w:val="28"/>
          <w:shd w:val="clear" w:color="auto" w:fill="FFFFFF"/>
        </w:rPr>
        <w:t xml:space="preserve">На сайте </w:t>
      </w:r>
      <w:proofErr w:type="spellStart"/>
      <w:r w:rsidRPr="00354C65">
        <w:rPr>
          <w:rFonts w:eastAsia="Tahoma"/>
          <w:color w:val="000000"/>
          <w:szCs w:val="28"/>
          <w:shd w:val="clear" w:color="auto" w:fill="FFFFFF"/>
        </w:rPr>
        <w:t>Минвостокразвития</w:t>
      </w:r>
      <w:proofErr w:type="spellEnd"/>
      <w:r w:rsidRPr="00354C65">
        <w:rPr>
          <w:rFonts w:eastAsia="Tahoma"/>
          <w:color w:val="000000"/>
          <w:szCs w:val="28"/>
          <w:shd w:val="clear" w:color="auto" w:fill="FFFFFF"/>
        </w:rPr>
        <w:t xml:space="preserve"> внёс 16 предложений в «Национальную программу развития Дальнего Востока на период до 2025 года». Предло</w:t>
      </w:r>
      <w:r w:rsidRPr="00354C65">
        <w:rPr>
          <w:rFonts w:eastAsia="Tahoma"/>
          <w:color w:val="000000"/>
          <w:szCs w:val="28"/>
          <w:shd w:val="clear" w:color="auto" w:fill="FFFFFF"/>
        </w:rPr>
        <w:t>жения касались развития Приморского края и в частности Кавалеровского района (газета «За матушку Россию» №1(93) от 7 марта 2019 г.).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0"/>
        <w:jc w:val="both"/>
        <w:rPr>
          <w:rFonts w:eastAsia="Tahoma"/>
          <w:color w:val="000000"/>
          <w:szCs w:val="28"/>
          <w:shd w:val="clear" w:color="auto" w:fill="FFFFFF"/>
        </w:rPr>
      </w:pPr>
      <w:r w:rsidRPr="00354C65">
        <w:rPr>
          <w:rFonts w:eastAsia="Tahoma"/>
          <w:color w:val="000000"/>
          <w:szCs w:val="28"/>
          <w:shd w:val="clear" w:color="auto" w:fill="FFFFFF"/>
        </w:rPr>
        <w:t>Более полугода вместе с жителями нашего района работал по вопросу проведения совещания в администрации Приморья по теме «Пе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рспективы развития </w:t>
      </w:r>
      <w:proofErr w:type="spellStart"/>
      <w:r w:rsidRPr="00354C65">
        <w:rPr>
          <w:rFonts w:eastAsia="Tahoma"/>
          <w:color w:val="000000"/>
          <w:szCs w:val="28"/>
          <w:shd w:val="clear" w:color="auto" w:fill="FFFFFF"/>
        </w:rPr>
        <w:t>оловодобычи</w:t>
      </w:r>
      <w:proofErr w:type="spellEnd"/>
      <w:r w:rsidRPr="00354C65">
        <w:rPr>
          <w:rFonts w:eastAsia="Tahoma"/>
          <w:color w:val="000000"/>
          <w:szCs w:val="28"/>
          <w:shd w:val="clear" w:color="auto" w:fill="FFFFFF"/>
        </w:rPr>
        <w:t xml:space="preserve"> в Кавалеровском районе».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27 </w:t>
      </w:r>
      <w:r w:rsidRPr="00354C65">
        <w:rPr>
          <w:rFonts w:eastAsia="Tahoma"/>
          <w:color w:val="000000"/>
          <w:szCs w:val="28"/>
          <w:shd w:val="clear" w:color="auto" w:fill="FFFFFF"/>
        </w:rPr>
        <w:t>февраля и 19 марта 2020 г. такие совещания были проведены. Появилась надежда, что в районе появятся рабочие места.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0"/>
        <w:jc w:val="both"/>
        <w:rPr>
          <w:rFonts w:eastAsia="Tahoma"/>
          <w:color w:val="000000"/>
          <w:szCs w:val="28"/>
          <w:shd w:val="clear" w:color="auto" w:fill="FFFFFF"/>
        </w:rPr>
      </w:pPr>
      <w:r w:rsidRPr="00354C65">
        <w:rPr>
          <w:rFonts w:eastAsia="Tahoma"/>
          <w:color w:val="000000"/>
          <w:szCs w:val="28"/>
          <w:shd w:val="clear" w:color="auto" w:fill="FFFFFF"/>
        </w:rPr>
        <w:t>Проводил работу по подаче заявок для включения в губернаторскую программу «1000 дв</w:t>
      </w:r>
      <w:r w:rsidRPr="00354C65">
        <w:rPr>
          <w:rFonts w:eastAsia="Tahoma"/>
          <w:color w:val="000000"/>
          <w:szCs w:val="28"/>
          <w:shd w:val="clear" w:color="auto" w:fill="FFFFFF"/>
        </w:rPr>
        <w:t>оров». В результате в эту программу было включено 13 дворов Кавалеровского городского поселения. В нашем округе было сделано 3 двора: ул. Кузнечная, дома 36 и 38, и ул. Арсеньева, д. 79. На 2020 год в эту программу включены 2 дома из нашего округа: ул. Куз</w:t>
      </w:r>
      <w:r w:rsidRPr="00354C65">
        <w:rPr>
          <w:rFonts w:eastAsia="Tahoma"/>
          <w:color w:val="000000"/>
          <w:szCs w:val="28"/>
          <w:shd w:val="clear" w:color="auto" w:fill="FFFFFF"/>
        </w:rPr>
        <w:t>нечная, дома 11 и 13. Хочу поблагодарить всех активных жителей нашего округа, руководство управляющих компаний и ТСЖ за проделанную ими работу по включению в программу «1000 дворов».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0"/>
        <w:jc w:val="both"/>
        <w:rPr>
          <w:rFonts w:eastAsia="Tahoma"/>
          <w:color w:val="000000"/>
          <w:szCs w:val="28"/>
          <w:shd w:val="clear" w:color="auto" w:fill="FFFFFF"/>
        </w:rPr>
      </w:pPr>
      <w:r w:rsidRPr="00354C65">
        <w:rPr>
          <w:rFonts w:eastAsia="Tahoma"/>
          <w:color w:val="000000"/>
          <w:szCs w:val="28"/>
          <w:shd w:val="clear" w:color="auto" w:fill="FFFFFF"/>
        </w:rPr>
        <w:t xml:space="preserve">Был избран председателем Оргкомитета по проведению публичных слушаний по 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преобразованию Кавалеровского городского </w:t>
      </w:r>
      <w:r w:rsidRPr="00354C65">
        <w:rPr>
          <w:rFonts w:eastAsia="Tahoma"/>
          <w:color w:val="000000"/>
          <w:szCs w:val="28"/>
          <w:shd w:val="clear" w:color="auto" w:fill="FFFFFF"/>
        </w:rPr>
        <w:t>поселения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и </w:t>
      </w:r>
      <w:proofErr w:type="spellStart"/>
      <w:r w:rsidRPr="00354C65">
        <w:rPr>
          <w:rFonts w:eastAsia="Tahoma"/>
          <w:color w:val="000000"/>
          <w:szCs w:val="28"/>
          <w:shd w:val="clear" w:color="auto" w:fill="FFFFFF"/>
        </w:rPr>
        <w:t>Устиновского</w:t>
      </w:r>
      <w:proofErr w:type="spellEnd"/>
      <w:r w:rsidRPr="00354C65">
        <w:rPr>
          <w:rFonts w:eastAsia="Tahoma"/>
          <w:color w:val="000000"/>
          <w:szCs w:val="28"/>
          <w:shd w:val="clear" w:color="auto" w:fill="FFFFFF"/>
        </w:rPr>
        <w:t xml:space="preserve"> сельского поселения в Кавалеровский городской округ. Работа не завершена. </w:t>
      </w:r>
      <w:r w:rsidRPr="00354C65">
        <w:rPr>
          <w:rFonts w:eastAsia="Tahoma"/>
          <w:color w:val="000000"/>
          <w:szCs w:val="28"/>
          <w:shd w:val="clear" w:color="auto" w:fill="FFFFFF"/>
        </w:rPr>
        <w:t>Изменилось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законодательство. Сейчас необходимо работать над созданием муниципального округа. Губернатор Приморья поддерживает </w:t>
      </w:r>
      <w:r w:rsidRPr="00354C65">
        <w:rPr>
          <w:rFonts w:eastAsia="Tahoma"/>
          <w:color w:val="000000"/>
          <w:szCs w:val="28"/>
          <w:shd w:val="clear" w:color="auto" w:fill="FFFFFF"/>
        </w:rPr>
        <w:lastRenderedPageBreak/>
        <w:t xml:space="preserve">финансово и организационно те районы, которые реорганизуются в муниципальные округа, которых в Приморье уже шесть. 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0"/>
        <w:jc w:val="both"/>
        <w:rPr>
          <w:rFonts w:eastAsia="Tahoma"/>
          <w:color w:val="000000"/>
          <w:szCs w:val="28"/>
          <w:shd w:val="clear" w:color="auto" w:fill="FFFFFF"/>
        </w:rPr>
      </w:pPr>
      <w:r w:rsidRPr="00354C65">
        <w:rPr>
          <w:rFonts w:eastAsia="Tahoma"/>
          <w:color w:val="000000"/>
          <w:szCs w:val="28"/>
          <w:shd w:val="clear" w:color="auto" w:fill="FFFFFF"/>
        </w:rPr>
        <w:t>Подготовил и внёс в Думу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: поправки в Регламент Думы Кавалеровского муниципального района, часть из которых была принята; проект решения Думы </w:t>
      </w: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 xml:space="preserve">«О разработке и принятии Программы социально - экономического развития Кавалеровского муниципального района на среднесрочную перспективу», 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который был возвращён Комиссией по </w:t>
      </w:r>
      <w:proofErr w:type="spellStart"/>
      <w:r w:rsidRPr="00354C65">
        <w:rPr>
          <w:rFonts w:eastAsia="Tahoma"/>
          <w:color w:val="000000"/>
          <w:szCs w:val="28"/>
          <w:shd w:val="clear" w:color="auto" w:fill="FFFFFF"/>
        </w:rPr>
        <w:t>бюджетно</w:t>
      </w:r>
      <w:proofErr w:type="spellEnd"/>
      <w:r w:rsidRPr="00354C65">
        <w:rPr>
          <w:rFonts w:eastAsia="Tahoma"/>
          <w:color w:val="000000"/>
          <w:szCs w:val="28"/>
          <w:shd w:val="clear" w:color="auto" w:fill="FFFFFF"/>
        </w:rPr>
        <w:t xml:space="preserve"> - налоговой, экономической политике и финансовым ресурсам без рассмотрения Думой. Разработанный мной и подписанный 8 депутатами проект решения </w:t>
      </w: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«О разработке стратегии социально - экономического развития Кавалеров</w:t>
      </w: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ского муниципального района и плана мероприятий по реализации стратегии социально - экономического развития Кавалеровского муниципального района»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рассматривался Думой 25 декабря 2019 г. </w:t>
      </w: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«За»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принятие стратегии, из 11 присутствующих депутатов, проголосовало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четверо </w:t>
      </w: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 xml:space="preserve">(Плевако, Зайцев, </w:t>
      </w:r>
      <w:proofErr w:type="spellStart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Малякина</w:t>
      </w:r>
      <w:proofErr w:type="spellEnd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Нигай</w:t>
      </w:r>
      <w:proofErr w:type="spellEnd"/>
      <w:r w:rsidRPr="00354C65">
        <w:rPr>
          <w:rFonts w:eastAsia="Tahoma"/>
          <w:color w:val="000000"/>
          <w:szCs w:val="28"/>
          <w:shd w:val="clear" w:color="auto" w:fill="FFFFFF"/>
        </w:rPr>
        <w:t xml:space="preserve">), </w:t>
      </w: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«против»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проголосовали 6 депутатов </w:t>
      </w: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 xml:space="preserve">(Петров, </w:t>
      </w:r>
      <w:proofErr w:type="spellStart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Заварзина</w:t>
      </w:r>
      <w:proofErr w:type="spellEnd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 xml:space="preserve">, Рогачева, Заика, Ищенко, </w:t>
      </w:r>
      <w:proofErr w:type="spellStart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Корепанов</w:t>
      </w:r>
      <w:proofErr w:type="spellEnd"/>
      <w:r w:rsidRPr="00354C65">
        <w:rPr>
          <w:rFonts w:eastAsia="Tahoma"/>
          <w:color w:val="000000"/>
          <w:szCs w:val="28"/>
          <w:shd w:val="clear" w:color="auto" w:fill="FFFFFF"/>
        </w:rPr>
        <w:t xml:space="preserve">), </w:t>
      </w: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 xml:space="preserve">«воздержалась» </w:t>
      </w:r>
      <w:proofErr w:type="spellStart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Рахубо</w:t>
      </w:r>
      <w:proofErr w:type="spellEnd"/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.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 Проголосовавшие «против», фактически проголосовали против развития Кавалеровского района. 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0"/>
        <w:jc w:val="both"/>
        <w:rPr>
          <w:rFonts w:eastAsia="Tahoma"/>
          <w:color w:val="000000"/>
          <w:szCs w:val="28"/>
          <w:shd w:val="clear" w:color="auto" w:fill="FFFFFF"/>
        </w:rPr>
      </w:pPr>
      <w:r w:rsidRPr="00354C65">
        <w:rPr>
          <w:rFonts w:eastAsia="Tahoma"/>
          <w:color w:val="000000"/>
          <w:szCs w:val="28"/>
          <w:shd w:val="clear" w:color="auto" w:fill="FFFFFF"/>
        </w:rPr>
        <w:t>Я вы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ступал против принятия бюджета района на 2019 год с профицитом 5 млн рублей. </w:t>
      </w:r>
      <w:r w:rsidRPr="00354C65">
        <w:rPr>
          <w:rFonts w:eastAsia="Tahoma"/>
          <w:color w:val="000000"/>
          <w:szCs w:val="28"/>
          <w:shd w:val="clear" w:color="auto" w:fill="FFFFFF"/>
        </w:rPr>
        <w:t>Помог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организовать работу по отводу ливневых стоков воды по улице Кузнечная, дом 15.</w:t>
      </w:r>
      <w:bookmarkStart w:id="0" w:name="_GoBack"/>
      <w:bookmarkEnd w:id="0"/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0"/>
        <w:jc w:val="both"/>
        <w:rPr>
          <w:rFonts w:eastAsia="Tahoma"/>
          <w:color w:val="000000"/>
          <w:szCs w:val="28"/>
          <w:shd w:val="clear" w:color="auto" w:fill="FFFFFF"/>
        </w:rPr>
      </w:pPr>
      <w:r w:rsidRPr="00354C65">
        <w:rPr>
          <w:rFonts w:eastAsia="Tahoma"/>
          <w:color w:val="000000"/>
          <w:szCs w:val="28"/>
          <w:shd w:val="clear" w:color="auto" w:fill="FFFFFF"/>
        </w:rPr>
        <w:t>Десять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месяцев отбивался в судах от главы района С. </w:t>
      </w:r>
      <w:proofErr w:type="spellStart"/>
      <w:r w:rsidRPr="00354C65">
        <w:rPr>
          <w:rFonts w:eastAsia="Tahoma"/>
          <w:color w:val="000000"/>
          <w:szCs w:val="28"/>
          <w:shd w:val="clear" w:color="auto" w:fill="FFFFFF"/>
        </w:rPr>
        <w:t>Гаврикова</w:t>
      </w:r>
      <w:proofErr w:type="spellEnd"/>
      <w:r w:rsidRPr="00354C65">
        <w:rPr>
          <w:rFonts w:eastAsia="Tahoma"/>
          <w:color w:val="000000"/>
          <w:szCs w:val="28"/>
          <w:shd w:val="clear" w:color="auto" w:fill="FFFFFF"/>
        </w:rPr>
        <w:t xml:space="preserve"> и депутата Думы района В. Рогачё</w:t>
      </w:r>
      <w:r w:rsidRPr="00354C65">
        <w:rPr>
          <w:rFonts w:eastAsia="Tahoma"/>
          <w:color w:val="000000"/>
          <w:szCs w:val="28"/>
          <w:shd w:val="clear" w:color="auto" w:fill="FFFFFF"/>
        </w:rPr>
        <w:t>вой, которые суммарно требовали компенсировать им моральный вред в размере 1,7 миллиона рублей. Все суды я выиграл.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0"/>
        <w:jc w:val="both"/>
        <w:rPr>
          <w:rFonts w:eastAsia="Tahoma"/>
          <w:color w:val="000000"/>
          <w:szCs w:val="28"/>
          <w:shd w:val="clear" w:color="auto" w:fill="FFFFFF"/>
        </w:rPr>
      </w:pPr>
      <w:r w:rsidRPr="00354C65">
        <w:rPr>
          <w:rFonts w:eastAsia="Tahoma"/>
          <w:color w:val="000000"/>
          <w:szCs w:val="28"/>
          <w:shd w:val="clear" w:color="auto" w:fill="FFFFFF"/>
        </w:rPr>
        <w:t>За 2019 год я дважды отчитался перед избирателями 8-го округа: 16 марта и 7 ноября 2019 года. Благодарю жителей домов №11,12,13,14,36,38,40,</w:t>
      </w:r>
      <w:r w:rsidRPr="00354C65">
        <w:rPr>
          <w:rFonts w:eastAsia="Tahoma"/>
          <w:color w:val="000000"/>
          <w:szCs w:val="28"/>
          <w:shd w:val="clear" w:color="auto" w:fill="FFFFFF"/>
        </w:rPr>
        <w:t xml:space="preserve"> по ул. Кузнечная и домов № 79,80 по ул. Арсеньева за активную жизненную позицию. Готов продолжать работу во благо жителей района.</w:t>
      </w:r>
    </w:p>
    <w:p w:rsidR="00C107FE" w:rsidRPr="00354C65" w:rsidRDefault="003C211E">
      <w:pPr>
        <w:pStyle w:val="a3"/>
        <w:spacing w:before="150" w:beforeAutospacing="0" w:after="440" w:afterAutospacing="0"/>
        <w:ind w:firstLineChars="250" w:firstLine="602"/>
        <w:jc w:val="both"/>
        <w:rPr>
          <w:rFonts w:eastAsia="Tahoma"/>
          <w:b/>
          <w:bCs/>
          <w:color w:val="000000"/>
          <w:szCs w:val="28"/>
          <w:shd w:val="clear" w:color="auto" w:fill="FFFFFF"/>
        </w:rPr>
      </w:pPr>
      <w:r w:rsidRPr="00354C65">
        <w:rPr>
          <w:rFonts w:eastAsia="Tahoma"/>
          <w:b/>
          <w:bCs/>
          <w:color w:val="000000"/>
          <w:szCs w:val="28"/>
          <w:shd w:val="clear" w:color="auto" w:fill="FFFFFF"/>
        </w:rPr>
        <w:t>Сергей Плевако, депутат Думы Кавалеровского муниципального района от избирательного округа № 8.</w:t>
      </w:r>
    </w:p>
    <w:p w:rsidR="00C107FE" w:rsidRPr="00354C65" w:rsidRDefault="00C107FE">
      <w:pPr>
        <w:rPr>
          <w:rFonts w:ascii="Times New Roman" w:hAnsi="Times New Roman"/>
          <w:sz w:val="24"/>
          <w:szCs w:val="28"/>
        </w:rPr>
      </w:pPr>
    </w:p>
    <w:sectPr w:rsidR="00C107FE" w:rsidRPr="00354C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23817"/>
    <w:rsid w:val="00354C65"/>
    <w:rsid w:val="003C211E"/>
    <w:rsid w:val="00C107FE"/>
    <w:rsid w:val="64D23817"/>
    <w:rsid w:val="6D2E7E26"/>
    <w:rsid w:val="77B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A08E0-3D55-4B8A-957B-CD05E90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PCC</cp:lastModifiedBy>
  <cp:revision>3</cp:revision>
  <dcterms:created xsi:type="dcterms:W3CDTF">2020-03-24T00:26:00Z</dcterms:created>
  <dcterms:modified xsi:type="dcterms:W3CDTF">2020-04-06T01:22:00Z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