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AC" w:rsidRPr="00FC2711" w:rsidRDefault="00023633" w:rsidP="00FC271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>НПА, регулирующие предоставление муниципальной услуги</w:t>
      </w:r>
      <w:r w:rsidR="00FC271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F592B" w:rsidRPr="00FC2711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FC2711" w:rsidRPr="00FC271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Выдача акта приемочной комиссии о завершении переустройства и (или) перепланировки помещения в многоквартирном доме</w:t>
      </w:r>
      <w:r w:rsidR="00FF592B" w:rsidRPr="00FC2711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8A2F5D" w:rsidRPr="00FC2711" w:rsidRDefault="008A2F5D" w:rsidP="00023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B608CA" w:rsidRPr="00B608CA">
        <w:rPr>
          <w:rFonts w:ascii="Times New Roman" w:hAnsi="Times New Roman" w:cs="Times New Roman"/>
          <w:sz w:val="28"/>
          <w:szCs w:val="28"/>
        </w:rPr>
        <w:t>К</w:t>
      </w:r>
      <w:r w:rsidR="0030607A"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="00B608CA" w:rsidRPr="00B608C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(«Российская газета», № 237, 25 декабря 1993 г.</w:t>
      </w:r>
      <w:r w:rsidR="00DA3E40">
        <w:rPr>
          <w:rFonts w:ascii="Times New Roman" w:hAnsi="Times New Roman" w:cs="Times New Roman"/>
          <w:sz w:val="28"/>
          <w:szCs w:val="28"/>
        </w:rPr>
        <w:t xml:space="preserve">;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DA3E40">
        <w:rPr>
          <w:rFonts w:ascii="Times New Roman" w:hAnsi="Times New Roman" w:cs="Times New Roman"/>
          <w:sz w:val="28"/>
          <w:szCs w:val="28"/>
        </w:rPr>
        <w:t>Официальный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30607A">
        <w:rPr>
          <w:rFonts w:ascii="Times New Roman" w:hAnsi="Times New Roman" w:cs="Times New Roman"/>
          <w:sz w:val="28"/>
          <w:szCs w:val="28"/>
        </w:rPr>
        <w:t xml:space="preserve">» 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(www.pravo.gov.ru) 4 июля 2020 г., </w:t>
      </w:r>
      <w:r w:rsidR="00DA3E40">
        <w:rPr>
          <w:rFonts w:ascii="Times New Roman" w:hAnsi="Times New Roman" w:cs="Times New Roman"/>
          <w:sz w:val="28"/>
          <w:szCs w:val="28"/>
        </w:rPr>
        <w:t>«Российская газета» от 4 июля 2020 г.                №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144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4B14" w:rsidRPr="005D4B14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 от 29.12.2004 г. № 188-ФЗ  </w:t>
      </w:r>
      <w:r w:rsidR="005B667A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5D4B14" w:rsidRPr="005D4B14">
        <w:rPr>
          <w:rFonts w:ascii="Times New Roman" w:hAnsi="Times New Roman" w:cs="Times New Roman"/>
          <w:sz w:val="28"/>
          <w:szCs w:val="28"/>
        </w:rPr>
        <w:t>(«Российская газета», № 1, 12.01.2005</w:t>
      </w:r>
      <w:r w:rsidR="000740D6">
        <w:rPr>
          <w:rFonts w:ascii="Times New Roman" w:hAnsi="Times New Roman" w:cs="Times New Roman"/>
          <w:sz w:val="28"/>
          <w:szCs w:val="28"/>
        </w:rPr>
        <w:t>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AF42D0" w:rsidRDefault="00AF42D0" w:rsidP="00AF42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F42D0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AF42D0">
        <w:rPr>
          <w:rFonts w:ascii="Times New Roman" w:hAnsi="Times New Roman" w:cs="Times New Roman"/>
          <w:sz w:val="28"/>
          <w:szCs w:val="28"/>
        </w:rPr>
        <w:t xml:space="preserve"> («Российская газета», № 75, 08.04.2011, «Собрание законодательства РФ», 11.04.2011, № 15, ст. 2036, «Парламентская газета»,№ 17, 08-14.04.2011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AF42D0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AF42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06 октября 2003 г. № 131-ФЗ «Об общих принципах организации местного самоуправления в Российской Федерации»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№ 40, 06 октября 2003 г., «Парламентская газета», № 186, 08 октября 2003 г., «Российская газета», № 202, 08 октября 2003 г.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(Российская газета, 30.07.2010, № 168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2006 г. </w:t>
      </w:r>
      <w:r w:rsidR="00B53572">
        <w:rPr>
          <w:rFonts w:ascii="Times New Roman" w:hAnsi="Times New Roman" w:cs="Times New Roman"/>
          <w:sz w:val="28"/>
          <w:szCs w:val="28"/>
        </w:rPr>
        <w:t>№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217E3">
        <w:rPr>
          <w:rFonts w:ascii="Times New Roman" w:hAnsi="Times New Roman" w:cs="Times New Roman"/>
          <w:sz w:val="28"/>
          <w:szCs w:val="28"/>
        </w:rPr>
        <w:t>«</w:t>
      </w:r>
      <w:r w:rsidR="007468FC" w:rsidRPr="004917C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217E3">
        <w:rPr>
          <w:rFonts w:ascii="Times New Roman" w:hAnsi="Times New Roman" w:cs="Times New Roman"/>
          <w:sz w:val="28"/>
          <w:szCs w:val="28"/>
        </w:rPr>
        <w:t>»</w:t>
      </w:r>
      <w:r w:rsidR="00DE18B3">
        <w:rPr>
          <w:rFonts w:ascii="Times New Roman" w:hAnsi="Times New Roman" w:cs="Times New Roman"/>
          <w:sz w:val="28"/>
          <w:szCs w:val="28"/>
        </w:rPr>
        <w:t xml:space="preserve"> </w:t>
      </w:r>
      <w:r w:rsidR="00E217E3" w:rsidRPr="00E217E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</w:t>
      </w:r>
      <w:r w:rsidR="00E217E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120548" w:rsidRPr="00120548" w:rsidRDefault="0010763C" w:rsidP="00120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0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0548" w:rsidRPr="00120548">
        <w:rPr>
          <w:rFonts w:ascii="Times New Roman" w:hAnsi="Times New Roman" w:cs="Times New Roman"/>
          <w:sz w:val="28"/>
          <w:szCs w:val="28"/>
        </w:rPr>
        <w:t>Правила и нормы технической эксплуатации жилищного фонда (Раздел I), утверждены постановлением Госстроя РФ от 27.09.2003 № 170 («Российская газета», № 214, 23.10.2003 (дополнительный выпуск);</w:t>
      </w:r>
      <w:proofErr w:type="gramEnd"/>
    </w:p>
    <w:p w:rsidR="00120548" w:rsidRDefault="0010763C" w:rsidP="00120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0548">
        <w:rPr>
          <w:rFonts w:ascii="Times New Roman" w:hAnsi="Times New Roman" w:cs="Times New Roman"/>
          <w:sz w:val="28"/>
          <w:szCs w:val="28"/>
        </w:rPr>
        <w:t xml:space="preserve">. </w:t>
      </w:r>
      <w:r w:rsidR="00120548" w:rsidRPr="0012054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СанПиН 2.1.2.2645-10, утвержденные постановлением Главного государственного санитарного врача РФ от 10.06.2010 № 64 </w:t>
      </w:r>
      <w:r w:rsidR="00C83550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</w:t>
      </w:r>
      <w:r w:rsidR="00120548" w:rsidRPr="00120548">
        <w:rPr>
          <w:rFonts w:ascii="Times New Roman" w:hAnsi="Times New Roman" w:cs="Times New Roman"/>
          <w:sz w:val="28"/>
          <w:szCs w:val="28"/>
        </w:rPr>
        <w:t>(«Российская газета», № 159, 21.07.2010</w:t>
      </w:r>
      <w:r w:rsidR="00C83550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120548" w:rsidRPr="00120548">
        <w:rPr>
          <w:rFonts w:ascii="Times New Roman" w:hAnsi="Times New Roman" w:cs="Times New Roman"/>
          <w:sz w:val="28"/>
          <w:szCs w:val="28"/>
        </w:rPr>
        <w:t>);</w:t>
      </w:r>
    </w:p>
    <w:p w:rsidR="005E5178" w:rsidRDefault="0010763C" w:rsidP="00120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5178">
        <w:rPr>
          <w:rFonts w:ascii="Times New Roman" w:hAnsi="Times New Roman" w:cs="Times New Roman"/>
          <w:sz w:val="28"/>
          <w:szCs w:val="28"/>
        </w:rPr>
        <w:t>. Устав Минераловодского городского округа с изменениями и дополнениями;</w:t>
      </w:r>
    </w:p>
    <w:p w:rsidR="00023633" w:rsidRPr="00526B0F" w:rsidRDefault="007468FC" w:rsidP="005E5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737">
        <w:rPr>
          <w:rFonts w:ascii="Times New Roman" w:hAnsi="Times New Roman" w:cs="Times New Roman"/>
          <w:sz w:val="28"/>
          <w:szCs w:val="28"/>
        </w:rPr>
        <w:tab/>
      </w:r>
      <w:r w:rsidR="0010763C">
        <w:rPr>
          <w:rFonts w:ascii="Times New Roman" w:hAnsi="Times New Roman" w:cs="Times New Roman"/>
          <w:sz w:val="28"/>
          <w:szCs w:val="28"/>
        </w:rPr>
        <w:t>10</w:t>
      </w:r>
      <w:r w:rsidR="00B73737" w:rsidRPr="00B73737">
        <w:rPr>
          <w:rFonts w:ascii="Times New Roman" w:hAnsi="Times New Roman" w:cs="Times New Roman"/>
          <w:sz w:val="28"/>
          <w:szCs w:val="28"/>
        </w:rPr>
        <w:t>.</w:t>
      </w:r>
      <w:r w:rsidRPr="00B73737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F592B" w:rsidRPr="00B73737">
        <w:rPr>
          <w:rFonts w:ascii="Times New Roman" w:hAnsi="Times New Roman" w:cs="Times New Roman"/>
          <w:sz w:val="28"/>
          <w:szCs w:val="28"/>
        </w:rPr>
        <w:t>й</w:t>
      </w:r>
      <w:r w:rsidR="0010763C">
        <w:rPr>
          <w:rFonts w:ascii="Times New Roman" w:hAnsi="Times New Roman" w:cs="Times New Roman"/>
          <w:sz w:val="28"/>
          <w:szCs w:val="28"/>
        </w:rPr>
        <w:t xml:space="preserve"> </w:t>
      </w:r>
      <w:r w:rsidRPr="00526B0F">
        <w:rPr>
          <w:rFonts w:ascii="Times New Roman" w:hAnsi="Times New Roman" w:cs="Times New Roman"/>
          <w:sz w:val="28"/>
          <w:szCs w:val="28"/>
        </w:rPr>
        <w:t>Регламент</w:t>
      </w:r>
      <w:r w:rsidR="0010763C">
        <w:rPr>
          <w:rFonts w:ascii="Times New Roman" w:hAnsi="Times New Roman" w:cs="Times New Roman"/>
          <w:sz w:val="28"/>
          <w:szCs w:val="28"/>
        </w:rPr>
        <w:t xml:space="preserve"> </w:t>
      </w:r>
      <w:r w:rsidR="00526B0F" w:rsidRPr="00526B0F">
        <w:rPr>
          <w:rFonts w:ascii="yandex-sans" w:hAnsi="yandex-sans"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Pr="00526B0F">
        <w:rPr>
          <w:rFonts w:ascii="Times New Roman" w:hAnsi="Times New Roman" w:cs="Times New Roman"/>
          <w:sz w:val="28"/>
          <w:szCs w:val="28"/>
        </w:rPr>
        <w:t>.</w:t>
      </w:r>
    </w:p>
    <w:sectPr w:rsidR="00023633" w:rsidRPr="00526B0F" w:rsidSect="004917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33"/>
    <w:rsid w:val="00023633"/>
    <w:rsid w:val="000740D6"/>
    <w:rsid w:val="000F3E94"/>
    <w:rsid w:val="0010763C"/>
    <w:rsid w:val="00120548"/>
    <w:rsid w:val="00157140"/>
    <w:rsid w:val="0030607A"/>
    <w:rsid w:val="00345892"/>
    <w:rsid w:val="003F6E92"/>
    <w:rsid w:val="004917CC"/>
    <w:rsid w:val="004C0735"/>
    <w:rsid w:val="00526B0F"/>
    <w:rsid w:val="005B667A"/>
    <w:rsid w:val="005C1B2D"/>
    <w:rsid w:val="005D175E"/>
    <w:rsid w:val="005D4B14"/>
    <w:rsid w:val="005E5178"/>
    <w:rsid w:val="006053AC"/>
    <w:rsid w:val="00627043"/>
    <w:rsid w:val="006A3AE2"/>
    <w:rsid w:val="006E02C6"/>
    <w:rsid w:val="00745F7D"/>
    <w:rsid w:val="007468FC"/>
    <w:rsid w:val="00896E52"/>
    <w:rsid w:val="008A2F5D"/>
    <w:rsid w:val="00994616"/>
    <w:rsid w:val="00A56335"/>
    <w:rsid w:val="00AB1218"/>
    <w:rsid w:val="00AF42D0"/>
    <w:rsid w:val="00B53572"/>
    <w:rsid w:val="00B56961"/>
    <w:rsid w:val="00B608CA"/>
    <w:rsid w:val="00B73737"/>
    <w:rsid w:val="00C2596D"/>
    <w:rsid w:val="00C70443"/>
    <w:rsid w:val="00C8276A"/>
    <w:rsid w:val="00C83550"/>
    <w:rsid w:val="00CE3443"/>
    <w:rsid w:val="00CE7596"/>
    <w:rsid w:val="00DA3E40"/>
    <w:rsid w:val="00DE18B3"/>
    <w:rsid w:val="00E217E3"/>
    <w:rsid w:val="00E77C5D"/>
    <w:rsid w:val="00E96341"/>
    <w:rsid w:val="00EF54FF"/>
    <w:rsid w:val="00F82E1B"/>
    <w:rsid w:val="00FA3807"/>
    <w:rsid w:val="00FC2711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dcterms:created xsi:type="dcterms:W3CDTF">2020-11-08T14:07:00Z</dcterms:created>
  <dcterms:modified xsi:type="dcterms:W3CDTF">2020-11-08T14:13:00Z</dcterms:modified>
</cp:coreProperties>
</file>