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31" w:rsidRPr="005E0B31" w:rsidRDefault="005E0B31" w:rsidP="005E0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0B31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5E0B31">
        <w:rPr>
          <w:rFonts w:ascii="Times New Roman" w:eastAsia="Times New Roman" w:hAnsi="Times New Roman"/>
          <w:b/>
          <w:sz w:val="28"/>
          <w:szCs w:val="28"/>
        </w:rPr>
        <w:t>МИНЕРАЛОВОДСКОГО</w:t>
      </w:r>
      <w:proofErr w:type="gramEnd"/>
      <w:r w:rsidRPr="005E0B3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</w:p>
    <w:p w:rsidR="005E0B31" w:rsidRPr="005E0B31" w:rsidRDefault="005E0B31" w:rsidP="005E0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0B31">
        <w:rPr>
          <w:rFonts w:ascii="Times New Roman" w:eastAsia="Times New Roman" w:hAnsi="Times New Roman"/>
          <w:b/>
          <w:sz w:val="28"/>
          <w:szCs w:val="28"/>
        </w:rPr>
        <w:t>ГОРОДСКОГО ОКРУГА СТАВРОПОЛЬСКОГО КРАЯ</w:t>
      </w:r>
    </w:p>
    <w:p w:rsidR="005E0B31" w:rsidRPr="005E0B31" w:rsidRDefault="005E0B31" w:rsidP="005E0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B31" w:rsidRDefault="005E0B31" w:rsidP="005E0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0B3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E0B31" w:rsidRDefault="005E0B31" w:rsidP="005E0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B31" w:rsidRPr="005E0B31" w:rsidRDefault="005E0B31" w:rsidP="005E0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0B31" w:rsidRPr="005E0B31" w:rsidRDefault="005E0B31" w:rsidP="005E0B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0B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11.07.2019</w:t>
      </w:r>
      <w:r w:rsidRPr="005E0B31">
        <w:rPr>
          <w:rFonts w:ascii="Times New Roman" w:eastAsia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5E0B31">
        <w:rPr>
          <w:rFonts w:ascii="Times New Roman" w:eastAsia="Times New Roman" w:hAnsi="Times New Roman"/>
          <w:sz w:val="28"/>
          <w:szCs w:val="28"/>
        </w:rPr>
        <w:t>г. Минеральные Воды                                  №</w:t>
      </w:r>
      <w:r>
        <w:rPr>
          <w:rFonts w:ascii="Times New Roman" w:eastAsia="Times New Roman" w:hAnsi="Times New Roman"/>
          <w:sz w:val="28"/>
          <w:szCs w:val="28"/>
        </w:rPr>
        <w:t>1489</w:t>
      </w:r>
    </w:p>
    <w:p w:rsidR="005E0B31" w:rsidRPr="005E0B31" w:rsidRDefault="005E0B31" w:rsidP="005E0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0B31" w:rsidRPr="005E0B31" w:rsidRDefault="005E0B31" w:rsidP="005E0B31">
      <w:pPr>
        <w:pStyle w:val="1"/>
        <w:keepLines w:val="0"/>
        <w:widowControl w:val="0"/>
        <w:numPr>
          <w:ilvl w:val="0"/>
          <w:numId w:val="38"/>
        </w:numPr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E0B31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Об </w:t>
      </w:r>
      <w:r w:rsidRPr="005E0B31">
        <w:rPr>
          <w:rFonts w:ascii="Times New Roman" w:hAnsi="Times New Roman" w:cs="Times New Roman"/>
          <w:b w:val="0"/>
          <w:color w:val="000000" w:themeColor="text1"/>
        </w:rPr>
        <w:t xml:space="preserve"> утверждении Административного регламента предоставления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5E0B31" w:rsidRPr="005E0B31" w:rsidRDefault="005E0B31" w:rsidP="005E0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0B31" w:rsidRPr="005E0B31" w:rsidRDefault="005E0B31" w:rsidP="005E0B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31" w:rsidRPr="005E0B31" w:rsidRDefault="005E0B31" w:rsidP="005E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31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 от  27 июля 2010 г.               № 210-ФЗ «Об организации предоставления государственных и муниц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пальных услуг,  постановления администрации Минераловодского горо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от 05 октября 2018 г. № 2373     «Об утверждении порядка разработки и утверждения административных ре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E0B31">
        <w:rPr>
          <w:rFonts w:ascii="Times New Roman" w:eastAsia="Times New Roman" w:hAnsi="Times New Roman" w:cs="Times New Roman"/>
          <w:sz w:val="28"/>
          <w:szCs w:val="28"/>
        </w:rPr>
        <w:t>ламентов осуществления муниципального контроля, порядка разработки и утверждения административных регламентов предоставления муниц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пальных услуг, порядка проведения экспертизы проектов администрати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ных регламентов осуществления муниципального контроля и администр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тивных регламентов предоставления муниципальных услуг Минералово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ского городского округа», постановления администрации Минералово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от 24.01.2019 г. №112 «</w:t>
      </w:r>
      <w:r w:rsidRPr="005E0B31">
        <w:rPr>
          <w:rFonts w:ascii="Times New Roman" w:hAnsi="Times New Roman" w:cs="Times New Roman"/>
          <w:sz w:val="28"/>
          <w:szCs w:val="28"/>
        </w:rPr>
        <w:t xml:space="preserve">Об утверждении Перечней муниципальных услуг Минераловодского городского округа», 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админис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0B31">
        <w:rPr>
          <w:rFonts w:ascii="Times New Roman" w:eastAsia="Times New Roman" w:hAnsi="Times New Roman" w:cs="Times New Roman"/>
          <w:sz w:val="28"/>
          <w:szCs w:val="28"/>
        </w:rPr>
        <w:t>рация Минераловодского городского округа</w:t>
      </w:r>
      <w:proofErr w:type="gramEnd"/>
    </w:p>
    <w:p w:rsidR="005E0B31" w:rsidRPr="005E0B31" w:rsidRDefault="005E0B31" w:rsidP="005E0B31">
      <w:pPr>
        <w:pStyle w:val="Default"/>
        <w:jc w:val="both"/>
        <w:rPr>
          <w:color w:val="auto"/>
          <w:sz w:val="28"/>
          <w:szCs w:val="28"/>
        </w:rPr>
      </w:pPr>
      <w:r w:rsidRPr="005E0B31">
        <w:rPr>
          <w:color w:val="auto"/>
          <w:kern w:val="2"/>
          <w:sz w:val="28"/>
          <w:szCs w:val="28"/>
          <w:lang w:eastAsia="ar-SA"/>
        </w:rPr>
        <w:t xml:space="preserve"> </w:t>
      </w:r>
    </w:p>
    <w:p w:rsidR="005E0B31" w:rsidRPr="005E0B31" w:rsidRDefault="005E0B31" w:rsidP="005E0B3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E0B31">
        <w:rPr>
          <w:rFonts w:ascii="Times New Roman" w:hAnsi="Times New Roman"/>
          <w:sz w:val="28"/>
          <w:szCs w:val="28"/>
        </w:rPr>
        <w:t>ПОСТАНОВЛЯЕТ:</w:t>
      </w:r>
    </w:p>
    <w:p w:rsidR="005E0B31" w:rsidRPr="005E0B31" w:rsidRDefault="005E0B31" w:rsidP="005E0B3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0B31" w:rsidRPr="005E0B31" w:rsidRDefault="005E0B31" w:rsidP="005E0B31">
      <w:pPr>
        <w:pStyle w:val="1"/>
        <w:keepLines w:val="0"/>
        <w:widowControl w:val="0"/>
        <w:numPr>
          <w:ilvl w:val="0"/>
          <w:numId w:val="38"/>
        </w:numPr>
        <w:suppressAutoHyphens/>
        <w:spacing w:before="0" w:line="240" w:lineRule="auto"/>
        <w:ind w:firstLine="442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E0B31">
        <w:rPr>
          <w:rFonts w:ascii="Times New Roman" w:eastAsia="Times New Roman" w:hAnsi="Times New Roman" w:cs="Times New Roman"/>
          <w:b w:val="0"/>
          <w:color w:val="000000" w:themeColor="text1"/>
        </w:rPr>
        <w:t>1. Утвердить</w:t>
      </w:r>
      <w:r w:rsidRPr="005E0B31">
        <w:rPr>
          <w:rFonts w:ascii="Times New Roman" w:hAnsi="Times New Roman" w:cs="Times New Roman"/>
          <w:b w:val="0"/>
          <w:color w:val="000000" w:themeColor="text1"/>
        </w:rPr>
        <w:t xml:space="preserve"> прилагаемый Административный регламент предоставления муниципальной услуги «Предоставление дополнительных мер социальной поддержки и социальной помощи отдельным категориям граждан».</w:t>
      </w:r>
    </w:p>
    <w:p w:rsidR="005E0B31" w:rsidRPr="005E0B31" w:rsidRDefault="005E0B31" w:rsidP="005E0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B3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E0B31">
        <w:rPr>
          <w:rFonts w:ascii="Times New Roman" w:hAnsi="Times New Roman" w:cs="Times New Roman"/>
          <w:sz w:val="28"/>
          <w:szCs w:val="28"/>
        </w:rPr>
        <w:t xml:space="preserve">  Управлению труда и социальной защиты населения администрации Минераловодского городского округа при предоставлении муниципальной услуги «Предоставление дополнительных мер социальной поддержки и социальной помощи отдельным категориям граждан» руководствоваться Административным регламентом, утвержденным настоящим постановл</w:t>
      </w:r>
      <w:r w:rsidRPr="005E0B31">
        <w:rPr>
          <w:rFonts w:ascii="Times New Roman" w:hAnsi="Times New Roman" w:cs="Times New Roman"/>
          <w:sz w:val="28"/>
          <w:szCs w:val="28"/>
        </w:rPr>
        <w:t>е</w:t>
      </w:r>
      <w:r w:rsidRPr="005E0B31">
        <w:rPr>
          <w:rFonts w:ascii="Times New Roman" w:hAnsi="Times New Roman" w:cs="Times New Roman"/>
          <w:sz w:val="28"/>
          <w:szCs w:val="28"/>
        </w:rPr>
        <w:t>нием.</w:t>
      </w:r>
    </w:p>
    <w:p w:rsidR="005E0B31" w:rsidRPr="005E0B31" w:rsidRDefault="005E0B31" w:rsidP="005E0B31">
      <w:pPr>
        <w:pStyle w:val="Standard"/>
        <w:suppressAutoHyphens w:val="0"/>
        <w:ind w:firstLine="567"/>
        <w:jc w:val="both"/>
        <w:rPr>
          <w:sz w:val="28"/>
          <w:szCs w:val="28"/>
        </w:rPr>
      </w:pPr>
      <w:r w:rsidRPr="005E0B31">
        <w:rPr>
          <w:sz w:val="28"/>
          <w:szCs w:val="28"/>
        </w:rPr>
        <w:t xml:space="preserve">3.  </w:t>
      </w:r>
      <w:proofErr w:type="gramStart"/>
      <w:r w:rsidRPr="005E0B31">
        <w:rPr>
          <w:sz w:val="28"/>
          <w:szCs w:val="28"/>
        </w:rPr>
        <w:t>Контроль за</w:t>
      </w:r>
      <w:proofErr w:type="gramEnd"/>
      <w:r w:rsidRPr="005E0B3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5E0B31" w:rsidRPr="005E0B31" w:rsidRDefault="005E0B31" w:rsidP="005E0B31">
      <w:pPr>
        <w:pStyle w:val="Standard"/>
        <w:suppressAutoHyphens w:val="0"/>
        <w:ind w:firstLine="708"/>
        <w:jc w:val="both"/>
        <w:rPr>
          <w:sz w:val="28"/>
          <w:szCs w:val="28"/>
        </w:rPr>
      </w:pPr>
    </w:p>
    <w:p w:rsidR="005E0B31" w:rsidRPr="005E0B31" w:rsidRDefault="005E0B31" w:rsidP="005E0B31">
      <w:pPr>
        <w:pStyle w:val="ConsPlusNormal"/>
        <w:tabs>
          <w:tab w:val="left" w:pos="66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E0B31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</w:t>
      </w:r>
      <w:r w:rsidRPr="005E0B31">
        <w:rPr>
          <w:rFonts w:ascii="Times New Roman" w:hAnsi="Times New Roman"/>
          <w:sz w:val="28"/>
          <w:szCs w:val="28"/>
        </w:rPr>
        <w:t>о</w:t>
      </w:r>
      <w:r w:rsidRPr="005E0B31">
        <w:rPr>
          <w:rFonts w:ascii="Times New Roman" w:hAnsi="Times New Roman"/>
          <w:sz w:val="28"/>
          <w:szCs w:val="28"/>
        </w:rPr>
        <w:t>го опубликования (обнародования) и подлежит размещению на официал</w:t>
      </w:r>
      <w:r w:rsidRPr="005E0B31">
        <w:rPr>
          <w:rFonts w:ascii="Times New Roman" w:hAnsi="Times New Roman"/>
          <w:sz w:val="28"/>
          <w:szCs w:val="28"/>
        </w:rPr>
        <w:t>ь</w:t>
      </w:r>
      <w:r w:rsidRPr="005E0B31">
        <w:rPr>
          <w:rFonts w:ascii="Times New Roman" w:hAnsi="Times New Roman"/>
          <w:sz w:val="28"/>
          <w:szCs w:val="28"/>
        </w:rPr>
        <w:t xml:space="preserve">ном сайте администрации Минераловодского городского округа  </w:t>
      </w:r>
      <w:proofErr w:type="spellStart"/>
      <w:r w:rsidRPr="005E0B31">
        <w:rPr>
          <w:rFonts w:ascii="Times New Roman" w:hAnsi="Times New Roman"/>
          <w:sz w:val="28"/>
          <w:szCs w:val="28"/>
        </w:rPr>
        <w:t>www.min-vodi.ru</w:t>
      </w:r>
      <w:proofErr w:type="spellEnd"/>
      <w:r w:rsidRPr="005E0B31">
        <w:rPr>
          <w:rFonts w:ascii="Times New Roman" w:hAnsi="Times New Roman"/>
          <w:sz w:val="28"/>
          <w:szCs w:val="28"/>
        </w:rPr>
        <w:t>.</w:t>
      </w:r>
    </w:p>
    <w:p w:rsidR="005E0B31" w:rsidRPr="005E0B31" w:rsidRDefault="005E0B31" w:rsidP="005E0B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31" w:rsidRPr="005E0B31" w:rsidRDefault="005E0B31" w:rsidP="005E0B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31" w:rsidRPr="005E0B31" w:rsidRDefault="005E0B31" w:rsidP="005E0B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31" w:rsidRPr="005E0B31" w:rsidRDefault="005E0B31" w:rsidP="005E0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0B31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gramStart"/>
      <w:r w:rsidRPr="005E0B31">
        <w:rPr>
          <w:rFonts w:ascii="Times New Roman" w:eastAsia="Times New Roman" w:hAnsi="Times New Roman"/>
          <w:sz w:val="28"/>
          <w:szCs w:val="28"/>
        </w:rPr>
        <w:t>Минераловодского</w:t>
      </w:r>
      <w:proofErr w:type="gramEnd"/>
      <w:r w:rsidRPr="005E0B3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E0B31" w:rsidRPr="005E0B31" w:rsidRDefault="005E0B31" w:rsidP="005E0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0B31">
        <w:rPr>
          <w:rFonts w:ascii="Times New Roman" w:eastAsia="Times New Roman" w:hAnsi="Times New Roman"/>
          <w:sz w:val="28"/>
          <w:szCs w:val="28"/>
        </w:rPr>
        <w:t xml:space="preserve">городского округа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5E0B31">
        <w:rPr>
          <w:rFonts w:ascii="Times New Roman" w:eastAsia="Times New Roman" w:hAnsi="Times New Roman"/>
          <w:sz w:val="28"/>
          <w:szCs w:val="28"/>
        </w:rPr>
        <w:t>С. Ю. Перцев</w:t>
      </w:r>
    </w:p>
    <w:p w:rsidR="005E0B31" w:rsidRPr="005E0B31" w:rsidRDefault="005E0B31" w:rsidP="005E0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B31" w:rsidRPr="005E0B31" w:rsidRDefault="005E0B31" w:rsidP="005E0B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0B31" w:rsidRPr="005E0B31" w:rsidRDefault="005E0B31" w:rsidP="005E0B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0B31" w:rsidRDefault="005E0B31" w:rsidP="005E0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B31" w:rsidRDefault="005E0B31" w:rsidP="005E0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5E0B31" w:rsidRDefault="005E0B31" w:rsidP="005E0B31">
      <w:pPr>
        <w:spacing w:after="0" w:line="240" w:lineRule="auto"/>
      </w:pPr>
    </w:p>
    <w:p w:rsidR="00A71913" w:rsidRPr="003E5E4C" w:rsidRDefault="00A71913" w:rsidP="005E0B3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C4B2B" w:rsidRPr="00CB655B" w:rsidRDefault="009C4B2B" w:rsidP="007A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655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</w:t>
      </w:r>
      <w:r w:rsidR="00C545EA"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Pr="00CB655B">
        <w:rPr>
          <w:rFonts w:ascii="Times New Roman" w:eastAsia="Times New Roman" w:hAnsi="Times New Roman" w:cs="Times New Roman"/>
          <w:b/>
        </w:rPr>
        <w:t xml:space="preserve">                     </w:t>
      </w:r>
    </w:p>
    <w:p w:rsidR="009C4B2B" w:rsidRPr="00CB655B" w:rsidRDefault="009C4B2B" w:rsidP="007A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D4007" w:rsidRPr="00CB655B" w:rsidRDefault="006D4007" w:rsidP="003E5E4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37E71" w:rsidRPr="00CB655B" w:rsidRDefault="006D4007" w:rsidP="003E5E4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4265" w:rsidRPr="00CB655B" w:rsidRDefault="006D4007" w:rsidP="003E5E4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5E0B31" w:rsidRDefault="000F4265" w:rsidP="003E5E4C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F4265" w:rsidRPr="00CB655B" w:rsidRDefault="005E0B31" w:rsidP="005E0B31">
      <w:pPr>
        <w:spacing w:after="0" w:line="240" w:lineRule="auto"/>
        <w:ind w:left="326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4265" w:rsidRPr="00CB65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11.07.2019 </w:t>
      </w:r>
      <w:r w:rsidR="000F4265" w:rsidRPr="00CB65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1489</w:t>
      </w:r>
    </w:p>
    <w:p w:rsidR="006D4007" w:rsidRPr="00CB655B" w:rsidRDefault="006D4007" w:rsidP="007E347F">
      <w:pPr>
        <w:spacing w:after="0" w:line="240" w:lineRule="auto"/>
        <w:ind w:left="4536" w:hanging="141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47F" w:rsidRPr="00CB655B" w:rsidRDefault="007E347F" w:rsidP="007E347F">
      <w:pPr>
        <w:spacing w:after="0" w:line="240" w:lineRule="auto"/>
        <w:ind w:left="4536" w:hanging="141"/>
        <w:rPr>
          <w:rFonts w:ascii="Times New Roman" w:hAnsi="Times New Roman" w:cs="Times New Roman"/>
          <w:bCs/>
          <w:sz w:val="28"/>
          <w:szCs w:val="28"/>
        </w:rPr>
      </w:pPr>
    </w:p>
    <w:p w:rsidR="006B1AF2" w:rsidRPr="00CB655B" w:rsidRDefault="00F411E4" w:rsidP="007E347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655B">
        <w:rPr>
          <w:rFonts w:ascii="Times New Roman" w:hAnsi="Times New Roman" w:cs="Times New Roman"/>
          <w:bCs/>
          <w:sz w:val="28"/>
          <w:szCs w:val="28"/>
        </w:rPr>
        <w:tab/>
      </w:r>
    </w:p>
    <w:p w:rsidR="00AE3FFF" w:rsidRPr="00CB655B" w:rsidRDefault="00AE3FFF" w:rsidP="006B1A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655B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6B1AF2" w:rsidRPr="00CB655B" w:rsidRDefault="00AE3FFF" w:rsidP="006B1AF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CB655B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предоставления муниципальной услуги  </w:t>
      </w:r>
    </w:p>
    <w:p w:rsidR="006B1AF2" w:rsidRPr="00CB655B" w:rsidRDefault="00AE3FFF" w:rsidP="006B1AF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CB655B">
        <w:rPr>
          <w:rFonts w:ascii="Times New Roman" w:hAnsi="Times New Roman" w:cs="Times New Roman"/>
          <w:b w:val="0"/>
          <w:color w:val="auto"/>
        </w:rPr>
        <w:t>«Предоставление дополнительных мер социальной поддержки</w:t>
      </w:r>
    </w:p>
    <w:p w:rsidR="00AE3FFF" w:rsidRPr="00CB655B" w:rsidRDefault="00AE3FFF" w:rsidP="006B1AF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CB655B">
        <w:rPr>
          <w:rFonts w:ascii="Times New Roman" w:hAnsi="Times New Roman" w:cs="Times New Roman"/>
          <w:b w:val="0"/>
          <w:color w:val="auto"/>
        </w:rPr>
        <w:t xml:space="preserve"> и социальной помощи отдельным категориям граждан»</w:t>
      </w:r>
    </w:p>
    <w:p w:rsidR="006D4007" w:rsidRPr="00CB655B" w:rsidRDefault="006D4007" w:rsidP="006B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07" w:rsidRPr="00CB655B" w:rsidRDefault="006D4007" w:rsidP="006B1AF2">
      <w:pPr>
        <w:pStyle w:val="1"/>
        <w:numPr>
          <w:ilvl w:val="0"/>
          <w:numId w:val="28"/>
        </w:numPr>
        <w:spacing w:before="0" w:line="240" w:lineRule="auto"/>
        <w:ind w:left="0"/>
        <w:jc w:val="center"/>
        <w:rPr>
          <w:rFonts w:ascii="Times New Roman" w:hAnsi="Times New Roman" w:cs="Times New Roman"/>
          <w:bCs w:val="0"/>
          <w:color w:val="auto"/>
          <w:shd w:val="clear" w:color="auto" w:fill="FFFFFF"/>
        </w:rPr>
      </w:pPr>
      <w:r w:rsidRPr="00CB655B">
        <w:rPr>
          <w:rFonts w:ascii="Times New Roman" w:hAnsi="Times New Roman" w:cs="Times New Roman"/>
          <w:bCs w:val="0"/>
          <w:color w:val="auto"/>
          <w:shd w:val="clear" w:color="auto" w:fill="FFFFFF"/>
        </w:rPr>
        <w:t>Общие положения</w:t>
      </w:r>
    </w:p>
    <w:p w:rsidR="00AE3FFF" w:rsidRPr="00CB655B" w:rsidRDefault="00AE3FFF" w:rsidP="006B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07" w:rsidRPr="00CB655B" w:rsidRDefault="006D4007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1.1. </w:t>
      </w:r>
      <w:r w:rsidRPr="00CB655B">
        <w:rPr>
          <w:rFonts w:ascii="Times New Roman" w:eastAsia="TimesNewRoman" w:hAnsi="Times New Roman" w:cs="Times New Roman"/>
          <w:b/>
          <w:sz w:val="28"/>
          <w:szCs w:val="28"/>
          <w:shd w:val="clear" w:color="auto" w:fill="FFFFFF"/>
        </w:rPr>
        <w:t>Предмет регулирования административного регламента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8187D" w:rsidRPr="00CB655B" w:rsidRDefault="006D4007" w:rsidP="006B1AF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B655B">
        <w:rPr>
          <w:rFonts w:ascii="Times New Roman" w:hAnsi="Times New Roman" w:cs="Times New Roman"/>
          <w:b w:val="0"/>
          <w:color w:val="auto"/>
          <w:shd w:val="clear" w:color="auto" w:fill="FFFFFF"/>
        </w:rPr>
        <w:tab/>
      </w:r>
      <w:proofErr w:type="gramStart"/>
      <w:r w:rsidRPr="00CB655B">
        <w:rPr>
          <w:rFonts w:ascii="Times New Roman" w:hAnsi="Times New Roman" w:cs="Times New Roman"/>
          <w:b w:val="0"/>
          <w:color w:val="auto"/>
          <w:shd w:val="clear" w:color="auto" w:fill="FFFFFF"/>
        </w:rPr>
        <w:t>Административный регламент предоставления муниципальной усл</w:t>
      </w:r>
      <w:r w:rsidRPr="00CB655B">
        <w:rPr>
          <w:rFonts w:ascii="Times New Roman" w:hAnsi="Times New Roman" w:cs="Times New Roman"/>
          <w:b w:val="0"/>
          <w:color w:val="auto"/>
          <w:shd w:val="clear" w:color="auto" w:fill="FFFFFF"/>
        </w:rPr>
        <w:t>у</w:t>
      </w:r>
      <w:r w:rsidRPr="00CB655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ги </w:t>
      </w:r>
      <w:r w:rsidR="00237E71" w:rsidRPr="00CB655B">
        <w:rPr>
          <w:rFonts w:ascii="Times New Roman" w:hAnsi="Times New Roman" w:cs="Times New Roman"/>
          <w:b w:val="0"/>
          <w:color w:val="auto"/>
        </w:rPr>
        <w:t>«Предоставление дополнительных мер социальной поддержки и соц</w:t>
      </w:r>
      <w:r w:rsidR="00237E71" w:rsidRPr="00CB655B">
        <w:rPr>
          <w:rFonts w:ascii="Times New Roman" w:hAnsi="Times New Roman" w:cs="Times New Roman"/>
          <w:b w:val="0"/>
          <w:color w:val="auto"/>
        </w:rPr>
        <w:t>и</w:t>
      </w:r>
      <w:r w:rsidR="00237E71" w:rsidRPr="00CB655B">
        <w:rPr>
          <w:rFonts w:ascii="Times New Roman" w:hAnsi="Times New Roman" w:cs="Times New Roman"/>
          <w:b w:val="0"/>
          <w:color w:val="auto"/>
        </w:rPr>
        <w:t>альной помощи отдельным категориям граждан»</w:t>
      </w:r>
      <w:r w:rsidR="0048187D" w:rsidRPr="00CB655B">
        <w:rPr>
          <w:rFonts w:ascii="Times New Roman" w:hAnsi="Times New Roman" w:cs="Times New Roman"/>
          <w:b w:val="0"/>
          <w:color w:val="auto"/>
        </w:rPr>
        <w:t xml:space="preserve"> включающ</w:t>
      </w:r>
      <w:r w:rsidR="00DA7EA0" w:rsidRPr="00CB655B">
        <w:rPr>
          <w:rFonts w:ascii="Times New Roman" w:hAnsi="Times New Roman" w:cs="Times New Roman"/>
          <w:b w:val="0"/>
          <w:color w:val="auto"/>
        </w:rPr>
        <w:t>ий</w:t>
      </w:r>
      <w:r w:rsidR="0048187D" w:rsidRPr="00CB655B">
        <w:rPr>
          <w:rFonts w:ascii="Times New Roman" w:hAnsi="Times New Roman" w:cs="Times New Roman"/>
          <w:b w:val="0"/>
          <w:color w:val="auto"/>
        </w:rPr>
        <w:t xml:space="preserve"> в себя сл</w:t>
      </w:r>
      <w:r w:rsidR="0048187D" w:rsidRPr="00CB655B">
        <w:rPr>
          <w:rFonts w:ascii="Times New Roman" w:hAnsi="Times New Roman" w:cs="Times New Roman"/>
          <w:b w:val="0"/>
          <w:color w:val="auto"/>
        </w:rPr>
        <w:t>е</w:t>
      </w:r>
      <w:r w:rsidR="0048187D" w:rsidRPr="00CB655B">
        <w:rPr>
          <w:rFonts w:ascii="Times New Roman" w:hAnsi="Times New Roman" w:cs="Times New Roman"/>
          <w:b w:val="0"/>
          <w:color w:val="auto"/>
        </w:rPr>
        <w:t xml:space="preserve">дующие </w:t>
      </w:r>
      <w:proofErr w:type="spellStart"/>
      <w:r w:rsidR="0048187D" w:rsidRPr="00CB655B">
        <w:rPr>
          <w:rFonts w:ascii="Times New Roman" w:hAnsi="Times New Roman" w:cs="Times New Roman"/>
          <w:color w:val="auto"/>
        </w:rPr>
        <w:t>подуслуги</w:t>
      </w:r>
      <w:proofErr w:type="spellEnd"/>
      <w:r w:rsidR="0048187D" w:rsidRPr="00CB655B">
        <w:rPr>
          <w:rFonts w:ascii="Times New Roman" w:hAnsi="Times New Roman" w:cs="Times New Roman"/>
          <w:b w:val="0"/>
          <w:color w:val="auto"/>
        </w:rPr>
        <w:t>:</w:t>
      </w:r>
      <w:proofErr w:type="gramEnd"/>
    </w:p>
    <w:p w:rsidR="00FB6A07" w:rsidRPr="00CB655B" w:rsidRDefault="00287C9A" w:rsidP="006B1AF2">
      <w:pPr>
        <w:pStyle w:val="aff"/>
        <w:numPr>
          <w:ilvl w:val="0"/>
          <w:numId w:val="33"/>
        </w:numPr>
        <w:tabs>
          <w:tab w:val="left" w:pos="1134"/>
        </w:tabs>
        <w:ind w:left="0" w:firstLine="357"/>
        <w:contextualSpacing/>
        <w:jc w:val="both"/>
        <w:rPr>
          <w:sz w:val="28"/>
          <w:szCs w:val="28"/>
        </w:rPr>
      </w:pPr>
      <w:r w:rsidRPr="00CB655B">
        <w:rPr>
          <w:sz w:val="28"/>
          <w:szCs w:val="28"/>
        </w:rPr>
        <w:t>«Оказание адресной социальной помощи в связи с расходами, понесёнными на проведение ремонтных работ жилых помещений инвал</w:t>
      </w:r>
      <w:r w:rsidRPr="00CB655B">
        <w:rPr>
          <w:sz w:val="28"/>
          <w:szCs w:val="28"/>
        </w:rPr>
        <w:t>и</w:t>
      </w:r>
      <w:r w:rsidRPr="00CB655B">
        <w:rPr>
          <w:sz w:val="28"/>
          <w:szCs w:val="28"/>
        </w:rPr>
        <w:t>дов Великой Отечественной войны, ветеранов Великой Отечественной войны, вдов погибших (умерших) инвалидов и участников Великой Отеч</w:t>
      </w:r>
      <w:r w:rsidRPr="00CB655B">
        <w:rPr>
          <w:sz w:val="28"/>
          <w:szCs w:val="28"/>
        </w:rPr>
        <w:t>е</w:t>
      </w:r>
      <w:r w:rsidRPr="00CB655B">
        <w:rPr>
          <w:sz w:val="28"/>
          <w:szCs w:val="28"/>
        </w:rPr>
        <w:t>ственной войны, постоянно проживающих на территории Минералово</w:t>
      </w:r>
      <w:r w:rsidRPr="00CB655B">
        <w:rPr>
          <w:sz w:val="28"/>
          <w:szCs w:val="28"/>
        </w:rPr>
        <w:t>д</w:t>
      </w:r>
      <w:r w:rsidRPr="00CB655B">
        <w:rPr>
          <w:sz w:val="28"/>
          <w:szCs w:val="28"/>
        </w:rPr>
        <w:t>ского городского округа»</w:t>
      </w:r>
      <w:r w:rsidR="00380A6A" w:rsidRPr="00CB655B">
        <w:rPr>
          <w:sz w:val="28"/>
          <w:szCs w:val="28"/>
        </w:rPr>
        <w:t xml:space="preserve"> (далее</w:t>
      </w:r>
      <w:r w:rsidR="004750B2" w:rsidRPr="00CB655B">
        <w:rPr>
          <w:sz w:val="28"/>
          <w:szCs w:val="28"/>
        </w:rPr>
        <w:t xml:space="preserve"> </w:t>
      </w:r>
      <w:r w:rsidR="00380A6A" w:rsidRPr="00CB655B">
        <w:rPr>
          <w:sz w:val="28"/>
          <w:szCs w:val="28"/>
        </w:rPr>
        <w:t xml:space="preserve">- </w:t>
      </w:r>
      <w:proofErr w:type="spellStart"/>
      <w:r w:rsidR="00380A6A" w:rsidRPr="00CB655B">
        <w:rPr>
          <w:b/>
          <w:sz w:val="28"/>
          <w:szCs w:val="28"/>
        </w:rPr>
        <w:t>подуслуга</w:t>
      </w:r>
      <w:proofErr w:type="spellEnd"/>
      <w:r w:rsidR="00380A6A" w:rsidRPr="00CB655B">
        <w:rPr>
          <w:b/>
          <w:sz w:val="28"/>
          <w:szCs w:val="28"/>
        </w:rPr>
        <w:t xml:space="preserve"> 1</w:t>
      </w:r>
      <w:r w:rsidR="00380A6A" w:rsidRPr="00CB655B">
        <w:rPr>
          <w:sz w:val="28"/>
          <w:szCs w:val="28"/>
        </w:rPr>
        <w:t>)</w:t>
      </w:r>
      <w:r w:rsidRPr="00CB655B">
        <w:rPr>
          <w:sz w:val="28"/>
          <w:szCs w:val="28"/>
        </w:rPr>
        <w:t>;</w:t>
      </w:r>
    </w:p>
    <w:p w:rsidR="00FB6A07" w:rsidRPr="00CB655B" w:rsidRDefault="00287C9A" w:rsidP="006B1AF2">
      <w:pPr>
        <w:pStyle w:val="aff"/>
        <w:numPr>
          <w:ilvl w:val="0"/>
          <w:numId w:val="33"/>
        </w:numPr>
        <w:tabs>
          <w:tab w:val="left" w:pos="1134"/>
        </w:tabs>
        <w:ind w:left="0" w:firstLine="357"/>
        <w:contextualSpacing/>
        <w:jc w:val="both"/>
        <w:rPr>
          <w:sz w:val="28"/>
          <w:szCs w:val="28"/>
        </w:rPr>
      </w:pPr>
      <w:proofErr w:type="gramStart"/>
      <w:r w:rsidRPr="00CB655B">
        <w:rPr>
          <w:sz w:val="28"/>
          <w:szCs w:val="28"/>
        </w:rPr>
        <w:t>«Социальная  поддержка отдельных категорий граждан</w:t>
      </w:r>
      <w:r w:rsidRPr="00CB655B">
        <w:rPr>
          <w:rFonts w:eastAsia="Calibri"/>
          <w:sz w:val="28"/>
          <w:szCs w:val="28"/>
        </w:rPr>
        <w:t xml:space="preserve">, </w:t>
      </w:r>
      <w:r w:rsidRPr="00CB655B">
        <w:rPr>
          <w:sz w:val="28"/>
          <w:szCs w:val="28"/>
        </w:rPr>
        <w:t>постр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>давших в результате чрезвычайной ситуации природного характера на те</w:t>
      </w:r>
      <w:r w:rsidRPr="00CB655B">
        <w:rPr>
          <w:sz w:val="28"/>
          <w:szCs w:val="28"/>
        </w:rPr>
        <w:t>р</w:t>
      </w:r>
      <w:r w:rsidRPr="00CB655B">
        <w:rPr>
          <w:sz w:val="28"/>
          <w:szCs w:val="28"/>
        </w:rPr>
        <w:t>ритории Минераловодского городского округа Ставропольского края, пр</w:t>
      </w:r>
      <w:r w:rsidRPr="00CB655B">
        <w:rPr>
          <w:sz w:val="28"/>
          <w:szCs w:val="28"/>
        </w:rPr>
        <w:t>о</w:t>
      </w:r>
      <w:r w:rsidRPr="00CB655B">
        <w:rPr>
          <w:sz w:val="28"/>
          <w:szCs w:val="28"/>
        </w:rPr>
        <w:t xml:space="preserve">изошедшей 24 мая 2017 года в результате ливневых дождей и подъема уровней воды в реках Кума, </w:t>
      </w:r>
      <w:proofErr w:type="spellStart"/>
      <w:r w:rsidRPr="00CB655B">
        <w:rPr>
          <w:sz w:val="28"/>
          <w:szCs w:val="28"/>
        </w:rPr>
        <w:t>Джемуха</w:t>
      </w:r>
      <w:proofErr w:type="spellEnd"/>
      <w:r w:rsidRPr="00CB655B">
        <w:rPr>
          <w:sz w:val="28"/>
          <w:szCs w:val="28"/>
        </w:rPr>
        <w:t xml:space="preserve"> и </w:t>
      </w:r>
      <w:proofErr w:type="spellStart"/>
      <w:r w:rsidRPr="00CB655B">
        <w:rPr>
          <w:sz w:val="28"/>
          <w:szCs w:val="28"/>
        </w:rPr>
        <w:t>Суркуль</w:t>
      </w:r>
      <w:proofErr w:type="spellEnd"/>
      <w:r w:rsidRPr="00CB655B">
        <w:rPr>
          <w:sz w:val="28"/>
          <w:szCs w:val="28"/>
        </w:rPr>
        <w:t xml:space="preserve">, в виде </w:t>
      </w:r>
      <w:r w:rsidRPr="00CB655B">
        <w:rPr>
          <w:rFonts w:eastAsia="Calibri"/>
          <w:sz w:val="28"/>
          <w:szCs w:val="28"/>
        </w:rPr>
        <w:t>ежемесячной д</w:t>
      </w:r>
      <w:r w:rsidRPr="00CB655B">
        <w:rPr>
          <w:rFonts w:eastAsia="Calibri"/>
          <w:sz w:val="28"/>
          <w:szCs w:val="28"/>
        </w:rPr>
        <w:t>е</w:t>
      </w:r>
      <w:r w:rsidRPr="00CB655B">
        <w:rPr>
          <w:rFonts w:eastAsia="Calibri"/>
          <w:sz w:val="28"/>
          <w:szCs w:val="28"/>
        </w:rPr>
        <w:t xml:space="preserve">нежной выплаты </w:t>
      </w:r>
      <w:r w:rsidRPr="00CB655B">
        <w:rPr>
          <w:sz w:val="28"/>
          <w:szCs w:val="28"/>
        </w:rPr>
        <w:t>на оплату найма жилого помещения, используемого для временного проживания граждан и членов их семей»</w:t>
      </w:r>
      <w:r w:rsidR="004750B2" w:rsidRPr="00CB655B">
        <w:rPr>
          <w:sz w:val="28"/>
          <w:szCs w:val="28"/>
        </w:rPr>
        <w:t xml:space="preserve"> (далее - </w:t>
      </w:r>
      <w:proofErr w:type="spellStart"/>
      <w:r w:rsidR="004750B2" w:rsidRPr="00CB655B">
        <w:rPr>
          <w:b/>
          <w:sz w:val="28"/>
          <w:szCs w:val="28"/>
        </w:rPr>
        <w:t>подуслуга</w:t>
      </w:r>
      <w:proofErr w:type="spellEnd"/>
      <w:r w:rsidR="004750B2" w:rsidRPr="00CB655B">
        <w:rPr>
          <w:b/>
          <w:sz w:val="28"/>
          <w:szCs w:val="28"/>
        </w:rPr>
        <w:t xml:space="preserve"> 2</w:t>
      </w:r>
      <w:r w:rsidR="004750B2" w:rsidRPr="00CB655B">
        <w:rPr>
          <w:sz w:val="28"/>
          <w:szCs w:val="28"/>
        </w:rPr>
        <w:t>);</w:t>
      </w:r>
      <w:proofErr w:type="gramEnd"/>
    </w:p>
    <w:p w:rsidR="00EC4315" w:rsidRPr="00CB655B" w:rsidRDefault="00874C20" w:rsidP="006B1AF2">
      <w:pPr>
        <w:pStyle w:val="aff"/>
        <w:numPr>
          <w:ilvl w:val="0"/>
          <w:numId w:val="33"/>
        </w:numPr>
        <w:tabs>
          <w:tab w:val="left" w:pos="1134"/>
        </w:tabs>
        <w:ind w:left="0" w:firstLine="357"/>
        <w:contextualSpacing/>
        <w:jc w:val="both"/>
        <w:rPr>
          <w:sz w:val="28"/>
          <w:szCs w:val="28"/>
        </w:rPr>
      </w:pPr>
      <w:proofErr w:type="gramStart"/>
      <w:r w:rsidRPr="00CB655B">
        <w:rPr>
          <w:sz w:val="28"/>
          <w:szCs w:val="28"/>
        </w:rPr>
        <w:t xml:space="preserve">«Предоставление </w:t>
      </w:r>
      <w:r w:rsidR="0060484C" w:rsidRPr="00CB655B">
        <w:rPr>
          <w:sz w:val="28"/>
          <w:szCs w:val="28"/>
        </w:rPr>
        <w:t>ежемесячной денежной выплаты гражданам, удостоенным звания «Почётный гражданин Минераловодского городского округа», гражданам, которые удостоены званий «Почётный гражданин г</w:t>
      </w:r>
      <w:r w:rsidR="0060484C" w:rsidRPr="00CB655B">
        <w:rPr>
          <w:sz w:val="28"/>
          <w:szCs w:val="28"/>
        </w:rPr>
        <w:t>о</w:t>
      </w:r>
      <w:r w:rsidR="0060484C" w:rsidRPr="00CB655B">
        <w:rPr>
          <w:sz w:val="28"/>
          <w:szCs w:val="28"/>
        </w:rPr>
        <w:t>рода Минеральные Воды и Минераловодского района», «Почётный гра</w:t>
      </w:r>
      <w:r w:rsidR="0060484C" w:rsidRPr="00CB655B">
        <w:rPr>
          <w:sz w:val="28"/>
          <w:szCs w:val="28"/>
        </w:rPr>
        <w:t>ж</w:t>
      </w:r>
      <w:r w:rsidR="0060484C" w:rsidRPr="00CB655B">
        <w:rPr>
          <w:sz w:val="28"/>
          <w:szCs w:val="28"/>
        </w:rPr>
        <w:t>данин города Минеральные Воды», «Почётный гражданин Минералово</w:t>
      </w:r>
      <w:r w:rsidR="0060484C" w:rsidRPr="00CB655B">
        <w:rPr>
          <w:sz w:val="28"/>
          <w:szCs w:val="28"/>
        </w:rPr>
        <w:t>д</w:t>
      </w:r>
      <w:r w:rsidR="0060484C" w:rsidRPr="00CB655B">
        <w:rPr>
          <w:sz w:val="28"/>
          <w:szCs w:val="28"/>
        </w:rPr>
        <w:t>ского муниципального района» до 01 января 2016 года, а также супругу (супруге), не вступившему (не вступившей) в повторный брак, и несове</w:t>
      </w:r>
      <w:r w:rsidR="0060484C" w:rsidRPr="00CB655B">
        <w:rPr>
          <w:sz w:val="28"/>
          <w:szCs w:val="28"/>
        </w:rPr>
        <w:t>р</w:t>
      </w:r>
      <w:r w:rsidR="0060484C" w:rsidRPr="00CB655B">
        <w:rPr>
          <w:sz w:val="28"/>
          <w:szCs w:val="28"/>
        </w:rPr>
        <w:t>шеннолетним детям граждан, которым посмертно присвоено звание П</w:t>
      </w:r>
      <w:r w:rsidR="0060484C" w:rsidRPr="00CB655B">
        <w:rPr>
          <w:sz w:val="28"/>
          <w:szCs w:val="28"/>
        </w:rPr>
        <w:t>о</w:t>
      </w:r>
      <w:r w:rsidR="0060484C" w:rsidRPr="00CB655B">
        <w:rPr>
          <w:sz w:val="28"/>
          <w:szCs w:val="28"/>
        </w:rPr>
        <w:t>чётного гражданина</w:t>
      </w:r>
      <w:proofErr w:type="gramEnd"/>
      <w:r w:rsidR="0060484C" w:rsidRPr="00CB655B">
        <w:rPr>
          <w:sz w:val="28"/>
          <w:szCs w:val="28"/>
        </w:rPr>
        <w:t xml:space="preserve"> </w:t>
      </w:r>
      <w:proofErr w:type="gramStart"/>
      <w:r w:rsidR="0060484C" w:rsidRPr="00CB655B">
        <w:rPr>
          <w:sz w:val="28"/>
          <w:szCs w:val="28"/>
        </w:rPr>
        <w:t>на основании решений органов местного самоупра</w:t>
      </w:r>
      <w:r w:rsidR="0060484C" w:rsidRPr="00CB655B">
        <w:rPr>
          <w:sz w:val="28"/>
          <w:szCs w:val="28"/>
        </w:rPr>
        <w:t>в</w:t>
      </w:r>
      <w:r w:rsidR="0060484C" w:rsidRPr="00CB655B">
        <w:rPr>
          <w:sz w:val="28"/>
          <w:szCs w:val="28"/>
        </w:rPr>
        <w:t>ления, осуществлявших полномочия по решению вопросов местного зн</w:t>
      </w:r>
      <w:r w:rsidR="0060484C" w:rsidRPr="00CB655B">
        <w:rPr>
          <w:sz w:val="28"/>
          <w:szCs w:val="28"/>
        </w:rPr>
        <w:t>а</w:t>
      </w:r>
      <w:r w:rsidR="0060484C" w:rsidRPr="00CB655B">
        <w:rPr>
          <w:sz w:val="28"/>
          <w:szCs w:val="28"/>
        </w:rPr>
        <w:t>чения на основании законодательных актов Российской Федерации на те</w:t>
      </w:r>
      <w:r w:rsidR="0060484C" w:rsidRPr="00CB655B">
        <w:rPr>
          <w:sz w:val="28"/>
          <w:szCs w:val="28"/>
        </w:rPr>
        <w:t>р</w:t>
      </w:r>
      <w:r w:rsidR="0060484C" w:rsidRPr="00CB655B">
        <w:rPr>
          <w:sz w:val="28"/>
          <w:szCs w:val="28"/>
        </w:rPr>
        <w:lastRenderedPageBreak/>
        <w:t>ритории Минераловодского городского округа, до принятия Положения о Почетном гражданине Минераловодского городского округа, утвержде</w:t>
      </w:r>
      <w:r w:rsidR="0060484C" w:rsidRPr="00CB655B">
        <w:rPr>
          <w:sz w:val="28"/>
          <w:szCs w:val="28"/>
        </w:rPr>
        <w:t>н</w:t>
      </w:r>
      <w:r w:rsidR="0060484C" w:rsidRPr="00CB655B">
        <w:rPr>
          <w:sz w:val="28"/>
          <w:szCs w:val="28"/>
        </w:rPr>
        <w:t>ного решением Совета депутатов Минераловодского городского округа от 26.02.2016 № 147, проживающим</w:t>
      </w:r>
      <w:r w:rsidRPr="00CB655B">
        <w:rPr>
          <w:sz w:val="28"/>
          <w:szCs w:val="28"/>
        </w:rPr>
        <w:t>, проживающим на территории Минер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>ловодского городского округа</w:t>
      </w:r>
      <w:r w:rsidR="00EC4315" w:rsidRPr="00CB655B">
        <w:rPr>
          <w:sz w:val="28"/>
          <w:szCs w:val="28"/>
        </w:rPr>
        <w:t>»</w:t>
      </w:r>
      <w:r w:rsidR="004750B2" w:rsidRPr="00CB655B">
        <w:rPr>
          <w:sz w:val="28"/>
          <w:szCs w:val="28"/>
        </w:rPr>
        <w:t xml:space="preserve"> (далее</w:t>
      </w:r>
      <w:r w:rsidR="008876B7" w:rsidRPr="00CB655B">
        <w:rPr>
          <w:sz w:val="28"/>
          <w:szCs w:val="28"/>
        </w:rPr>
        <w:t xml:space="preserve"> </w:t>
      </w:r>
      <w:r w:rsidR="004750B2" w:rsidRPr="00CB655B">
        <w:rPr>
          <w:sz w:val="28"/>
          <w:szCs w:val="28"/>
        </w:rPr>
        <w:t xml:space="preserve">- </w:t>
      </w:r>
      <w:proofErr w:type="spellStart"/>
      <w:r w:rsidR="004750B2" w:rsidRPr="00CB655B">
        <w:rPr>
          <w:b/>
          <w:sz w:val="28"/>
          <w:szCs w:val="28"/>
        </w:rPr>
        <w:t>подуслуга</w:t>
      </w:r>
      <w:proofErr w:type="spellEnd"/>
      <w:r w:rsidR="004750B2" w:rsidRPr="00CB655B">
        <w:rPr>
          <w:b/>
          <w:sz w:val="28"/>
          <w:szCs w:val="28"/>
        </w:rPr>
        <w:t xml:space="preserve"> 3</w:t>
      </w:r>
      <w:r w:rsidR="00FB6A07" w:rsidRPr="00CB655B">
        <w:rPr>
          <w:sz w:val="28"/>
          <w:szCs w:val="28"/>
        </w:rPr>
        <w:t>),</w:t>
      </w:r>
      <w:proofErr w:type="gramEnd"/>
    </w:p>
    <w:p w:rsidR="00AD3042" w:rsidRPr="00CB655B" w:rsidRDefault="006D400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соответственно </w:t>
      </w:r>
      <w:r w:rsidR="005B4DF0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Административный регламент, муниципальная у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луга) определяет стандарт и порядок предоставления муниципальной усл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ги</w:t>
      </w:r>
      <w:r w:rsidR="0048187D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6A07" w:rsidRPr="00CB655B" w:rsidRDefault="00FB6A07" w:rsidP="00037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5765" w:rsidRPr="00CB655B" w:rsidRDefault="00A65765" w:rsidP="0003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1.2.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Круг заявителей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765" w:rsidRPr="00CB655B" w:rsidRDefault="00A65765" w:rsidP="006B1AF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Заявителями являются граждане Российской Федерации, </w:t>
      </w:r>
      <w:r w:rsidR="00B01BF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 регистрацию по месту жительства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Минераловодского г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родского округа.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655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Pr="00CB65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подается лично или с использованием средств почтовой связи, в электронной форме:</w:t>
      </w:r>
    </w:p>
    <w:p w:rsidR="00A65765" w:rsidRPr="00CB655B" w:rsidRDefault="00A65765" w:rsidP="001620D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лицами, имеющими право на получение муниципальной услуги - лично;</w:t>
      </w:r>
    </w:p>
    <w:p w:rsidR="00A65765" w:rsidRPr="00CB655B" w:rsidRDefault="00A65765" w:rsidP="001620D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опекунами, попечителями недееспособных граждан;</w:t>
      </w:r>
    </w:p>
    <w:p w:rsidR="00A65765" w:rsidRPr="00CB655B" w:rsidRDefault="00A65765" w:rsidP="001620D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представителями, действующими в силу полномочий, основанных на нотариально заверенной доверенности или договоре.</w:t>
      </w:r>
    </w:p>
    <w:p w:rsidR="005B4DF0" w:rsidRPr="00CB655B" w:rsidRDefault="005B4DF0" w:rsidP="006B1AF2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B655B">
        <w:rPr>
          <w:rFonts w:ascii="Times New Roman" w:hAnsi="Times New Roman" w:cs="Times New Roman"/>
          <w:b w:val="0"/>
          <w:color w:val="auto"/>
          <w:shd w:val="clear" w:color="auto" w:fill="FFFFFF"/>
        </w:rPr>
        <w:t>1</w:t>
      </w:r>
      <w:r w:rsidR="00AB4100" w:rsidRPr="00CB655B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r w:rsidRPr="00CB655B">
        <w:rPr>
          <w:rFonts w:ascii="Times New Roman" w:hAnsi="Times New Roman" w:cs="Times New Roman"/>
          <w:b w:val="0"/>
          <w:color w:val="auto"/>
          <w:shd w:val="clear" w:color="auto" w:fill="FFFFFF"/>
        </w:rPr>
        <w:t>2.1.</w:t>
      </w:r>
      <w:r w:rsidR="004750B2" w:rsidRPr="00CB655B">
        <w:rPr>
          <w:rFonts w:ascii="Times New Roman" w:hAnsi="Times New Roman" w:cs="Times New Roman"/>
          <w:b w:val="0"/>
          <w:color w:val="auto"/>
        </w:rPr>
        <w:t xml:space="preserve"> </w:t>
      </w:r>
      <w:r w:rsidR="004750B2" w:rsidRPr="00CB655B">
        <w:rPr>
          <w:rFonts w:ascii="Times New Roman" w:hAnsi="Times New Roman" w:cs="Times New Roman"/>
          <w:color w:val="auto"/>
        </w:rPr>
        <w:t xml:space="preserve">для </w:t>
      </w:r>
      <w:proofErr w:type="spellStart"/>
      <w:r w:rsidR="004750B2" w:rsidRPr="00CB655B">
        <w:rPr>
          <w:rFonts w:ascii="Times New Roman" w:hAnsi="Times New Roman" w:cs="Times New Roman"/>
          <w:color w:val="auto"/>
        </w:rPr>
        <w:t>подуслуги</w:t>
      </w:r>
      <w:proofErr w:type="spellEnd"/>
      <w:r w:rsidR="004750B2" w:rsidRPr="00CB655B">
        <w:rPr>
          <w:rFonts w:ascii="Times New Roman" w:hAnsi="Times New Roman" w:cs="Times New Roman"/>
          <w:color w:val="auto"/>
        </w:rPr>
        <w:t xml:space="preserve"> 1</w:t>
      </w:r>
      <w:r w:rsidR="000E20C7" w:rsidRPr="00CB655B">
        <w:rPr>
          <w:rFonts w:ascii="Times New Roman" w:hAnsi="Times New Roman" w:cs="Times New Roman"/>
          <w:color w:val="auto"/>
        </w:rPr>
        <w:t>:</w:t>
      </w:r>
    </w:p>
    <w:p w:rsidR="005B4DF0" w:rsidRPr="00CB655B" w:rsidRDefault="005B4DF0" w:rsidP="006B1AF2">
      <w:pPr>
        <w:widowControl w:val="0"/>
        <w:numPr>
          <w:ilvl w:val="0"/>
          <w:numId w:val="2"/>
        </w:numPr>
        <w:tabs>
          <w:tab w:val="clear" w:pos="360"/>
          <w:tab w:val="num" w:pos="0"/>
          <w:tab w:val="num" w:pos="121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, включённы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в списки на оказание адресной социальной помощи, которые формируются Управлением труда и социальной защиты населения администрации Минераловодского городского округа (далее соответственно – Списки, Управление), в соответствии с соглашением, заключенным между Министерством труда и социальной защиты населения Ставропольского края и администрацией Минераловодского городского округа, о взаимодействии по вопросу оказания адресной социальной помощи инвалидам ВОВ, ветеранам ВОВ, вдовам погибших (умерших) инвалидов</w:t>
      </w:r>
      <w:proofErr w:type="gramEnd"/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655B">
        <w:rPr>
          <w:rFonts w:ascii="Times New Roman" w:eastAsia="Times New Roman" w:hAnsi="Times New Roman" w:cs="Times New Roman"/>
          <w:sz w:val="28"/>
          <w:szCs w:val="28"/>
        </w:rPr>
        <w:t>и участников ВОВ за счёт средств краевого бюджета согласно Порядку  оказания в 201</w:t>
      </w:r>
      <w:r w:rsidRPr="00CB655B">
        <w:rPr>
          <w:rFonts w:ascii="Times New Roman" w:hAnsi="Times New Roman" w:cs="Times New Roman"/>
          <w:sz w:val="28"/>
          <w:szCs w:val="28"/>
        </w:rPr>
        <w:t>9-2021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годах адресной социальной помощи на проведение ремонтных работ жилых помещений </w:t>
      </w:r>
      <w:r w:rsidR="00AB4100" w:rsidRPr="00CB655B">
        <w:rPr>
          <w:rFonts w:ascii="Times New Roman" w:hAnsi="Times New Roman" w:cs="Times New Roman"/>
          <w:sz w:val="28"/>
          <w:szCs w:val="28"/>
        </w:rPr>
        <w:t>некоторых категорий граждан Российской Федерации, проживающих на территории Ставропольского края»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утверждённому Постановлением Правительства Ставропольского края от </w:t>
      </w:r>
      <w:r w:rsidRPr="00CB655B">
        <w:rPr>
          <w:rFonts w:ascii="Times New Roman" w:hAnsi="Times New Roman" w:cs="Times New Roman"/>
          <w:sz w:val="28"/>
          <w:szCs w:val="28"/>
        </w:rPr>
        <w:t>31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CB655B">
        <w:rPr>
          <w:rFonts w:ascii="Times New Roman" w:hAnsi="Times New Roman" w:cs="Times New Roman"/>
          <w:sz w:val="28"/>
          <w:szCs w:val="28"/>
        </w:rPr>
        <w:t>1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CB655B">
        <w:rPr>
          <w:rFonts w:ascii="Times New Roman" w:hAnsi="Times New Roman" w:cs="Times New Roman"/>
          <w:sz w:val="28"/>
          <w:szCs w:val="28"/>
        </w:rPr>
        <w:t>9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CB655B">
        <w:rPr>
          <w:rFonts w:ascii="Times New Roman" w:hAnsi="Times New Roman" w:cs="Times New Roman"/>
          <w:sz w:val="28"/>
          <w:szCs w:val="28"/>
        </w:rPr>
        <w:t>41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AB4100" w:rsidRPr="00CB655B">
        <w:rPr>
          <w:rFonts w:ascii="Times New Roman" w:hAnsi="Times New Roman" w:cs="Times New Roman"/>
          <w:sz w:val="28"/>
          <w:szCs w:val="28"/>
        </w:rPr>
        <w:t>«О порядке оказания в 2019-2021 годах адресной социальной помощи на проведение ремонтных работ жилых помещений некоторых категорий граждан Российской</w:t>
      </w:r>
      <w:proofErr w:type="gramEnd"/>
      <w:r w:rsidR="00AB4100" w:rsidRPr="00CB655B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="00AB4100" w:rsidRPr="00CB655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AB4100" w:rsidRPr="00CB655B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края»:</w:t>
      </w:r>
    </w:p>
    <w:p w:rsidR="005B4DF0" w:rsidRPr="00CB655B" w:rsidRDefault="00AB4100" w:rsidP="006B1AF2">
      <w:pPr>
        <w:widowControl w:val="0"/>
        <w:tabs>
          <w:tab w:val="num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B4DF0" w:rsidRPr="00CB655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 xml:space="preserve">Великой </w:t>
      </w:r>
      <w:r w:rsidR="005B4DF0" w:rsidRPr="00CB65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5B4DF0" w:rsidRPr="00CB65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войны;</w:t>
      </w:r>
    </w:p>
    <w:p w:rsidR="00AB4100" w:rsidRPr="00CB655B" w:rsidRDefault="00AB4100" w:rsidP="006B1A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DF0" w:rsidRPr="00CB655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="005B4DF0" w:rsidRPr="00CB655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5B4DF0" w:rsidRPr="00CB655B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войны;</w:t>
      </w:r>
    </w:p>
    <w:p w:rsidR="005B4DF0" w:rsidRPr="00CB655B" w:rsidRDefault="00AB4100" w:rsidP="006B1A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60F8"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вдов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B4DF0" w:rsidRPr="00CB655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="005B4DF0" w:rsidRPr="00CB655B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(умерших)</w:t>
      </w:r>
      <w:r w:rsidR="005B4DF0" w:rsidRPr="00CB655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5B4DF0" w:rsidRPr="00CB655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="005B4DF0" w:rsidRPr="00CB655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5B4DF0" w:rsidRPr="00CB655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="005B4DF0" w:rsidRPr="00CB655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DF0" w:rsidRPr="00CB655B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5B4DF0" w:rsidRPr="00CB655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="005B4DF0" w:rsidRPr="00CB655B"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5B4DF0" w:rsidRPr="00CB655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войны;</w:t>
      </w:r>
    </w:p>
    <w:p w:rsidR="005B4DF0" w:rsidRPr="00CB655B" w:rsidRDefault="00AB4100" w:rsidP="006B1A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60F8"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4DF0" w:rsidRPr="00CB655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награжденны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4DF0" w:rsidRPr="00CB655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5B4DF0" w:rsidRPr="00CB655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«Жителю</w:t>
      </w:r>
      <w:r w:rsidR="005B4DF0" w:rsidRPr="00CB655B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блокадного</w:t>
      </w:r>
      <w:r w:rsidR="005B4DF0" w:rsidRPr="00CB655B"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Ленинграда»;</w:t>
      </w:r>
    </w:p>
    <w:p w:rsidR="005B4DF0" w:rsidRPr="00CB655B" w:rsidRDefault="00AB4100" w:rsidP="006B1A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60F8"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4DF0" w:rsidRPr="00CB655B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проработавши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4DF0" w:rsidRPr="00CB655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DF0" w:rsidRPr="00CB65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тылу</w:t>
      </w:r>
      <w:r w:rsidR="005B4DF0" w:rsidRPr="00CB655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DF0" w:rsidRPr="00CB655B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5B4DF0" w:rsidRPr="00CB655B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4DF0" w:rsidRPr="00CB655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B4DF0" w:rsidRPr="00CB655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5B4DF0" w:rsidRPr="00CB655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1941</w:t>
      </w:r>
      <w:r w:rsidR="005B4DF0" w:rsidRPr="00CB65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B4DF0" w:rsidRPr="00CB655B"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4DF0" w:rsidRPr="00CB655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9 мая</w:t>
      </w:r>
      <w:r w:rsidR="005B4DF0" w:rsidRPr="00CB655B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1945</w:t>
      </w:r>
      <w:r w:rsidR="005B4DF0" w:rsidRPr="00CB655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B4DF0" w:rsidRPr="00CB655B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B4DF0" w:rsidRPr="00CB65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B4DF0" w:rsidRPr="00CB655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6</w:t>
      </w:r>
      <w:r w:rsidR="005B4DF0" w:rsidRPr="00CB65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месяцев,</w:t>
      </w:r>
      <w:r w:rsidR="005B4DF0" w:rsidRPr="00CB655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исключая</w:t>
      </w:r>
      <w:r w:rsidR="005B4DF0" w:rsidRPr="00CB655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5B4DF0" w:rsidRPr="00CB655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B4DF0" w:rsidRPr="00CB655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4DF0" w:rsidRPr="00CB655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временно</w:t>
      </w:r>
      <w:r w:rsidR="005B4DF0" w:rsidRPr="00CB655B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оккупированных</w:t>
      </w:r>
      <w:r w:rsidR="005B4DF0" w:rsidRPr="00CB655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r w:rsidR="005B4DF0" w:rsidRPr="00CB655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СССР,</w:t>
      </w:r>
      <w:r w:rsidR="005B4DF0" w:rsidRPr="00CB65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являющимся</w:t>
      </w:r>
      <w:r w:rsidR="005B4DF0" w:rsidRPr="00CB655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получателями</w:t>
      </w:r>
      <w:r w:rsidR="005B4DF0" w:rsidRPr="00CB655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ежемесячной</w:t>
      </w:r>
      <w:r w:rsidR="005B4DF0" w:rsidRPr="00CB655B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денежной</w:t>
      </w:r>
      <w:r w:rsidR="005B4DF0" w:rsidRPr="00CB655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5B4DF0" w:rsidRPr="00CB655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DF0" w:rsidRPr="00CB655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5B4DF0" w:rsidRPr="00CB655B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B4DF0" w:rsidRPr="00CB655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5B4DF0" w:rsidRPr="00CB655B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4DF0" w:rsidRPr="00CB65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5B4DF0" w:rsidRPr="00CB655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5B4DF0" w:rsidRPr="00CB655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5B4DF0" w:rsidRPr="00CB655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B4DF0" w:rsidRPr="00CB655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5B4DF0" w:rsidRPr="00CB655B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5B4DF0" w:rsidRPr="00CB655B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поддержки ветеранов»;</w:t>
      </w:r>
    </w:p>
    <w:p w:rsidR="005B4DF0" w:rsidRPr="00CB655B" w:rsidRDefault="00AB4100" w:rsidP="006B1A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2260F8" w:rsidRPr="00CB65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</w:t>
      </w:r>
      <w:r w:rsidRPr="00CB655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B4DF0" w:rsidRPr="00CB655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5B4DF0" w:rsidRPr="00CB655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награжденны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4DF0" w:rsidRPr="00CB655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орденами</w:t>
      </w:r>
      <w:r w:rsidR="005B4DF0" w:rsidRPr="00CB655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B4DF0" w:rsidRPr="00CB655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медалями</w:t>
      </w:r>
      <w:r w:rsidR="005B4DF0" w:rsidRPr="00CB655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СССР</w:t>
      </w:r>
      <w:r w:rsidR="005B4DF0" w:rsidRPr="00CB655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B4DF0" w:rsidRPr="00CB65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самоотверженный</w:t>
      </w:r>
      <w:r w:rsidR="005B4DF0" w:rsidRPr="00CB655B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5B4DF0" w:rsidRPr="00CB655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DF0" w:rsidRPr="00CB655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5B4DF0" w:rsidRPr="00CB655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="005B4DF0" w:rsidRPr="00CB655B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5B4DF0" w:rsidRPr="00CB655B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воины, являющимся</w:t>
      </w:r>
      <w:r w:rsidR="005B4DF0" w:rsidRPr="00CB655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получателями</w:t>
      </w:r>
      <w:r w:rsidR="005B4DF0" w:rsidRPr="00CB655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ежемесячной</w:t>
      </w:r>
      <w:r w:rsidR="005B4DF0" w:rsidRPr="00CB655B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денежной</w:t>
      </w:r>
      <w:r w:rsidR="005B4DF0" w:rsidRPr="00CB655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5B4DF0" w:rsidRPr="00CB655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DF0" w:rsidRPr="00CB655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5B4DF0" w:rsidRPr="00CB655B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B4DF0" w:rsidRPr="00CB655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5B4DF0" w:rsidRPr="00CB655B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4DF0" w:rsidRPr="00CB65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5B4DF0" w:rsidRPr="00CB655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Ставропольского</w:t>
      </w:r>
      <w:r w:rsidR="005B4DF0" w:rsidRPr="00CB655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5B4DF0" w:rsidRPr="00CB655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B4DF0" w:rsidRPr="00CB655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5B4DF0" w:rsidRPr="00CB655B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5B4DF0" w:rsidRPr="00CB655B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</w:t>
      </w:r>
      <w:r w:rsidR="005B4DF0" w:rsidRPr="00CB655B">
        <w:rPr>
          <w:rFonts w:ascii="Times New Roman" w:eastAsia="Times New Roman" w:hAnsi="Times New Roman" w:cs="Times New Roman"/>
          <w:sz w:val="28"/>
          <w:szCs w:val="28"/>
        </w:rPr>
        <w:t>поддержки ветеранов».</w:t>
      </w:r>
    </w:p>
    <w:p w:rsidR="00AB4100" w:rsidRPr="00CB655B" w:rsidRDefault="002260F8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57DE" w:rsidRPr="00CB655B">
        <w:rPr>
          <w:rFonts w:ascii="Times New Roman" w:hAnsi="Times New Roman" w:cs="Times New Roman"/>
          <w:sz w:val="28"/>
          <w:szCs w:val="28"/>
        </w:rPr>
        <w:t>1.</w:t>
      </w:r>
      <w:r w:rsidR="004750B2" w:rsidRPr="00CB655B">
        <w:rPr>
          <w:rFonts w:ascii="Times New Roman" w:hAnsi="Times New Roman" w:cs="Times New Roman"/>
          <w:sz w:val="28"/>
          <w:szCs w:val="28"/>
        </w:rPr>
        <w:t>2.</w:t>
      </w:r>
      <w:r w:rsidR="00B457DE" w:rsidRPr="00CB655B">
        <w:rPr>
          <w:rFonts w:ascii="Times New Roman" w:hAnsi="Times New Roman" w:cs="Times New Roman"/>
          <w:sz w:val="28"/>
          <w:szCs w:val="28"/>
        </w:rPr>
        <w:t>2.</w:t>
      </w:r>
      <w:r w:rsidR="004750B2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4750B2" w:rsidRPr="00CB655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4750B2" w:rsidRPr="00CB655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4750B2" w:rsidRPr="00CB655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E20C7" w:rsidRPr="00CB655B">
        <w:rPr>
          <w:rFonts w:ascii="Times New Roman" w:hAnsi="Times New Roman" w:cs="Times New Roman"/>
          <w:b/>
          <w:sz w:val="28"/>
          <w:szCs w:val="28"/>
        </w:rPr>
        <w:t>:</w:t>
      </w:r>
    </w:p>
    <w:p w:rsidR="005B4DF0" w:rsidRPr="00CB655B" w:rsidRDefault="000E20C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</w:t>
      </w:r>
      <w:r w:rsidR="008D77FB" w:rsidRPr="00CB655B">
        <w:rPr>
          <w:rFonts w:ascii="Times New Roman" w:hAnsi="Times New Roman" w:cs="Times New Roman"/>
          <w:sz w:val="28"/>
          <w:szCs w:val="28"/>
        </w:rPr>
        <w:t>пострадавшие в результате чрезвыча</w:t>
      </w:r>
      <w:r w:rsidR="008D77FB" w:rsidRPr="00CB655B">
        <w:rPr>
          <w:rFonts w:ascii="Times New Roman" w:hAnsi="Times New Roman" w:cs="Times New Roman"/>
          <w:sz w:val="28"/>
          <w:szCs w:val="28"/>
        </w:rPr>
        <w:t>й</w:t>
      </w:r>
      <w:r w:rsidR="008D77FB" w:rsidRPr="00CB655B">
        <w:rPr>
          <w:rFonts w:ascii="Times New Roman" w:hAnsi="Times New Roman" w:cs="Times New Roman"/>
          <w:sz w:val="28"/>
          <w:szCs w:val="28"/>
        </w:rPr>
        <w:t>ной ситуации природного характера на территории Минераловодского г</w:t>
      </w:r>
      <w:r w:rsidR="008D77FB" w:rsidRPr="00CB655B">
        <w:rPr>
          <w:rFonts w:ascii="Times New Roman" w:hAnsi="Times New Roman" w:cs="Times New Roman"/>
          <w:sz w:val="28"/>
          <w:szCs w:val="28"/>
        </w:rPr>
        <w:t>о</w:t>
      </w:r>
      <w:r w:rsidR="008D77FB" w:rsidRPr="00CB655B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края, произошедшей 24 мая 2017 года в результате ливневых дождей и подъема уровней воды в реках Кума, </w:t>
      </w:r>
      <w:proofErr w:type="spellStart"/>
      <w:r w:rsidR="008D77FB" w:rsidRPr="00CB655B">
        <w:rPr>
          <w:rFonts w:ascii="Times New Roman" w:hAnsi="Times New Roman" w:cs="Times New Roman"/>
          <w:sz w:val="28"/>
          <w:szCs w:val="28"/>
        </w:rPr>
        <w:t>Дж</w:t>
      </w:r>
      <w:r w:rsidR="008D77FB" w:rsidRPr="00CB655B">
        <w:rPr>
          <w:rFonts w:ascii="Times New Roman" w:hAnsi="Times New Roman" w:cs="Times New Roman"/>
          <w:sz w:val="28"/>
          <w:szCs w:val="28"/>
        </w:rPr>
        <w:t>е</w:t>
      </w:r>
      <w:r w:rsidR="008D77FB" w:rsidRPr="00CB655B">
        <w:rPr>
          <w:rFonts w:ascii="Times New Roman" w:hAnsi="Times New Roman" w:cs="Times New Roman"/>
          <w:sz w:val="28"/>
          <w:szCs w:val="28"/>
        </w:rPr>
        <w:t>муха</w:t>
      </w:r>
      <w:proofErr w:type="spellEnd"/>
      <w:r w:rsidR="008D77FB" w:rsidRPr="00CB6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FB" w:rsidRPr="00CB655B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8D77FB" w:rsidRPr="00CB655B">
        <w:rPr>
          <w:rFonts w:ascii="Times New Roman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hAnsi="Times New Roman" w:cs="Times New Roman"/>
          <w:sz w:val="28"/>
          <w:szCs w:val="28"/>
        </w:rPr>
        <w:t>лишившиеся в результате чрезвычайной ситуации единс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венного принадлежащего им на праве собственности жилого помещения  и имеющи</w:t>
      </w:r>
      <w:r w:rsidR="00A35E41"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 в связи с этим правовые основания для получения государстве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жилищного сертификата в соответствии с федеральным законод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тельством.</w:t>
      </w:r>
    </w:p>
    <w:p w:rsidR="000E20C7" w:rsidRPr="00CB655B" w:rsidRDefault="00064DF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="002260F8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B457DE" w:rsidRPr="00CB655B">
        <w:rPr>
          <w:rFonts w:ascii="Times New Roman" w:hAnsi="Times New Roman" w:cs="Times New Roman"/>
          <w:sz w:val="28"/>
          <w:szCs w:val="28"/>
        </w:rPr>
        <w:t>1.2.</w:t>
      </w:r>
      <w:r w:rsidR="000E20C7" w:rsidRPr="00CB655B">
        <w:rPr>
          <w:rFonts w:ascii="Times New Roman" w:hAnsi="Times New Roman" w:cs="Times New Roman"/>
          <w:sz w:val="28"/>
          <w:szCs w:val="28"/>
        </w:rPr>
        <w:t xml:space="preserve">3. </w:t>
      </w:r>
      <w:r w:rsidR="000E20C7" w:rsidRPr="00CB655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0E20C7" w:rsidRPr="00CB655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0E20C7" w:rsidRPr="00CB65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50B2" w:rsidRPr="00CB655B">
        <w:rPr>
          <w:rFonts w:ascii="Times New Roman" w:hAnsi="Times New Roman" w:cs="Times New Roman"/>
          <w:b/>
          <w:sz w:val="28"/>
          <w:szCs w:val="28"/>
        </w:rPr>
        <w:t>3</w:t>
      </w:r>
      <w:r w:rsidR="000E20C7" w:rsidRPr="00CB655B">
        <w:rPr>
          <w:rFonts w:ascii="Times New Roman" w:hAnsi="Times New Roman" w:cs="Times New Roman"/>
          <w:b/>
          <w:sz w:val="28"/>
          <w:szCs w:val="28"/>
        </w:rPr>
        <w:t>:</w:t>
      </w:r>
    </w:p>
    <w:p w:rsidR="008C0B54" w:rsidRPr="00CB655B" w:rsidRDefault="008C0B54" w:rsidP="006B1AF2">
      <w:pPr>
        <w:pStyle w:val="aff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r w:rsidRPr="00CB655B">
        <w:rPr>
          <w:sz w:val="28"/>
          <w:szCs w:val="28"/>
        </w:rPr>
        <w:t>-</w:t>
      </w:r>
      <w:r w:rsidR="001620DD" w:rsidRPr="00CB655B">
        <w:rPr>
          <w:sz w:val="28"/>
          <w:szCs w:val="28"/>
        </w:rPr>
        <w:t xml:space="preserve"> </w:t>
      </w:r>
      <w:r w:rsidRPr="00CB655B">
        <w:rPr>
          <w:sz w:val="28"/>
          <w:szCs w:val="28"/>
        </w:rPr>
        <w:t xml:space="preserve">Почетные граждане Минераловодского городского округа, проживающие на территории Минераловодского городского округа; </w:t>
      </w:r>
    </w:p>
    <w:p w:rsidR="008C0B54" w:rsidRPr="00CB655B" w:rsidRDefault="008C0B54" w:rsidP="006B1AF2">
      <w:pPr>
        <w:pStyle w:val="aff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proofErr w:type="gramStart"/>
      <w:r w:rsidRPr="00CB655B">
        <w:rPr>
          <w:sz w:val="28"/>
          <w:szCs w:val="28"/>
        </w:rPr>
        <w:t>-</w:t>
      </w:r>
      <w:r w:rsidR="001620DD" w:rsidRPr="00CB655B">
        <w:rPr>
          <w:sz w:val="28"/>
          <w:szCs w:val="28"/>
        </w:rPr>
        <w:t xml:space="preserve"> </w:t>
      </w:r>
      <w:r w:rsidRPr="00CB655B">
        <w:rPr>
          <w:sz w:val="28"/>
          <w:szCs w:val="28"/>
        </w:rPr>
        <w:t>супруг (супруга) не вступивший (не вступившая) в повторный брак и н</w:t>
      </w:r>
      <w:r w:rsidRPr="00CB655B">
        <w:rPr>
          <w:sz w:val="28"/>
          <w:szCs w:val="28"/>
        </w:rPr>
        <w:t>е</w:t>
      </w:r>
      <w:r w:rsidRPr="00CB655B">
        <w:rPr>
          <w:sz w:val="28"/>
          <w:szCs w:val="28"/>
        </w:rPr>
        <w:t>совершеннолетние дети лица которому указанное звание присвоено п</w:t>
      </w:r>
      <w:r w:rsidRPr="00CB655B">
        <w:rPr>
          <w:sz w:val="28"/>
          <w:szCs w:val="28"/>
        </w:rPr>
        <w:t>о</w:t>
      </w:r>
      <w:r w:rsidRPr="00CB655B">
        <w:rPr>
          <w:sz w:val="28"/>
          <w:szCs w:val="28"/>
        </w:rPr>
        <w:t>смертно, проживающие на территории Минераловодского городского о</w:t>
      </w:r>
      <w:r w:rsidRPr="00CB655B">
        <w:rPr>
          <w:sz w:val="28"/>
          <w:szCs w:val="28"/>
        </w:rPr>
        <w:t>к</w:t>
      </w:r>
      <w:r w:rsidRPr="00CB655B">
        <w:rPr>
          <w:sz w:val="28"/>
          <w:szCs w:val="28"/>
        </w:rPr>
        <w:t>руга.</w:t>
      </w:r>
      <w:proofErr w:type="gramEnd"/>
    </w:p>
    <w:p w:rsidR="00FB6A07" w:rsidRPr="00CB655B" w:rsidRDefault="00FB6A07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5765" w:rsidRPr="00CB655B" w:rsidRDefault="00A65765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1.3. Требования к порядку информирования о предоставлении </w:t>
      </w:r>
      <w:r w:rsidR="00DA7D52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услуги, в том числе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65765" w:rsidRPr="00CB655B" w:rsidRDefault="00A65765" w:rsidP="006B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1.3.1. </w:t>
      </w:r>
      <w:proofErr w:type="gramStart"/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Информация о месте нахождения и графике работы органов администрации, предоставляющих муниципальную услугу, их структу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 подразделений, организаций, участвующих в предоставлении мун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ципальной услуги, способы получения информации о месте нахождения и графиках работы государственных и муниципальных органов и организ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ций, обращение в которые необходимо для получения муниципальной у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луги, а также многофункциональных центров предоставления государс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венных и муниципальных услуг. </w:t>
      </w:r>
      <w:proofErr w:type="gramEnd"/>
    </w:p>
    <w:p w:rsidR="00A65765" w:rsidRPr="00CB655B" w:rsidRDefault="00A65765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Прием заявлений осуществляется:</w:t>
      </w:r>
    </w:p>
    <w:p w:rsidR="00184017" w:rsidRPr="00CB655B" w:rsidRDefault="00A65765" w:rsidP="006B1AF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  <w:t>- Управлением</w:t>
      </w:r>
      <w:r w:rsidR="00AD314E" w:rsidRPr="00CB655B"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  <w:t xml:space="preserve"> труда и социальной защиты населения администрации Минераловодского городского округа (далее - Управление)</w:t>
      </w:r>
      <w:r w:rsidR="00184017" w:rsidRPr="00CB655B"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  <w:t>;</w:t>
      </w:r>
      <w:r w:rsidRPr="00CB655B">
        <w:rPr>
          <w:rFonts w:ascii="Times New Roman" w:eastAsia="TimesNew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5765" w:rsidRPr="00CB655B" w:rsidRDefault="00A65765" w:rsidP="006B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расположено по адресу: Ставропольский край, </w:t>
      </w:r>
      <w:proofErr w:type="gramStart"/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Мин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ральные Воды, ул. Пушкина, д. 22</w:t>
      </w:r>
    </w:p>
    <w:p w:rsidR="00A65765" w:rsidRPr="00CB655B" w:rsidRDefault="00A65765" w:rsidP="006B1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График приема заявителей для предоставления муниципальной усл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ги:</w:t>
      </w:r>
    </w:p>
    <w:p w:rsidR="00A65765" w:rsidRPr="00CB655B" w:rsidRDefault="00A65765" w:rsidP="006B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понедельник, среда, четверг</w:t>
      </w:r>
      <w:r w:rsidR="00037729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9-00 до 18-00 </w:t>
      </w:r>
    </w:p>
    <w:p w:rsidR="00A65765" w:rsidRPr="00CB655B" w:rsidRDefault="00A65765" w:rsidP="006B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перерыв с 13-00 до 14-00 </w:t>
      </w:r>
    </w:p>
    <w:p w:rsidR="00A65765" w:rsidRPr="00CB655B" w:rsidRDefault="00A65765" w:rsidP="006B1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выходной: суббота, воскресенье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765" w:rsidRPr="00CB655B" w:rsidRDefault="00A65765" w:rsidP="006B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Муниципальным бюджетным учреждением «Многофункциональный центр предоставления государственных и муниципальных услуг Минер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ловодского городского округа» (далее – МФЦ). МФЦ </w:t>
      </w:r>
      <w:proofErr w:type="gramStart"/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расположен</w:t>
      </w:r>
      <w:proofErr w:type="gramEnd"/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адр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су: Ставропольский край, </w:t>
      </w:r>
      <w:proofErr w:type="gramStart"/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Минеральные Воды, ул. 50 лет Октября, д. 87-а, строение 1.</w:t>
      </w:r>
    </w:p>
    <w:p w:rsidR="00A65765" w:rsidRPr="00CB655B" w:rsidRDefault="00A65765" w:rsidP="006B1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График работы МФЦ расположен на официальном сайте                             МФЦ в информационно-телекоммуникационной сети «Интернет» </w:t>
      </w:r>
      <w:hyperlink r:id="rId8" w:history="1">
        <w:r w:rsidRPr="00CB6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www.minvody.umfc26.ru</w:t>
        </w:r>
      </w:hyperlink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1.3.2. Справочные телефоны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услуги.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Телефон Управления: 8(87922) 5-83-23, 5-59-49.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Телефон МФЦ: 8(87922) 6-10-33.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1.3.3. А</w:t>
      </w:r>
      <w:r w:rsidRPr="00CB655B">
        <w:rPr>
          <w:rFonts w:ascii="Times New Roman" w:hAnsi="Times New Roman" w:cs="Times New Roman"/>
          <w:sz w:val="28"/>
          <w:szCs w:val="28"/>
        </w:rPr>
        <w:t>дреса официальных сайтов органов администрации, орган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 xml:space="preserve">заций, участвующих в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предоставлении муниципальной услуги, в сети И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тернет, содержащих информацию о предоставлении муниципальной усл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 и услуг, которые являются необходимыми и </w:t>
      </w:r>
      <w:r w:rsidRPr="00CB655B">
        <w:rPr>
          <w:rFonts w:ascii="Times New Roman" w:hAnsi="Times New Roman" w:cs="Times New Roman"/>
          <w:sz w:val="28"/>
          <w:szCs w:val="28"/>
        </w:rPr>
        <w:t>обязательными для предо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тавления муниципальной услуги, адреса их электронной почты.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 xml:space="preserve">Электронная почта Управления: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min-vody@mail.ru</w:t>
      </w:r>
      <w:proofErr w:type="spellEnd"/>
      <w:r w:rsidR="00A35E41" w:rsidRPr="00CB655B">
        <w:rPr>
          <w:rFonts w:ascii="Times New Roman" w:hAnsi="Times New Roman" w:cs="Times New Roman"/>
          <w:sz w:val="28"/>
          <w:szCs w:val="28"/>
        </w:rPr>
        <w:t>.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 xml:space="preserve">Официальный сайт МФЦ в сети «Интернет»: </w:t>
      </w:r>
      <w:hyperlink r:id="rId9" w:history="1">
        <w:r w:rsidRPr="00CB655B">
          <w:rPr>
            <w:rFonts w:ascii="Times New Roman" w:hAnsi="Times New Roman" w:cs="Times New Roman"/>
            <w:sz w:val="28"/>
            <w:szCs w:val="28"/>
          </w:rPr>
          <w:t>www.minvody.umfc26.ru</w:t>
        </w:r>
      </w:hyperlink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 xml:space="preserve">Электронная почта МФЦ: </w:t>
      </w:r>
      <w:hyperlink r:id="rId10" w:history="1">
        <w:r w:rsidRPr="00CB655B">
          <w:rPr>
            <w:rFonts w:ascii="Times New Roman" w:hAnsi="Times New Roman" w:cs="Times New Roman"/>
            <w:sz w:val="28"/>
            <w:szCs w:val="28"/>
          </w:rPr>
          <w:t>mfcmgo@yandex.ru</w:t>
        </w:r>
      </w:hyperlink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1.3.</w:t>
      </w:r>
      <w:r w:rsidR="004E79A2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A7D52" w:rsidRPr="00CB655B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</w:t>
      </w:r>
      <w:r w:rsidR="00DA7D52" w:rsidRPr="00CB655B">
        <w:rPr>
          <w:rFonts w:ascii="Times New Roman" w:hAnsi="Times New Roman" w:cs="Times New Roman"/>
          <w:sz w:val="28"/>
          <w:szCs w:val="28"/>
        </w:rPr>
        <w:t>о</w:t>
      </w:r>
      <w:r w:rsidR="00DA7D52" w:rsidRPr="00CB655B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муниципальной услуги, св</w:t>
      </w:r>
      <w:r w:rsidR="00DA7D52" w:rsidRPr="00CB655B">
        <w:rPr>
          <w:rFonts w:ascii="Times New Roman" w:hAnsi="Times New Roman" w:cs="Times New Roman"/>
          <w:sz w:val="28"/>
          <w:szCs w:val="28"/>
        </w:rPr>
        <w:t>е</w:t>
      </w:r>
      <w:r w:rsidR="00DA7D52" w:rsidRPr="00CB655B">
        <w:rPr>
          <w:rFonts w:ascii="Times New Roman" w:hAnsi="Times New Roman" w:cs="Times New Roman"/>
          <w:sz w:val="28"/>
          <w:szCs w:val="28"/>
        </w:rPr>
        <w:t>дений о ходе предоставления указанных услуг, в том числе на официал</w:t>
      </w:r>
      <w:r w:rsidR="00DA7D52" w:rsidRPr="00CB655B">
        <w:rPr>
          <w:rFonts w:ascii="Times New Roman" w:hAnsi="Times New Roman" w:cs="Times New Roman"/>
          <w:sz w:val="28"/>
          <w:szCs w:val="28"/>
        </w:rPr>
        <w:t>ь</w:t>
      </w:r>
      <w:r w:rsidR="00DA7D52" w:rsidRPr="00CB655B">
        <w:rPr>
          <w:rFonts w:ascii="Times New Roman" w:hAnsi="Times New Roman" w:cs="Times New Roman"/>
          <w:sz w:val="28"/>
          <w:szCs w:val="28"/>
        </w:rPr>
        <w:t>ном сайте Минераловодского городского округа, а также на Едином по</w:t>
      </w:r>
      <w:r w:rsidR="00DA7D52" w:rsidRPr="00CB655B">
        <w:rPr>
          <w:rFonts w:ascii="Times New Roman" w:hAnsi="Times New Roman" w:cs="Times New Roman"/>
          <w:sz w:val="28"/>
          <w:szCs w:val="28"/>
        </w:rPr>
        <w:t>р</w:t>
      </w:r>
      <w:r w:rsidR="00DA7D52" w:rsidRPr="00CB655B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(функций)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Получение информации заявителем по вопросам предоставления м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ниципальной услуги, а также сведений о ходе предоставления муниц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 осуществляется:</w:t>
      </w:r>
    </w:p>
    <w:p w:rsidR="00A65765" w:rsidRPr="00CB655B" w:rsidRDefault="00A65765" w:rsidP="006B1AF2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304" w:rsidRPr="00CB655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997304" w:rsidRPr="00CB655B">
        <w:rPr>
          <w:rFonts w:ascii="Times New Roman" w:hAnsi="Times New Roman" w:cs="Times New Roman"/>
          <w:sz w:val="28"/>
          <w:szCs w:val="28"/>
        </w:rPr>
        <w:t>непосредственно в здании</w:t>
      </w:r>
      <w:r w:rsidR="00997304" w:rsidRPr="00CB655B">
        <w:rPr>
          <w:rFonts w:ascii="Times New Roman" w:eastAsia="Times New Roman" w:hAnsi="Times New Roman" w:cs="Times New Roman"/>
          <w:sz w:val="28"/>
          <w:szCs w:val="28"/>
        </w:rPr>
        <w:t xml:space="preserve"> Упра</w:t>
      </w:r>
      <w:r w:rsidR="00997304" w:rsidRPr="00CB65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7304" w:rsidRPr="00CB655B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304" w:rsidRPr="00CB655B" w:rsidRDefault="00997304" w:rsidP="006B1AF2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</w:t>
      </w:r>
      <w:r w:rsidRPr="00CB655B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A65765" w:rsidRPr="00CB655B" w:rsidRDefault="00A65765" w:rsidP="006B1AF2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304" w:rsidRPr="00CB655B">
        <w:rPr>
          <w:rFonts w:ascii="Times New Roman" w:hAnsi="Times New Roman" w:cs="Times New Roman"/>
          <w:sz w:val="28"/>
          <w:szCs w:val="28"/>
        </w:rPr>
        <w:t>посредством использования телефонной, почтовой связи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65" w:rsidRPr="00CB655B" w:rsidRDefault="00A65765" w:rsidP="006B1AF2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304" w:rsidRPr="00CB655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обращении в форме электронного документа:</w:t>
      </w:r>
    </w:p>
    <w:p w:rsidR="00A65765" w:rsidRPr="00CB655B" w:rsidRDefault="00A65765" w:rsidP="00AC6C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с использованием электронной почты;</w:t>
      </w:r>
    </w:p>
    <w:p w:rsidR="00A65765" w:rsidRPr="00CB655B" w:rsidRDefault="00AC6C61" w:rsidP="00AC6C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</w:t>
      </w:r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ций)" по адресу: (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) (далее - единый портал) и государс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венной информационной системы Ставропольского края "Портал госуда</w:t>
      </w:r>
      <w:r w:rsidRPr="00CB655B">
        <w:rPr>
          <w:rFonts w:ascii="Times New Roman" w:hAnsi="Times New Roman" w:cs="Times New Roman"/>
          <w:sz w:val="28"/>
          <w:szCs w:val="28"/>
        </w:rPr>
        <w:t>р</w:t>
      </w:r>
      <w:r w:rsidRPr="00CB655B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(функций), предоставляемых (испо</w:t>
      </w:r>
      <w:r w:rsidRPr="00CB655B">
        <w:rPr>
          <w:rFonts w:ascii="Times New Roman" w:hAnsi="Times New Roman" w:cs="Times New Roman"/>
          <w:sz w:val="28"/>
          <w:szCs w:val="28"/>
        </w:rPr>
        <w:t>л</w:t>
      </w:r>
      <w:r w:rsidRPr="00CB655B">
        <w:rPr>
          <w:rFonts w:ascii="Times New Roman" w:hAnsi="Times New Roman" w:cs="Times New Roman"/>
          <w:sz w:val="28"/>
          <w:szCs w:val="28"/>
        </w:rPr>
        <w:t>няемых) органами исполнительной власти Ставропольского края и орган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ми местного самоуправления муниципальных образований Ставропол</w:t>
      </w:r>
      <w:r w:rsidRPr="00CB655B">
        <w:rPr>
          <w:rFonts w:ascii="Times New Roman" w:hAnsi="Times New Roman" w:cs="Times New Roman"/>
          <w:sz w:val="28"/>
          <w:szCs w:val="28"/>
        </w:rPr>
        <w:t>ь</w:t>
      </w:r>
      <w:r w:rsidRPr="00CB655B">
        <w:rPr>
          <w:rFonts w:ascii="Times New Roman" w:hAnsi="Times New Roman" w:cs="Times New Roman"/>
          <w:sz w:val="28"/>
          <w:szCs w:val="28"/>
        </w:rPr>
        <w:t>ского края" (www.26gosuslugi.ru) (далее - региональный портал)</w:t>
      </w:r>
      <w:r w:rsidR="00A65765" w:rsidRPr="00CB65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65765" w:rsidRPr="00CB655B" w:rsidRDefault="00A65765" w:rsidP="00B4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1.3.</w:t>
      </w:r>
      <w:r w:rsidR="004E79A2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A7D52" w:rsidRPr="00CB655B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</w:t>
      </w:r>
      <w:r w:rsidR="00DA7D52" w:rsidRPr="00CB655B">
        <w:rPr>
          <w:rFonts w:ascii="Times New Roman" w:hAnsi="Times New Roman" w:cs="Times New Roman"/>
          <w:sz w:val="28"/>
          <w:szCs w:val="28"/>
        </w:rPr>
        <w:t>а</w:t>
      </w:r>
      <w:r w:rsidR="00DA7D52" w:rsidRPr="00CB655B">
        <w:rPr>
          <w:rFonts w:ascii="Times New Roman" w:hAnsi="Times New Roman" w:cs="Times New Roman"/>
          <w:sz w:val="28"/>
          <w:szCs w:val="28"/>
        </w:rPr>
        <w:t>вочной информации, в том числе на стендах в местах предоставления м</w:t>
      </w:r>
      <w:r w:rsidR="00DA7D52" w:rsidRPr="00CB655B">
        <w:rPr>
          <w:rFonts w:ascii="Times New Roman" w:hAnsi="Times New Roman" w:cs="Times New Roman"/>
          <w:sz w:val="28"/>
          <w:szCs w:val="28"/>
        </w:rPr>
        <w:t>у</w:t>
      </w:r>
      <w:r w:rsidR="00DA7D52" w:rsidRPr="00CB655B">
        <w:rPr>
          <w:rFonts w:ascii="Times New Roman" w:hAnsi="Times New Roman" w:cs="Times New Roman"/>
          <w:sz w:val="28"/>
          <w:szCs w:val="28"/>
        </w:rPr>
        <w:t>ниципальной услуги и услуг, которые являются необходимыми и обяз</w:t>
      </w:r>
      <w:r w:rsidR="00DA7D52" w:rsidRPr="00CB655B">
        <w:rPr>
          <w:rFonts w:ascii="Times New Roman" w:hAnsi="Times New Roman" w:cs="Times New Roman"/>
          <w:sz w:val="28"/>
          <w:szCs w:val="28"/>
        </w:rPr>
        <w:t>а</w:t>
      </w:r>
      <w:r w:rsidR="00DA7D52" w:rsidRPr="00CB655B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муниципальной услуги, и в многофункци</w:t>
      </w:r>
      <w:r w:rsidR="00DA7D52" w:rsidRPr="00CB655B">
        <w:rPr>
          <w:rFonts w:ascii="Times New Roman" w:hAnsi="Times New Roman" w:cs="Times New Roman"/>
          <w:sz w:val="28"/>
          <w:szCs w:val="28"/>
        </w:rPr>
        <w:t>о</w:t>
      </w:r>
      <w:r w:rsidR="00DA7D52" w:rsidRPr="00CB655B">
        <w:rPr>
          <w:rFonts w:ascii="Times New Roman" w:hAnsi="Times New Roman" w:cs="Times New Roman"/>
          <w:sz w:val="28"/>
          <w:szCs w:val="28"/>
        </w:rPr>
        <w:t>нальном центре предоставления государственных и муниципальных услуг.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Информация о предоставлении муниципальной услуги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информационных стендах в здании Управления и МФЦ, </w:t>
      </w:r>
      <w:r w:rsidR="003D3354" w:rsidRPr="00CB655B">
        <w:rPr>
          <w:rFonts w:ascii="Times New Roman" w:hAnsi="Times New Roman" w:cs="Times New Roman"/>
          <w:sz w:val="28"/>
          <w:szCs w:val="28"/>
        </w:rPr>
        <w:t>на официал</w:t>
      </w:r>
      <w:r w:rsidR="003D3354" w:rsidRPr="00CB655B">
        <w:rPr>
          <w:rFonts w:ascii="Times New Roman" w:hAnsi="Times New Roman" w:cs="Times New Roman"/>
          <w:sz w:val="28"/>
          <w:szCs w:val="28"/>
        </w:rPr>
        <w:t>ь</w:t>
      </w:r>
      <w:r w:rsidR="003D3354" w:rsidRPr="00CB655B">
        <w:rPr>
          <w:rFonts w:ascii="Times New Roman" w:hAnsi="Times New Roman" w:cs="Times New Roman"/>
          <w:sz w:val="28"/>
          <w:szCs w:val="28"/>
        </w:rPr>
        <w:t>ном сайте Минераловодского городского округа, в сети «Интернет», в ф</w:t>
      </w:r>
      <w:r w:rsidR="003D3354" w:rsidRPr="00CB655B">
        <w:rPr>
          <w:rFonts w:ascii="Times New Roman" w:hAnsi="Times New Roman" w:cs="Times New Roman"/>
          <w:sz w:val="28"/>
          <w:szCs w:val="28"/>
        </w:rPr>
        <w:t>е</w:t>
      </w:r>
      <w:r w:rsidR="003D3354" w:rsidRPr="00CB655B">
        <w:rPr>
          <w:rFonts w:ascii="Times New Roman" w:hAnsi="Times New Roman" w:cs="Times New Roman"/>
          <w:sz w:val="28"/>
          <w:szCs w:val="28"/>
        </w:rPr>
        <w:t>деральной государственной информационной системе «Федеральный р</w:t>
      </w:r>
      <w:r w:rsidR="003D3354" w:rsidRPr="00CB655B">
        <w:rPr>
          <w:rFonts w:ascii="Times New Roman" w:hAnsi="Times New Roman" w:cs="Times New Roman"/>
          <w:sz w:val="28"/>
          <w:szCs w:val="28"/>
        </w:rPr>
        <w:t>е</w:t>
      </w:r>
      <w:r w:rsidR="003D3354" w:rsidRPr="00CB655B">
        <w:rPr>
          <w:rFonts w:ascii="Times New Roman" w:hAnsi="Times New Roman" w:cs="Times New Roman"/>
          <w:sz w:val="28"/>
          <w:szCs w:val="28"/>
        </w:rPr>
        <w:t>естр государственных и муниципальных услуг (функций)» (далее - фед</w:t>
      </w:r>
      <w:r w:rsidR="003D3354" w:rsidRPr="00CB655B">
        <w:rPr>
          <w:rFonts w:ascii="Times New Roman" w:hAnsi="Times New Roman" w:cs="Times New Roman"/>
          <w:sz w:val="28"/>
          <w:szCs w:val="28"/>
        </w:rPr>
        <w:t>е</w:t>
      </w:r>
      <w:r w:rsidR="003D3354" w:rsidRPr="00CB655B">
        <w:rPr>
          <w:rFonts w:ascii="Times New Roman" w:hAnsi="Times New Roman" w:cs="Times New Roman"/>
          <w:sz w:val="28"/>
          <w:szCs w:val="28"/>
        </w:rPr>
        <w:t>ральный реестр) и на Едином портале государственных и муниципальных услуг (функций)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, и поддерживается в актуальном состоянии.</w:t>
      </w:r>
      <w:proofErr w:type="gramEnd"/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 Размещается следующая информация:</w:t>
      </w:r>
    </w:p>
    <w:p w:rsidR="007B6660" w:rsidRPr="00CB655B" w:rsidRDefault="007B6660" w:rsidP="007B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органа, предоставляющего м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ниципальную услугу, его структурных подразделений, предоставляющих муниципальную услугу, государственных и муниципальных органов и о</w:t>
      </w:r>
      <w:r w:rsidRPr="00CB655B">
        <w:rPr>
          <w:rFonts w:ascii="Times New Roman" w:hAnsi="Times New Roman" w:cs="Times New Roman"/>
          <w:sz w:val="28"/>
          <w:szCs w:val="28"/>
        </w:rPr>
        <w:t>р</w:t>
      </w:r>
      <w:r w:rsidRPr="00CB655B">
        <w:rPr>
          <w:rFonts w:ascii="Times New Roman" w:hAnsi="Times New Roman" w:cs="Times New Roman"/>
          <w:sz w:val="28"/>
          <w:szCs w:val="28"/>
        </w:rPr>
        <w:t>ганизаций, обращение в которые необходимо для получения муниципал</w:t>
      </w:r>
      <w:r w:rsidRPr="00CB655B">
        <w:rPr>
          <w:rFonts w:ascii="Times New Roman" w:hAnsi="Times New Roman" w:cs="Times New Roman"/>
          <w:sz w:val="28"/>
          <w:szCs w:val="28"/>
        </w:rPr>
        <w:t>ь</w:t>
      </w:r>
      <w:r w:rsidRPr="00CB655B">
        <w:rPr>
          <w:rFonts w:ascii="Times New Roman" w:hAnsi="Times New Roman" w:cs="Times New Roman"/>
          <w:sz w:val="28"/>
          <w:szCs w:val="28"/>
        </w:rPr>
        <w:t>ной услуги, а также многофункциональных центров предоставления гос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дарственных и муниципальных услуг;</w:t>
      </w:r>
    </w:p>
    <w:p w:rsidR="007B6660" w:rsidRPr="00CB655B" w:rsidRDefault="007B6660" w:rsidP="007B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336"/>
      <w:r w:rsidRPr="00CB655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тавляющего муниципальную услугу, организаций, участвующих в предо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в том числе номер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7B6660" w:rsidRPr="00CB655B" w:rsidRDefault="007B6660" w:rsidP="007B6660">
      <w:pPr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A65765" w:rsidRPr="00CB655B" w:rsidRDefault="00A65765" w:rsidP="007B666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тернет-сайта и электронной почты, а также график работы МФЦ, почтовый адрес, номера телефонов, адреса интернет-сайта и электронной почты, по которым заявители могут получать необходимую информацию и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докуме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ты.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На информационных стендах в здании Управления размещается 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формация: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о категориях граждан, имеющих право </w:t>
      </w:r>
      <w:r w:rsidR="00860DDB" w:rsidRPr="00CB655B">
        <w:rPr>
          <w:rFonts w:ascii="Times New Roman" w:eastAsia="TimesNewRoman" w:hAnsi="Times New Roman" w:cs="Times New Roman"/>
          <w:sz w:val="28"/>
          <w:szCs w:val="28"/>
        </w:rPr>
        <w:t>получение услуги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о перечне документов, необходимых для предоставления муниц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пальной услуги;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муниципальной  услуги;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lastRenderedPageBreak/>
        <w:t>На Едином портале (</w:t>
      </w:r>
      <w:hyperlink r:id="rId11" w:tgtFrame="_blank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www.gosuslugi.ru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) и региональном портале (</w:t>
      </w:r>
      <w:hyperlink r:id="rId12" w:tgtFrame="_blank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www.26gosuslugi.ru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) размещаются следующие информационные матери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лы: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адреса электронной почты;</w:t>
      </w:r>
    </w:p>
    <w:p w:rsidR="00A65765" w:rsidRPr="00CB655B" w:rsidRDefault="00A65765" w:rsidP="006B1AF2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государс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т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венной услуги;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A65765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1.3.</w:t>
      </w:r>
      <w:r w:rsidR="00B457DE" w:rsidRPr="00CB655B">
        <w:rPr>
          <w:rFonts w:ascii="Times New Roman" w:eastAsia="TimesNewRoman" w:hAnsi="Times New Roman" w:cs="Times New Roman"/>
          <w:sz w:val="28"/>
          <w:szCs w:val="28"/>
        </w:rPr>
        <w:t>6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. Информация о порядке и сроках предоставления услуги, осн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ванная на сведениях об услугах, содержащихся в </w:t>
      </w:r>
      <w:hyperlink r:id="rId13" w:anchor="/document/12191208/entry/1000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федеральной государс</w:t>
        </w:r>
        <w:r w:rsidRPr="00CB655B">
          <w:rPr>
            <w:rFonts w:ascii="Times New Roman" w:eastAsia="TimesNewRoman" w:hAnsi="Times New Roman" w:cs="Times New Roman"/>
            <w:sz w:val="28"/>
            <w:szCs w:val="28"/>
          </w:rPr>
          <w:t>т</w:t>
        </w:r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венной информационной системе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 "Федеральный реестр государственных и муниципальных услуг (функций)" и </w:t>
      </w:r>
      <w:hyperlink r:id="rId14" w:anchor="/document/27128224/entry/1000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государственной информационной системе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 Ставропольского края "Региональный реестр государственных у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с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луг (функций)", размещенная на </w:t>
      </w:r>
      <w:hyperlink r:id="rId15" w:tgtFrame="_blank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Едином портале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, </w:t>
      </w:r>
      <w:hyperlink r:id="rId16" w:tgtFrame="_blank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региональном порт</w:t>
        </w:r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а</w:t>
        </w:r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ле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 предоставляется заявителю бесплатно.</w:t>
      </w:r>
    </w:p>
    <w:p w:rsidR="006D4007" w:rsidRPr="00CB655B" w:rsidRDefault="00A65765" w:rsidP="006B1AF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eastAsia="TimesNewRoman" w:hAnsi="Times New Roman" w:cs="Times New Roman"/>
          <w:sz w:val="28"/>
          <w:szCs w:val="28"/>
        </w:rPr>
        <w:t>Доступ к информации о сроках и порядке предоставления муниц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пальной услуги, размещенной на </w:t>
      </w:r>
      <w:hyperlink r:id="rId17" w:tgtFrame="_blank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Едином портале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, </w:t>
      </w:r>
      <w:hyperlink r:id="rId18" w:tgtFrame="_blank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региональном портале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у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B1AF2" w:rsidRPr="00CB655B" w:rsidRDefault="006B1AF2" w:rsidP="007E3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D4007" w:rsidRPr="00CB655B" w:rsidRDefault="006D4007" w:rsidP="007E347F">
      <w:pPr>
        <w:pStyle w:val="aff"/>
        <w:numPr>
          <w:ilvl w:val="0"/>
          <w:numId w:val="28"/>
        </w:numPr>
        <w:jc w:val="center"/>
        <w:rPr>
          <w:b/>
          <w:bCs/>
          <w:sz w:val="28"/>
          <w:szCs w:val="28"/>
          <w:shd w:val="clear" w:color="auto" w:fill="FFFFFF"/>
        </w:rPr>
      </w:pPr>
      <w:r w:rsidRPr="00CB655B">
        <w:rPr>
          <w:b/>
          <w:bCs/>
          <w:sz w:val="28"/>
          <w:szCs w:val="28"/>
          <w:shd w:val="clear" w:color="auto" w:fill="FFFFFF"/>
        </w:rPr>
        <w:t>Стандарт предоставления муниципальной услуги.</w:t>
      </w:r>
    </w:p>
    <w:p w:rsidR="006B1AF2" w:rsidRPr="00CB655B" w:rsidRDefault="006B1AF2" w:rsidP="007E347F">
      <w:pPr>
        <w:pStyle w:val="aff"/>
        <w:ind w:left="720"/>
        <w:rPr>
          <w:b/>
          <w:bCs/>
          <w:sz w:val="28"/>
          <w:szCs w:val="28"/>
          <w:shd w:val="clear" w:color="auto" w:fill="FFFFFF"/>
        </w:rPr>
      </w:pPr>
    </w:p>
    <w:p w:rsidR="006D4007" w:rsidRPr="00CB655B" w:rsidRDefault="006D4007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2.1. Наименование муниципальной услуги.</w:t>
      </w:r>
    </w:p>
    <w:p w:rsidR="00CB7510" w:rsidRPr="00CB655B" w:rsidRDefault="006D4007" w:rsidP="006B1AF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B655B">
        <w:rPr>
          <w:rFonts w:ascii="Times New Roman" w:hAnsi="Times New Roman" w:cs="Times New Roman"/>
          <w:color w:val="auto"/>
          <w:shd w:val="clear" w:color="auto" w:fill="FFFFFF"/>
        </w:rPr>
        <w:tab/>
      </w:r>
      <w:r w:rsidR="00CB7510" w:rsidRPr="00CB655B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CB7510" w:rsidRPr="00CB655B">
        <w:rPr>
          <w:rFonts w:ascii="Times New Roman" w:hAnsi="Times New Roman" w:cs="Times New Roman"/>
          <w:b w:val="0"/>
          <w:color w:val="auto"/>
        </w:rPr>
        <w:t>«Предоставление дополнительных мер социальной поддержки и с</w:t>
      </w:r>
      <w:r w:rsidR="00CB7510" w:rsidRPr="00CB655B">
        <w:rPr>
          <w:rFonts w:ascii="Times New Roman" w:hAnsi="Times New Roman" w:cs="Times New Roman"/>
          <w:b w:val="0"/>
          <w:color w:val="auto"/>
        </w:rPr>
        <w:t>о</w:t>
      </w:r>
      <w:r w:rsidR="00CB7510" w:rsidRPr="00CB655B">
        <w:rPr>
          <w:rFonts w:ascii="Times New Roman" w:hAnsi="Times New Roman" w:cs="Times New Roman"/>
          <w:b w:val="0"/>
          <w:color w:val="auto"/>
        </w:rPr>
        <w:t xml:space="preserve">циальной помощи отдельным категориям граждан» </w:t>
      </w:r>
    </w:p>
    <w:p w:rsidR="00CB7510" w:rsidRPr="00CB655B" w:rsidRDefault="00CB7510" w:rsidP="006B1AF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CB655B">
        <w:rPr>
          <w:rFonts w:ascii="Times New Roman" w:hAnsi="Times New Roman" w:cs="Times New Roman"/>
          <w:color w:val="auto"/>
        </w:rPr>
        <w:t>подуслуги</w:t>
      </w:r>
      <w:proofErr w:type="spellEnd"/>
      <w:r w:rsidRPr="00CB655B">
        <w:rPr>
          <w:rFonts w:ascii="Times New Roman" w:hAnsi="Times New Roman" w:cs="Times New Roman"/>
          <w:color w:val="auto"/>
        </w:rPr>
        <w:t>:</w:t>
      </w:r>
    </w:p>
    <w:p w:rsidR="00607990" w:rsidRPr="00CB655B" w:rsidRDefault="00607990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60F8"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="002260F8" w:rsidRPr="00CB655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260F8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>«О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казани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адресной социальной помощи в связи с расход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ми, понесёнными на проведение ремонтных работ жилых помещений 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валидов Великой Отечественной войны, ветеранов Великой Отечественной войны, вдов погибших (умерших) инвалидов и участников Великой Отеч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ственной войны, постоянно проживающих на территории Минералово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  <w:r w:rsidR="000B32BD" w:rsidRPr="00CB655B">
        <w:rPr>
          <w:rFonts w:ascii="Times New Roman" w:hAnsi="Times New Roman" w:cs="Times New Roman"/>
          <w:sz w:val="28"/>
          <w:szCs w:val="28"/>
        </w:rPr>
        <w:t>»</w:t>
      </w:r>
      <w:r w:rsidR="00CB2539" w:rsidRPr="00CB655B">
        <w:rPr>
          <w:rFonts w:ascii="Times New Roman" w:hAnsi="Times New Roman" w:cs="Times New Roman"/>
          <w:sz w:val="28"/>
          <w:szCs w:val="28"/>
        </w:rPr>
        <w:t>;</w:t>
      </w:r>
    </w:p>
    <w:p w:rsidR="00607990" w:rsidRPr="00CB655B" w:rsidRDefault="00607990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60F8"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="002260F8" w:rsidRPr="00CB655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260F8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>«Социальная  поддержка отдельных категорий граждан</w:t>
      </w:r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hAnsi="Times New Roman" w:cs="Times New Roman"/>
          <w:sz w:val="28"/>
          <w:szCs w:val="28"/>
        </w:rPr>
        <w:t>п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 xml:space="preserve">страдавших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уровней воды в реках Кума,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, в виде </w:t>
      </w:r>
      <w:r w:rsidRPr="00CB655B">
        <w:rPr>
          <w:rFonts w:ascii="Times New Roman" w:eastAsia="Calibri" w:hAnsi="Times New Roman" w:cs="Times New Roman"/>
          <w:sz w:val="28"/>
          <w:szCs w:val="28"/>
        </w:rPr>
        <w:t>ежемесячной д</w:t>
      </w:r>
      <w:r w:rsidRPr="00CB655B">
        <w:rPr>
          <w:rFonts w:ascii="Times New Roman" w:eastAsia="Calibri" w:hAnsi="Times New Roman" w:cs="Times New Roman"/>
          <w:sz w:val="28"/>
          <w:szCs w:val="28"/>
        </w:rPr>
        <w:t>е</w:t>
      </w:r>
      <w:r w:rsidRPr="00CB65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нежной выплаты </w:t>
      </w:r>
      <w:r w:rsidRPr="00CB655B">
        <w:rPr>
          <w:rFonts w:ascii="Times New Roman" w:hAnsi="Times New Roman" w:cs="Times New Roman"/>
          <w:sz w:val="28"/>
          <w:szCs w:val="28"/>
        </w:rPr>
        <w:t>на оплату найма жилого помещения, используемого для временного проживания граждан и членов их семей»</w:t>
      </w:r>
      <w:r w:rsidR="00CB2539" w:rsidRPr="00CB655B">
        <w:rPr>
          <w:rFonts w:ascii="Times New Roman" w:hAnsi="Times New Roman" w:cs="Times New Roman"/>
          <w:sz w:val="28"/>
          <w:szCs w:val="28"/>
        </w:rPr>
        <w:t>;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7990" w:rsidRPr="00CB655B" w:rsidRDefault="00607990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CB2539" w:rsidRPr="00CB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539"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="00CB2539" w:rsidRPr="00CB655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B2539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ежемесячной денежной выплаты гражд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нам, удостоенным звания «Почётный гражданин Минераловодского горо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ского округа», гражданам, которые удостоены званий «Почётный гражд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нин города Минеральные Воды и Минераловодского района», «Почётный гражданин города Минеральные Воды», «Почётный гражданин Минерал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водского муниципального района» до 01 января 2016 года, а также супругу (супруге), не вступившему (не вступившей) в повторный брак, и несове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шеннолетним детям граждан, которым посмертно присвоено звание</w:t>
      </w:r>
      <w:proofErr w:type="gramEnd"/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65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чётного гражданина на основании решений органов местного самоупра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ления, осуществлявших полномочия по решению вопросов местного зн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чения на основании законодательных актов Российской Федерации на те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ритории Минераловодского городского округа, до принятия Положения о Почетном гражданине Минераловодского городского округа, утвержде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ного решением Совета депутатов Минераловодского городского округа от 26.02.2016 № 147, проживающим, проживающим на территории Минер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ловодского городского округа</w:t>
      </w:r>
      <w:r w:rsidR="001749BD" w:rsidRPr="00CB655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7990" w:rsidRPr="00CB655B" w:rsidRDefault="00607990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9A2" w:rsidRPr="00ED02B2" w:rsidRDefault="00F549EF" w:rsidP="00ED02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4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2.2. 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 xml:space="preserve"> Наименование органа исполнительной власти, предоста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>в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>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</w:t>
      </w:r>
      <w:r w:rsidR="000000A4" w:rsidRPr="00D164B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164B6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F549EF" w:rsidRPr="00CB655B" w:rsidRDefault="00F549EF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</w:rPr>
        <w:t>Муниц</w:t>
      </w:r>
      <w:r w:rsidR="00FB6A07" w:rsidRPr="00CB655B">
        <w:rPr>
          <w:rFonts w:ascii="Times New Roman" w:hAnsi="Times New Roman" w:cs="Times New Roman"/>
          <w:b/>
          <w:sz w:val="28"/>
          <w:szCs w:val="28"/>
        </w:rPr>
        <w:t>ипальная услуга предоставляется:</w:t>
      </w:r>
    </w:p>
    <w:p w:rsidR="00F549EF" w:rsidRPr="00CB655B" w:rsidRDefault="004750B2" w:rsidP="006B1AF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CB655B">
        <w:rPr>
          <w:rFonts w:ascii="Times New Roman" w:hAnsi="Times New Roman" w:cs="Times New Roman"/>
          <w:color w:val="auto"/>
        </w:rPr>
        <w:t>П</w:t>
      </w:r>
      <w:r w:rsidR="00F549EF" w:rsidRPr="00CB655B">
        <w:rPr>
          <w:rFonts w:ascii="Times New Roman" w:hAnsi="Times New Roman" w:cs="Times New Roman"/>
          <w:color w:val="auto"/>
        </w:rPr>
        <w:t>одуслуга</w:t>
      </w:r>
      <w:proofErr w:type="spellEnd"/>
      <w:r w:rsidRPr="00CB655B">
        <w:rPr>
          <w:rFonts w:ascii="Times New Roman" w:hAnsi="Times New Roman" w:cs="Times New Roman"/>
          <w:color w:val="auto"/>
        </w:rPr>
        <w:t xml:space="preserve"> 1</w:t>
      </w:r>
      <w:r w:rsidR="00F549EF" w:rsidRPr="00CB655B">
        <w:rPr>
          <w:rFonts w:ascii="Times New Roman" w:hAnsi="Times New Roman" w:cs="Times New Roman"/>
          <w:color w:val="auto"/>
        </w:rPr>
        <w:t>:</w:t>
      </w:r>
    </w:p>
    <w:p w:rsidR="00F549EF" w:rsidRPr="00CB655B" w:rsidRDefault="004750B2" w:rsidP="006B1AF2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по решению</w:t>
      </w:r>
      <w:r w:rsidRPr="00CB655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549EF" w:rsidRPr="00CB655B">
        <w:rPr>
          <w:rFonts w:ascii="Times New Roman" w:eastAsia="Arial Unicode MS" w:hAnsi="Times New Roman" w:cs="Times New Roman"/>
          <w:bCs/>
          <w:sz w:val="28"/>
          <w:szCs w:val="28"/>
        </w:rPr>
        <w:t>администрации Минераловодского городского округа на о</w:t>
      </w:r>
      <w:r w:rsidR="00F549EF" w:rsidRPr="00CB655B">
        <w:rPr>
          <w:rFonts w:ascii="Times New Roman" w:eastAsia="Arial Unicode MS" w:hAnsi="Times New Roman" w:cs="Times New Roman"/>
          <w:bCs/>
          <w:sz w:val="28"/>
          <w:szCs w:val="28"/>
        </w:rPr>
        <w:t>с</w:t>
      </w:r>
      <w:r w:rsidR="00F549EF" w:rsidRPr="00CB655B">
        <w:rPr>
          <w:rFonts w:ascii="Times New Roman" w:eastAsia="Arial Unicode MS" w:hAnsi="Times New Roman" w:cs="Times New Roman"/>
          <w:bCs/>
          <w:sz w:val="28"/>
          <w:szCs w:val="28"/>
        </w:rPr>
        <w:t xml:space="preserve">новании рекомендательного решения </w:t>
      </w:r>
      <w:r w:rsidR="00F549EF" w:rsidRPr="00CB655B">
        <w:rPr>
          <w:rFonts w:ascii="Times New Roman" w:eastAsia="Arial Unicode MS" w:hAnsi="Times New Roman" w:cs="Times New Roman"/>
          <w:sz w:val="28"/>
          <w:szCs w:val="28"/>
        </w:rPr>
        <w:t>комиссии по распределению средств, предназначенных для адресной социальной помощи  в связи с расходами, понесёнными на проведение ремонтных работ жилых помещений инвал</w:t>
      </w:r>
      <w:r w:rsidR="00F549EF" w:rsidRPr="00CB655B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549EF" w:rsidRPr="00CB655B">
        <w:rPr>
          <w:rFonts w:ascii="Times New Roman" w:eastAsia="Arial Unicode MS" w:hAnsi="Times New Roman" w:cs="Times New Roman"/>
          <w:sz w:val="28"/>
          <w:szCs w:val="28"/>
        </w:rPr>
        <w:t>дов Великой Отечественной войны, ветеранов Великой Отечественной войны, вдов погибших (умерших) инвалидов и участников Великой Отеч</w:t>
      </w:r>
      <w:r w:rsidR="00F549EF" w:rsidRPr="00CB655B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F549EF" w:rsidRPr="00CB655B">
        <w:rPr>
          <w:rFonts w:ascii="Times New Roman" w:eastAsia="Arial Unicode MS" w:hAnsi="Times New Roman" w:cs="Times New Roman"/>
          <w:sz w:val="28"/>
          <w:szCs w:val="28"/>
        </w:rPr>
        <w:t>ственной войны, постоянно проживающих на территории Минералово</w:t>
      </w:r>
      <w:r w:rsidR="00F549EF" w:rsidRPr="00CB655B">
        <w:rPr>
          <w:rFonts w:ascii="Times New Roman" w:eastAsia="Arial Unicode MS" w:hAnsi="Times New Roman" w:cs="Times New Roman"/>
          <w:sz w:val="28"/>
          <w:szCs w:val="28"/>
        </w:rPr>
        <w:t>д</w:t>
      </w:r>
      <w:r w:rsidR="00F549EF" w:rsidRPr="00CB655B">
        <w:rPr>
          <w:rFonts w:ascii="Times New Roman" w:eastAsia="Arial Unicode MS" w:hAnsi="Times New Roman" w:cs="Times New Roman"/>
          <w:sz w:val="28"/>
          <w:szCs w:val="28"/>
        </w:rPr>
        <w:t>ского городского округа</w:t>
      </w:r>
      <w:r w:rsidR="00F549EF" w:rsidRPr="00CB655B">
        <w:rPr>
          <w:rFonts w:ascii="Times New Roman" w:eastAsia="Arial Unicode MS" w:hAnsi="Times New Roman" w:cs="Times New Roman"/>
          <w:bCs/>
          <w:sz w:val="28"/>
          <w:szCs w:val="28"/>
        </w:rPr>
        <w:t xml:space="preserve"> (далее - Комиссия)</w:t>
      </w:r>
      <w:r w:rsidR="00F549EF" w:rsidRPr="00CB655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549EF" w:rsidRPr="00CB655B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F549EF"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49EF" w:rsidRPr="00CB655B">
        <w:rPr>
          <w:rFonts w:ascii="Times New Roman" w:eastAsia="Times New Roman" w:hAnsi="Times New Roman" w:cs="Times New Roman"/>
          <w:sz w:val="28"/>
          <w:szCs w:val="28"/>
        </w:rPr>
        <w:t>нием</w:t>
      </w:r>
      <w:proofErr w:type="gramEnd"/>
      <w:r w:rsidR="00F549EF"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49EF" w:rsidRPr="00CB655B">
        <w:rPr>
          <w:rFonts w:ascii="Times New Roman" w:eastAsia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F549E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F549EF" w:rsidRPr="00CB655B">
        <w:rPr>
          <w:rFonts w:ascii="Times New Roman" w:eastAsia="Times New Roman" w:hAnsi="Times New Roman" w:cs="Times New Roman"/>
          <w:sz w:val="28"/>
          <w:szCs w:val="28"/>
        </w:rPr>
        <w:t>от 03.06.2016  № 1258</w:t>
      </w:r>
      <w:r w:rsidR="00F549EF" w:rsidRPr="00CB655B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 в 201</w:t>
      </w:r>
      <w:r w:rsidR="00A35E41" w:rsidRPr="00CB655B">
        <w:rPr>
          <w:rFonts w:ascii="Times New Roman" w:hAnsi="Times New Roman" w:cs="Times New Roman"/>
          <w:sz w:val="28"/>
          <w:szCs w:val="28"/>
        </w:rPr>
        <w:t>6</w:t>
      </w:r>
      <w:r w:rsidR="00F549EF" w:rsidRPr="00CB655B">
        <w:rPr>
          <w:rFonts w:ascii="Times New Roman" w:hAnsi="Times New Roman" w:cs="Times New Roman"/>
          <w:sz w:val="28"/>
          <w:szCs w:val="28"/>
        </w:rPr>
        <w:t>-20</w:t>
      </w:r>
      <w:r w:rsidR="00A35E41" w:rsidRPr="00CB655B">
        <w:rPr>
          <w:rFonts w:ascii="Times New Roman" w:hAnsi="Times New Roman" w:cs="Times New Roman"/>
          <w:sz w:val="28"/>
          <w:szCs w:val="28"/>
        </w:rPr>
        <w:t>21</w:t>
      </w:r>
      <w:r w:rsidR="00F549EF" w:rsidRPr="00CB655B">
        <w:rPr>
          <w:rFonts w:ascii="Times New Roman" w:hAnsi="Times New Roman" w:cs="Times New Roman"/>
          <w:sz w:val="28"/>
          <w:szCs w:val="28"/>
        </w:rPr>
        <w:t xml:space="preserve"> годах адресной социальной помощи в связи с расходами, понесёнными на проведение р</w:t>
      </w:r>
      <w:r w:rsidR="00F549EF" w:rsidRPr="00CB655B">
        <w:rPr>
          <w:rFonts w:ascii="Times New Roman" w:hAnsi="Times New Roman" w:cs="Times New Roman"/>
          <w:sz w:val="28"/>
          <w:szCs w:val="28"/>
        </w:rPr>
        <w:t>е</w:t>
      </w:r>
      <w:r w:rsidR="00F549EF" w:rsidRPr="00CB655B">
        <w:rPr>
          <w:rFonts w:ascii="Times New Roman" w:hAnsi="Times New Roman" w:cs="Times New Roman"/>
          <w:sz w:val="28"/>
          <w:szCs w:val="28"/>
        </w:rPr>
        <w:t>монтных работ жилых помещений инвалидов Великой Отечественной войны, ветеранов Великой Отечественной войны, вдов погибших (уме</w:t>
      </w:r>
      <w:r w:rsidR="00F549EF" w:rsidRPr="00CB655B">
        <w:rPr>
          <w:rFonts w:ascii="Times New Roman" w:hAnsi="Times New Roman" w:cs="Times New Roman"/>
          <w:sz w:val="28"/>
          <w:szCs w:val="28"/>
        </w:rPr>
        <w:t>р</w:t>
      </w:r>
      <w:r w:rsidR="00F549EF" w:rsidRPr="00CB655B">
        <w:rPr>
          <w:rFonts w:ascii="Times New Roman" w:hAnsi="Times New Roman" w:cs="Times New Roman"/>
          <w:sz w:val="28"/>
          <w:szCs w:val="28"/>
        </w:rPr>
        <w:t>ших) инвалидов и участников Великой Отечественной войны, постоянно проживающих на территории Минераловодского городского округа»</w:t>
      </w:r>
      <w:r w:rsidR="001749BD" w:rsidRPr="00CB65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0B2" w:rsidRPr="00CB655B" w:rsidRDefault="004750B2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eastAsia="TimesNewRoman" w:hAnsi="Times New Roman" w:cs="Times New Roman"/>
          <w:b/>
          <w:sz w:val="28"/>
          <w:szCs w:val="28"/>
          <w:shd w:val="clear" w:color="auto" w:fill="FFFFFF"/>
        </w:rPr>
        <w:t>П</w:t>
      </w:r>
      <w:r w:rsidR="00F549EF" w:rsidRPr="00CB655B">
        <w:rPr>
          <w:rFonts w:ascii="Times New Roman" w:eastAsia="TimesNewRoman" w:hAnsi="Times New Roman" w:cs="Times New Roman"/>
          <w:b/>
          <w:sz w:val="28"/>
          <w:szCs w:val="28"/>
          <w:shd w:val="clear" w:color="auto" w:fill="FFFFFF"/>
        </w:rPr>
        <w:t>одуслуга</w:t>
      </w:r>
      <w:proofErr w:type="spellEnd"/>
      <w:r w:rsidRPr="00CB655B">
        <w:rPr>
          <w:rFonts w:ascii="Times New Roman" w:eastAsia="TimesNew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="00F549EF" w:rsidRPr="00CB655B">
        <w:rPr>
          <w:rFonts w:ascii="Times New Roman" w:eastAsia="TimesNewRoman" w:hAnsi="Times New Roman" w:cs="Times New Roman"/>
          <w:b/>
          <w:sz w:val="28"/>
          <w:szCs w:val="28"/>
          <w:shd w:val="clear" w:color="auto" w:fill="FFFFFF"/>
        </w:rPr>
        <w:t>:</w:t>
      </w:r>
      <w:r w:rsidR="00F549EF"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EF" w:rsidRPr="00CB655B" w:rsidRDefault="00F549EF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по решению администрации Минераловодского городского округа на о</w:t>
      </w:r>
      <w:r w:rsidRPr="00CB655B">
        <w:rPr>
          <w:rFonts w:ascii="Times New Roman" w:eastAsia="Arial Unicode MS" w:hAnsi="Times New Roman" w:cs="Times New Roman"/>
          <w:bCs/>
          <w:sz w:val="28"/>
          <w:szCs w:val="28"/>
        </w:rPr>
        <w:t>с</w:t>
      </w:r>
      <w:r w:rsidRPr="00CB655B">
        <w:rPr>
          <w:rFonts w:ascii="Times New Roman" w:eastAsia="Arial Unicode MS" w:hAnsi="Times New Roman" w:cs="Times New Roman"/>
          <w:bCs/>
          <w:sz w:val="28"/>
          <w:szCs w:val="28"/>
        </w:rPr>
        <w:t xml:space="preserve">новании рекомендательного решения 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межведомственной комиссии по ра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смотрению вопросов о предоставлении ежемесячной денежной выплаты на оплату найма жилого помещения, используемого для временного прож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вания граждан и членов их семей, пострадавших в результате чрезвыча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ной ситуации природного характера на территории Минераловодского г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родского окр</w:t>
      </w:r>
      <w:r w:rsidR="000B32BD" w:rsidRPr="00CB655B">
        <w:rPr>
          <w:rFonts w:ascii="Times New Roman" w:hAnsi="Times New Roman" w:cs="Times New Roman"/>
          <w:sz w:val="28"/>
          <w:szCs w:val="28"/>
          <w:lang w:eastAsia="ar-SA"/>
        </w:rPr>
        <w:t>уга Ставропольского края (далее -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Комиссия)</w:t>
      </w:r>
      <w:r w:rsidR="00523D52" w:rsidRPr="00CB655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B655B">
        <w:rPr>
          <w:rFonts w:ascii="Times New Roman" w:hAnsi="Times New Roman" w:cs="Times New Roman"/>
          <w:sz w:val="28"/>
          <w:szCs w:val="28"/>
        </w:rPr>
        <w:t xml:space="preserve"> в соответствии постановлением администрации Минераловодского горо</w:t>
      </w:r>
      <w:r w:rsidR="00CB2539" w:rsidRPr="00CB655B">
        <w:rPr>
          <w:rFonts w:ascii="Times New Roman" w:hAnsi="Times New Roman" w:cs="Times New Roman"/>
          <w:sz w:val="28"/>
          <w:szCs w:val="28"/>
        </w:rPr>
        <w:t>дского округа  от 17.07.2017</w:t>
      </w:r>
      <w:r w:rsidR="00E649A9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>№ 1844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«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Pr="00CB655B">
        <w:rPr>
          <w:rFonts w:ascii="Times New Roman" w:eastAsia="Calibri" w:hAnsi="Times New Roman" w:cs="Times New Roman"/>
          <w:sz w:val="28"/>
          <w:szCs w:val="28"/>
        </w:rPr>
        <w:t>предоставления ежемеся</w:t>
      </w:r>
      <w:r w:rsidRPr="00CB655B">
        <w:rPr>
          <w:rFonts w:ascii="Times New Roman" w:eastAsia="Calibri" w:hAnsi="Times New Roman" w:cs="Times New Roman"/>
          <w:sz w:val="28"/>
          <w:szCs w:val="28"/>
        </w:rPr>
        <w:t>ч</w:t>
      </w:r>
      <w:r w:rsidRPr="00CB655B">
        <w:rPr>
          <w:rFonts w:ascii="Times New Roman" w:eastAsia="Calibri" w:hAnsi="Times New Roman" w:cs="Times New Roman"/>
          <w:sz w:val="28"/>
          <w:szCs w:val="28"/>
        </w:rPr>
        <w:t>ной денежной выплаты на оплату найма жилого помещения отдельным к</w:t>
      </w:r>
      <w:r w:rsidRPr="00CB655B">
        <w:rPr>
          <w:rFonts w:ascii="Times New Roman" w:eastAsia="Calibri" w:hAnsi="Times New Roman" w:cs="Times New Roman"/>
          <w:sz w:val="28"/>
          <w:szCs w:val="28"/>
        </w:rPr>
        <w:t>а</w:t>
      </w:r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тегориям граждан, </w:t>
      </w:r>
      <w:r w:rsidRPr="00CB655B">
        <w:rPr>
          <w:rFonts w:ascii="Times New Roman" w:hAnsi="Times New Roman" w:cs="Times New Roman"/>
          <w:sz w:val="28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края» (с изменениями внесенными, постановлени</w:t>
      </w:r>
      <w:r w:rsidR="00523D52" w:rsidRPr="00CB655B">
        <w:rPr>
          <w:rFonts w:ascii="Times New Roman" w:hAnsi="Times New Roman" w:cs="Times New Roman"/>
          <w:sz w:val="28"/>
          <w:szCs w:val="28"/>
        </w:rPr>
        <w:t>ями</w:t>
      </w:r>
      <w:r w:rsidRPr="00CB655B">
        <w:rPr>
          <w:rFonts w:ascii="Times New Roman" w:hAnsi="Times New Roman" w:cs="Times New Roman"/>
          <w:sz w:val="28"/>
          <w:szCs w:val="28"/>
        </w:rPr>
        <w:t xml:space="preserve"> а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>министрации Минераловодского городского округа</w:t>
      </w:r>
      <w:r w:rsidR="00523D52" w:rsidRPr="00CB655B">
        <w:rPr>
          <w:rFonts w:ascii="Times New Roman" w:hAnsi="Times New Roman" w:cs="Times New Roman"/>
          <w:sz w:val="28"/>
          <w:szCs w:val="28"/>
        </w:rPr>
        <w:t xml:space="preserve"> от 30.11.2017 №</w:t>
      </w:r>
      <w:r w:rsidR="00E649A9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523D52" w:rsidRPr="00CB655B">
        <w:rPr>
          <w:rFonts w:ascii="Times New Roman" w:hAnsi="Times New Roman" w:cs="Times New Roman"/>
          <w:sz w:val="28"/>
          <w:szCs w:val="28"/>
        </w:rPr>
        <w:t>3155, от 19.12.</w:t>
      </w:r>
      <w:r w:rsidRPr="00CB655B">
        <w:rPr>
          <w:rFonts w:ascii="Times New Roman" w:hAnsi="Times New Roman" w:cs="Times New Roman"/>
          <w:sz w:val="28"/>
          <w:szCs w:val="28"/>
        </w:rPr>
        <w:t xml:space="preserve">2017 </w:t>
      </w:r>
      <w:r w:rsidR="00E649A9" w:rsidRPr="00CB655B">
        <w:rPr>
          <w:rFonts w:ascii="Times New Roman" w:hAnsi="Times New Roman" w:cs="Times New Roman"/>
          <w:sz w:val="28"/>
          <w:szCs w:val="28"/>
        </w:rPr>
        <w:t xml:space="preserve">      </w:t>
      </w:r>
      <w:r w:rsidRPr="00CB655B">
        <w:rPr>
          <w:rFonts w:ascii="Times New Roman" w:hAnsi="Times New Roman" w:cs="Times New Roman"/>
          <w:sz w:val="28"/>
          <w:szCs w:val="28"/>
        </w:rPr>
        <w:t>№</w:t>
      </w:r>
      <w:r w:rsidR="00E649A9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>3394)</w:t>
      </w:r>
      <w:r w:rsidR="004750B2" w:rsidRPr="00CB655B">
        <w:rPr>
          <w:rFonts w:ascii="Times New Roman" w:hAnsi="Times New Roman" w:cs="Times New Roman"/>
          <w:sz w:val="28"/>
          <w:szCs w:val="28"/>
        </w:rPr>
        <w:t>.</w:t>
      </w:r>
    </w:p>
    <w:p w:rsidR="00B457DE" w:rsidRPr="00CB655B" w:rsidRDefault="00607990" w:rsidP="00FB6A0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</w:t>
      </w:r>
      <w:r w:rsidR="00F549EF" w:rsidRPr="00CB655B">
        <w:rPr>
          <w:rFonts w:ascii="Times New Roman" w:hAnsi="Times New Roman" w:cs="Times New Roman"/>
          <w:b/>
          <w:sz w:val="28"/>
          <w:szCs w:val="28"/>
        </w:rPr>
        <w:t>одуслуга</w:t>
      </w:r>
      <w:proofErr w:type="spellEnd"/>
      <w:r w:rsidRPr="00CB6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0B2" w:rsidRPr="00CB655B">
        <w:rPr>
          <w:rFonts w:ascii="Times New Roman" w:hAnsi="Times New Roman" w:cs="Times New Roman"/>
          <w:b/>
          <w:sz w:val="28"/>
          <w:szCs w:val="28"/>
        </w:rPr>
        <w:t>3</w:t>
      </w:r>
      <w:r w:rsidR="00B457DE" w:rsidRPr="00CB655B">
        <w:rPr>
          <w:rFonts w:ascii="Times New Roman" w:hAnsi="Times New Roman" w:cs="Times New Roman"/>
          <w:b/>
          <w:sz w:val="28"/>
          <w:szCs w:val="28"/>
        </w:rPr>
        <w:t>:</w:t>
      </w:r>
    </w:p>
    <w:p w:rsidR="004750B2" w:rsidRPr="00CB655B" w:rsidRDefault="004750B2" w:rsidP="00FB6A0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по решению Управления в соответствии с постановлением администрации Минераловодского городского округа от </w:t>
      </w:r>
      <w:r w:rsidR="00523D52" w:rsidRPr="00CB655B">
        <w:rPr>
          <w:rFonts w:ascii="Times New Roman" w:eastAsia="Times New Roman" w:hAnsi="Times New Roman" w:cs="Times New Roman"/>
          <w:sz w:val="28"/>
          <w:szCs w:val="28"/>
        </w:rPr>
        <w:t xml:space="preserve">11.04.2016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№ 815</w:t>
      </w:r>
      <w:r w:rsidRPr="00CB655B">
        <w:rPr>
          <w:rFonts w:ascii="Times New Roman" w:hAnsi="Times New Roman" w:cs="Times New Roman"/>
          <w:sz w:val="28"/>
          <w:szCs w:val="28"/>
        </w:rPr>
        <w:t xml:space="preserve"> «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утвержд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нии Порядка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предоставления ежемесячной денежной выплаты Почётным гражданам Минераловодского городского округа</w:t>
      </w:r>
      <w:r w:rsidRPr="00CB655B">
        <w:rPr>
          <w:rFonts w:ascii="Times New Roman" w:hAnsi="Times New Roman" w:cs="Times New Roman"/>
          <w:sz w:val="28"/>
          <w:szCs w:val="28"/>
        </w:rPr>
        <w:t>»</w:t>
      </w:r>
      <w:r w:rsidR="00523D52" w:rsidRPr="00CB655B">
        <w:rPr>
          <w:rFonts w:ascii="Times New Roman" w:hAnsi="Times New Roman" w:cs="Times New Roman"/>
          <w:sz w:val="28"/>
          <w:szCs w:val="28"/>
        </w:rPr>
        <w:t>.</w:t>
      </w:r>
    </w:p>
    <w:p w:rsidR="00F549EF" w:rsidRPr="00CB655B" w:rsidRDefault="00F549EF" w:rsidP="00FB6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Функцию по приему заявлений, проверке и подготовке документов для</w:t>
      </w:r>
      <w:r w:rsidR="00BA5F8B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услуги</w:t>
      </w:r>
      <w:r w:rsidR="00FB6A0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 Управление,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МФЦ по месту жительс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т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ва заявителя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33B0B" w:rsidRPr="00CB655B" w:rsidRDefault="00F549EF" w:rsidP="006B1AF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CB2539" w:rsidRPr="00CB655B">
        <w:rPr>
          <w:rFonts w:ascii="Times New Roman" w:hAnsi="Times New Roman" w:cs="Times New Roman"/>
          <w:sz w:val="28"/>
          <w:szCs w:val="28"/>
        </w:rPr>
        <w:t>о</w:t>
      </w:r>
      <w:r w:rsidR="007657E4" w:rsidRPr="00CB655B">
        <w:rPr>
          <w:rFonts w:ascii="Times New Roman" w:hAnsi="Times New Roman" w:cs="Times New Roman"/>
          <w:sz w:val="28"/>
          <w:szCs w:val="28"/>
        </w:rPr>
        <w:t>:</w:t>
      </w:r>
    </w:p>
    <w:p w:rsidR="00FB6A07" w:rsidRPr="00CB655B" w:rsidRDefault="00405A0A" w:rsidP="000B32BD">
      <w:pPr>
        <w:pStyle w:val="aff"/>
        <w:numPr>
          <w:ilvl w:val="0"/>
          <w:numId w:val="34"/>
        </w:numPr>
        <w:ind w:left="0" w:firstLine="708"/>
        <w:jc w:val="both"/>
        <w:outlineLvl w:val="1"/>
        <w:rPr>
          <w:sz w:val="28"/>
          <w:szCs w:val="28"/>
          <w:lang w:eastAsia="ar-SA"/>
        </w:rPr>
      </w:pPr>
      <w:proofErr w:type="gramStart"/>
      <w:r w:rsidRPr="00CB655B">
        <w:rPr>
          <w:sz w:val="28"/>
          <w:szCs w:val="28"/>
        </w:rPr>
        <w:t>о</w:t>
      </w:r>
      <w:r w:rsidR="007657E4" w:rsidRPr="00CB655B">
        <w:rPr>
          <w:sz w:val="28"/>
          <w:szCs w:val="28"/>
        </w:rPr>
        <w:t>казании адресной социальной помощи в связи с расходами, понесёнными на проведение ремонтных работ жилых помещений инвал</w:t>
      </w:r>
      <w:r w:rsidR="007657E4" w:rsidRPr="00CB655B">
        <w:rPr>
          <w:sz w:val="28"/>
          <w:szCs w:val="28"/>
        </w:rPr>
        <w:t>и</w:t>
      </w:r>
      <w:r w:rsidR="007657E4" w:rsidRPr="00CB655B">
        <w:rPr>
          <w:sz w:val="28"/>
          <w:szCs w:val="28"/>
        </w:rPr>
        <w:t>дов Великой Отечественной войны, ветеранов Великой Отечественной войны, вдов погибших (умерших) инвалидов и участников Великой Отеч</w:t>
      </w:r>
      <w:r w:rsidR="007657E4" w:rsidRPr="00CB655B">
        <w:rPr>
          <w:sz w:val="28"/>
          <w:szCs w:val="28"/>
        </w:rPr>
        <w:t>е</w:t>
      </w:r>
      <w:r w:rsidR="007657E4" w:rsidRPr="00CB655B">
        <w:rPr>
          <w:sz w:val="28"/>
          <w:szCs w:val="28"/>
        </w:rPr>
        <w:t>ственной войны, постоянно проживающих на территории Минералово</w:t>
      </w:r>
      <w:r w:rsidR="007657E4" w:rsidRPr="00CB655B">
        <w:rPr>
          <w:sz w:val="28"/>
          <w:szCs w:val="28"/>
        </w:rPr>
        <w:t>д</w:t>
      </w:r>
      <w:r w:rsidR="007657E4" w:rsidRPr="00CB655B">
        <w:rPr>
          <w:sz w:val="28"/>
          <w:szCs w:val="28"/>
        </w:rPr>
        <w:t>ского городского округа»</w:t>
      </w:r>
      <w:r w:rsidR="00523D52" w:rsidRPr="00CB655B">
        <w:rPr>
          <w:sz w:val="28"/>
          <w:szCs w:val="28"/>
        </w:rPr>
        <w:t>,</w:t>
      </w:r>
      <w:r w:rsidR="007657E4" w:rsidRPr="00CB655B">
        <w:rPr>
          <w:sz w:val="28"/>
          <w:szCs w:val="28"/>
        </w:rPr>
        <w:t xml:space="preserve"> производится </w:t>
      </w:r>
      <w:r w:rsidR="000B32BD" w:rsidRPr="00CB655B">
        <w:rPr>
          <w:sz w:val="28"/>
          <w:szCs w:val="28"/>
        </w:rPr>
        <w:t>К</w:t>
      </w:r>
      <w:r w:rsidR="007657E4" w:rsidRPr="00CB655B">
        <w:rPr>
          <w:sz w:val="28"/>
          <w:szCs w:val="28"/>
        </w:rPr>
        <w:t>омиссией</w:t>
      </w:r>
      <w:r w:rsidR="000B32BD" w:rsidRPr="00CB655B">
        <w:rPr>
          <w:sz w:val="28"/>
          <w:szCs w:val="28"/>
        </w:rPr>
        <w:t>.</w:t>
      </w:r>
      <w:proofErr w:type="gramEnd"/>
      <w:r w:rsidR="007657E4" w:rsidRPr="00CB655B">
        <w:rPr>
          <w:sz w:val="28"/>
          <w:szCs w:val="28"/>
        </w:rPr>
        <w:t xml:space="preserve"> </w:t>
      </w:r>
      <w:r w:rsidR="000753F5" w:rsidRPr="00CB655B">
        <w:rPr>
          <w:sz w:val="28"/>
          <w:szCs w:val="28"/>
        </w:rPr>
        <w:t>На основании прот</w:t>
      </w:r>
      <w:r w:rsidR="000753F5" w:rsidRPr="00CB655B">
        <w:rPr>
          <w:sz w:val="28"/>
          <w:szCs w:val="28"/>
        </w:rPr>
        <w:t>о</w:t>
      </w:r>
      <w:r w:rsidR="000753F5" w:rsidRPr="00CB655B">
        <w:rPr>
          <w:sz w:val="28"/>
          <w:szCs w:val="28"/>
        </w:rPr>
        <w:t xml:space="preserve">кола Комиссии оформляется </w:t>
      </w:r>
      <w:r w:rsidR="000B32BD" w:rsidRPr="00CB655B">
        <w:rPr>
          <w:sz w:val="28"/>
          <w:szCs w:val="28"/>
        </w:rPr>
        <w:t>постановление</w:t>
      </w:r>
      <w:r w:rsidR="000753F5" w:rsidRPr="00CB655B">
        <w:rPr>
          <w:sz w:val="28"/>
          <w:szCs w:val="28"/>
        </w:rPr>
        <w:t xml:space="preserve"> администрации Мин</w:t>
      </w:r>
      <w:r w:rsidR="000B32BD" w:rsidRPr="00CB655B">
        <w:rPr>
          <w:sz w:val="28"/>
          <w:szCs w:val="28"/>
        </w:rPr>
        <w:t>ералово</w:t>
      </w:r>
      <w:r w:rsidR="000B32BD" w:rsidRPr="00CB655B">
        <w:rPr>
          <w:sz w:val="28"/>
          <w:szCs w:val="28"/>
        </w:rPr>
        <w:t>д</w:t>
      </w:r>
      <w:r w:rsidR="000B32BD" w:rsidRPr="00CB655B">
        <w:rPr>
          <w:sz w:val="28"/>
          <w:szCs w:val="28"/>
        </w:rPr>
        <w:t>ского городского округа;</w:t>
      </w:r>
    </w:p>
    <w:p w:rsidR="00FB6A07" w:rsidRPr="00CB655B" w:rsidRDefault="00FB6A07" w:rsidP="006B1AF2">
      <w:pPr>
        <w:pStyle w:val="aff"/>
        <w:numPr>
          <w:ilvl w:val="0"/>
          <w:numId w:val="34"/>
        </w:numPr>
        <w:ind w:left="0" w:firstLine="708"/>
        <w:jc w:val="both"/>
        <w:outlineLvl w:val="1"/>
        <w:rPr>
          <w:sz w:val="28"/>
          <w:szCs w:val="28"/>
        </w:rPr>
      </w:pPr>
      <w:proofErr w:type="gramStart"/>
      <w:r w:rsidRPr="00CB655B">
        <w:rPr>
          <w:sz w:val="28"/>
          <w:szCs w:val="28"/>
        </w:rPr>
        <w:t>о</w:t>
      </w:r>
      <w:r w:rsidR="0069193B" w:rsidRPr="00CB655B">
        <w:rPr>
          <w:rFonts w:eastAsia="Arial Unicode MS"/>
          <w:sz w:val="28"/>
          <w:szCs w:val="28"/>
        </w:rPr>
        <w:t xml:space="preserve">казании </w:t>
      </w:r>
      <w:r w:rsidR="007657E4" w:rsidRPr="00CB655B">
        <w:rPr>
          <w:sz w:val="28"/>
          <w:szCs w:val="28"/>
        </w:rPr>
        <w:t>социальной поддержки отдельны</w:t>
      </w:r>
      <w:r w:rsidR="0069193B" w:rsidRPr="00CB655B">
        <w:rPr>
          <w:sz w:val="28"/>
          <w:szCs w:val="28"/>
        </w:rPr>
        <w:t>м</w:t>
      </w:r>
      <w:r w:rsidR="007657E4" w:rsidRPr="00CB655B">
        <w:rPr>
          <w:sz w:val="28"/>
          <w:szCs w:val="28"/>
        </w:rPr>
        <w:t xml:space="preserve"> категори</w:t>
      </w:r>
      <w:r w:rsidR="0069193B" w:rsidRPr="00CB655B">
        <w:rPr>
          <w:sz w:val="28"/>
          <w:szCs w:val="28"/>
        </w:rPr>
        <w:t>ям</w:t>
      </w:r>
      <w:r w:rsidR="007657E4" w:rsidRPr="00CB655B">
        <w:rPr>
          <w:sz w:val="28"/>
          <w:szCs w:val="28"/>
        </w:rPr>
        <w:t xml:space="preserve"> гра</w:t>
      </w:r>
      <w:r w:rsidR="007657E4" w:rsidRPr="00CB655B">
        <w:rPr>
          <w:sz w:val="28"/>
          <w:szCs w:val="28"/>
        </w:rPr>
        <w:t>ж</w:t>
      </w:r>
      <w:r w:rsidR="007657E4" w:rsidRPr="00CB655B">
        <w:rPr>
          <w:sz w:val="28"/>
          <w:szCs w:val="28"/>
        </w:rPr>
        <w:t>дан</w:t>
      </w:r>
      <w:r w:rsidR="007657E4" w:rsidRPr="00CB655B">
        <w:rPr>
          <w:rFonts w:eastAsia="Calibri"/>
          <w:sz w:val="28"/>
          <w:szCs w:val="28"/>
        </w:rPr>
        <w:t xml:space="preserve">, </w:t>
      </w:r>
      <w:r w:rsidR="007657E4" w:rsidRPr="00CB655B">
        <w:rPr>
          <w:sz w:val="28"/>
          <w:szCs w:val="28"/>
        </w:rPr>
        <w:t>пострадавши</w:t>
      </w:r>
      <w:r w:rsidR="0069193B" w:rsidRPr="00CB655B">
        <w:rPr>
          <w:sz w:val="28"/>
          <w:szCs w:val="28"/>
        </w:rPr>
        <w:t>м</w:t>
      </w:r>
      <w:r w:rsidR="007657E4" w:rsidRPr="00CB655B">
        <w:rPr>
          <w:sz w:val="28"/>
          <w:szCs w:val="28"/>
        </w:rPr>
        <w:t xml:space="preserve"> в результате чрезвычайной ситуации природного х</w:t>
      </w:r>
      <w:r w:rsidR="007657E4" w:rsidRPr="00CB655B">
        <w:rPr>
          <w:sz w:val="28"/>
          <w:szCs w:val="28"/>
        </w:rPr>
        <w:t>а</w:t>
      </w:r>
      <w:r w:rsidR="007657E4" w:rsidRPr="00CB655B">
        <w:rPr>
          <w:sz w:val="28"/>
          <w:szCs w:val="28"/>
        </w:rPr>
        <w:t>рактера на территории Минераловодского городского округа Ставропол</w:t>
      </w:r>
      <w:r w:rsidR="007657E4" w:rsidRPr="00CB655B">
        <w:rPr>
          <w:sz w:val="28"/>
          <w:szCs w:val="28"/>
        </w:rPr>
        <w:t>ь</w:t>
      </w:r>
      <w:r w:rsidR="007657E4" w:rsidRPr="00CB655B">
        <w:rPr>
          <w:sz w:val="28"/>
          <w:szCs w:val="28"/>
        </w:rPr>
        <w:t xml:space="preserve">ского края, произошедшей 24 мая 2017 года в результате ливневых дождей и подъема уровней воды в реках Кума, </w:t>
      </w:r>
      <w:proofErr w:type="spellStart"/>
      <w:r w:rsidR="007657E4" w:rsidRPr="00CB655B">
        <w:rPr>
          <w:sz w:val="28"/>
          <w:szCs w:val="28"/>
        </w:rPr>
        <w:t>Джемуха</w:t>
      </w:r>
      <w:proofErr w:type="spellEnd"/>
      <w:r w:rsidR="007657E4" w:rsidRPr="00CB655B">
        <w:rPr>
          <w:sz w:val="28"/>
          <w:szCs w:val="28"/>
        </w:rPr>
        <w:t xml:space="preserve"> и </w:t>
      </w:r>
      <w:proofErr w:type="spellStart"/>
      <w:r w:rsidR="007657E4" w:rsidRPr="00CB655B">
        <w:rPr>
          <w:sz w:val="28"/>
          <w:szCs w:val="28"/>
        </w:rPr>
        <w:t>Суркуль</w:t>
      </w:r>
      <w:proofErr w:type="spellEnd"/>
      <w:r w:rsidR="007657E4" w:rsidRPr="00CB655B">
        <w:rPr>
          <w:sz w:val="28"/>
          <w:szCs w:val="28"/>
        </w:rPr>
        <w:t xml:space="preserve">, в виде </w:t>
      </w:r>
      <w:r w:rsidR="007657E4" w:rsidRPr="00CB655B">
        <w:rPr>
          <w:rFonts w:eastAsia="Calibri"/>
          <w:sz w:val="28"/>
          <w:szCs w:val="28"/>
        </w:rPr>
        <w:t>ежем</w:t>
      </w:r>
      <w:r w:rsidR="007657E4" w:rsidRPr="00CB655B">
        <w:rPr>
          <w:rFonts w:eastAsia="Calibri"/>
          <w:sz w:val="28"/>
          <w:szCs w:val="28"/>
        </w:rPr>
        <w:t>е</w:t>
      </w:r>
      <w:r w:rsidR="007657E4" w:rsidRPr="00CB655B">
        <w:rPr>
          <w:rFonts w:eastAsia="Calibri"/>
          <w:sz w:val="28"/>
          <w:szCs w:val="28"/>
        </w:rPr>
        <w:t xml:space="preserve">сячной денежной выплаты </w:t>
      </w:r>
      <w:r w:rsidR="007657E4" w:rsidRPr="00CB655B">
        <w:rPr>
          <w:sz w:val="28"/>
          <w:szCs w:val="28"/>
        </w:rPr>
        <w:t>на оплату найма жилого помещения, испол</w:t>
      </w:r>
      <w:r w:rsidR="007657E4" w:rsidRPr="00CB655B">
        <w:rPr>
          <w:sz w:val="28"/>
          <w:szCs w:val="28"/>
        </w:rPr>
        <w:t>ь</w:t>
      </w:r>
      <w:r w:rsidR="007657E4" w:rsidRPr="00CB655B">
        <w:rPr>
          <w:sz w:val="28"/>
          <w:szCs w:val="28"/>
        </w:rPr>
        <w:t>зуемого для временного прожи</w:t>
      </w:r>
      <w:r w:rsidR="00523D52" w:rsidRPr="00CB655B">
        <w:rPr>
          <w:sz w:val="28"/>
          <w:szCs w:val="28"/>
        </w:rPr>
        <w:t>вания граждан и членов их семей</w:t>
      </w:r>
      <w:r w:rsidR="0069193B" w:rsidRPr="00CB655B">
        <w:rPr>
          <w:sz w:val="28"/>
          <w:szCs w:val="28"/>
        </w:rPr>
        <w:t>,  произв</w:t>
      </w:r>
      <w:r w:rsidR="0069193B" w:rsidRPr="00CB655B">
        <w:rPr>
          <w:sz w:val="28"/>
          <w:szCs w:val="28"/>
        </w:rPr>
        <w:t>о</w:t>
      </w:r>
      <w:r w:rsidR="0069193B" w:rsidRPr="00CB655B">
        <w:rPr>
          <w:sz w:val="28"/>
          <w:szCs w:val="28"/>
        </w:rPr>
        <w:t xml:space="preserve">дится </w:t>
      </w:r>
      <w:r w:rsidR="000B32BD" w:rsidRPr="00CB655B">
        <w:rPr>
          <w:sz w:val="28"/>
          <w:szCs w:val="28"/>
        </w:rPr>
        <w:t>Комиссией</w:t>
      </w:r>
      <w:proofErr w:type="gramEnd"/>
      <w:r w:rsidR="000B32BD" w:rsidRPr="00CB655B">
        <w:rPr>
          <w:sz w:val="28"/>
          <w:szCs w:val="28"/>
        </w:rPr>
        <w:t xml:space="preserve">. </w:t>
      </w:r>
      <w:r w:rsidR="000753F5" w:rsidRPr="00CB655B">
        <w:rPr>
          <w:sz w:val="28"/>
          <w:szCs w:val="28"/>
        </w:rPr>
        <w:t xml:space="preserve">На основании протокола Комиссии оформляется </w:t>
      </w:r>
      <w:r w:rsidR="00297ABC" w:rsidRPr="00CB655B">
        <w:rPr>
          <w:sz w:val="28"/>
          <w:szCs w:val="28"/>
        </w:rPr>
        <w:t>расп</w:t>
      </w:r>
      <w:r w:rsidR="00297ABC" w:rsidRPr="00CB655B">
        <w:rPr>
          <w:sz w:val="28"/>
          <w:szCs w:val="28"/>
        </w:rPr>
        <w:t>о</w:t>
      </w:r>
      <w:r w:rsidR="00297ABC" w:rsidRPr="00CB655B">
        <w:rPr>
          <w:sz w:val="28"/>
          <w:szCs w:val="28"/>
        </w:rPr>
        <w:t xml:space="preserve">ряжение </w:t>
      </w:r>
      <w:r w:rsidR="000753F5" w:rsidRPr="00CB655B">
        <w:rPr>
          <w:sz w:val="28"/>
          <w:szCs w:val="28"/>
        </w:rPr>
        <w:t>администрации Мин</w:t>
      </w:r>
      <w:r w:rsidR="000B32BD" w:rsidRPr="00CB655B">
        <w:rPr>
          <w:sz w:val="28"/>
          <w:szCs w:val="28"/>
        </w:rPr>
        <w:t>ераловодского городского округа;</w:t>
      </w:r>
    </w:p>
    <w:p w:rsidR="0069193B" w:rsidRPr="00CB655B" w:rsidRDefault="0069193B" w:rsidP="006B1AF2">
      <w:pPr>
        <w:pStyle w:val="aff"/>
        <w:numPr>
          <w:ilvl w:val="0"/>
          <w:numId w:val="34"/>
        </w:numPr>
        <w:ind w:left="0" w:firstLine="708"/>
        <w:jc w:val="both"/>
        <w:outlineLvl w:val="1"/>
        <w:rPr>
          <w:sz w:val="28"/>
          <w:szCs w:val="28"/>
        </w:rPr>
      </w:pPr>
      <w:proofErr w:type="gramStart"/>
      <w:r w:rsidRPr="00CB655B">
        <w:rPr>
          <w:sz w:val="28"/>
          <w:szCs w:val="28"/>
        </w:rPr>
        <w:t>предоставлении ежемесячной денежной выплаты гражданам, удостоенным звания «Почётный гражданин Минераловодского городского округа», гражданам, которые удостоены званий «Почётный гражданин г</w:t>
      </w:r>
      <w:r w:rsidRPr="00CB655B">
        <w:rPr>
          <w:sz w:val="28"/>
          <w:szCs w:val="28"/>
        </w:rPr>
        <w:t>о</w:t>
      </w:r>
      <w:r w:rsidRPr="00CB655B">
        <w:rPr>
          <w:sz w:val="28"/>
          <w:szCs w:val="28"/>
        </w:rPr>
        <w:t>рода Минеральные Воды и Минераловодского района», «Почётный гра</w:t>
      </w:r>
      <w:r w:rsidRPr="00CB655B">
        <w:rPr>
          <w:sz w:val="28"/>
          <w:szCs w:val="28"/>
        </w:rPr>
        <w:t>ж</w:t>
      </w:r>
      <w:r w:rsidRPr="00CB655B">
        <w:rPr>
          <w:sz w:val="28"/>
          <w:szCs w:val="28"/>
        </w:rPr>
        <w:lastRenderedPageBreak/>
        <w:t>данин города Минеральные Воды», «Почётный гражданин Минералово</w:t>
      </w:r>
      <w:r w:rsidRPr="00CB655B">
        <w:rPr>
          <w:sz w:val="28"/>
          <w:szCs w:val="28"/>
        </w:rPr>
        <w:t>д</w:t>
      </w:r>
      <w:r w:rsidRPr="00CB655B">
        <w:rPr>
          <w:sz w:val="28"/>
          <w:szCs w:val="28"/>
        </w:rPr>
        <w:t>ского муниципального района» до 01 января 2016 года, а также супругу (супруге), не вступившему (не вступившей) в повторный брак, и несове</w:t>
      </w:r>
      <w:r w:rsidRPr="00CB655B">
        <w:rPr>
          <w:sz w:val="28"/>
          <w:szCs w:val="28"/>
        </w:rPr>
        <w:t>р</w:t>
      </w:r>
      <w:r w:rsidRPr="00CB655B">
        <w:rPr>
          <w:sz w:val="28"/>
          <w:szCs w:val="28"/>
        </w:rPr>
        <w:t>шеннолетним детям граждан, которым посмертно присвоено звание П</w:t>
      </w:r>
      <w:r w:rsidRPr="00CB655B">
        <w:rPr>
          <w:sz w:val="28"/>
          <w:szCs w:val="28"/>
        </w:rPr>
        <w:t>о</w:t>
      </w:r>
      <w:r w:rsidRPr="00CB655B">
        <w:rPr>
          <w:sz w:val="28"/>
          <w:szCs w:val="28"/>
        </w:rPr>
        <w:t>чётного гражданина</w:t>
      </w:r>
      <w:proofErr w:type="gramEnd"/>
      <w:r w:rsidRPr="00CB655B">
        <w:rPr>
          <w:sz w:val="28"/>
          <w:szCs w:val="28"/>
        </w:rPr>
        <w:t xml:space="preserve"> </w:t>
      </w:r>
      <w:proofErr w:type="gramStart"/>
      <w:r w:rsidRPr="00CB655B">
        <w:rPr>
          <w:sz w:val="28"/>
          <w:szCs w:val="28"/>
        </w:rPr>
        <w:t>на основании решений органов местного самоупра</w:t>
      </w:r>
      <w:r w:rsidRPr="00CB655B">
        <w:rPr>
          <w:sz w:val="28"/>
          <w:szCs w:val="28"/>
        </w:rPr>
        <w:t>в</w:t>
      </w:r>
      <w:r w:rsidRPr="00CB655B">
        <w:rPr>
          <w:sz w:val="28"/>
          <w:szCs w:val="28"/>
        </w:rPr>
        <w:t>ления, осуществлявших полномочия по решению вопросов местного зн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>чения на основании законодательных актов Российской Федерации на те</w:t>
      </w:r>
      <w:r w:rsidRPr="00CB655B">
        <w:rPr>
          <w:sz w:val="28"/>
          <w:szCs w:val="28"/>
        </w:rPr>
        <w:t>р</w:t>
      </w:r>
      <w:r w:rsidRPr="00CB655B">
        <w:rPr>
          <w:sz w:val="28"/>
          <w:szCs w:val="28"/>
        </w:rPr>
        <w:t>ритории Минераловодского городского округа, до принятия Положения о Почетном гражданине Минераловодского городского округа, утвержде</w:t>
      </w:r>
      <w:r w:rsidRPr="00CB655B">
        <w:rPr>
          <w:sz w:val="28"/>
          <w:szCs w:val="28"/>
        </w:rPr>
        <w:t>н</w:t>
      </w:r>
      <w:r w:rsidRPr="00CB655B">
        <w:rPr>
          <w:sz w:val="28"/>
          <w:szCs w:val="28"/>
        </w:rPr>
        <w:t>ного решением Совета депутатов Минераловодского городского округа от 26.02.2016 № 147, проживающим, проживающим на территории Минер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>ловодского городского округа» производится Управлением.</w:t>
      </w:r>
      <w:proofErr w:type="gramEnd"/>
    </w:p>
    <w:p w:rsidR="00F549EF" w:rsidRPr="00CB655B" w:rsidRDefault="00F549EF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Органами, участвующими в предоставлении муниципальной услуги, являются: </w:t>
      </w:r>
    </w:p>
    <w:p w:rsidR="005B5E94" w:rsidRPr="00CB655B" w:rsidRDefault="000753F5" w:rsidP="006B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</w:t>
      </w:r>
      <w:r w:rsidRPr="00CB655B">
        <w:rPr>
          <w:rFonts w:ascii="Times New Roman" w:hAnsi="Times New Roman" w:cs="Times New Roman"/>
          <w:sz w:val="28"/>
          <w:szCs w:val="28"/>
        </w:rPr>
        <w:t>р</w:t>
      </w:r>
      <w:r w:rsidRPr="00CB655B">
        <w:rPr>
          <w:rFonts w:ascii="Times New Roman" w:hAnsi="Times New Roman" w:cs="Times New Roman"/>
          <w:sz w:val="28"/>
          <w:szCs w:val="28"/>
        </w:rPr>
        <w:t>тографии (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);</w:t>
      </w:r>
    </w:p>
    <w:p w:rsidR="000753F5" w:rsidRPr="00CB655B" w:rsidRDefault="000753F5" w:rsidP="006B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М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нераловодского городского округа</w:t>
      </w:r>
      <w:r w:rsidR="00523D52" w:rsidRPr="00CB655B">
        <w:rPr>
          <w:rFonts w:ascii="Times New Roman" w:hAnsi="Times New Roman" w:cs="Times New Roman"/>
          <w:sz w:val="28"/>
          <w:szCs w:val="28"/>
        </w:rPr>
        <w:t>.</w:t>
      </w:r>
    </w:p>
    <w:p w:rsidR="006D4007" w:rsidRPr="00CB655B" w:rsidRDefault="00FB6A07" w:rsidP="006B1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549EF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</w:t>
      </w:r>
      <w:r w:rsidR="00F549EF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549EF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пальных услуг, утвержденный </w:t>
      </w:r>
      <w:r w:rsidR="00F549EF" w:rsidRPr="00CB655B">
        <w:rPr>
          <w:rFonts w:ascii="Times New Roman" w:hAnsi="Times New Roman" w:cs="Times New Roman"/>
          <w:sz w:val="28"/>
          <w:szCs w:val="28"/>
        </w:rPr>
        <w:t>Советом депутатов Минераловодского г</w:t>
      </w:r>
      <w:r w:rsidR="00F549EF" w:rsidRPr="00CB655B">
        <w:rPr>
          <w:rFonts w:ascii="Times New Roman" w:hAnsi="Times New Roman" w:cs="Times New Roman"/>
          <w:sz w:val="28"/>
          <w:szCs w:val="28"/>
        </w:rPr>
        <w:t>о</w:t>
      </w:r>
      <w:r w:rsidR="00F549EF" w:rsidRPr="00CB655B">
        <w:rPr>
          <w:rFonts w:ascii="Times New Roman" w:hAnsi="Times New Roman" w:cs="Times New Roman"/>
          <w:sz w:val="28"/>
          <w:szCs w:val="28"/>
        </w:rPr>
        <w:t>родского округа.</w:t>
      </w:r>
      <w:r w:rsidR="006D400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4007" w:rsidRPr="00CB655B" w:rsidRDefault="006D400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007" w:rsidRPr="00CB655B" w:rsidRDefault="006D4007" w:rsidP="006B1AF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Описание результата предоставления муниципальной усл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у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ги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4007" w:rsidRPr="00CB655B" w:rsidRDefault="006D4007" w:rsidP="006B1AF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B655B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являются:</w:t>
      </w:r>
    </w:p>
    <w:p w:rsidR="00380A6A" w:rsidRPr="00CB655B" w:rsidRDefault="00380A6A" w:rsidP="006B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2.3.1. </w:t>
      </w:r>
      <w:r w:rsidR="007E347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BA5F8B" w:rsidRPr="00CB655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B32BD" w:rsidRPr="00CB655B">
        <w:rPr>
          <w:rFonts w:ascii="Times New Roman" w:hAnsi="Times New Roman" w:cs="Times New Roman"/>
          <w:b/>
          <w:sz w:val="28"/>
          <w:szCs w:val="28"/>
        </w:rPr>
        <w:t>: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7F" w:rsidRPr="00CB655B" w:rsidRDefault="00380A6A" w:rsidP="007E347F">
      <w:pPr>
        <w:pStyle w:val="aff"/>
        <w:numPr>
          <w:ilvl w:val="0"/>
          <w:numId w:val="35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предоставлени</w:t>
      </w:r>
      <w:r w:rsidR="00BA5F8B" w:rsidRPr="00CB655B">
        <w:rPr>
          <w:sz w:val="28"/>
          <w:szCs w:val="28"/>
        </w:rPr>
        <w:t>е</w:t>
      </w:r>
      <w:r w:rsidRPr="00CB655B">
        <w:rPr>
          <w:sz w:val="28"/>
          <w:szCs w:val="28"/>
        </w:rPr>
        <w:t xml:space="preserve"> адресной социальной помощи заявителям</w:t>
      </w:r>
      <w:r w:rsidR="00523D52" w:rsidRPr="00CB655B">
        <w:rPr>
          <w:sz w:val="28"/>
          <w:szCs w:val="28"/>
        </w:rPr>
        <w:t>;</w:t>
      </w:r>
    </w:p>
    <w:p w:rsidR="00380A6A" w:rsidRPr="00CB655B" w:rsidRDefault="00BA5F8B" w:rsidP="007E347F">
      <w:pPr>
        <w:pStyle w:val="aff"/>
        <w:numPr>
          <w:ilvl w:val="0"/>
          <w:numId w:val="35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отказ</w:t>
      </w:r>
      <w:r w:rsidR="00380A6A" w:rsidRPr="00CB655B">
        <w:rPr>
          <w:sz w:val="28"/>
          <w:szCs w:val="28"/>
        </w:rPr>
        <w:t xml:space="preserve"> в оказании </w:t>
      </w:r>
      <w:r w:rsidRPr="00CB655B">
        <w:rPr>
          <w:sz w:val="28"/>
          <w:szCs w:val="28"/>
        </w:rPr>
        <w:t>адресной социальной помощи заявителям</w:t>
      </w:r>
    </w:p>
    <w:p w:rsidR="00380A6A" w:rsidRPr="00CB655B" w:rsidRDefault="00380A6A" w:rsidP="006B1AF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2.3.2.</w:t>
      </w:r>
      <w:r w:rsidR="007E347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BA5F8B" w:rsidRPr="00CB655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B32BD" w:rsidRPr="00CB655B">
        <w:rPr>
          <w:rFonts w:ascii="Times New Roman" w:hAnsi="Times New Roman" w:cs="Times New Roman"/>
          <w:b/>
          <w:sz w:val="28"/>
          <w:szCs w:val="28"/>
        </w:rPr>
        <w:t>:</w:t>
      </w:r>
    </w:p>
    <w:p w:rsidR="007E347F" w:rsidRPr="00CB655B" w:rsidRDefault="00BA5F8B" w:rsidP="007E347F">
      <w:pPr>
        <w:pStyle w:val="aff"/>
        <w:numPr>
          <w:ilvl w:val="0"/>
          <w:numId w:val="36"/>
        </w:numPr>
        <w:ind w:left="0" w:firstLine="340"/>
        <w:jc w:val="both"/>
        <w:rPr>
          <w:sz w:val="28"/>
          <w:szCs w:val="28"/>
          <w:lang w:eastAsia="ar-SA"/>
        </w:rPr>
      </w:pPr>
      <w:r w:rsidRPr="00CB655B">
        <w:rPr>
          <w:sz w:val="28"/>
          <w:szCs w:val="28"/>
        </w:rPr>
        <w:t>назначение ежемесячной денежной выплаты заявителю;</w:t>
      </w:r>
    </w:p>
    <w:p w:rsidR="00BA5F8B" w:rsidRPr="00CB655B" w:rsidRDefault="00BA5F8B" w:rsidP="007E347F">
      <w:pPr>
        <w:pStyle w:val="aff"/>
        <w:numPr>
          <w:ilvl w:val="0"/>
          <w:numId w:val="36"/>
        </w:numPr>
        <w:ind w:left="0" w:firstLine="340"/>
        <w:jc w:val="both"/>
        <w:rPr>
          <w:sz w:val="28"/>
          <w:szCs w:val="28"/>
          <w:lang w:eastAsia="ar-SA"/>
        </w:rPr>
      </w:pPr>
      <w:r w:rsidRPr="00CB655B">
        <w:rPr>
          <w:sz w:val="28"/>
          <w:szCs w:val="28"/>
        </w:rPr>
        <w:t>отказ заявителю в назначении ежемесячной денежной выплаты.</w:t>
      </w:r>
    </w:p>
    <w:p w:rsidR="00380A6A" w:rsidRPr="00CB655B" w:rsidRDefault="00380A6A" w:rsidP="006B1AF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2.3.3.</w:t>
      </w:r>
      <w:r w:rsidR="007E347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BA5F8B" w:rsidRPr="00CB655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B32BD" w:rsidRPr="00CB655B">
        <w:rPr>
          <w:rFonts w:ascii="Times New Roman" w:hAnsi="Times New Roman" w:cs="Times New Roman"/>
          <w:b/>
          <w:sz w:val="28"/>
          <w:szCs w:val="28"/>
        </w:rPr>
        <w:t>:</w:t>
      </w:r>
    </w:p>
    <w:p w:rsidR="007E347F" w:rsidRPr="00CB655B" w:rsidRDefault="0043198D" w:rsidP="006B1AF2">
      <w:pPr>
        <w:pStyle w:val="aff"/>
        <w:numPr>
          <w:ilvl w:val="0"/>
          <w:numId w:val="37"/>
        </w:numPr>
        <w:tabs>
          <w:tab w:val="left" w:pos="1080"/>
        </w:tabs>
        <w:ind w:left="0" w:firstLine="357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предоставление Почётному гражданину</w:t>
      </w:r>
      <w:r w:rsidR="00523D52" w:rsidRPr="00CB655B">
        <w:rPr>
          <w:sz w:val="28"/>
          <w:szCs w:val="28"/>
        </w:rPr>
        <w:t>, супругу (супруге), не вступившему (не вступившей) в повторный брак, и несовершеннолетним детям граждан, которым посмертно присвоено звание Почётного гражд</w:t>
      </w:r>
      <w:r w:rsidR="00523D52" w:rsidRPr="00CB655B">
        <w:rPr>
          <w:sz w:val="28"/>
          <w:szCs w:val="28"/>
        </w:rPr>
        <w:t>а</w:t>
      </w:r>
      <w:r w:rsidR="00523D52" w:rsidRPr="00CB655B">
        <w:rPr>
          <w:sz w:val="28"/>
          <w:szCs w:val="28"/>
        </w:rPr>
        <w:t>нина</w:t>
      </w:r>
      <w:r w:rsidRPr="00CB655B">
        <w:rPr>
          <w:sz w:val="28"/>
          <w:szCs w:val="28"/>
        </w:rPr>
        <w:t xml:space="preserve"> ежемесячной денежной выплаты</w:t>
      </w:r>
      <w:r w:rsidR="00297ABC" w:rsidRPr="00CB655B">
        <w:rPr>
          <w:sz w:val="28"/>
          <w:szCs w:val="28"/>
        </w:rPr>
        <w:t>;</w:t>
      </w:r>
    </w:p>
    <w:p w:rsidR="00380A6A" w:rsidRPr="00CB655B" w:rsidRDefault="0043198D" w:rsidP="006B1AF2">
      <w:pPr>
        <w:pStyle w:val="aff"/>
        <w:numPr>
          <w:ilvl w:val="0"/>
          <w:numId w:val="37"/>
        </w:numPr>
        <w:tabs>
          <w:tab w:val="left" w:pos="1080"/>
        </w:tabs>
        <w:ind w:left="0" w:firstLine="357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отказ в предоставлении Почётному гражданину</w:t>
      </w:r>
      <w:r w:rsidR="00523D52" w:rsidRPr="00CB655B">
        <w:rPr>
          <w:sz w:val="28"/>
          <w:szCs w:val="28"/>
        </w:rPr>
        <w:t>, супругу (супр</w:t>
      </w:r>
      <w:r w:rsidR="00523D52" w:rsidRPr="00CB655B">
        <w:rPr>
          <w:sz w:val="28"/>
          <w:szCs w:val="28"/>
        </w:rPr>
        <w:t>у</w:t>
      </w:r>
      <w:r w:rsidR="00523D52" w:rsidRPr="00CB655B">
        <w:rPr>
          <w:sz w:val="28"/>
          <w:szCs w:val="28"/>
        </w:rPr>
        <w:t>ге), не вступившему (не вступившей) в повторный брак, и несовершенн</w:t>
      </w:r>
      <w:r w:rsidR="00523D52" w:rsidRPr="00CB655B">
        <w:rPr>
          <w:sz w:val="28"/>
          <w:szCs w:val="28"/>
        </w:rPr>
        <w:t>о</w:t>
      </w:r>
      <w:r w:rsidR="00523D52" w:rsidRPr="00CB655B">
        <w:rPr>
          <w:sz w:val="28"/>
          <w:szCs w:val="28"/>
        </w:rPr>
        <w:t>летним детям граждан, которым посмертно присвоено звание Почётного гражданина</w:t>
      </w:r>
      <w:r w:rsidRPr="00CB655B">
        <w:rPr>
          <w:sz w:val="28"/>
          <w:szCs w:val="28"/>
        </w:rPr>
        <w:t xml:space="preserve"> ежемесячной денежной выплаты</w:t>
      </w:r>
      <w:r w:rsidR="00890623" w:rsidRPr="00CB655B">
        <w:rPr>
          <w:sz w:val="28"/>
          <w:szCs w:val="28"/>
        </w:rPr>
        <w:t>.</w:t>
      </w:r>
    </w:p>
    <w:p w:rsidR="006A0095" w:rsidRPr="00CB655B" w:rsidRDefault="006D400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</w:p>
    <w:p w:rsidR="00DD335B" w:rsidRPr="00CB655B" w:rsidRDefault="006D4007" w:rsidP="00ED02B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2.4. 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е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доставлении муниципальной услуги, срок приостановления предо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с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тавления муниципальной услуги в случае, если возможность приост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а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D164B6">
        <w:rPr>
          <w:rFonts w:ascii="Times New Roman" w:hAnsi="Times New Roman" w:cs="Times New Roman"/>
          <w:b/>
          <w:sz w:val="28"/>
          <w:szCs w:val="28"/>
        </w:rPr>
        <w:t>.</w:t>
      </w:r>
    </w:p>
    <w:p w:rsidR="0043198D" w:rsidRPr="00CB655B" w:rsidRDefault="006D400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Срок предоставления муниципальной услуги</w:t>
      </w:r>
      <w:r w:rsidR="00B40529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6E87" w:rsidRPr="00CB655B" w:rsidRDefault="000B32BD" w:rsidP="006B1A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 w:rsidR="0043198D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Подуслуга</w:t>
      </w:r>
      <w:proofErr w:type="spellEnd"/>
      <w:r w:rsidR="0043198D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86E87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23778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3198D" w:rsidRPr="00CB655B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30 дней со дня регистрации</w:t>
      </w:r>
      <w:r w:rsidR="002C7BEB"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заявления.  </w:t>
      </w:r>
      <w:r w:rsidR="0043198D" w:rsidRPr="00CB65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возникновении обстоятельств, требующих дополнительной проверки представленных сведений, срок рассмотрения обращения продлевается не более чем на 30 дней. О продлении сроков рассмотрения обращения заявитель уведомляется в письменной форме.</w:t>
      </w:r>
    </w:p>
    <w:p w:rsidR="00086E87" w:rsidRPr="00CB655B" w:rsidRDefault="00086E87" w:rsidP="0008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предоставления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предусмотрена.</w:t>
      </w:r>
    </w:p>
    <w:p w:rsidR="0043198D" w:rsidRPr="00CB655B" w:rsidRDefault="000B32BD" w:rsidP="006B1A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="0043198D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Подуслуга</w:t>
      </w:r>
      <w:proofErr w:type="spellEnd"/>
      <w:r w:rsidR="0043198D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="0043198D" w:rsidRPr="00CB65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3198D" w:rsidRPr="00CB655B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</w:t>
      </w:r>
      <w:r w:rsidR="002C7BEB" w:rsidRPr="00CB655B">
        <w:rPr>
          <w:rFonts w:ascii="Times New Roman" w:hAnsi="Times New Roman" w:cs="Times New Roman"/>
          <w:sz w:val="28"/>
          <w:szCs w:val="28"/>
          <w:lang w:eastAsia="ar-SA"/>
        </w:rPr>
        <w:t>ение 30 дней со дня регистрации заявления</w:t>
      </w:r>
      <w:r w:rsidR="000B14BE" w:rsidRPr="00CB655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3198D" w:rsidRPr="00CB6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возникновении обстоятельств, требующих дополнительной проверки представленных сведений, срок рассмотрения обращения продлевается не более чем на 30 дней. О продлении сроков рассмотрения обращения заявитель уведомляется в письменной форме.</w:t>
      </w:r>
    </w:p>
    <w:p w:rsidR="00086E87" w:rsidRPr="00CB655B" w:rsidRDefault="00086E87" w:rsidP="0008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предоставления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предусмотрена.</w:t>
      </w:r>
    </w:p>
    <w:p w:rsidR="000B14BE" w:rsidRPr="00CB655B" w:rsidRDefault="00B40529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07464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3198D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Подуслуга</w:t>
      </w:r>
      <w:proofErr w:type="spellEnd"/>
      <w:r w:rsidR="0043198D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="000B14BE" w:rsidRPr="00CB6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4BE" w:rsidRPr="00CB655B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</w:t>
      </w:r>
      <w:r w:rsidR="000B14BE" w:rsidRPr="00CB655B">
        <w:rPr>
          <w:rFonts w:ascii="Times New Roman" w:hAnsi="Times New Roman" w:cs="Times New Roman"/>
          <w:sz w:val="28"/>
          <w:szCs w:val="28"/>
        </w:rPr>
        <w:t xml:space="preserve"> регистрации заявления. Р</w:t>
      </w:r>
      <w:r w:rsidR="000B14BE" w:rsidRPr="00CB655B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723778" w:rsidRPr="00CB655B">
        <w:rPr>
          <w:rFonts w:ascii="Times New Roman" w:hAnsi="Times New Roman" w:cs="Times New Roman"/>
          <w:sz w:val="28"/>
          <w:szCs w:val="28"/>
        </w:rPr>
        <w:t xml:space="preserve">е </w:t>
      </w:r>
      <w:r w:rsidR="000B14BE" w:rsidRPr="00CB655B">
        <w:rPr>
          <w:rFonts w:ascii="Times New Roman" w:eastAsia="Times New Roman" w:hAnsi="Times New Roman" w:cs="Times New Roman"/>
          <w:sz w:val="28"/>
          <w:szCs w:val="28"/>
        </w:rPr>
        <w:t>направляется Почётному гражданину в течение 5 рабочих дней со дня принятия решения.</w:t>
      </w:r>
      <w:r w:rsidR="002715C0"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E87" w:rsidRPr="00CB655B" w:rsidRDefault="001749BD" w:rsidP="0090746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tab/>
      </w:r>
      <w:r w:rsidR="00086E87" w:rsidRPr="00CB655B">
        <w:rPr>
          <w:rFonts w:ascii="Times New Roman" w:hAnsi="Times New Roman" w:cs="Times New Roman"/>
          <w:sz w:val="28"/>
          <w:szCs w:val="28"/>
        </w:rPr>
        <w:t>Осуществление ежемесячной денежной выплаты приостанавливается при закрытии Почётным гражданином лицевого счёта, открытого в российской кредитной организации, либо при изменении его реквизитов.</w:t>
      </w:r>
    </w:p>
    <w:p w:rsidR="00086E87" w:rsidRPr="00CB655B" w:rsidRDefault="00086E87" w:rsidP="00907464">
      <w:pPr>
        <w:pStyle w:val="aff"/>
        <w:ind w:left="0" w:firstLine="567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Осуществление ежемесячной денежной выплаты возобновляется с м</w:t>
      </w:r>
      <w:r w:rsidRPr="00CB655B">
        <w:rPr>
          <w:sz w:val="28"/>
          <w:szCs w:val="28"/>
        </w:rPr>
        <w:t>е</w:t>
      </w:r>
      <w:r w:rsidRPr="00CB655B">
        <w:rPr>
          <w:sz w:val="28"/>
          <w:szCs w:val="28"/>
        </w:rPr>
        <w:t>сяца ее приостановления на основании заявления с указанием новых ре</w:t>
      </w:r>
      <w:r w:rsidRPr="00CB655B">
        <w:rPr>
          <w:sz w:val="28"/>
          <w:szCs w:val="28"/>
        </w:rPr>
        <w:t>к</w:t>
      </w:r>
      <w:r w:rsidRPr="00CB655B">
        <w:rPr>
          <w:sz w:val="28"/>
          <w:szCs w:val="28"/>
        </w:rPr>
        <w:t>визитов.</w:t>
      </w:r>
    </w:p>
    <w:p w:rsidR="0043198D" w:rsidRPr="00CB655B" w:rsidRDefault="0043198D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007" w:rsidRPr="00CB655B" w:rsidRDefault="006D4007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2.5. </w:t>
      </w:r>
      <w:r w:rsidR="00821FAA" w:rsidRPr="00CB655B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</w:t>
      </w:r>
      <w:r w:rsidR="00821FAA" w:rsidRPr="00CB655B">
        <w:rPr>
          <w:rFonts w:ascii="Times New Roman" w:hAnsi="Times New Roman" w:cs="Times New Roman"/>
          <w:b/>
          <w:sz w:val="28"/>
          <w:szCs w:val="28"/>
        </w:rPr>
        <w:t>е</w:t>
      </w:r>
      <w:r w:rsidR="00821FAA" w:rsidRPr="00CB655B">
        <w:rPr>
          <w:rFonts w:ascii="Times New Roman" w:hAnsi="Times New Roman" w:cs="Times New Roman"/>
          <w:b/>
          <w:sz w:val="28"/>
          <w:szCs w:val="28"/>
        </w:rPr>
        <w:t>ние муниципальной услуги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D335B" w:rsidRPr="00CB655B" w:rsidRDefault="00B2258A" w:rsidP="00B22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ление муниципальной услуги (с указанием их реквизитов и источников официального опубликования), размещен на официальном сайте Минер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ловодского городского округа, в сети «Интернет», в федеральном реестре и на Едином портале государственных и муниципальных услуг (функций).</w:t>
      </w:r>
    </w:p>
    <w:p w:rsidR="00DD335B" w:rsidRPr="00CB655B" w:rsidRDefault="006D4007" w:rsidP="00DD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D335B" w:rsidRPr="00CB655B" w:rsidRDefault="006D4007" w:rsidP="00DD335B">
      <w:pPr>
        <w:spacing w:after="0" w:line="240" w:lineRule="auto"/>
        <w:jc w:val="both"/>
        <w:rPr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2.6. 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т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е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lastRenderedPageBreak/>
        <w:t>жащих представлению заявителем, способы их получения</w:t>
      </w:r>
      <w:r w:rsidR="00DD335B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заявителем, в том числе в электронной форме, порядок их представления</w:t>
      </w:r>
      <w:r w:rsidR="002D52C2" w:rsidRPr="00CB655B">
        <w:rPr>
          <w:sz w:val="28"/>
          <w:szCs w:val="28"/>
        </w:rPr>
        <w:t>.</w:t>
      </w:r>
      <w:r w:rsidR="00DD335B" w:rsidRPr="00CB655B">
        <w:rPr>
          <w:sz w:val="28"/>
          <w:szCs w:val="28"/>
        </w:rPr>
        <w:t xml:space="preserve"> </w:t>
      </w:r>
    </w:p>
    <w:p w:rsidR="001E025C" w:rsidRPr="00CB655B" w:rsidRDefault="006D4007" w:rsidP="00D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2.6.1. </w:t>
      </w:r>
      <w:r w:rsidR="001E025C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получения услуги, заявитель </w:t>
      </w:r>
      <w:proofErr w:type="gramStart"/>
      <w:r w:rsidR="001E025C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предоставляет следующие док</w:t>
      </w:r>
      <w:r w:rsidR="001E025C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1E025C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менты</w:t>
      </w:r>
      <w:proofErr w:type="gramEnd"/>
      <w:r w:rsidR="001E025C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1E025C" w:rsidRPr="00CB655B" w:rsidRDefault="001E025C" w:rsidP="006B1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D4007" w:rsidRPr="00CB655B" w:rsidRDefault="006D4007" w:rsidP="00376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получения </w:t>
      </w:r>
      <w:proofErr w:type="spellStart"/>
      <w:r w:rsidR="001E025C"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подуслуги</w:t>
      </w:r>
      <w:proofErr w:type="spellEnd"/>
      <w:r w:rsidR="001E025C"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DE3730" w:rsidRPr="00CB655B" w:rsidRDefault="00DE3730" w:rsidP="006B1AF2">
      <w:pPr>
        <w:widowControl w:val="0"/>
        <w:numPr>
          <w:ilvl w:val="0"/>
          <w:numId w:val="2"/>
        </w:numPr>
        <w:tabs>
          <w:tab w:val="clear" w:pos="360"/>
          <w:tab w:val="num" w:pos="1212"/>
        </w:tabs>
        <w:suppressAutoHyphens/>
        <w:spacing w:after="0" w:line="240" w:lineRule="auto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оказании адресной социальной помощи в связи с расходами, понесёнными на проведение ремонтных работ жилого помещения, с указанием в нём почтового адреса, реквизитов лицевого счета, открытого заявителем в российской кредитной организации </w:t>
      </w:r>
      <w:r w:rsidR="00AB6DDC" w:rsidRPr="005E0B31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E223CF" w:rsidRPr="005E0B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6DDC" w:rsidRPr="005E0B3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0B31">
        <w:rPr>
          <w:rFonts w:ascii="Times New Roman" w:eastAsia="Calibri" w:hAnsi="Times New Roman" w:cs="Times New Roman"/>
          <w:sz w:val="28"/>
          <w:szCs w:val="28"/>
        </w:rPr>
        <w:t>.</w:t>
      </w:r>
      <w:r w:rsidRPr="00CB655B">
        <w:rPr>
          <w:rFonts w:ascii="Times New Roman" w:hAnsi="Times New Roman" w:cs="Times New Roman"/>
          <w:sz w:val="28"/>
          <w:szCs w:val="28"/>
        </w:rPr>
        <w:t xml:space="preserve"> К заявлению заявитель прилагает паспорт или иной документ, удостоверяющий его личность и место жительства.</w:t>
      </w:r>
    </w:p>
    <w:p w:rsidR="00DE3730" w:rsidRPr="00CB655B" w:rsidRDefault="00DE3730" w:rsidP="006B1AF2">
      <w:pPr>
        <w:tabs>
          <w:tab w:val="left" w:pos="47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Документ, удостоверяющий личность заявителя и его место жител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ства,  представляется  в подлиннике либо в копии, заверенной в устано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ленном порядке. </w:t>
      </w:r>
      <w:r w:rsidRPr="00CB655B">
        <w:rPr>
          <w:rFonts w:ascii="Times New Roman" w:hAnsi="Times New Roman" w:cs="Times New Roman"/>
          <w:sz w:val="28"/>
          <w:szCs w:val="28"/>
        </w:rPr>
        <w:t>В случае обращения от имени заявителя иных лиц допо</w:t>
      </w:r>
      <w:r w:rsidRPr="00CB655B">
        <w:rPr>
          <w:rFonts w:ascii="Times New Roman" w:hAnsi="Times New Roman" w:cs="Times New Roman"/>
          <w:sz w:val="28"/>
          <w:szCs w:val="28"/>
        </w:rPr>
        <w:t>л</w:t>
      </w:r>
      <w:r w:rsidRPr="00CB655B">
        <w:rPr>
          <w:rFonts w:ascii="Times New Roman" w:hAnsi="Times New Roman" w:cs="Times New Roman"/>
          <w:sz w:val="28"/>
          <w:szCs w:val="28"/>
        </w:rPr>
        <w:t>нительно представляется д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окумент, удостоверяющий личность представ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теля, и оформленные надлежащим образом полномочия.</w:t>
      </w:r>
    </w:p>
    <w:p w:rsidR="00DE3730" w:rsidRPr="00CB655B" w:rsidRDefault="00DE3730" w:rsidP="006B1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Документы, представленные в подлинниках, после изготовления ксерокопий и заверения их уполномоченным  специалистом Управления возвращаются заявителю либо его представителю.</w:t>
      </w:r>
    </w:p>
    <w:p w:rsidR="00AB6DDC" w:rsidRPr="00CB655B" w:rsidRDefault="001E025C" w:rsidP="00376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получения </w:t>
      </w:r>
      <w:proofErr w:type="spellStart"/>
      <w:r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подуслуги</w:t>
      </w:r>
      <w:proofErr w:type="spellEnd"/>
      <w:r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proofErr w:type="gramStart"/>
      <w:r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6DDC"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</w:p>
    <w:p w:rsidR="002E502C" w:rsidRPr="00CB655B" w:rsidRDefault="002E502C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заявление в </w:t>
      </w:r>
      <w:r w:rsidR="00B40529" w:rsidRPr="00CB655B">
        <w:rPr>
          <w:rFonts w:ascii="Times New Roman" w:hAnsi="Times New Roman" w:cs="Times New Roman"/>
          <w:sz w:val="28"/>
          <w:szCs w:val="28"/>
          <w:lang w:eastAsia="ar-SA"/>
        </w:rPr>
        <w:t>Комиссию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по рассмотрению вопросов о предоставлении ежемесячной денежной выплаты на оплату найма жилого помещения, и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пользуемого для временного проживания граждан и членов их семей, п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страдавших в результате чрезвычайной ситуации природного характера на территории Минераловодского городского округа Ставропольского края (Приложение </w:t>
      </w:r>
      <w:r w:rsidR="00E223C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AB6DDC" w:rsidRPr="00CB655B" w:rsidRDefault="002E502C" w:rsidP="006B1A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37607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AB6DDC" w:rsidRPr="00CB655B">
        <w:rPr>
          <w:rFonts w:ascii="Times New Roman" w:hAnsi="Times New Roman" w:cs="Times New Roman"/>
          <w:sz w:val="28"/>
          <w:szCs w:val="28"/>
        </w:rPr>
        <w:t>паспорт заявителя или иной документ, удостоверяющий личность, гражданство Российской Федерации и регистрацию по месту жительства заявителя, выданный уполномоченным государственным органом;</w:t>
      </w:r>
    </w:p>
    <w:p w:rsidR="00AB6DDC" w:rsidRPr="00CB655B" w:rsidRDefault="002E502C" w:rsidP="006B1A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AB6DDC" w:rsidRPr="00CB655B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родство и (или) свойство заявителя и  чл</w:t>
      </w:r>
      <w:r w:rsidR="00AB6DDC" w:rsidRPr="00CB655B">
        <w:rPr>
          <w:rFonts w:ascii="Times New Roman" w:hAnsi="Times New Roman" w:cs="Times New Roman"/>
          <w:sz w:val="28"/>
          <w:szCs w:val="28"/>
        </w:rPr>
        <w:t>е</w:t>
      </w:r>
      <w:r w:rsidR="00AB6DDC" w:rsidRPr="00CB655B">
        <w:rPr>
          <w:rFonts w:ascii="Times New Roman" w:hAnsi="Times New Roman" w:cs="Times New Roman"/>
          <w:sz w:val="28"/>
          <w:szCs w:val="28"/>
        </w:rPr>
        <w:t>нов его семьи;</w:t>
      </w:r>
    </w:p>
    <w:p w:rsidR="00AB6DDC" w:rsidRPr="00CB655B" w:rsidRDefault="002E502C" w:rsidP="006B1A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6DD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 межведомственной комиссии о признании помещения жилым помещением,  жилого помещения непригодным для проживания и многоквартирного жилого дома аварийным и подлежащим сносу или реконструкции на территории Минераловодского городского округа, подтверждающее факт</w:t>
      </w:r>
      <w:r w:rsidR="00AB6DDC" w:rsidRPr="00CB655B">
        <w:rPr>
          <w:rFonts w:ascii="Times New Roman" w:hAnsi="Times New Roman" w:cs="Times New Roman"/>
          <w:sz w:val="28"/>
          <w:szCs w:val="28"/>
        </w:rPr>
        <w:t xml:space="preserve"> признания пострадавшего жилого помещения непригодным для дальнейшего проживания в результате чрезвычайной ситуации;</w:t>
      </w:r>
      <w:proofErr w:type="gramEnd"/>
    </w:p>
    <w:p w:rsidR="00AB6DDC" w:rsidRPr="00CB655B" w:rsidRDefault="002E502C" w:rsidP="006B1A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AB6DDC" w:rsidRPr="00CB655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утраченное в результате чрезвычайной ситуации жилое помещение, право на которое не зарегистрировано в Едином государственном реестре прав на недвижимое имущество и сделок с ним; </w:t>
      </w:r>
    </w:p>
    <w:p w:rsidR="00AB6DDC" w:rsidRPr="00CB655B" w:rsidRDefault="002E502C" w:rsidP="006B1AF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6DD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выписка из Единого государственного реестра прав на недвижимое им</w:t>
      </w:r>
      <w:r w:rsidR="00AB6DD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B6DD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щество и сделок с ним, подтверждающая право на</w:t>
      </w:r>
      <w:r w:rsidR="00AB6DDC" w:rsidRPr="00CB655B">
        <w:rPr>
          <w:rFonts w:ascii="Times New Roman" w:hAnsi="Times New Roman" w:cs="Times New Roman"/>
          <w:sz w:val="28"/>
          <w:szCs w:val="28"/>
        </w:rPr>
        <w:t xml:space="preserve"> утраченное в результате </w:t>
      </w:r>
      <w:r w:rsidR="00AB6DDC" w:rsidRPr="00CB655B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чрезвычайной ситуации </w:t>
      </w:r>
      <w:r w:rsidR="00AB6DD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жилое помещение; </w:t>
      </w:r>
    </w:p>
    <w:p w:rsidR="00AB6DDC" w:rsidRPr="00CB655B" w:rsidRDefault="002E502C" w:rsidP="006B1AF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6DD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DDC" w:rsidRPr="00CB655B">
        <w:rPr>
          <w:rFonts w:ascii="Times New Roman" w:hAnsi="Times New Roman" w:cs="Times New Roman"/>
          <w:sz w:val="28"/>
          <w:szCs w:val="28"/>
        </w:rPr>
        <w:t>договор найма жилого помещения, используемого для временного пр</w:t>
      </w:r>
      <w:r w:rsidR="00AB6DDC" w:rsidRPr="00CB655B">
        <w:rPr>
          <w:rFonts w:ascii="Times New Roman" w:hAnsi="Times New Roman" w:cs="Times New Roman"/>
          <w:sz w:val="28"/>
          <w:szCs w:val="28"/>
        </w:rPr>
        <w:t>о</w:t>
      </w:r>
      <w:r w:rsidR="00AB6DDC" w:rsidRPr="00CB655B">
        <w:rPr>
          <w:rFonts w:ascii="Times New Roman" w:hAnsi="Times New Roman" w:cs="Times New Roman"/>
          <w:sz w:val="28"/>
          <w:szCs w:val="28"/>
        </w:rPr>
        <w:t>живания заявителя и членов  его семьи, заключенный в соответствии с действующим законодательством;</w:t>
      </w:r>
    </w:p>
    <w:p w:rsidR="00AB6DDC" w:rsidRPr="00CB655B" w:rsidRDefault="002E502C" w:rsidP="006B1A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AB6DDC" w:rsidRPr="00CB655B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Минераловодского город</w:t>
      </w:r>
      <w:r w:rsidRPr="00CB655B">
        <w:rPr>
          <w:rFonts w:ascii="Times New Roman" w:hAnsi="Times New Roman" w:cs="Times New Roman"/>
          <w:sz w:val="28"/>
          <w:szCs w:val="28"/>
        </w:rPr>
        <w:t>ского округа</w:t>
      </w:r>
      <w:r w:rsidR="00AB6DDC" w:rsidRPr="00CB655B">
        <w:rPr>
          <w:rFonts w:ascii="Times New Roman" w:hAnsi="Times New Roman" w:cs="Times New Roman"/>
          <w:sz w:val="28"/>
          <w:szCs w:val="28"/>
        </w:rPr>
        <w:t>, подтверждающее фа</w:t>
      </w:r>
      <w:proofErr w:type="gramStart"/>
      <w:r w:rsidR="00AB6DDC" w:rsidRPr="00CB655B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AB6DDC" w:rsidRPr="00CB655B">
        <w:rPr>
          <w:rFonts w:ascii="Times New Roman" w:hAnsi="Times New Roman" w:cs="Times New Roman"/>
          <w:sz w:val="28"/>
          <w:szCs w:val="28"/>
        </w:rPr>
        <w:t>ючения заявителя в список граждан, лишившихся жилого помещения в результате чрезвычайной ситуации;</w:t>
      </w:r>
    </w:p>
    <w:p w:rsidR="00F23A93" w:rsidRPr="00CB655B" w:rsidRDefault="00F23A93" w:rsidP="00F23A93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согласие от всех совершеннолетних членов семьи на перечисление ежемесячной денежной выплаты на банковский счет заявителя (Приложение </w:t>
      </w:r>
      <w:r w:rsidR="00E223C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F4D93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6DDC" w:rsidRPr="00CB655B" w:rsidRDefault="002E502C" w:rsidP="006B1A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6DD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согласие на обработку персональных данных заявителя и всех членов семьи (Приложение </w:t>
      </w:r>
      <w:r w:rsidR="00E223C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B6DD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F4D93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4007" w:rsidRPr="00CB655B" w:rsidRDefault="006D4007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подачи вышеуказанных документов законным представит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лем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заявителя или доверенным лицом,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представляет документ, удост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веряющий его личность и оформленные надлежащим образом полномочия.</w:t>
      </w:r>
    </w:p>
    <w:p w:rsidR="00110412" w:rsidRPr="00CB655B" w:rsidRDefault="00110412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получения </w:t>
      </w:r>
      <w:proofErr w:type="spellStart"/>
      <w:r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подуслуги</w:t>
      </w:r>
      <w:proofErr w:type="spellEnd"/>
      <w:r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="00A70FD9" w:rsidRPr="00CB65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10412" w:rsidRPr="00CB655B" w:rsidRDefault="00110412" w:rsidP="0037607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Для назначения выплаты Почетному гражданину:</w:t>
      </w:r>
    </w:p>
    <w:p w:rsidR="00110412" w:rsidRPr="00CB655B" w:rsidRDefault="00110412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37607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>заявление о предоставлении ежемесячной денежной выплаты с указанием реквизитов лицевого счёта, открытого Почётным гражданином в росси</w:t>
      </w:r>
      <w:r w:rsidRPr="00CB655B">
        <w:rPr>
          <w:rFonts w:ascii="Times New Roman" w:hAnsi="Times New Roman" w:cs="Times New Roman"/>
          <w:sz w:val="28"/>
          <w:szCs w:val="28"/>
        </w:rPr>
        <w:t>й</w:t>
      </w:r>
      <w:r w:rsidRPr="00CB655B">
        <w:rPr>
          <w:rFonts w:ascii="Times New Roman" w:hAnsi="Times New Roman" w:cs="Times New Roman"/>
          <w:sz w:val="28"/>
          <w:szCs w:val="28"/>
        </w:rPr>
        <w:t xml:space="preserve">ской кредитной организации (Приложение </w:t>
      </w:r>
      <w:r w:rsidR="00E223CF">
        <w:rPr>
          <w:rFonts w:ascii="Times New Roman" w:hAnsi="Times New Roman" w:cs="Times New Roman"/>
          <w:sz w:val="28"/>
          <w:szCs w:val="28"/>
        </w:rPr>
        <w:t>5</w:t>
      </w:r>
      <w:r w:rsidRPr="00CB655B">
        <w:rPr>
          <w:rFonts w:ascii="Times New Roman" w:hAnsi="Times New Roman" w:cs="Times New Roman"/>
          <w:sz w:val="28"/>
          <w:szCs w:val="28"/>
        </w:rPr>
        <w:t>);</w:t>
      </w:r>
    </w:p>
    <w:p w:rsidR="00110412" w:rsidRPr="00CB655B" w:rsidRDefault="001749BD" w:rsidP="001749BD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37607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110412" w:rsidRPr="00CB655B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и место жительства Почётного гражданина; </w:t>
      </w:r>
    </w:p>
    <w:p w:rsidR="00110412" w:rsidRPr="00CB655B" w:rsidRDefault="001749BD" w:rsidP="001749BD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37607F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110412" w:rsidRPr="00CB655B">
        <w:rPr>
          <w:rFonts w:ascii="Times New Roman" w:hAnsi="Times New Roman" w:cs="Times New Roman"/>
          <w:sz w:val="28"/>
          <w:szCs w:val="28"/>
        </w:rPr>
        <w:t>удостоверение или иной документ, подтверждающий присвоение звания Почётного гражданина.</w:t>
      </w:r>
    </w:p>
    <w:p w:rsidR="00110412" w:rsidRPr="00CB655B" w:rsidRDefault="001749BD" w:rsidP="001749B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="00110412" w:rsidRPr="00CB655B">
        <w:rPr>
          <w:rFonts w:ascii="Times New Roman" w:hAnsi="Times New Roman" w:cs="Times New Roman"/>
          <w:sz w:val="28"/>
          <w:szCs w:val="28"/>
        </w:rPr>
        <w:t xml:space="preserve">Для назначения ежемесячной денежной выплаты супругу (супруге), не вступившему (не вступившей) в повторный брак, и (или) несовершеннолетним детям лица, которому посмертно присвоено звание </w:t>
      </w:r>
      <w:r w:rsidR="00A70FD9" w:rsidRPr="00CB655B">
        <w:rPr>
          <w:rFonts w:ascii="Times New Roman" w:hAnsi="Times New Roman" w:cs="Times New Roman"/>
          <w:sz w:val="28"/>
          <w:szCs w:val="28"/>
        </w:rPr>
        <w:t>Почётного гражданина</w:t>
      </w:r>
      <w:r w:rsidR="00110412" w:rsidRPr="00CB655B">
        <w:rPr>
          <w:rFonts w:ascii="Times New Roman" w:hAnsi="Times New Roman" w:cs="Times New Roman"/>
          <w:sz w:val="28"/>
          <w:szCs w:val="28"/>
        </w:rPr>
        <w:t>:</w:t>
      </w:r>
    </w:p>
    <w:p w:rsidR="00110412" w:rsidRPr="00CB655B" w:rsidRDefault="00110412" w:rsidP="006B1AF2">
      <w:pPr>
        <w:widowControl w:val="0"/>
        <w:numPr>
          <w:ilvl w:val="0"/>
          <w:numId w:val="5"/>
        </w:numPr>
        <w:tabs>
          <w:tab w:val="clear" w:pos="36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заявление с указанием реквизитов лицевого счёта, открытого в российской кредитной организации на имя супруга (супруги) и (или) несовершеннолетних детей;</w:t>
      </w:r>
    </w:p>
    <w:p w:rsidR="00110412" w:rsidRPr="00CB655B" w:rsidRDefault="00110412" w:rsidP="006B1AF2">
      <w:pPr>
        <w:widowControl w:val="0"/>
        <w:numPr>
          <w:ilvl w:val="0"/>
          <w:numId w:val="5"/>
        </w:numPr>
        <w:tabs>
          <w:tab w:val="clear" w:pos="36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место жительства заявителя;</w:t>
      </w:r>
    </w:p>
    <w:p w:rsidR="00110412" w:rsidRPr="00CB655B" w:rsidRDefault="00110412" w:rsidP="006B1AF2">
      <w:pPr>
        <w:widowControl w:val="0"/>
        <w:numPr>
          <w:ilvl w:val="0"/>
          <w:numId w:val="5"/>
        </w:numPr>
        <w:tabs>
          <w:tab w:val="clear" w:pos="36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свидетельство о смерти Почётного гражданина; </w:t>
      </w:r>
    </w:p>
    <w:p w:rsidR="00110412" w:rsidRPr="00CB655B" w:rsidRDefault="00110412" w:rsidP="006B1AF2">
      <w:pPr>
        <w:widowControl w:val="0"/>
        <w:numPr>
          <w:ilvl w:val="0"/>
          <w:numId w:val="5"/>
        </w:numPr>
        <w:tabs>
          <w:tab w:val="clear" w:pos="360"/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удостоверение или иной документ, подтверждающий присвоение звания Почётного гражданина;</w:t>
      </w:r>
    </w:p>
    <w:p w:rsidR="00110412" w:rsidRPr="00CB655B" w:rsidRDefault="00110412" w:rsidP="006B1AF2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426"/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родство и (или) свойство заявителя с Почётным гражданином (свидетельство о браке, свидетельство о рождении). </w:t>
      </w:r>
    </w:p>
    <w:p w:rsidR="00110412" w:rsidRPr="00CB655B" w:rsidRDefault="00A70FD9" w:rsidP="006B1A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0412" w:rsidRPr="00CB655B">
        <w:rPr>
          <w:rFonts w:ascii="Times New Roman" w:hAnsi="Times New Roman" w:cs="Times New Roman"/>
          <w:sz w:val="28"/>
          <w:szCs w:val="28"/>
        </w:rPr>
        <w:t>В случае подачи заявления законным представителем Почётного гражданина дополнительно предоставляются документы, удостоверяющие личность законного представителя и подтверждающие его полномочия в установленном законодательством Российской Федерации порядке.</w:t>
      </w:r>
      <w:proofErr w:type="gramEnd"/>
    </w:p>
    <w:p w:rsidR="00A70FD9" w:rsidRPr="00CB655B" w:rsidRDefault="00A70FD9" w:rsidP="006B1AF2">
      <w:pPr>
        <w:tabs>
          <w:tab w:val="left" w:pos="720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ab/>
        <w:t>2.6.2. Способ получения документов, подаваемых заявителем, в том числе в электронной форме.</w:t>
      </w:r>
    </w:p>
    <w:p w:rsidR="00A70FD9" w:rsidRPr="00CB655B" w:rsidRDefault="00A70FD9" w:rsidP="006B1AF2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lastRenderedPageBreak/>
        <w:t>Утвержденный бланк заявления предоставляется заявителю при ли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ч</w:t>
      </w:r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ном обращении в Управление, МФЦ. </w:t>
      </w:r>
    </w:p>
    <w:p w:rsidR="00A70FD9" w:rsidRPr="00CB655B" w:rsidRDefault="00A70FD9" w:rsidP="006B1AF2">
      <w:pPr>
        <w:pStyle w:val="ConsPlusNormal"/>
        <w:ind w:firstLine="1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          Заявителю предоставляется возможность распечатки бланка заявл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ния, размещенного на едином портале и региональном портале, в инфо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р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мационно-правовых системах "Консультант</w:t>
      </w:r>
      <w:r w:rsidR="005E0B3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Плюс" и "Гарант".</w:t>
      </w:r>
    </w:p>
    <w:p w:rsidR="00A70FD9" w:rsidRPr="00CB655B" w:rsidRDefault="00A70FD9" w:rsidP="006B1AF2">
      <w:pPr>
        <w:pStyle w:val="ConsPlusNormal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Документы, перечисленные в подпункт</w:t>
      </w:r>
      <w:r w:rsidR="00B40529"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 2.6.1. </w:t>
      </w:r>
      <w:proofErr w:type="gramStart"/>
      <w:r w:rsidRPr="00CB655B">
        <w:rPr>
          <w:rFonts w:ascii="Times New Roman" w:eastAsia="Arial CYR" w:hAnsi="Times New Roman" w:cs="Times New Roman"/>
          <w:sz w:val="28"/>
          <w:szCs w:val="28"/>
        </w:rPr>
        <w:t>Административного регламента, могут быть представлены заявителем лично, направлены п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средством почтовой связи (заказным письмом) или в форме электронного документа в порядке, установленном постановлением Правительства Ро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сийской Федерации от 07 июля 2011 года № 553 «О порядке оформления и представления заявлений и иных документов, необходимых для предо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тавления государственных и (или) муниципальных услуг, в форме эле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к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тронных документов».</w:t>
      </w:r>
      <w:proofErr w:type="gramEnd"/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 </w:t>
      </w:r>
      <w:hyperlink r:id="rId19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едином портале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 или </w:t>
      </w:r>
      <w:hyperlink r:id="rId20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региональном по</w:t>
        </w:r>
        <w:r w:rsidRPr="00CB655B">
          <w:rPr>
            <w:rFonts w:ascii="Times New Roman" w:eastAsia="Arial CYR" w:hAnsi="Times New Roman" w:cs="Times New Roman"/>
            <w:sz w:val="28"/>
            <w:szCs w:val="28"/>
          </w:rPr>
          <w:t>р</w:t>
        </w:r>
        <w:r w:rsidRPr="00CB655B">
          <w:rPr>
            <w:rFonts w:ascii="Times New Roman" w:eastAsia="Arial CYR" w:hAnsi="Times New Roman" w:cs="Times New Roman"/>
            <w:sz w:val="28"/>
            <w:szCs w:val="28"/>
          </w:rPr>
          <w:t>тале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 без необходимости дополнительной подачи заявления в какой-либо иной форме.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На </w:t>
      </w:r>
      <w:hyperlink r:id="rId21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едином портале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 или </w:t>
      </w:r>
      <w:hyperlink r:id="rId22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региональном портале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 размещаются образцы заполнения электронной формы заявления.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Если на </w:t>
      </w:r>
      <w:hyperlink r:id="rId23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едином портале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 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совых коммуникаций Российской Федерации, обеспечивается автоматич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ский переход к заполнению электронной формы указанного заявления на </w:t>
      </w:r>
      <w:hyperlink r:id="rId24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региональном портале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Форматно-логическая проверка сформированного заявления осущ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ствляется после заполнения заявителем каждого из полей электронной формы заявления. При выявлении некорректно заполненного поля эле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к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ния непосредственно в электронной форме заявления.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При формировании заявления обеспечивается: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а) возможность копирования и сохранения заявления и иных док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у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ментов, необходимых для предоставления муниципальной услуги;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б) возможность заполнения несколькими заявителями одной эле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к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тронной формы заявления при обращении за муниципальной услугой, предполагающей направление совместного заявления несколькими заяв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телями;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г) сохранение ранее введенных в электронную форму заявления зн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а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чений в любой момент по желанию пользователя, в том числе при возни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к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новении ошибок ввода и возврате для повторного ввода значений в эле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к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тронную форму заявления;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spellStart"/>
      <w:proofErr w:type="gramStart"/>
      <w:r w:rsidRPr="00CB655B">
        <w:rPr>
          <w:rFonts w:ascii="Times New Roman" w:eastAsia="Arial CYR" w:hAnsi="Times New Roman" w:cs="Times New Roman"/>
          <w:sz w:val="28"/>
          <w:szCs w:val="28"/>
        </w:rPr>
        <w:lastRenderedPageBreak/>
        <w:t>д</w:t>
      </w:r>
      <w:proofErr w:type="spellEnd"/>
      <w:r w:rsidRPr="00CB655B">
        <w:rPr>
          <w:rFonts w:ascii="Times New Roman" w:eastAsia="Arial CYR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ральной государственной информационной системе "Единая система иде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тификации и аутентификации в инфраструктуре, обеспечивающей инфо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р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мационно-технологическое взаимодействие информационных систем, 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пользуемых для предоставления государственных и муниципальных услуг в электронной форме" (далее - единая система идентификации и аутент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фикации), и сведений, опубликованных на </w:t>
      </w:r>
      <w:hyperlink r:id="rId25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едином порт</w:t>
        </w:r>
        <w:r w:rsidRPr="00CB655B">
          <w:rPr>
            <w:rFonts w:ascii="Times New Roman" w:eastAsia="Arial CYR" w:hAnsi="Times New Roman" w:cs="Times New Roman"/>
            <w:sz w:val="28"/>
            <w:szCs w:val="28"/>
          </w:rPr>
          <w:t>а</w:t>
        </w:r>
        <w:r w:rsidRPr="00CB655B">
          <w:rPr>
            <w:rFonts w:ascii="Times New Roman" w:eastAsia="Arial CYR" w:hAnsi="Times New Roman" w:cs="Times New Roman"/>
            <w:sz w:val="28"/>
            <w:szCs w:val="28"/>
          </w:rPr>
          <w:t>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 или </w:t>
      </w:r>
      <w:hyperlink r:id="rId26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региональном портале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, в части, касающейся</w:t>
      </w:r>
      <w:proofErr w:type="gramEnd"/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 сведений, отсутству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ю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щих в единой системе идентификац</w:t>
      </w:r>
      <w:proofErr w:type="gramStart"/>
      <w:r w:rsidRPr="00CB655B">
        <w:rPr>
          <w:rFonts w:ascii="Times New Roman" w:eastAsia="Arial CYR" w:hAnsi="Times New Roman" w:cs="Times New Roman"/>
          <w:sz w:val="28"/>
          <w:szCs w:val="28"/>
        </w:rPr>
        <w:t>ии и ау</w:t>
      </w:r>
      <w:proofErr w:type="gramEnd"/>
      <w:r w:rsidRPr="00CB655B">
        <w:rPr>
          <w:rFonts w:ascii="Times New Roman" w:eastAsia="Arial CYR" w:hAnsi="Times New Roman" w:cs="Times New Roman"/>
          <w:sz w:val="28"/>
          <w:szCs w:val="28"/>
        </w:rPr>
        <w:t>тентификации;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е) возможность вернуться на любой из этапов заполнения электро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</w:t>
      </w:r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ной формы заявления без </w:t>
      </w:r>
      <w:proofErr w:type="gramStart"/>
      <w:r w:rsidRPr="00CB655B">
        <w:rPr>
          <w:rFonts w:ascii="Times New Roman" w:eastAsia="Arial CYR" w:hAnsi="Times New Roman" w:cs="Times New Roman"/>
          <w:sz w:val="28"/>
          <w:szCs w:val="28"/>
        </w:rPr>
        <w:t>потери</w:t>
      </w:r>
      <w:proofErr w:type="gramEnd"/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 ранее введенной информации;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ж) возможность доступа заявителя на </w:t>
      </w:r>
      <w:hyperlink r:id="rId27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едином порт</w:t>
        </w:r>
        <w:r w:rsidRPr="00CB655B">
          <w:rPr>
            <w:rFonts w:ascii="Times New Roman" w:eastAsia="Arial CYR" w:hAnsi="Times New Roman" w:cs="Times New Roman"/>
            <w:sz w:val="28"/>
            <w:szCs w:val="28"/>
          </w:rPr>
          <w:t>а</w:t>
        </w:r>
        <w:r w:rsidRPr="00CB655B">
          <w:rPr>
            <w:rFonts w:ascii="Times New Roman" w:eastAsia="Arial CYR" w:hAnsi="Times New Roman" w:cs="Times New Roman"/>
            <w:sz w:val="28"/>
            <w:szCs w:val="28"/>
          </w:rPr>
          <w:t>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 или </w:t>
      </w:r>
      <w:hyperlink r:id="rId28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региональном портале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 к ранее поданным им заявлениям в течение не менее одного года, а также частично сформированных заявлений - в т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чение не менее 3 месяцев.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Сформированное, подписанное заявление и документы, необход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мые для предоставления муниципальной услуги, направляются в Управл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ние труда и социальной защиты населения посредством </w:t>
      </w:r>
      <w:r w:rsidR="001749BD" w:rsidRPr="00CB655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hyperlink r:id="rId29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единого порт</w:t>
        </w:r>
        <w:r w:rsidRPr="00CB655B">
          <w:rPr>
            <w:rFonts w:ascii="Times New Roman" w:eastAsia="Arial CYR" w:hAnsi="Times New Roman" w:cs="Times New Roman"/>
            <w:sz w:val="28"/>
            <w:szCs w:val="28"/>
          </w:rPr>
          <w:t>а</w:t>
        </w:r>
        <w:r w:rsidRPr="00CB655B">
          <w:rPr>
            <w:rFonts w:ascii="Times New Roman" w:eastAsia="Arial CYR" w:hAnsi="Times New Roman" w:cs="Times New Roman"/>
            <w:sz w:val="28"/>
            <w:szCs w:val="28"/>
          </w:rPr>
          <w:t>ла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  или </w:t>
      </w:r>
      <w:hyperlink r:id="rId30" w:tgtFrame="_blank" w:history="1">
        <w:r w:rsidRPr="00CB655B">
          <w:rPr>
            <w:rFonts w:ascii="Times New Roman" w:eastAsia="Arial CYR" w:hAnsi="Times New Roman" w:cs="Times New Roman"/>
            <w:sz w:val="28"/>
            <w:szCs w:val="28"/>
          </w:rPr>
          <w:t>регионального портала</w:t>
        </w:r>
      </w:hyperlink>
      <w:r w:rsidRPr="00CB655B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eastAsia="Arial CYR" w:hAnsi="Times New Roman" w:cs="Times New Roman"/>
          <w:sz w:val="28"/>
          <w:szCs w:val="28"/>
        </w:rPr>
        <w:t>Управление труда и социальной защиты населения обеспечивает прием документов, необходимых для предоставления муниципальной у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луги, и регистрацию заявления без необходимости повторного представл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ния заявителем таких документов на бумажном носителе, если иное не у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тановлено федеральными законами и принимаемыми в соответствии с н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ми актами Правительства Российской Федерации, законами субъектов Ро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сийской Федерации и принимаемыми в соответствии с ними актами вы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ших исполнительных органов государственной власти субъектов</w:t>
      </w:r>
      <w:proofErr w:type="gramEnd"/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 Росси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й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ской Федерации.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Предоставление муниципальной услуги начинается с момента при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ма и регистрации Управлением заявления и документов, поступивших в электронной форме, необходимых для предоставления муниципальной у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луги.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eastAsia="Arial CYR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доставления муниципальной услуги, и начале процедуры предоставления муниципальной услуги, а также сведения о дате и времени окончания пр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доставления муниципальной услуги либо мотивированный отказ в приеме заявления и иных документов, необходимых для предоставления муниц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пальной услуги, поступивших в</w:t>
      </w:r>
      <w:proofErr w:type="gramEnd"/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 Управление в электронной форме, напра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в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ляется заявителю не позднее рабочего дня, следующего за днем подачи указанного заявления, в форме электронного документа по адресу эле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к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тронной почты, указанному в заявлении, или в письменной форме по по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ч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товому адресу, указанному в заявлении.</w:t>
      </w:r>
    </w:p>
    <w:p w:rsidR="00A70FD9" w:rsidRPr="00CB655B" w:rsidRDefault="00A70FD9" w:rsidP="006B1AF2">
      <w:pPr>
        <w:tabs>
          <w:tab w:val="left" w:pos="720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lastRenderedPageBreak/>
        <w:tab/>
        <w:t>Прилагаемые документы должны быть надлежащим образом офор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м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д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нозначно истолковать их содержание, в документах фамилии, имена, отч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ства граждан должны быть указаны полностью.</w:t>
      </w:r>
    </w:p>
    <w:p w:rsidR="00A70FD9" w:rsidRPr="00CB655B" w:rsidRDefault="00A70FD9" w:rsidP="006B1AF2">
      <w:pPr>
        <w:tabs>
          <w:tab w:val="left" w:pos="720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ab/>
        <w:t>Заявление и прилагаемые документы должны быть четко и разбо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р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чиво написаны синими или черными чернилами (пастой), в тексте док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у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мента не допускаются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лица. И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с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полнение документов карандашом не допускается.</w:t>
      </w:r>
    </w:p>
    <w:p w:rsidR="00A70FD9" w:rsidRPr="00CB655B" w:rsidRDefault="00A70FD9" w:rsidP="006B1AF2">
      <w:pPr>
        <w:tabs>
          <w:tab w:val="left" w:pos="720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ab/>
        <w:t>Решение суда представляется в виде копии, заверенной судьей, стр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а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ницы которой прошиты, пронумерованы, скреплены печатью.</w:t>
      </w:r>
    </w:p>
    <w:p w:rsidR="00A70FD9" w:rsidRPr="00CB655B" w:rsidRDefault="00A70FD9" w:rsidP="006B1A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письмом) документы, перечисленные в подпункт</w:t>
      </w:r>
      <w:r w:rsidR="00B457DE" w:rsidRPr="00CB655B">
        <w:rPr>
          <w:rFonts w:ascii="Times New Roman" w:eastAsia="Arial CYR" w:hAnsi="Times New Roman" w:cs="Times New Roman"/>
          <w:sz w:val="28"/>
          <w:szCs w:val="28"/>
        </w:rPr>
        <w:t xml:space="preserve">е 2.6.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Административного регламента, должны быть заверены нотариально, за исключением документов, представляемых в подлинниках.</w:t>
      </w:r>
    </w:p>
    <w:p w:rsidR="00A70FD9" w:rsidRPr="00CB655B" w:rsidRDefault="00A70FD9" w:rsidP="006B1AF2">
      <w:pPr>
        <w:tabs>
          <w:tab w:val="left" w:pos="720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B655B">
        <w:rPr>
          <w:rFonts w:ascii="Times New Roman" w:eastAsia="Arial CYR" w:hAnsi="Times New Roman" w:cs="Times New Roman"/>
          <w:sz w:val="28"/>
          <w:szCs w:val="28"/>
        </w:rPr>
        <w:tab/>
        <w:t>Ответственность за достоверность и полноту предоставляемых св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е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дений и документов, являющихся необходимыми для предоставления м</w:t>
      </w:r>
      <w:r w:rsidRPr="00CB655B">
        <w:rPr>
          <w:rFonts w:ascii="Times New Roman" w:eastAsia="Arial CYR" w:hAnsi="Times New Roman" w:cs="Times New Roman"/>
          <w:sz w:val="28"/>
          <w:szCs w:val="28"/>
        </w:rPr>
        <w:t>у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ниципальной услуги, возлагается на заявителя</w:t>
      </w:r>
      <w:r w:rsidR="00037F4B" w:rsidRPr="00CB655B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37607F" w:rsidRPr="00CB655B" w:rsidRDefault="0037607F" w:rsidP="006B1AF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037F4B" w:rsidRPr="00CB655B" w:rsidRDefault="00037F4B" w:rsidP="006B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eastAsia="Arial CYR" w:hAnsi="Times New Roman" w:cs="Times New Roman"/>
          <w:b/>
          <w:sz w:val="28"/>
          <w:szCs w:val="28"/>
        </w:rPr>
        <w:t xml:space="preserve">2.7. </w:t>
      </w:r>
      <w:proofErr w:type="gramStart"/>
      <w:r w:rsidR="00DD335B" w:rsidRPr="00CB655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т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р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и</w:t>
      </w:r>
      <w:r w:rsidR="00DD335B" w:rsidRPr="00CB655B">
        <w:rPr>
          <w:rFonts w:ascii="Times New Roman" w:hAnsi="Times New Roman" w:cs="Times New Roman"/>
          <w:b/>
          <w:sz w:val="28"/>
          <w:szCs w:val="28"/>
        </w:rPr>
        <w:t>телями, в том числе в электронной форме, порядок их представления.</w:t>
      </w:r>
      <w:r w:rsidRPr="00CB655B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p w:rsidR="00D77685" w:rsidRPr="00CB655B" w:rsidRDefault="00037F4B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Должностное лицо Управления либо МФЦ, ответственное за истр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бование документов в порядке межведомственного (ведомственного) и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взаимодействия, </w:t>
      </w:r>
      <w:r w:rsidR="00D77685" w:rsidRPr="00CB655B">
        <w:rPr>
          <w:rFonts w:ascii="Times New Roman" w:hAnsi="Times New Roman" w:cs="Times New Roman"/>
          <w:sz w:val="28"/>
          <w:szCs w:val="28"/>
        </w:rPr>
        <w:t>направляет</w:t>
      </w:r>
      <w:r w:rsidRPr="00CB65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77685" w:rsidRPr="00CB655B">
        <w:rPr>
          <w:rFonts w:ascii="Times New Roman" w:hAnsi="Times New Roman" w:cs="Times New Roman"/>
          <w:sz w:val="28"/>
          <w:szCs w:val="28"/>
        </w:rPr>
        <w:t>3</w:t>
      </w:r>
      <w:r w:rsidRPr="00CB655B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заявителем заявления, в том числе в электронной форме, </w:t>
      </w:r>
      <w:r w:rsidR="00D77685" w:rsidRPr="00CB655B">
        <w:rPr>
          <w:rFonts w:ascii="Times New Roman" w:hAnsi="Times New Roman" w:cs="Times New Roman"/>
          <w:sz w:val="28"/>
          <w:szCs w:val="28"/>
        </w:rPr>
        <w:t>ме</w:t>
      </w:r>
      <w:r w:rsidR="00D77685" w:rsidRPr="00CB655B">
        <w:rPr>
          <w:rFonts w:ascii="Times New Roman" w:hAnsi="Times New Roman" w:cs="Times New Roman"/>
          <w:sz w:val="28"/>
          <w:szCs w:val="28"/>
        </w:rPr>
        <w:t>ж</w:t>
      </w:r>
      <w:r w:rsidR="00D77685" w:rsidRPr="00CB655B">
        <w:rPr>
          <w:rFonts w:ascii="Times New Roman" w:hAnsi="Times New Roman" w:cs="Times New Roman"/>
          <w:sz w:val="28"/>
          <w:szCs w:val="28"/>
        </w:rPr>
        <w:t xml:space="preserve">ведомственные запросы, о предоставлении информации:  </w:t>
      </w:r>
    </w:p>
    <w:p w:rsidR="007F4D93" w:rsidRPr="00CB655B" w:rsidRDefault="00CE7020" w:rsidP="00AE147A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CB655B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7F4D93" w:rsidRPr="00CB655B">
        <w:rPr>
          <w:sz w:val="28"/>
          <w:szCs w:val="28"/>
        </w:rPr>
        <w:t xml:space="preserve"> </w:t>
      </w:r>
    </w:p>
    <w:p w:rsidR="007F4D93" w:rsidRPr="00CB655B" w:rsidRDefault="007F4D93" w:rsidP="007F4D9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уполномоченный специалист Управления запрашива</w:t>
      </w:r>
      <w:r w:rsidR="00AB356C" w:rsidRPr="00CB655B">
        <w:rPr>
          <w:rFonts w:ascii="Times New Roman" w:hAnsi="Times New Roman" w:cs="Times New Roman"/>
          <w:sz w:val="28"/>
          <w:szCs w:val="28"/>
        </w:rPr>
        <w:t>ет в отделе, формирующем Списки</w:t>
      </w:r>
      <w:r w:rsidRPr="00CB655B">
        <w:rPr>
          <w:rFonts w:ascii="Times New Roman" w:hAnsi="Times New Roman" w:cs="Times New Roman"/>
          <w:sz w:val="28"/>
          <w:szCs w:val="28"/>
        </w:rPr>
        <w:t>:</w:t>
      </w:r>
    </w:p>
    <w:p w:rsidR="007F4D93" w:rsidRPr="00CB655B" w:rsidRDefault="007F4D93" w:rsidP="007F4D93">
      <w:pPr>
        <w:widowControl w:val="0"/>
        <w:numPr>
          <w:ilvl w:val="0"/>
          <w:numId w:val="32"/>
        </w:numPr>
        <w:tabs>
          <w:tab w:val="left" w:pos="47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копию удостоверения, подтверждающего право заявителя на оказание ему адресной социальной помощи;</w:t>
      </w:r>
    </w:p>
    <w:p w:rsidR="007F4D93" w:rsidRPr="00CB655B" w:rsidRDefault="007F4D93" w:rsidP="007F4D93">
      <w:pPr>
        <w:widowControl w:val="0"/>
        <w:numPr>
          <w:ilvl w:val="0"/>
          <w:numId w:val="32"/>
        </w:numPr>
        <w:tabs>
          <w:tab w:val="left" w:pos="47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копию сметной документации на проведение ремонтных работ жилого помещения;</w:t>
      </w:r>
    </w:p>
    <w:p w:rsidR="007F4D93" w:rsidRPr="00CB655B" w:rsidRDefault="007F4D93" w:rsidP="007F4D93">
      <w:pPr>
        <w:widowControl w:val="0"/>
        <w:numPr>
          <w:ilvl w:val="0"/>
          <w:numId w:val="32"/>
        </w:numPr>
        <w:tabs>
          <w:tab w:val="left" w:pos="47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  <w:lang w:eastAsia="ar-SA"/>
        </w:rPr>
        <w:t>копию договора подряда (д</w:t>
      </w:r>
      <w:r w:rsidRPr="00CB655B">
        <w:rPr>
          <w:rFonts w:ascii="Times New Roman" w:hAnsi="Times New Roman" w:cs="Times New Roman"/>
          <w:sz w:val="28"/>
          <w:szCs w:val="28"/>
        </w:rPr>
        <w:t xml:space="preserve">оговор подряда на выполнение ремонтных 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 xml:space="preserve">работ жилых помещений, заключается заказчиком с подрядной организацией и (или) индивидуальным предпринимателем, осуществляющими свою деятельность на территории Ставропольского края и имеющими в случаях, предусмотренных законодательством Российской Федерации, свидетельство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организации о допуске к определенному виду или видам работ, которые оказывают влияние на безопасность объектов капитального строительства)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7F4D93" w:rsidRPr="00CB655B" w:rsidRDefault="007F4D93" w:rsidP="007F4D93">
      <w:pPr>
        <w:widowControl w:val="0"/>
        <w:numPr>
          <w:ilvl w:val="0"/>
          <w:numId w:val="32"/>
        </w:numPr>
        <w:tabs>
          <w:tab w:val="left" w:pos="47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копию акта о приемке выполненных работ по форме № КС-2;</w:t>
      </w:r>
    </w:p>
    <w:p w:rsidR="007F4D93" w:rsidRPr="00CB655B" w:rsidRDefault="007F4D93" w:rsidP="006B1AF2">
      <w:pPr>
        <w:widowControl w:val="0"/>
        <w:numPr>
          <w:ilvl w:val="0"/>
          <w:numId w:val="32"/>
        </w:numPr>
        <w:tabs>
          <w:tab w:val="left" w:pos="47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копию справки о стоимости выполненных работ и затрат по форме № КС-3.</w:t>
      </w:r>
    </w:p>
    <w:p w:rsidR="00CE7020" w:rsidRPr="00CB655B" w:rsidRDefault="00AE147A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</w:rPr>
        <w:t>Д</w:t>
      </w:r>
      <w:r w:rsidR="00CE7020" w:rsidRPr="00CB655B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 w:rsidR="00CE7020" w:rsidRPr="00CB655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CE7020" w:rsidRPr="00CB655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40529" w:rsidRPr="00CB655B">
        <w:rPr>
          <w:rFonts w:ascii="Times New Roman" w:hAnsi="Times New Roman" w:cs="Times New Roman"/>
          <w:b/>
          <w:sz w:val="28"/>
          <w:szCs w:val="28"/>
        </w:rPr>
        <w:t>:</w:t>
      </w:r>
    </w:p>
    <w:p w:rsidR="00D77685" w:rsidRPr="00CB655B" w:rsidRDefault="00D77685" w:rsidP="00AE147A">
      <w:pPr>
        <w:pStyle w:val="aff"/>
        <w:numPr>
          <w:ilvl w:val="0"/>
          <w:numId w:val="29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 w:rsidRPr="00CB655B">
        <w:rPr>
          <w:sz w:val="28"/>
          <w:szCs w:val="28"/>
        </w:rPr>
        <w:t>об обращении  заявителя в управление архитектуры с заявлением о включении в Список</w:t>
      </w:r>
      <w:proofErr w:type="gramEnd"/>
      <w:r w:rsidRPr="00CB655B">
        <w:rPr>
          <w:sz w:val="28"/>
          <w:szCs w:val="28"/>
        </w:rPr>
        <w:t xml:space="preserve">, </w:t>
      </w:r>
    </w:p>
    <w:p w:rsidR="00D77685" w:rsidRPr="00CB655B" w:rsidRDefault="00D77685" w:rsidP="00AE147A">
      <w:pPr>
        <w:pStyle w:val="aff"/>
        <w:numPr>
          <w:ilvl w:val="0"/>
          <w:numId w:val="29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о включении заявителя в Список,</w:t>
      </w:r>
    </w:p>
    <w:p w:rsidR="00D77685" w:rsidRPr="00CB655B" w:rsidRDefault="00D77685" w:rsidP="00AE147A">
      <w:pPr>
        <w:pStyle w:val="aff"/>
        <w:numPr>
          <w:ilvl w:val="0"/>
          <w:numId w:val="29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CB655B">
        <w:rPr>
          <w:sz w:val="28"/>
          <w:szCs w:val="28"/>
        </w:rPr>
        <w:t xml:space="preserve">о правовом основании  </w:t>
      </w:r>
      <w:proofErr w:type="spellStart"/>
      <w:r w:rsidRPr="00CB655B">
        <w:rPr>
          <w:sz w:val="28"/>
          <w:szCs w:val="28"/>
        </w:rPr>
        <w:t>невключения</w:t>
      </w:r>
      <w:proofErr w:type="spellEnd"/>
      <w:r w:rsidRPr="00CB655B">
        <w:rPr>
          <w:sz w:val="28"/>
          <w:szCs w:val="28"/>
        </w:rPr>
        <w:t xml:space="preserve"> заявителя в Список;</w:t>
      </w:r>
    </w:p>
    <w:p w:rsidR="00D77685" w:rsidRPr="00CB655B" w:rsidRDefault="00D77685" w:rsidP="00AE147A">
      <w:pPr>
        <w:pStyle w:val="aff"/>
        <w:numPr>
          <w:ilvl w:val="0"/>
          <w:numId w:val="29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</w:p>
    <w:p w:rsidR="002B61F7" w:rsidRPr="00CB655B" w:rsidRDefault="00AE147A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2B61F7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ля </w:t>
      </w:r>
      <w:proofErr w:type="spellStart"/>
      <w:r w:rsidR="002B61F7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подуслуги</w:t>
      </w:r>
      <w:proofErr w:type="spellEnd"/>
      <w:r w:rsidR="002B61F7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="002B61F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1F7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2B61F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предусмотрено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7F4B" w:rsidRPr="00CB655B" w:rsidRDefault="00037F4B" w:rsidP="00AE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вправе самостоятельно представить указанные документы. Непредставление заявителем указанных документов не является основан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ем для отказа заявителю в предоставлении муниципальной услуги.</w:t>
      </w:r>
    </w:p>
    <w:p w:rsidR="00037F4B" w:rsidRPr="00CB655B" w:rsidRDefault="00037F4B" w:rsidP="006B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Запрещается требовать от заявителя: </w:t>
      </w:r>
    </w:p>
    <w:p w:rsidR="0038507F" w:rsidRPr="00CB655B" w:rsidRDefault="0038507F" w:rsidP="00AE147A">
      <w:pPr>
        <w:pStyle w:val="aff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представления документов и информации или осуществления дейс</w:t>
      </w:r>
      <w:r w:rsidRPr="00CB655B">
        <w:rPr>
          <w:sz w:val="28"/>
          <w:szCs w:val="28"/>
        </w:rPr>
        <w:t>т</w:t>
      </w:r>
      <w:r w:rsidRPr="00CB655B">
        <w:rPr>
          <w:sz w:val="28"/>
          <w:szCs w:val="28"/>
        </w:rPr>
        <w:t>вий, представление или осуществление которых не предусмотрено норм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38507F" w:rsidRPr="00CB655B" w:rsidRDefault="0038507F" w:rsidP="00AE147A">
      <w:pPr>
        <w:pStyle w:val="aff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 w:rsidRPr="00CB655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>нов, органов местного самоуправления и (или) подведомственных госуда</w:t>
      </w:r>
      <w:r w:rsidRPr="00CB655B">
        <w:rPr>
          <w:sz w:val="28"/>
          <w:szCs w:val="28"/>
        </w:rPr>
        <w:t>р</w:t>
      </w:r>
      <w:r w:rsidRPr="00CB655B">
        <w:rPr>
          <w:sz w:val="28"/>
          <w:szCs w:val="28"/>
        </w:rPr>
        <w:t>ственным органам и органам местного самоуправления организаций, уч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 xml:space="preserve">ствующих в предоставлении государственных или муниципальных услуг, за исключением документов, указанных в </w:t>
      </w:r>
      <w:hyperlink r:id="rId31" w:history="1">
        <w:r w:rsidRPr="00CB655B">
          <w:rPr>
            <w:sz w:val="28"/>
            <w:szCs w:val="28"/>
          </w:rPr>
          <w:t>части</w:t>
        </w:r>
        <w:proofErr w:type="gramEnd"/>
        <w:r w:rsidRPr="00CB655B">
          <w:rPr>
            <w:sz w:val="28"/>
            <w:szCs w:val="28"/>
          </w:rPr>
          <w:t xml:space="preserve"> 6 статьи 7</w:t>
        </w:r>
      </w:hyperlink>
      <w:r w:rsidRPr="00CB655B">
        <w:rPr>
          <w:sz w:val="28"/>
          <w:szCs w:val="28"/>
        </w:rPr>
        <w:t xml:space="preserve"> Федерального закона;</w:t>
      </w:r>
    </w:p>
    <w:p w:rsidR="00037F4B" w:rsidRPr="00CB655B" w:rsidRDefault="0038507F" w:rsidP="00AE147A">
      <w:pPr>
        <w:pStyle w:val="aff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представления документов и информации, отсутствие и (или) недо</w:t>
      </w:r>
      <w:r w:rsidRPr="00CB655B">
        <w:rPr>
          <w:sz w:val="28"/>
          <w:szCs w:val="28"/>
        </w:rPr>
        <w:t>с</w:t>
      </w:r>
      <w:r w:rsidRPr="00CB655B">
        <w:rPr>
          <w:sz w:val="28"/>
          <w:szCs w:val="28"/>
        </w:rPr>
        <w:t>товерность которых не указывались при первоначальном отказе в приеме документов, необходимых для предоставления муниципальной услуги, л</w:t>
      </w:r>
      <w:r w:rsidRPr="00CB655B">
        <w:rPr>
          <w:sz w:val="28"/>
          <w:szCs w:val="28"/>
        </w:rPr>
        <w:t>и</w:t>
      </w:r>
      <w:r w:rsidRPr="00CB655B">
        <w:rPr>
          <w:sz w:val="28"/>
          <w:szCs w:val="28"/>
        </w:rPr>
        <w:t>бо в предоставлении муниципальной услуги, за исключением случаев, предусмотренных пунктом 4 части 1 статьи 7 Федерального закона:</w:t>
      </w:r>
    </w:p>
    <w:p w:rsidR="00037F4B" w:rsidRPr="00CB655B" w:rsidRDefault="00037F4B" w:rsidP="006B1A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>явления о предоставлении муниципальной услуги;</w:t>
      </w:r>
    </w:p>
    <w:p w:rsidR="00037F4B" w:rsidRPr="00CB655B" w:rsidRDefault="00037F4B" w:rsidP="006B1A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55B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7F4B" w:rsidRPr="00CB655B" w:rsidRDefault="00037F4B" w:rsidP="006B1A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CB655B">
        <w:rPr>
          <w:sz w:val="28"/>
          <w:szCs w:val="28"/>
        </w:rPr>
        <w:t>и</w:t>
      </w:r>
      <w:r w:rsidRPr="00CB655B">
        <w:rPr>
          <w:sz w:val="28"/>
          <w:szCs w:val="28"/>
        </w:rPr>
        <w:t>пальной услуги;</w:t>
      </w:r>
    </w:p>
    <w:p w:rsidR="00037F4B" w:rsidRPr="00CB655B" w:rsidRDefault="00037F4B" w:rsidP="006B1A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B655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</w:t>
      </w:r>
      <w:r w:rsidRPr="00CB655B">
        <w:rPr>
          <w:sz w:val="28"/>
          <w:szCs w:val="28"/>
        </w:rPr>
        <w:t>и</w:t>
      </w:r>
      <w:r w:rsidRPr="00CB655B">
        <w:rPr>
          <w:sz w:val="28"/>
          <w:szCs w:val="28"/>
        </w:rPr>
        <w:t xml:space="preserve">зации, предусмотренной </w:t>
      </w:r>
      <w:hyperlink r:id="rId32" w:anchor="/document/77664895/entry/16011" w:history="1">
        <w:r w:rsidRPr="00CB655B">
          <w:rPr>
            <w:rStyle w:val="a4"/>
            <w:color w:val="auto"/>
            <w:sz w:val="28"/>
            <w:szCs w:val="28"/>
          </w:rPr>
          <w:t>частью 1.1 статьи 16</w:t>
        </w:r>
      </w:hyperlink>
      <w:r w:rsidRPr="00CB655B">
        <w:rPr>
          <w:sz w:val="28"/>
          <w:szCs w:val="28"/>
        </w:rPr>
        <w:t xml:space="preserve"> Федерального закона </w:t>
      </w:r>
      <w:r w:rsidRPr="00CB655B">
        <w:rPr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услуг»</w:t>
      </w:r>
      <w:r w:rsidRPr="00CB655B">
        <w:rPr>
          <w:sz w:val="28"/>
          <w:szCs w:val="28"/>
        </w:rPr>
        <w:t>, при первоначальном отказе в приеме документов, необходимых для пр</w:t>
      </w:r>
      <w:r w:rsidRPr="00CB655B">
        <w:rPr>
          <w:sz w:val="28"/>
          <w:szCs w:val="28"/>
        </w:rPr>
        <w:t>е</w:t>
      </w:r>
      <w:r w:rsidRPr="00CB655B">
        <w:rPr>
          <w:sz w:val="28"/>
          <w:szCs w:val="28"/>
        </w:rPr>
        <w:t>доставления муниципальной услуги, либо в предоставлении муниципал</w:t>
      </w:r>
      <w:r w:rsidRPr="00CB655B">
        <w:rPr>
          <w:sz w:val="28"/>
          <w:szCs w:val="28"/>
        </w:rPr>
        <w:t>ь</w:t>
      </w:r>
      <w:r w:rsidRPr="00CB655B">
        <w:rPr>
          <w:sz w:val="28"/>
          <w:szCs w:val="28"/>
        </w:rPr>
        <w:t>ной услуги, о чем в письменном виде за</w:t>
      </w:r>
      <w:proofErr w:type="gramEnd"/>
      <w:r w:rsidRPr="00CB655B">
        <w:rPr>
          <w:sz w:val="28"/>
          <w:szCs w:val="28"/>
        </w:rPr>
        <w:t xml:space="preserve"> подписью руководителя органа, предоставляющего муниципальную услугу, руководителя многофункци</w:t>
      </w:r>
      <w:r w:rsidRPr="00CB655B">
        <w:rPr>
          <w:sz w:val="28"/>
          <w:szCs w:val="28"/>
        </w:rPr>
        <w:t>о</w:t>
      </w:r>
      <w:r w:rsidRPr="00CB655B">
        <w:rPr>
          <w:sz w:val="28"/>
          <w:szCs w:val="28"/>
        </w:rPr>
        <w:t>нального центра при первоначальном отказе в приеме документов, необх</w:t>
      </w:r>
      <w:r w:rsidRPr="00CB655B">
        <w:rPr>
          <w:sz w:val="28"/>
          <w:szCs w:val="28"/>
        </w:rPr>
        <w:t>о</w:t>
      </w:r>
      <w:r w:rsidRPr="00CB655B">
        <w:rPr>
          <w:sz w:val="28"/>
          <w:szCs w:val="28"/>
        </w:rPr>
        <w:t>димых для предоставления муниципальной услуги, либо руководителя о</w:t>
      </w:r>
      <w:r w:rsidRPr="00CB655B">
        <w:rPr>
          <w:sz w:val="28"/>
          <w:szCs w:val="28"/>
        </w:rPr>
        <w:t>р</w:t>
      </w:r>
      <w:r w:rsidRPr="00CB655B">
        <w:rPr>
          <w:sz w:val="28"/>
          <w:szCs w:val="28"/>
        </w:rPr>
        <w:t xml:space="preserve">ганизации, предусмотренной частью 1.1 статьи 16 Федерального закона </w:t>
      </w:r>
      <w:r w:rsidRPr="00CB655B">
        <w:rPr>
          <w:sz w:val="28"/>
          <w:szCs w:val="28"/>
          <w:shd w:val="clear" w:color="auto" w:fill="FFFFFF"/>
        </w:rPr>
        <w:t>«Об организации предоставления государственных и муниципальных у</w:t>
      </w:r>
      <w:r w:rsidRPr="00CB655B">
        <w:rPr>
          <w:sz w:val="28"/>
          <w:szCs w:val="28"/>
          <w:shd w:val="clear" w:color="auto" w:fill="FFFFFF"/>
        </w:rPr>
        <w:t>с</w:t>
      </w:r>
      <w:r w:rsidRPr="00CB655B">
        <w:rPr>
          <w:sz w:val="28"/>
          <w:szCs w:val="28"/>
          <w:shd w:val="clear" w:color="auto" w:fill="FFFFFF"/>
        </w:rPr>
        <w:t>луг»</w:t>
      </w:r>
      <w:r w:rsidRPr="00CB655B">
        <w:rPr>
          <w:sz w:val="28"/>
          <w:szCs w:val="28"/>
        </w:rPr>
        <w:t>, уведомляется заявитель, а также приносятся извинения за доставле</w:t>
      </w:r>
      <w:r w:rsidRPr="00CB655B">
        <w:rPr>
          <w:sz w:val="28"/>
          <w:szCs w:val="28"/>
        </w:rPr>
        <w:t>н</w:t>
      </w:r>
      <w:r w:rsidRPr="00CB655B">
        <w:rPr>
          <w:sz w:val="28"/>
          <w:szCs w:val="28"/>
        </w:rPr>
        <w:t>ные неудобства.</w:t>
      </w:r>
    </w:p>
    <w:p w:rsidR="00AE147A" w:rsidRPr="00CB655B" w:rsidRDefault="00AE147A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2.8.1. Основания для отказа в приеме документов, необходимых для  </w:t>
      </w:r>
      <w:r w:rsidRPr="00CB655B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(или) полном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чия заявителя;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отсутствие у заявителя регистрации по месту проживания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тории Минераловодского городского округа;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у заявителя гражданства Российской Федерации;</w:t>
      </w:r>
    </w:p>
    <w:p w:rsidR="003B6615" w:rsidRPr="00CB655B" w:rsidRDefault="003B6615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   несоответствие предоставленных документов перечню документов, указанных в </w:t>
      </w:r>
      <w:hyperlink w:anchor="P192" w:history="1">
        <w:r w:rsidRPr="00CB655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B65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несоответствие документов, представленных для предоставления муниципальной услуги, по форме, содержанию или оформлению  требов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ниям пункта 2.6 настоящего Административного регламента.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2.8.2. Основания для отказа в приеме документов, необходимых для предоставления муниципальной услуги, при направлении заявления в электронной форме: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lastRenderedPageBreak/>
        <w:t>электронные копии (электронные образы) документов, необходимых для предоставления муниципальной услуги, не поддаются прочтению и (или) не соответствуют требованиям к форматам их представления;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пользованием простой </w:t>
      </w:r>
      <w:hyperlink r:id="rId33" w:anchor="/document/12184522/entry/21" w:history="1">
        <w:r w:rsidRPr="00CB655B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CB655B">
        <w:rPr>
          <w:rFonts w:ascii="Times New Roman" w:hAnsi="Times New Roman" w:cs="Times New Roman"/>
          <w:sz w:val="28"/>
          <w:szCs w:val="28"/>
        </w:rPr>
        <w:t xml:space="preserve"> или усиленной </w:t>
      </w:r>
      <w:hyperlink r:id="rId34" w:anchor="/document/12184522/entry/54" w:history="1">
        <w:r w:rsidRPr="00CB655B">
          <w:rPr>
            <w:rFonts w:ascii="Times New Roman" w:hAnsi="Times New Roman" w:cs="Times New Roman"/>
            <w:sz w:val="28"/>
            <w:szCs w:val="28"/>
          </w:rPr>
          <w:t>квалифицир</w:t>
        </w:r>
        <w:r w:rsidRPr="00CB655B">
          <w:rPr>
            <w:rFonts w:ascii="Times New Roman" w:hAnsi="Times New Roman" w:cs="Times New Roman"/>
            <w:sz w:val="28"/>
            <w:szCs w:val="28"/>
          </w:rPr>
          <w:t>о</w:t>
        </w:r>
        <w:r w:rsidRPr="00CB655B">
          <w:rPr>
            <w:rFonts w:ascii="Times New Roman" w:hAnsi="Times New Roman" w:cs="Times New Roman"/>
            <w:sz w:val="28"/>
            <w:szCs w:val="28"/>
          </w:rPr>
          <w:t>ванной электронной подписи</w:t>
        </w:r>
      </w:hyperlink>
      <w:r w:rsidRPr="00CB655B">
        <w:rPr>
          <w:rFonts w:ascii="Times New Roman" w:hAnsi="Times New Roman" w:cs="Times New Roman"/>
          <w:sz w:val="28"/>
          <w:szCs w:val="28"/>
        </w:rPr>
        <w:t>, не принадлежащей заявителю;</w:t>
      </w:r>
    </w:p>
    <w:p w:rsidR="003B6615" w:rsidRPr="00CB655B" w:rsidRDefault="003B661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документы не подписаны простой </w:t>
      </w:r>
      <w:hyperlink r:id="rId35" w:anchor="/document/12184522/entry/21" w:history="1">
        <w:r w:rsidRPr="00CB655B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B655B">
        <w:rPr>
          <w:rFonts w:ascii="Times New Roman" w:hAnsi="Times New Roman" w:cs="Times New Roman"/>
          <w:sz w:val="28"/>
          <w:szCs w:val="28"/>
        </w:rPr>
        <w:t> или выя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лено несоблюдение условий признания действительности усиле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ной </w:t>
      </w:r>
      <w:hyperlink r:id="rId36" w:anchor="/document/12184522/entry/54" w:history="1">
        <w:r w:rsidRPr="00CB655B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EE3BEC" w:rsidRPr="00CB655B" w:rsidRDefault="00EE3BEC" w:rsidP="00B4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615" w:rsidRPr="00CB655B" w:rsidRDefault="003B6615" w:rsidP="00B4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6615" w:rsidRPr="00CB655B" w:rsidRDefault="003B6615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2.9.1. Основанием для отказа в предоставлении муниципальной у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луги являются:</w:t>
      </w:r>
    </w:p>
    <w:p w:rsidR="003B6615" w:rsidRPr="00CB655B" w:rsidRDefault="003B6615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услуги 1:</w:t>
      </w:r>
    </w:p>
    <w:p w:rsidR="003B6615" w:rsidRPr="00CB655B" w:rsidRDefault="003B6615" w:rsidP="006B1AF2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655B">
        <w:rPr>
          <w:rFonts w:ascii="Times New Roman" w:hAnsi="Times New Roman" w:cs="Times New Roman"/>
          <w:sz w:val="28"/>
          <w:szCs w:val="28"/>
          <w:lang w:eastAsia="ar-SA"/>
        </w:rPr>
        <w:t>невключение</w:t>
      </w:r>
      <w:proofErr w:type="spellEnd"/>
      <w:r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в Списки;</w:t>
      </w:r>
    </w:p>
    <w:p w:rsidR="003B6615" w:rsidRPr="00CB655B" w:rsidRDefault="003B6615" w:rsidP="006B1AF2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B655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E3BEC"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предоставление заявителем неполных и (или) недостоверных сведений;</w:t>
      </w:r>
    </w:p>
    <w:p w:rsidR="003B6615" w:rsidRPr="00CB655B" w:rsidRDefault="003B6615" w:rsidP="006B1AF2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B655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E3BEC"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отсутствие докум</w:t>
      </w:r>
      <w:r w:rsidR="00390D4E" w:rsidRPr="00CB655B">
        <w:rPr>
          <w:rFonts w:ascii="Times New Roman" w:hAnsi="Times New Roman" w:cs="Times New Roman"/>
          <w:sz w:val="28"/>
          <w:szCs w:val="28"/>
          <w:lang w:eastAsia="ar-SA"/>
        </w:rPr>
        <w:t>ентов,  предусмотренных пунктом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2.6</w:t>
      </w:r>
      <w:r w:rsidR="00390D4E"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Регламента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B6615" w:rsidRPr="00CB655B" w:rsidRDefault="003B6615" w:rsidP="006B1AF2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B655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EE3BEC"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  <w:lang w:eastAsia="ar-SA"/>
        </w:rPr>
        <w:t>повторное обращение заявителя за оказанием адресной помощи, в случае если ранее она была ему оказана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615" w:rsidRPr="00CB655B" w:rsidRDefault="003B6615" w:rsidP="006B1AF2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обращение вдовы инвалида или участника ВОВ за оказанием адресной социальной помощи при условии, что право на оказание адресной социальной помощи было уже реализовано ее супругом – инвалидом  или участником  ВОВ.</w:t>
      </w:r>
    </w:p>
    <w:p w:rsidR="003B6615" w:rsidRPr="00CB655B" w:rsidRDefault="003B6615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услуги 2</w:t>
      </w:r>
      <w:r w:rsidR="006D19E0"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D19E0" w:rsidRPr="00CB655B" w:rsidRDefault="006D19E0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утраченное в результате </w:t>
      </w:r>
      <w:r w:rsidRPr="00CB655B">
        <w:rPr>
          <w:rFonts w:ascii="Times New Roman" w:hAnsi="Times New Roman" w:cs="Times New Roman"/>
          <w:sz w:val="28"/>
          <w:szCs w:val="28"/>
        </w:rPr>
        <w:t>чрезвычайной ситуации жилое помещение не я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ляется единственным  принадлежащим им  на праве собственности;</w:t>
      </w:r>
    </w:p>
    <w:p w:rsidR="006D19E0" w:rsidRPr="00CB655B" w:rsidRDefault="006D19E0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 заявитель не является собственником утраченного жилого помещения;</w:t>
      </w:r>
    </w:p>
    <w:p w:rsidR="00980763" w:rsidRPr="00CB655B" w:rsidRDefault="006D19E0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E3BE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заявитель не </w:t>
      </w:r>
      <w:r w:rsidRPr="00CB655B">
        <w:rPr>
          <w:rFonts w:ascii="Times New Roman" w:hAnsi="Times New Roman" w:cs="Times New Roman"/>
          <w:sz w:val="28"/>
          <w:szCs w:val="28"/>
        </w:rPr>
        <w:t>включен в Спис</w:t>
      </w:r>
      <w:r w:rsidR="00980763" w:rsidRPr="00CB655B">
        <w:rPr>
          <w:rFonts w:ascii="Times New Roman" w:hAnsi="Times New Roman" w:cs="Times New Roman"/>
          <w:sz w:val="28"/>
          <w:szCs w:val="28"/>
        </w:rPr>
        <w:t>ок, утвержденный Постановлением админ</w:t>
      </w:r>
      <w:r w:rsidR="00980763" w:rsidRPr="00CB655B">
        <w:rPr>
          <w:rFonts w:ascii="Times New Roman" w:hAnsi="Times New Roman" w:cs="Times New Roman"/>
          <w:sz w:val="28"/>
          <w:szCs w:val="28"/>
        </w:rPr>
        <w:t>и</w:t>
      </w:r>
      <w:r w:rsidR="00980763" w:rsidRPr="00CB655B">
        <w:rPr>
          <w:rFonts w:ascii="Times New Roman" w:hAnsi="Times New Roman" w:cs="Times New Roman"/>
          <w:sz w:val="28"/>
          <w:szCs w:val="28"/>
        </w:rPr>
        <w:t>страции Минераловодского городского округа «Об утверждении списка граждан, лишившихся жилого помещения в результате чрезвычайной с</w:t>
      </w:r>
      <w:r w:rsidR="00980763" w:rsidRPr="00CB655B">
        <w:rPr>
          <w:rFonts w:ascii="Times New Roman" w:hAnsi="Times New Roman" w:cs="Times New Roman"/>
          <w:sz w:val="28"/>
          <w:szCs w:val="28"/>
        </w:rPr>
        <w:t>и</w:t>
      </w:r>
      <w:r w:rsidR="00980763" w:rsidRPr="00CB655B">
        <w:rPr>
          <w:rFonts w:ascii="Times New Roman" w:hAnsi="Times New Roman" w:cs="Times New Roman"/>
          <w:sz w:val="28"/>
          <w:szCs w:val="28"/>
        </w:rPr>
        <w:t>туации – выпадения значительного количества осадков, повышения уровня воды в реках выше неблагоприятных отметок и подтопления территории Минераловодского городского округа Ставропольского края в мае 2017 года»;</w:t>
      </w:r>
    </w:p>
    <w:p w:rsidR="003B6615" w:rsidRPr="00CB655B" w:rsidRDefault="00980763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заявитель не </w:t>
      </w:r>
      <w:r w:rsidR="006D19E0" w:rsidRPr="00CB655B">
        <w:rPr>
          <w:rFonts w:ascii="Times New Roman" w:hAnsi="Times New Roman" w:cs="Times New Roman"/>
          <w:sz w:val="28"/>
          <w:szCs w:val="28"/>
        </w:rPr>
        <w:t>заключи</w:t>
      </w:r>
      <w:r w:rsidRPr="00CB655B">
        <w:rPr>
          <w:rFonts w:ascii="Times New Roman" w:hAnsi="Times New Roman" w:cs="Times New Roman"/>
          <w:sz w:val="28"/>
          <w:szCs w:val="28"/>
        </w:rPr>
        <w:t xml:space="preserve">л </w:t>
      </w:r>
      <w:r w:rsidR="006D19E0" w:rsidRPr="00CB655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</w:t>
      </w:r>
      <w:r w:rsidR="006D19E0" w:rsidRPr="00CB655B">
        <w:rPr>
          <w:rFonts w:ascii="Times New Roman" w:hAnsi="Times New Roman" w:cs="Times New Roman"/>
          <w:sz w:val="28"/>
          <w:szCs w:val="28"/>
        </w:rPr>
        <w:t>т</w:t>
      </w:r>
      <w:r w:rsidR="006D19E0" w:rsidRPr="00CB655B">
        <w:rPr>
          <w:rFonts w:ascii="Times New Roman" w:hAnsi="Times New Roman" w:cs="Times New Roman"/>
          <w:sz w:val="28"/>
          <w:szCs w:val="28"/>
        </w:rPr>
        <w:t>вом договор найма жилого помещения, используемого для временного проживания  его и членов  его семьи</w:t>
      </w:r>
      <w:r w:rsidRPr="00CB655B">
        <w:rPr>
          <w:rFonts w:ascii="Times New Roman" w:hAnsi="Times New Roman" w:cs="Times New Roman"/>
          <w:sz w:val="28"/>
          <w:szCs w:val="28"/>
        </w:rPr>
        <w:t>;</w:t>
      </w:r>
    </w:p>
    <w:p w:rsidR="003B6615" w:rsidRPr="00CB655B" w:rsidRDefault="00AB356C" w:rsidP="00AB356C">
      <w:pPr>
        <w:pStyle w:val="ConsPlusNormal"/>
        <w:tabs>
          <w:tab w:val="left" w:pos="567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r w:rsidR="003B6615" w:rsidRPr="00CB655B">
        <w:rPr>
          <w:rFonts w:ascii="Times New Roman" w:hAnsi="Times New Roman" w:cs="Times New Roman"/>
          <w:sz w:val="28"/>
          <w:szCs w:val="28"/>
        </w:rPr>
        <w:t>наличие в документах неполных и (или)  недостоверных сведений;</w:t>
      </w:r>
    </w:p>
    <w:p w:rsidR="003B6615" w:rsidRPr="00CB655B" w:rsidRDefault="00AB356C" w:rsidP="00AB356C">
      <w:pPr>
        <w:pStyle w:val="ConsPlusNormal"/>
        <w:tabs>
          <w:tab w:val="left" w:pos="567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r w:rsidR="003B6615" w:rsidRPr="00CB655B">
        <w:rPr>
          <w:rFonts w:ascii="Times New Roman" w:hAnsi="Times New Roman" w:cs="Times New Roman"/>
          <w:sz w:val="28"/>
          <w:szCs w:val="28"/>
        </w:rPr>
        <w:t>повторное обращение заявителя за предоставлением ежемесячной денежной выплаты, в том случае, если на момент обращения он уже является её получателем;</w:t>
      </w:r>
    </w:p>
    <w:p w:rsidR="003B6615" w:rsidRPr="00CB655B" w:rsidRDefault="00AB356C" w:rsidP="00AB356C">
      <w:pPr>
        <w:pStyle w:val="ConsPlusNormal"/>
        <w:tabs>
          <w:tab w:val="left" w:pos="567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r w:rsidR="003B6615" w:rsidRPr="00CB655B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ежемесячной денежной выплаты, в том случае, если на момент обращения выплата уже  предоставлена одному из членов его семьи.</w:t>
      </w:r>
    </w:p>
    <w:p w:rsidR="003B6615" w:rsidRPr="00CB655B" w:rsidRDefault="00980763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Для услуги 3:</w:t>
      </w:r>
    </w:p>
    <w:p w:rsidR="00390D4E" w:rsidRPr="00CB655B" w:rsidRDefault="00AB356C" w:rsidP="00AB356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r w:rsidR="00390D4E" w:rsidRPr="00CB655B">
        <w:rPr>
          <w:rFonts w:ascii="Times New Roman" w:hAnsi="Times New Roman" w:cs="Times New Roman"/>
          <w:sz w:val="28"/>
          <w:szCs w:val="28"/>
        </w:rPr>
        <w:t xml:space="preserve">предоставление Почётным гражданином или его законным представителем неполного пакета документов, предусмотренных </w:t>
      </w:r>
      <w:r w:rsidR="00390D4E" w:rsidRPr="00CB655B">
        <w:rPr>
          <w:rFonts w:ascii="Times New Roman" w:hAnsi="Times New Roman" w:cs="Times New Roman"/>
          <w:sz w:val="28"/>
          <w:szCs w:val="28"/>
          <w:lang w:eastAsia="ar-SA"/>
        </w:rPr>
        <w:t>пунктом 2.6 Регламента</w:t>
      </w:r>
      <w:r w:rsidR="00390D4E" w:rsidRPr="00CB655B">
        <w:rPr>
          <w:rFonts w:ascii="Times New Roman" w:hAnsi="Times New Roman" w:cs="Times New Roman"/>
          <w:sz w:val="28"/>
          <w:szCs w:val="28"/>
        </w:rPr>
        <w:t>, недостоверных документов;</w:t>
      </w:r>
    </w:p>
    <w:p w:rsidR="00390D4E" w:rsidRPr="00CB655B" w:rsidRDefault="00AB356C" w:rsidP="00AB356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0D4E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проживание Почетного гражданина за пределами  Минераловодского городского округа.</w:t>
      </w:r>
    </w:p>
    <w:p w:rsidR="003B6615" w:rsidRPr="00CB655B" w:rsidRDefault="003B6615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2.9.2. Основания для приостановления предоставления муниципал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ной услуги</w:t>
      </w:r>
      <w:r w:rsidR="00EE3BEC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0D4E" w:rsidRPr="00CB655B" w:rsidRDefault="00390D4E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Подуслуга</w:t>
      </w:r>
      <w:proofErr w:type="spellEnd"/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F0223D" w:rsidRPr="00CB655B" w:rsidRDefault="00F0223D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приостановления предоставления отсутствуют.</w:t>
      </w:r>
    </w:p>
    <w:p w:rsidR="00390D4E" w:rsidRPr="00CB655B" w:rsidRDefault="00390D4E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Подуслуга</w:t>
      </w:r>
      <w:proofErr w:type="spellEnd"/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390D4E" w:rsidRPr="00CB655B" w:rsidRDefault="00F0223D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приостановления предоставления отсутствуют.</w:t>
      </w:r>
    </w:p>
    <w:p w:rsidR="00390D4E" w:rsidRPr="00CB655B" w:rsidRDefault="00390D4E" w:rsidP="006B1AF2">
      <w:pPr>
        <w:widowControl w:val="0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Pr="00CB655B">
        <w:rPr>
          <w:rFonts w:ascii="Times New Roman" w:hAnsi="Times New Roman" w:cs="Times New Roman"/>
          <w:b/>
          <w:sz w:val="28"/>
          <w:szCs w:val="28"/>
        </w:rPr>
        <w:t xml:space="preserve"> 3 </w:t>
      </w:r>
    </w:p>
    <w:p w:rsidR="00390D4E" w:rsidRPr="00CB655B" w:rsidRDefault="00EE3BEC" w:rsidP="00EE3BE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="00390D4E" w:rsidRPr="00CB655B">
        <w:rPr>
          <w:rFonts w:ascii="Times New Roman" w:hAnsi="Times New Roman" w:cs="Times New Roman"/>
          <w:sz w:val="28"/>
          <w:szCs w:val="28"/>
        </w:rPr>
        <w:t>Осуществление ежемесячной денежной выплаты приостанавливается при закрытии Почётным гражданином лицевого счёта, открытого в российской кредитной организации, либо при изменении его реквизитов.</w:t>
      </w:r>
    </w:p>
    <w:p w:rsidR="00390D4E" w:rsidRPr="00CB655B" w:rsidRDefault="00390D4E" w:rsidP="006B1AF2">
      <w:pPr>
        <w:pStyle w:val="aff"/>
        <w:ind w:left="0" w:firstLine="709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Осуществление ежемесячной денежной выплаты возобновляется с месяца ее приостановления на основании заявления с указанием новых р</w:t>
      </w:r>
      <w:r w:rsidRPr="00CB655B">
        <w:rPr>
          <w:sz w:val="28"/>
          <w:szCs w:val="28"/>
        </w:rPr>
        <w:t>е</w:t>
      </w:r>
      <w:r w:rsidRPr="00CB655B">
        <w:rPr>
          <w:sz w:val="28"/>
          <w:szCs w:val="28"/>
        </w:rPr>
        <w:t>квизитов.</w:t>
      </w:r>
    </w:p>
    <w:p w:rsidR="00B02637" w:rsidRPr="00CB655B" w:rsidRDefault="00B02637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223D" w:rsidRPr="00CB655B" w:rsidRDefault="00F0223D" w:rsidP="006B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2.10.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Перечень услуг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, которые являются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необходимыми и обяз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а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тельными для предоставления муниципальной услуги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 xml:space="preserve">в том числе сведения о документе 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документах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),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 xml:space="preserve">выдаваемом 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выдаваемых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иными организациями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участвующими в предоставлении муниципальной у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с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луги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223D" w:rsidRPr="00CB655B" w:rsidRDefault="00F0223D" w:rsidP="006B1A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  <w:t>Перечень услуг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не предусмотрен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637" w:rsidRPr="00CB655B" w:rsidRDefault="00F0223D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0223D" w:rsidRPr="00CB655B" w:rsidRDefault="00F0223D" w:rsidP="00B026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2.11. Порядок, размер и основания взимания государственной пошлины или иной платы, взимаемой за предоставление муниц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пальной услуги.</w:t>
      </w:r>
    </w:p>
    <w:p w:rsidR="00F0223D" w:rsidRPr="00CB655B" w:rsidRDefault="00F0223D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Государственная пошлина или иная плата за предоставление мун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 не взимается.</w:t>
      </w:r>
    </w:p>
    <w:p w:rsidR="00B02637" w:rsidRPr="00CB655B" w:rsidRDefault="00F0223D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0223D" w:rsidRPr="00CB655B" w:rsidRDefault="00F0223D" w:rsidP="00B02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2.12.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Порядок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размер и основания взимания платы за предо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с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тавление услуг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, которые являются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необходимыми и обязательными для предоставления муниципальной услуги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223D" w:rsidRPr="00CB655B" w:rsidRDefault="00F0223D" w:rsidP="006B1A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  <w:t>Предоставление услуг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необходимых и обязательных для предоста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ления муниципальной услуги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не предусмотрено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637" w:rsidRPr="00CB655B" w:rsidRDefault="00B02637" w:rsidP="006B1A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23D" w:rsidRPr="00CB655B" w:rsidRDefault="00F0223D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2.13. Максимальный срок ожидания в очереди при подаче запр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F0223D" w:rsidRPr="00CB655B" w:rsidRDefault="00F0223D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CB655B">
        <w:rPr>
          <w:rFonts w:ascii="Times New Roman" w:eastAsia="TimesNew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в Управлении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МФЦ составляет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23D" w:rsidRPr="00CB655B" w:rsidRDefault="00F0223D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2.14. </w:t>
      </w:r>
      <w:r w:rsidRPr="00CB655B">
        <w:rPr>
          <w:rFonts w:ascii="Times New Roman" w:eastAsia="TimesNewRoman" w:hAnsi="Times New Roman" w:cs="Times New Roman"/>
          <w:b/>
          <w:sz w:val="28"/>
          <w:szCs w:val="28"/>
          <w:shd w:val="clear" w:color="auto" w:fill="FFFFFF"/>
        </w:rPr>
        <w:t>Срок и порядок регистрации запроса заявителя о предо</w:t>
      </w:r>
      <w:r w:rsidRPr="00CB655B">
        <w:rPr>
          <w:rFonts w:ascii="Times New Roman" w:eastAsia="TimesNewRoman" w:hAnsi="Times New Roman" w:cs="Times New Roman"/>
          <w:b/>
          <w:sz w:val="28"/>
          <w:szCs w:val="28"/>
          <w:shd w:val="clear" w:color="auto" w:fill="FFFFFF"/>
        </w:rPr>
        <w:t>с</w:t>
      </w:r>
      <w:r w:rsidRPr="00CB655B">
        <w:rPr>
          <w:rFonts w:ascii="Times New Roman" w:eastAsia="TimesNewRoman" w:hAnsi="Times New Roman" w:cs="Times New Roman"/>
          <w:b/>
          <w:sz w:val="28"/>
          <w:szCs w:val="28"/>
          <w:shd w:val="clear" w:color="auto" w:fill="FFFFFF"/>
        </w:rPr>
        <w:t xml:space="preserve">тавлении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муниципальной услуги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услуги, предоставляемой орган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CB6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зацией, участвующей в предоставлении муниципальной услуги, </w:t>
      </w: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в том числе в электронной форме</w:t>
      </w:r>
      <w:r w:rsidRPr="00CB65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223D" w:rsidRPr="00CB655B" w:rsidRDefault="00F0223D" w:rsidP="006B1AF2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  <w:t>Заявление о предоставлении услуги с приложением документов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ук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занных в пункте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2.6. настоящего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Административного регламента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предо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с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тавленное в Управление, МФЦ заявителем (его представителем) регистр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руется в день его получения в течение 15 минут.</w:t>
      </w:r>
    </w:p>
    <w:p w:rsidR="00F0223D" w:rsidRPr="00CB655B" w:rsidRDefault="00F0223D" w:rsidP="006B1AF2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документов, и регистрируется в журнале регистрации в день его поступления.</w:t>
      </w:r>
    </w:p>
    <w:p w:rsidR="009D6AA0" w:rsidRPr="00CB655B" w:rsidRDefault="009D6AA0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0223D" w:rsidRPr="00CB655B" w:rsidRDefault="00B457DE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b/>
          <w:sz w:val="28"/>
          <w:szCs w:val="28"/>
        </w:rPr>
        <w:t>2</w:t>
      </w:r>
      <w:r w:rsidR="00F0223D" w:rsidRPr="00CB655B">
        <w:rPr>
          <w:rFonts w:ascii="Times New Roman" w:eastAsia="TimesNewRoman" w:hAnsi="Times New Roman" w:cs="Times New Roman"/>
          <w:b/>
          <w:sz w:val="28"/>
          <w:szCs w:val="28"/>
        </w:rPr>
        <w:t xml:space="preserve">.15. </w:t>
      </w:r>
      <w:proofErr w:type="gramStart"/>
      <w:r w:rsidR="0038507F" w:rsidRPr="00CB655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у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ниципальная услуга, к залу ожидания, местам для заполнения запр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о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сов о предоставлении муниципальной услуги, информационным сте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н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 xml:space="preserve">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38507F" w:rsidRPr="00CB655B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38507F" w:rsidRPr="00CB655B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с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тупности для инвалидов указанных объектов в соответствии с</w:t>
      </w:r>
      <w:proofErr w:type="gramEnd"/>
      <w:r w:rsidR="0038507F" w:rsidRPr="00CB655B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о</w:t>
      </w:r>
      <w:r w:rsidR="0038507F" w:rsidRPr="00CB655B">
        <w:rPr>
          <w:rFonts w:ascii="Times New Roman" w:hAnsi="Times New Roman" w:cs="Times New Roman"/>
          <w:b/>
          <w:sz w:val="28"/>
          <w:szCs w:val="28"/>
        </w:rPr>
        <w:t>дательством Российской Федерации о социальной защите инвалидов</w:t>
      </w:r>
      <w:r w:rsidR="00671125" w:rsidRPr="00CB65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диться для заявителей в пределах пешеходной доступности от остановок общественного транспорта.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Центральный вход в здание должен быть оборудован информацио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ной табличкой (вывеской), содержащей информацию об Управлении, ос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у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ществляющем предоставление государственной услуги: наименование, м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стонахождение, режим работы.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Помещения, предназначенные для ознакомления заявителей с 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формационными материалами, оборудуются информационными стендами.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Площадь мест ожидания зависит от количества заявителей, ежедне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но обращающихся в Управление за предоставлением услуги. Количество мест ожидания определяется исходя из фактической нагрузки и возможн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стей для их размещения в здании, но не может составлять менее 5 мест.</w:t>
      </w:r>
    </w:p>
    <w:p w:rsidR="00F0223D" w:rsidRPr="00CB655B" w:rsidRDefault="00E134B5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Залы </w:t>
      </w:r>
      <w:r w:rsidR="00F0223D" w:rsidRPr="00CB655B">
        <w:rPr>
          <w:rFonts w:ascii="Times New Roman" w:eastAsia="TimesNewRoman" w:hAnsi="Times New Roman" w:cs="Times New Roman"/>
          <w:sz w:val="28"/>
          <w:szCs w:val="28"/>
        </w:rPr>
        <w:t>ожидания могут быть оборудованы "электронной системой управления очередью", а при ее отсутствии, необходимо организовать предварительную дистанционную запись заявителей по телефону.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Помещения для приема заявителей должны быть оборудованы та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б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личками с указанием номера кабинета, фамилии, имени, отчества и дол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ж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ности специалиста, осуществляющего предоставление муниципальной у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с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луги, режима работы.</w:t>
      </w:r>
    </w:p>
    <w:p w:rsidR="00F0223D" w:rsidRPr="00CB655B" w:rsidRDefault="00F0223D" w:rsidP="00184C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Помещения для приема заявителей должны соответствовать ко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м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фортным условиям для заявителей и оптимальным условиям работы дол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ж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ностного лица Управления с заявителями.</w:t>
      </w:r>
    </w:p>
    <w:p w:rsidR="00184CD2" w:rsidRPr="00CB655B" w:rsidRDefault="00F0223D" w:rsidP="00184CD2">
      <w:pPr>
        <w:pStyle w:val="s3"/>
        <w:spacing w:before="0" w:beforeAutospacing="0" w:after="0" w:afterAutospacing="0"/>
        <w:ind w:firstLine="708"/>
        <w:jc w:val="both"/>
      </w:pPr>
      <w:r w:rsidRPr="00CB655B">
        <w:rPr>
          <w:rFonts w:eastAsia="TimesNewRoman"/>
          <w:sz w:val="28"/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</w:t>
      </w:r>
      <w:r w:rsidRPr="00CB655B">
        <w:rPr>
          <w:rFonts w:eastAsia="TimesNewRoman"/>
          <w:sz w:val="28"/>
          <w:szCs w:val="28"/>
        </w:rPr>
        <w:t>б</w:t>
      </w:r>
      <w:r w:rsidRPr="00CB655B">
        <w:rPr>
          <w:rFonts w:eastAsia="TimesNewRoman"/>
          <w:sz w:val="28"/>
          <w:szCs w:val="28"/>
        </w:rPr>
        <w:t>ходимым информационным базам данных, печатающим и копирующим устройствам.</w:t>
      </w:r>
      <w:r w:rsidR="00573045" w:rsidRPr="00CB655B">
        <w:t xml:space="preserve"> </w:t>
      </w:r>
    </w:p>
    <w:p w:rsidR="00F0223D" w:rsidRPr="00CB655B" w:rsidRDefault="00F0223D" w:rsidP="00184CD2">
      <w:pPr>
        <w:pStyle w:val="s3"/>
        <w:spacing w:before="0" w:beforeAutospacing="0" w:after="0" w:afterAutospacing="0"/>
        <w:ind w:firstLine="708"/>
        <w:jc w:val="both"/>
      </w:pPr>
      <w:r w:rsidRPr="00CB655B">
        <w:rPr>
          <w:rFonts w:eastAsia="TimesNewRoman"/>
          <w:sz w:val="28"/>
          <w:szCs w:val="28"/>
        </w:rPr>
        <w:t xml:space="preserve">Помещения должны соответствовать </w:t>
      </w:r>
      <w:r w:rsidR="0001719F" w:rsidRPr="00CB655B">
        <w:rPr>
          <w:rFonts w:eastAsia="TimesNewRoman"/>
          <w:sz w:val="28"/>
          <w:szCs w:val="28"/>
        </w:rPr>
        <w:t xml:space="preserve">Санитарно-эпидемиологическим правилам и нормативам </w:t>
      </w:r>
      <w:proofErr w:type="spellStart"/>
      <w:r w:rsidR="0001719F" w:rsidRPr="00CB655B">
        <w:rPr>
          <w:sz w:val="28"/>
          <w:szCs w:val="28"/>
        </w:rPr>
        <w:t>СанПиН</w:t>
      </w:r>
      <w:proofErr w:type="spellEnd"/>
      <w:r w:rsidR="0001719F" w:rsidRPr="00CB655B">
        <w:rPr>
          <w:sz w:val="28"/>
          <w:szCs w:val="28"/>
        </w:rPr>
        <w:t xml:space="preserve"> 2.2.2/2.4.1340-03, утвержденным Постановлением Главного государственного санитарного врача РФ от 3 июня 2003 г. N 118 </w:t>
      </w:r>
      <w:r w:rsidR="00573045" w:rsidRPr="00CB655B">
        <w:rPr>
          <w:sz w:val="28"/>
          <w:szCs w:val="28"/>
        </w:rPr>
        <w:t>"Гигиенические требования к персонал</w:t>
      </w:r>
      <w:r w:rsidR="00573045" w:rsidRPr="00CB655B">
        <w:rPr>
          <w:sz w:val="28"/>
          <w:szCs w:val="28"/>
        </w:rPr>
        <w:t>ь</w:t>
      </w:r>
      <w:r w:rsidR="00573045" w:rsidRPr="00CB655B">
        <w:rPr>
          <w:sz w:val="28"/>
          <w:szCs w:val="28"/>
        </w:rPr>
        <w:t>ным электронно-вычислительным машинам и организации работы"</w:t>
      </w:r>
      <w:r w:rsidR="00573045" w:rsidRPr="00CB655B">
        <w:rPr>
          <w:rFonts w:eastAsia="TimesNewRoman"/>
          <w:sz w:val="28"/>
          <w:szCs w:val="28"/>
        </w:rPr>
        <w:t> </w:t>
      </w:r>
      <w:r w:rsidR="00573045" w:rsidRPr="00CB655B">
        <w:rPr>
          <w:sz w:val="28"/>
          <w:szCs w:val="28"/>
        </w:rPr>
        <w:t xml:space="preserve">" </w:t>
      </w:r>
      <w:r w:rsidRPr="00CB655B">
        <w:rPr>
          <w:rFonts w:eastAsia="TimesNewRoman"/>
          <w:sz w:val="28"/>
          <w:szCs w:val="28"/>
        </w:rPr>
        <w:t>и быть оборудованы противопожарной системой и средствами пожаротуш</w:t>
      </w:r>
      <w:r w:rsidRPr="00CB655B">
        <w:rPr>
          <w:rFonts w:eastAsia="TimesNewRoman"/>
          <w:sz w:val="28"/>
          <w:szCs w:val="28"/>
        </w:rPr>
        <w:t>е</w:t>
      </w:r>
      <w:r w:rsidRPr="00CB655B">
        <w:rPr>
          <w:rFonts w:eastAsia="TimesNewRoman"/>
          <w:sz w:val="28"/>
          <w:szCs w:val="28"/>
        </w:rPr>
        <w:t>ния, системой оповещения о возникновении чрезвычайной ситуации.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Вход и выход из помещений оборудуются соответствующими указ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телями.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мультимедийной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вать оптимальному зрительному и слуховому восприятию этой информ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ции заявителями.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>Помещения МФЦ должны соответствовать  </w:t>
      </w:r>
      <w:hyperlink r:id="rId37" w:anchor="/document/70290064/entry/1000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требованиям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, устано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ленным </w:t>
      </w:r>
      <w:hyperlink r:id="rId38" w:anchor="/document/70290064/entry/0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постановлением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 Правительства Российской Федерации от 22 д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кабря 2012 г. N 1376 "Об утверждении </w:t>
      </w:r>
      <w:proofErr w:type="gramStart"/>
      <w:r w:rsidRPr="00CB655B">
        <w:rPr>
          <w:rFonts w:ascii="Times New Roman" w:eastAsia="TimesNew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и мун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ципальных услуг".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eastAsia="TimesNewRoman" w:hAnsi="Times New Roman" w:cs="Times New Roman"/>
          <w:sz w:val="28"/>
          <w:szCs w:val="28"/>
        </w:rPr>
        <w:t>Вход в помещение, предназначенное для предоставления муниц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пальной услуги, помещения, в которых предоставляется муниципальная услуга, должны соответствовать установленным  </w:t>
      </w:r>
      <w:hyperlink r:id="rId39" w:anchor="/document/10164504/entry/3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законодательс</w:t>
        </w:r>
        <w:r w:rsidRPr="00CB655B">
          <w:rPr>
            <w:rFonts w:ascii="Times New Roman" w:eastAsia="TimesNewRoman" w:hAnsi="Times New Roman" w:cs="Times New Roman"/>
            <w:sz w:val="28"/>
            <w:szCs w:val="28"/>
          </w:rPr>
          <w:t>т</w:t>
        </w:r>
        <w:r w:rsidRPr="00CB655B">
          <w:rPr>
            <w:rFonts w:ascii="Times New Roman" w:eastAsia="TimesNewRoman" w:hAnsi="Times New Roman" w:cs="Times New Roman"/>
            <w:sz w:val="28"/>
            <w:szCs w:val="28"/>
          </w:rPr>
          <w:t>вом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 Российской Федерации и законодательством Ставропольского края требованиям обеспечения комфортными условиями, в том числе обеспеч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ния возможности реализации прав инвалидов и лиц с ограниченными во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з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можностями на получение по их заявлениям муниципальной услуги.</w:t>
      </w:r>
      <w:proofErr w:type="gramEnd"/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eastAsia="TimesNew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мых услуг, а также оказания им при этом необходимой помощи устанавл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вается нормами </w:t>
      </w:r>
      <w:hyperlink r:id="rId40" w:anchor="/document/70809036/entry/0" w:history="1">
        <w:r w:rsidRPr="00CB655B">
          <w:rPr>
            <w:rFonts w:ascii="Times New Roman" w:eastAsia="TimesNewRoman" w:hAnsi="Times New Roman" w:cs="Times New Roman"/>
            <w:sz w:val="28"/>
            <w:szCs w:val="28"/>
          </w:rPr>
          <w:t>Федерального закона</w:t>
        </w:r>
      </w:hyperlink>
      <w:r w:rsidRPr="00CB655B">
        <w:rPr>
          <w:rFonts w:ascii="Times New Roman" w:eastAsia="TimesNewRoman" w:hAnsi="Times New Roman" w:cs="Times New Roman"/>
          <w:sz w:val="28"/>
          <w:szCs w:val="28"/>
        </w:rPr>
        <w:t> 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lastRenderedPageBreak/>
        <w:t>дов", а также принятыми в соответствии с ним иными нормативными пр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а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вовыми актами.</w:t>
      </w:r>
      <w:proofErr w:type="gramEnd"/>
    </w:p>
    <w:p w:rsidR="00F0223D" w:rsidRPr="00D164B6" w:rsidRDefault="00F0223D" w:rsidP="00D164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2.16</w:t>
      </w:r>
      <w:r w:rsidRPr="00D164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71125" w:rsidRPr="00D164B6">
        <w:rPr>
          <w:rFonts w:ascii="Times New Roman" w:eastAsia="Times New Roman" w:hAnsi="Times New Roman" w:cs="Times New Roman"/>
          <w:b/>
          <w:sz w:val="24"/>
        </w:rPr>
        <w:t xml:space="preserve">   </w:t>
      </w:r>
      <w:proofErr w:type="gramStart"/>
      <w:r w:rsidR="0038507F" w:rsidRPr="00D164B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у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 xml:space="preserve">ги, в том числе количество взаимодействий заявителя с </w:t>
      </w:r>
      <w:r w:rsidR="00D1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ы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ми лицами при предоставлении муниципальной услуги и их продо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л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жительность, возможность получения информации о ходе предоста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в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ления муниципальной услуги, в том числе с использованием инфо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р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мационно-коммуникационных технологий, возможность либо нево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з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 xml:space="preserve">можность </w:t>
      </w:r>
      <w:r w:rsidR="00D164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получения муниципальной услуги в многофункционал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ь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ном центре</w:t>
      </w:r>
      <w:r w:rsidR="00D1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 (в том числе в полном объеме), в любом территориальном</w:t>
      </w:r>
      <w:proofErr w:type="gramEnd"/>
      <w:r w:rsidR="0038507F" w:rsidRPr="00D164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507F" w:rsidRPr="00D164B6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е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т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венных и муниципальных услуг, предусмотренного статьей 15.1 Фед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е</w:t>
      </w:r>
      <w:r w:rsidR="0038507F" w:rsidRPr="00D164B6">
        <w:rPr>
          <w:rFonts w:ascii="Times New Roman" w:hAnsi="Times New Roman" w:cs="Times New Roman"/>
          <w:b/>
          <w:sz w:val="28"/>
          <w:szCs w:val="28"/>
        </w:rPr>
        <w:t>рального закона</w:t>
      </w:r>
      <w:r w:rsidR="00F750F5" w:rsidRPr="00D164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К показателям доступности и качества муниципальных услуг отн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сятся: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2.16.1. Своевременность (</w:t>
      </w:r>
      <w:proofErr w:type="spellStart"/>
      <w:proofErr w:type="gramStart"/>
      <w:r w:rsidRPr="00CB655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B655B">
        <w:rPr>
          <w:rFonts w:ascii="Times New Roman" w:hAnsi="Times New Roman" w:cs="Times New Roman"/>
          <w:sz w:val="28"/>
          <w:szCs w:val="28"/>
        </w:rPr>
        <w:t>):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B655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услуги * 100%.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Показатель 100% и более является положительным и соответствует требованиям Административного регламента.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2.16.2 Доступность:</w:t>
      </w:r>
    </w:p>
    <w:p w:rsidR="00F0223D" w:rsidRPr="00CB655B" w:rsidRDefault="00F0223D" w:rsidP="006B1AF2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Дос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Дтел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Дврем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Дб</w:t>
      </w:r>
      <w:proofErr w:type="spellEnd"/>
      <w:r w:rsidRPr="00CB655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б с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Дэл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Динф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Джит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+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Дмфц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где: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Дтел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Дтел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телефону,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Дтел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Дврем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Дврем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рыва на обед (5%) и в выходной день (5%);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Дб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/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б с</w:t>
      </w:r>
      <w:r w:rsidRPr="00CB655B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Дб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/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б с</w:t>
      </w:r>
      <w:r w:rsidRPr="00CB655B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t>ске,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Дб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/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б с</w:t>
      </w:r>
      <w:r w:rsidRPr="00CB655B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t>ске с посторонней помощью 1 человека,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Дб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/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б с</w:t>
      </w:r>
      <w:r w:rsidRPr="00CB655B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t>ске;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Дэл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Дэл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виде,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Дэл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Динф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CB655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lastRenderedPageBreak/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Динф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CB655B">
        <w:rPr>
          <w:rFonts w:ascii="Times New Roman" w:hAnsi="Times New Roman" w:cs="Times New Roman"/>
          <w:sz w:val="28"/>
          <w:szCs w:val="28"/>
        </w:rPr>
        <w:t xml:space="preserve"> услуги размещена в информационно-телекоммуникационной сети "Интернет" (далее - сеть "Интернет") (5%) и на информационных стендах (5%), есть доступный для заявителей разд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точный материал (5%), периодически информация об услуге размещается в СМИ (5%),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Динф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</w:t>
      </w:r>
      <w:r w:rsidRPr="00CB655B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документы;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Джит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зультат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CB655B">
        <w:rPr>
          <w:rFonts w:ascii="Times New Roman" w:hAnsi="Times New Roman" w:cs="Times New Roman"/>
          <w:sz w:val="28"/>
          <w:szCs w:val="28"/>
        </w:rPr>
        <w:t xml:space="preserve"> услуги по месту жительства: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Джит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зультат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CB655B">
        <w:rPr>
          <w:rFonts w:ascii="Times New Roman" w:hAnsi="Times New Roman" w:cs="Times New Roman"/>
          <w:sz w:val="28"/>
          <w:szCs w:val="28"/>
        </w:rPr>
        <w:t xml:space="preserve"> услуги по месту жительства,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Джит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</w:t>
      </w:r>
      <w:r w:rsidRPr="00CB655B">
        <w:rPr>
          <w:rFonts w:ascii="Times New Roman" w:hAnsi="Times New Roman" w:cs="Times New Roman"/>
          <w:sz w:val="28"/>
          <w:szCs w:val="28"/>
        </w:rPr>
        <w:t>ь</w:t>
      </w:r>
      <w:r w:rsidRPr="00CB655B">
        <w:rPr>
          <w:rFonts w:ascii="Times New Roman" w:hAnsi="Times New Roman" w:cs="Times New Roman"/>
          <w:sz w:val="28"/>
          <w:szCs w:val="28"/>
        </w:rPr>
        <w:t>тат муниципальной услуги по месту жительства.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eastAsia="Arial" w:hAnsi="Times New Roman" w:cs="Times New Roman"/>
          <w:sz w:val="28"/>
          <w:szCs w:val="28"/>
        </w:rPr>
        <w:t>Дмфц</w:t>
      </w:r>
      <w:proofErr w:type="spellEnd"/>
      <w:r w:rsidRPr="00CB655B">
        <w:rPr>
          <w:rFonts w:ascii="Times New Roman" w:eastAsia="Arial" w:hAnsi="Times New Roman" w:cs="Times New Roman"/>
          <w:sz w:val="28"/>
          <w:szCs w:val="28"/>
        </w:rPr>
        <w:t xml:space="preserve"> – возможность подачи документов, необходимых для предо</w:t>
      </w:r>
      <w:r w:rsidRPr="00CB655B">
        <w:rPr>
          <w:rFonts w:ascii="Times New Roman" w:eastAsia="Arial" w:hAnsi="Times New Roman" w:cs="Times New Roman"/>
          <w:sz w:val="28"/>
          <w:szCs w:val="28"/>
        </w:rPr>
        <w:t>с</w:t>
      </w:r>
      <w:r w:rsidRPr="00CB655B">
        <w:rPr>
          <w:rFonts w:ascii="Times New Roman" w:eastAsia="Arial" w:hAnsi="Times New Roman" w:cs="Times New Roman"/>
          <w:sz w:val="28"/>
          <w:szCs w:val="28"/>
        </w:rPr>
        <w:t>тавления государственной услуги, в МФЦ: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eastAsia="Arial" w:hAnsi="Times New Roman" w:cs="Times New Roman"/>
          <w:sz w:val="28"/>
          <w:szCs w:val="28"/>
        </w:rPr>
        <w:t>Дмфц</w:t>
      </w:r>
      <w:proofErr w:type="spellEnd"/>
      <w:r w:rsidRPr="00CB655B">
        <w:rPr>
          <w:rFonts w:ascii="Times New Roman" w:eastAsia="Arial" w:hAnsi="Times New Roman" w:cs="Times New Roman"/>
          <w:sz w:val="28"/>
          <w:szCs w:val="28"/>
        </w:rPr>
        <w:t xml:space="preserve">  = 5% при наличии возможности подачи документов, необх</w:t>
      </w:r>
      <w:r w:rsidRPr="00CB655B">
        <w:rPr>
          <w:rFonts w:ascii="Times New Roman" w:eastAsia="Arial" w:hAnsi="Times New Roman" w:cs="Times New Roman"/>
          <w:sz w:val="28"/>
          <w:szCs w:val="28"/>
        </w:rPr>
        <w:t>о</w:t>
      </w:r>
      <w:r w:rsidRPr="00CB655B">
        <w:rPr>
          <w:rFonts w:ascii="Times New Roman" w:eastAsia="Arial" w:hAnsi="Times New Roman" w:cs="Times New Roman"/>
          <w:sz w:val="28"/>
          <w:szCs w:val="28"/>
        </w:rPr>
        <w:t>димых для предоставления государственной услуги, в МФЦ;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eastAsia="Arial" w:hAnsi="Times New Roman" w:cs="Times New Roman"/>
          <w:sz w:val="28"/>
          <w:szCs w:val="28"/>
        </w:rPr>
        <w:t>Дмфц</w:t>
      </w:r>
      <w:proofErr w:type="spellEnd"/>
      <w:r w:rsidRPr="00CB655B">
        <w:rPr>
          <w:rFonts w:ascii="Times New Roman" w:eastAsia="Arial" w:hAnsi="Times New Roman" w:cs="Times New Roman"/>
          <w:sz w:val="28"/>
          <w:szCs w:val="28"/>
        </w:rPr>
        <w:t xml:space="preserve">  = 0% при отсутствии возможности подачи документов, нео</w:t>
      </w:r>
      <w:r w:rsidRPr="00CB655B">
        <w:rPr>
          <w:rFonts w:ascii="Times New Roman" w:eastAsia="Arial" w:hAnsi="Times New Roman" w:cs="Times New Roman"/>
          <w:sz w:val="28"/>
          <w:szCs w:val="28"/>
        </w:rPr>
        <w:t>б</w:t>
      </w:r>
      <w:r w:rsidRPr="00CB655B">
        <w:rPr>
          <w:rFonts w:ascii="Times New Roman" w:eastAsia="Arial" w:hAnsi="Times New Roman" w:cs="Times New Roman"/>
          <w:sz w:val="28"/>
          <w:szCs w:val="28"/>
        </w:rPr>
        <w:t>ходимых для предоставления государственной услуги в МФЦ.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2.16.3. Качество (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+ 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>,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где: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Кдокум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</w:t>
      </w:r>
      <w:r w:rsidRPr="00CB655B">
        <w:rPr>
          <w:rFonts w:ascii="Times New Roman" w:hAnsi="Times New Roman" w:cs="Times New Roman"/>
          <w:sz w:val="28"/>
          <w:szCs w:val="28"/>
        </w:rPr>
        <w:t>ю</w:t>
      </w:r>
      <w:r w:rsidRPr="00CB655B">
        <w:rPr>
          <w:rFonts w:ascii="Times New Roman" w:hAnsi="Times New Roman" w:cs="Times New Roman"/>
          <w:sz w:val="28"/>
          <w:szCs w:val="28"/>
        </w:rPr>
        <w:t>щихся в Управлении) / Количество предусмотренных Административным регламентом документов * 100%.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Значение показателя более 100% говорит о том, что у гражданина з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Значение показателя менее 100% говорит о том, что решение не м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жет быть принято, потребуется повторное обращение;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Кобслуж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дительны, дают подробные доступные разъяснения;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Кобмен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ля / Количество предусмотренных Административным регламентом док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ментов, имеющихся в Управлении * 100%.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 xml:space="preserve">Значение показателя 100% говорит о том, что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</w:t>
      </w:r>
      <w:r w:rsidRPr="00CB655B">
        <w:rPr>
          <w:rFonts w:ascii="Times New Roman" w:hAnsi="Times New Roman" w:cs="Times New Roman"/>
          <w:sz w:val="28"/>
          <w:szCs w:val="28"/>
        </w:rPr>
        <w:t xml:space="preserve"> услуга предоставляется в строгом соответствии с Федеральным </w:t>
      </w:r>
      <w:hyperlink r:id="rId41" w:history="1">
        <w:r w:rsidRPr="00CB6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B655B">
        <w:rPr>
          <w:rFonts w:ascii="Times New Roman" w:hAnsi="Times New Roman" w:cs="Times New Roman"/>
          <w:sz w:val="28"/>
          <w:szCs w:val="28"/>
        </w:rPr>
        <w:t xml:space="preserve"> «Об о</w:t>
      </w:r>
      <w:r w:rsidRPr="00CB655B">
        <w:rPr>
          <w:rFonts w:ascii="Times New Roman" w:hAnsi="Times New Roman" w:cs="Times New Roman"/>
          <w:sz w:val="28"/>
          <w:szCs w:val="28"/>
        </w:rPr>
        <w:t>р</w:t>
      </w:r>
      <w:r w:rsidRPr="00CB655B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Кфакт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* 100%.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взаим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– количество взаимодействий заявителя с должностными л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цами, предоставляющими муниципальную услугу: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взаим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ной услуги взаимодействия заявителя с должностными лицами, предоста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ляющими муниципальную услугу;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взаим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тавляющими муниципальную услугу;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взаим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прод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– продолжительность взаимодействия заявителя с должнос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ными лицами, предоставляющими  муниципальную услугу: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прод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ми, предоставляющими муниципальную услугу, в течение сроков, пред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смотренных настоящим Административным регламентом;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NewRoman" w:hAnsi="Times New Roman" w:cs="Times New Roman"/>
          <w:sz w:val="28"/>
          <w:szCs w:val="28"/>
        </w:rPr>
        <w:t>прод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муниципальную услугу, сверх сроков, предусмотренных настоящим Административным регламе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том.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 xml:space="preserve">Значение показателя 100% говорит о том, что 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</w:t>
      </w:r>
      <w:r w:rsidRPr="00CB655B">
        <w:rPr>
          <w:rFonts w:ascii="Times New Roman" w:hAnsi="Times New Roman" w:cs="Times New Roman"/>
          <w:sz w:val="28"/>
          <w:szCs w:val="28"/>
        </w:rPr>
        <w:t xml:space="preserve"> услуга предоставляется в строгом соответствии с законодательством.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2.16.4. Удовлетворенность (Уд):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  <w:t xml:space="preserve">Уд </w:t>
      </w:r>
      <w:r w:rsidRPr="00CB655B">
        <w:rPr>
          <w:rFonts w:ascii="Times New Roman" w:hAnsi="Times New Roman" w:cs="Times New Roman"/>
          <w:sz w:val="28"/>
          <w:szCs w:val="28"/>
        </w:rPr>
        <w:t xml:space="preserve">= 100% -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Кобж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Кзаяв</w:t>
      </w:r>
      <w:proofErr w:type="spellEnd"/>
      <w:r w:rsidRPr="00CB655B">
        <w:rPr>
          <w:rFonts w:ascii="Times New Roman" w:eastAsia="TimesNewRoman" w:hAnsi="Times New Roman" w:cs="Times New Roman"/>
          <w:sz w:val="28"/>
          <w:szCs w:val="28"/>
        </w:rPr>
        <w:t xml:space="preserve">  *</w:t>
      </w:r>
      <w:r w:rsidRPr="00CB655B">
        <w:rPr>
          <w:rFonts w:ascii="Times New Roman" w:hAnsi="Times New Roman" w:cs="Times New Roman"/>
          <w:sz w:val="28"/>
          <w:szCs w:val="28"/>
        </w:rPr>
        <w:t xml:space="preserve"> 100%, 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где: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Кобж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</w:t>
      </w:r>
      <w:r w:rsidRPr="00CB655B">
        <w:rPr>
          <w:rFonts w:ascii="Times New Roman" w:hAnsi="Times New Roman" w:cs="Times New Roman"/>
          <w:sz w:val="28"/>
          <w:szCs w:val="28"/>
        </w:rPr>
        <w:t>ь</w:t>
      </w:r>
      <w:r w:rsidRPr="00CB655B">
        <w:rPr>
          <w:rFonts w:ascii="Times New Roman" w:hAnsi="Times New Roman" w:cs="Times New Roman"/>
          <w:sz w:val="28"/>
          <w:szCs w:val="28"/>
        </w:rPr>
        <w:t>ной услуги;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NewRoman" w:hAnsi="Times New Roman" w:cs="Times New Roman"/>
          <w:sz w:val="28"/>
          <w:szCs w:val="28"/>
        </w:rPr>
        <w:tab/>
      </w:r>
      <w:proofErr w:type="spellStart"/>
      <w:r w:rsidRPr="00CB655B">
        <w:rPr>
          <w:rFonts w:ascii="Times New Roman" w:eastAsia="TimesNewRoman" w:hAnsi="Times New Roman" w:cs="Times New Roman"/>
          <w:sz w:val="28"/>
          <w:szCs w:val="28"/>
        </w:rPr>
        <w:t>Кзаяв</w:t>
      </w:r>
      <w:proofErr w:type="spellEnd"/>
      <w:r w:rsidRPr="00CB655B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F0223D" w:rsidRPr="00CB655B" w:rsidRDefault="00F0223D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Значение показателя 100% свидетельствует об удовлетворенности граждан качеством предоставления 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:rsidR="008F77B5" w:rsidRPr="00ED02B2" w:rsidRDefault="008F77B5" w:rsidP="006B1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35F1" w:rsidRPr="00ED02B2" w:rsidRDefault="00F750F5" w:rsidP="00D164B6">
      <w:pPr>
        <w:pStyle w:val="aff"/>
        <w:numPr>
          <w:ilvl w:val="1"/>
          <w:numId w:val="28"/>
        </w:numPr>
        <w:ind w:left="0" w:firstLine="567"/>
        <w:jc w:val="both"/>
        <w:rPr>
          <w:b/>
          <w:sz w:val="28"/>
          <w:szCs w:val="28"/>
        </w:rPr>
      </w:pPr>
      <w:r w:rsidRPr="00ED02B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</w:t>
      </w:r>
      <w:r w:rsidRPr="00ED02B2">
        <w:rPr>
          <w:b/>
          <w:sz w:val="28"/>
          <w:szCs w:val="28"/>
        </w:rPr>
        <w:t>у</w:t>
      </w:r>
      <w:r w:rsidRPr="00ED02B2">
        <w:rPr>
          <w:b/>
          <w:sz w:val="28"/>
          <w:szCs w:val="28"/>
        </w:rPr>
        <w:t>ниципальной услуги в электронной форме.</w:t>
      </w:r>
    </w:p>
    <w:p w:rsidR="008F77B5" w:rsidRPr="00CB655B" w:rsidRDefault="008337CA" w:rsidP="008337CA">
      <w:pPr>
        <w:pStyle w:val="a3"/>
        <w:ind w:firstLine="567"/>
        <w:jc w:val="both"/>
        <w:rPr>
          <w:sz w:val="28"/>
          <w:szCs w:val="28"/>
        </w:rPr>
      </w:pPr>
      <w:r w:rsidRPr="00CB655B">
        <w:rPr>
          <w:sz w:val="28"/>
          <w:szCs w:val="28"/>
        </w:rPr>
        <w:t>П</w:t>
      </w:r>
      <w:r w:rsidR="002A35F1" w:rsidRPr="00CB655B">
        <w:rPr>
          <w:sz w:val="28"/>
          <w:szCs w:val="28"/>
        </w:rPr>
        <w:t>редоставлени</w:t>
      </w:r>
      <w:r w:rsidRPr="00CB655B">
        <w:rPr>
          <w:sz w:val="28"/>
          <w:szCs w:val="28"/>
        </w:rPr>
        <w:t>е</w:t>
      </w:r>
      <w:r w:rsidR="002A35F1" w:rsidRPr="00CB655B">
        <w:rPr>
          <w:sz w:val="28"/>
          <w:szCs w:val="28"/>
        </w:rPr>
        <w:t xml:space="preserve"> муниципальной услуги по экстерриториальному принципу </w:t>
      </w:r>
      <w:r w:rsidRPr="00CB655B">
        <w:rPr>
          <w:sz w:val="28"/>
          <w:szCs w:val="28"/>
        </w:rPr>
        <w:t>не осуществляется.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МФЦ должностными лицами МФЦ в соответствии с настоящим Административным регламе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том осуществляется: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Административным регламентом;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мун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ципальной услуги и находящихся в других органах и организациях, в соо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ветствии с заключенными соглашениями;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обеспечивается во</w:t>
      </w:r>
      <w:r w:rsidRPr="00CB655B">
        <w:rPr>
          <w:rFonts w:ascii="Times New Roman" w:hAnsi="Times New Roman" w:cs="Times New Roman"/>
          <w:sz w:val="28"/>
          <w:szCs w:val="28"/>
        </w:rPr>
        <w:t>з</w:t>
      </w:r>
      <w:r w:rsidRPr="00CB655B">
        <w:rPr>
          <w:rFonts w:ascii="Times New Roman" w:hAnsi="Times New Roman" w:cs="Times New Roman"/>
          <w:sz w:val="28"/>
          <w:szCs w:val="28"/>
        </w:rPr>
        <w:t>можность заявителя с использованием сети «Интернет» единый портал, 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гиональный портал: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государственной услуги;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представлять документы, необходимые для получения муниципал</w:t>
      </w:r>
      <w:r w:rsidRPr="00CB655B">
        <w:rPr>
          <w:rFonts w:ascii="Times New Roman" w:hAnsi="Times New Roman" w:cs="Times New Roman"/>
          <w:sz w:val="28"/>
          <w:szCs w:val="28"/>
        </w:rPr>
        <w:t>ь</w:t>
      </w:r>
      <w:r w:rsidRPr="00CB655B">
        <w:rPr>
          <w:rFonts w:ascii="Times New Roman" w:hAnsi="Times New Roman" w:cs="Times New Roman"/>
          <w:sz w:val="28"/>
          <w:szCs w:val="28"/>
        </w:rPr>
        <w:t>ной услуги, в порядке, установленном постановлением Правительства Ро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сийской Федерации от 7 июля 2011 года № 553 «О порядке оформления и представления заявлений и иных документов, необходимых для предо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тавления государственных и (или) муниципальных услуг, в форме эле</w:t>
      </w:r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тронных документов».</w:t>
      </w:r>
    </w:p>
    <w:p w:rsidR="00F0223D" w:rsidRPr="00CB655B" w:rsidRDefault="00F0223D" w:rsidP="006B1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нального портала в целях получения информации о порядке предоставл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ния муниципальной услуги, а также сведений о ходе предоставления м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ниципальной услуги используется простая электронная подпись или ус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ленная квалифицированная электронная подпись.</w:t>
      </w:r>
    </w:p>
    <w:p w:rsidR="00F0223D" w:rsidRPr="00CB655B" w:rsidRDefault="00F0223D" w:rsidP="006B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мун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ципальной услуги используется усиленная квалифицированная электро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ном в порядке, установленном Федеральным законом «Об электронной подписи».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го центра осуществляется проверка используемой усиленной квалифиц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рованной электронной подписи, которой подписаны поступившие заявл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ние и документы, на предмет ее соответствия следующим требованиям: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ния электронного документа (при наличии достоверной информации о м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менте подписания электронного документа) или на день проверки дейс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вительности указанного сертификата, если момент подписания электро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ного документа не определен;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дельцу квалифицированного сертификата квалифицированной электро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ной подписи, с помощью которой подписан электронный документ, и по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 xml:space="preserve">тверждено отсутствие изменений, внесенных в этот документ после его 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подписания. При этом проверка осуществляется с использованием средств электронной подписи, получивших подтверждение соответствия требов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ниям, установленным в соответствии с Федеральным законом «Об эле</w:t>
      </w:r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тронной подписи», и с использованием квалифицированного сертификата лица, подписавшего электронный документ;</w:t>
      </w:r>
    </w:p>
    <w:p w:rsidR="00F0223D" w:rsidRPr="00CB655B" w:rsidRDefault="00F0223D" w:rsidP="006B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0223D" w:rsidRPr="00CB655B" w:rsidRDefault="00F0223D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Уведомление о принятии заявления, поступившего в Управление, посредством почтовой связи или в электронной форме, направляется за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t>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0223D" w:rsidRPr="00CB655B" w:rsidRDefault="00F0223D" w:rsidP="006B1AF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55B">
        <w:rPr>
          <w:rFonts w:ascii="Times New Roman" w:hAnsi="Times New Roman" w:cs="Times New Roman"/>
          <w:bCs/>
          <w:sz w:val="28"/>
          <w:szCs w:val="28"/>
        </w:rPr>
        <w:t>2.17.1. Сроком начала предоставления муниципальной услуги в эле</w:t>
      </w:r>
      <w:r w:rsidRPr="00CB655B">
        <w:rPr>
          <w:rFonts w:ascii="Times New Roman" w:hAnsi="Times New Roman" w:cs="Times New Roman"/>
          <w:bCs/>
          <w:sz w:val="28"/>
          <w:szCs w:val="28"/>
        </w:rPr>
        <w:t>к</w:t>
      </w:r>
      <w:r w:rsidRPr="00CB655B">
        <w:rPr>
          <w:rFonts w:ascii="Times New Roman" w:hAnsi="Times New Roman" w:cs="Times New Roman"/>
          <w:bCs/>
          <w:sz w:val="28"/>
          <w:szCs w:val="28"/>
        </w:rPr>
        <w:t>тронном виде считается дата поступления в Управление электронного п</w:t>
      </w:r>
      <w:r w:rsidRPr="00CB655B">
        <w:rPr>
          <w:rFonts w:ascii="Times New Roman" w:hAnsi="Times New Roman" w:cs="Times New Roman"/>
          <w:bCs/>
          <w:sz w:val="28"/>
          <w:szCs w:val="28"/>
        </w:rPr>
        <w:t>а</w:t>
      </w:r>
      <w:r w:rsidRPr="00CB655B">
        <w:rPr>
          <w:rFonts w:ascii="Times New Roman" w:hAnsi="Times New Roman" w:cs="Times New Roman"/>
          <w:bCs/>
          <w:sz w:val="28"/>
          <w:szCs w:val="28"/>
        </w:rPr>
        <w:t>кета документов, содержащего заявление о предоставлении такой услуги.</w:t>
      </w:r>
    </w:p>
    <w:p w:rsidR="00F0223D" w:rsidRPr="00CB655B" w:rsidRDefault="00F0223D" w:rsidP="006B1AF2">
      <w:pPr>
        <w:pStyle w:val="ConsPlusNormal"/>
        <w:widowControl/>
        <w:tabs>
          <w:tab w:val="left" w:pos="241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55B">
        <w:rPr>
          <w:rFonts w:ascii="Times New Roman" w:hAnsi="Times New Roman" w:cs="Times New Roman"/>
          <w:bCs/>
          <w:sz w:val="28"/>
          <w:szCs w:val="28"/>
        </w:rPr>
        <w:t>2.17.2. Невостребованный заявителем документ, свидетельствующий о результате предоставленной (отказе в предоставлении муниципальной услуги) муниципальной услуге хранится в МФЦ в течение одного месяца со дня его получения.</w:t>
      </w:r>
    </w:p>
    <w:p w:rsidR="00F0223D" w:rsidRPr="00CB655B" w:rsidRDefault="00F0223D" w:rsidP="006B1AF2">
      <w:pPr>
        <w:pStyle w:val="ConsPlusNormal"/>
        <w:widowControl/>
        <w:tabs>
          <w:tab w:val="left" w:pos="241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55B">
        <w:rPr>
          <w:rFonts w:ascii="Times New Roman" w:hAnsi="Times New Roman" w:cs="Times New Roman"/>
          <w:bCs/>
          <w:sz w:val="28"/>
          <w:szCs w:val="28"/>
        </w:rPr>
        <w:t>2.17.3. Передача пакета документов из  МФЦ в Управление на б</w:t>
      </w:r>
      <w:r w:rsidRPr="00CB655B">
        <w:rPr>
          <w:rFonts w:ascii="Times New Roman" w:hAnsi="Times New Roman" w:cs="Times New Roman"/>
          <w:bCs/>
          <w:sz w:val="28"/>
          <w:szCs w:val="28"/>
        </w:rPr>
        <w:t>у</w:t>
      </w:r>
      <w:r w:rsidRPr="00CB655B">
        <w:rPr>
          <w:rFonts w:ascii="Times New Roman" w:hAnsi="Times New Roman" w:cs="Times New Roman"/>
          <w:bCs/>
          <w:sz w:val="28"/>
          <w:szCs w:val="28"/>
        </w:rPr>
        <w:t>мажном носителе осуществляется, не чаще одного раза в неделю.</w:t>
      </w:r>
    </w:p>
    <w:p w:rsidR="00F0223D" w:rsidRPr="00CB655B" w:rsidRDefault="00F0223D" w:rsidP="006B1AF2">
      <w:pPr>
        <w:pStyle w:val="ConsPlusNormal"/>
        <w:widowControl/>
        <w:tabs>
          <w:tab w:val="left" w:pos="241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55B">
        <w:rPr>
          <w:rFonts w:ascii="Times New Roman" w:hAnsi="Times New Roman" w:cs="Times New Roman"/>
          <w:bCs/>
          <w:sz w:val="28"/>
          <w:szCs w:val="28"/>
        </w:rPr>
        <w:t xml:space="preserve">2.17.4. Невостребованный заявителем </w:t>
      </w:r>
      <w:proofErr w:type="gramStart"/>
      <w:r w:rsidRPr="00CB655B">
        <w:rPr>
          <w:rFonts w:ascii="Times New Roman" w:hAnsi="Times New Roman" w:cs="Times New Roman"/>
          <w:bCs/>
          <w:sz w:val="28"/>
          <w:szCs w:val="28"/>
        </w:rPr>
        <w:t>результат предоставления м</w:t>
      </w:r>
      <w:r w:rsidRPr="00CB655B">
        <w:rPr>
          <w:rFonts w:ascii="Times New Roman" w:hAnsi="Times New Roman" w:cs="Times New Roman"/>
          <w:bCs/>
          <w:sz w:val="28"/>
          <w:szCs w:val="28"/>
        </w:rPr>
        <w:t>у</w:t>
      </w:r>
      <w:r w:rsidRPr="00CB655B">
        <w:rPr>
          <w:rFonts w:ascii="Times New Roman" w:hAnsi="Times New Roman" w:cs="Times New Roman"/>
          <w:bCs/>
          <w:sz w:val="28"/>
          <w:szCs w:val="28"/>
        </w:rPr>
        <w:t>ниципальной услуги, переданный из МФЦ хранится</w:t>
      </w:r>
      <w:proofErr w:type="gramEnd"/>
      <w:r w:rsidRPr="00CB655B">
        <w:rPr>
          <w:rFonts w:ascii="Times New Roman" w:hAnsi="Times New Roman" w:cs="Times New Roman"/>
          <w:bCs/>
          <w:sz w:val="28"/>
          <w:szCs w:val="28"/>
        </w:rPr>
        <w:t xml:space="preserve"> в Управлении не м</w:t>
      </w:r>
      <w:r w:rsidRPr="00CB655B">
        <w:rPr>
          <w:rFonts w:ascii="Times New Roman" w:hAnsi="Times New Roman" w:cs="Times New Roman"/>
          <w:bCs/>
          <w:sz w:val="28"/>
          <w:szCs w:val="28"/>
        </w:rPr>
        <w:t>е</w:t>
      </w:r>
      <w:r w:rsidRPr="00CB655B">
        <w:rPr>
          <w:rFonts w:ascii="Times New Roman" w:hAnsi="Times New Roman" w:cs="Times New Roman"/>
          <w:bCs/>
          <w:sz w:val="28"/>
          <w:szCs w:val="28"/>
        </w:rPr>
        <w:t>нее 5 лет. Срок хранения документов в электронном носителе не менее 5 лет. После истечения срока хранения документы подлежат уничтожению в соответствии с инструкцией по делопроизводству администрации Минер</w:t>
      </w:r>
      <w:r w:rsidRPr="00CB655B">
        <w:rPr>
          <w:rFonts w:ascii="Times New Roman" w:hAnsi="Times New Roman" w:cs="Times New Roman"/>
          <w:bCs/>
          <w:sz w:val="28"/>
          <w:szCs w:val="28"/>
        </w:rPr>
        <w:t>а</w:t>
      </w:r>
      <w:r w:rsidRPr="00CB655B">
        <w:rPr>
          <w:rFonts w:ascii="Times New Roman" w:hAnsi="Times New Roman" w:cs="Times New Roman"/>
          <w:bCs/>
          <w:sz w:val="28"/>
          <w:szCs w:val="28"/>
        </w:rPr>
        <w:t xml:space="preserve">ловодского городского округа. 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B655B">
        <w:rPr>
          <w:rFonts w:ascii="Times New Roman" w:eastAsia="Arial" w:hAnsi="Times New Roman" w:cs="Times New Roman"/>
          <w:bCs/>
          <w:sz w:val="28"/>
          <w:szCs w:val="28"/>
        </w:rPr>
        <w:t>2.17.5. При организации записи на прием Управлением или МФЦ заявителю обеспечивается возможность: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B655B">
        <w:rPr>
          <w:rFonts w:ascii="Times New Roman" w:eastAsia="Arial" w:hAnsi="Times New Roman" w:cs="Times New Roman"/>
          <w:bCs/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B655B">
        <w:rPr>
          <w:rFonts w:ascii="Times New Roman" w:eastAsia="Arial" w:hAnsi="Times New Roman" w:cs="Times New Roman"/>
          <w:bCs/>
          <w:sz w:val="28"/>
          <w:szCs w:val="28"/>
        </w:rPr>
        <w:t>б) записи в любые свободные для приема дату и время в пределах установленного в Управлении труда и социальной защиты населения или МФЦ графика приема заявителей.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B655B">
        <w:rPr>
          <w:rFonts w:ascii="Times New Roman" w:eastAsia="Arial" w:hAnsi="Times New Roman" w:cs="Times New Roman"/>
          <w:bCs/>
          <w:sz w:val="28"/>
          <w:szCs w:val="28"/>
        </w:rPr>
        <w:t>При осуществлении записи на прием</w:t>
      </w:r>
      <w:r w:rsidR="00184017" w:rsidRPr="00CB655B">
        <w:rPr>
          <w:rFonts w:ascii="Times New Roman" w:eastAsia="Arial" w:hAnsi="Times New Roman" w:cs="Times New Roman"/>
          <w:bCs/>
          <w:sz w:val="28"/>
          <w:szCs w:val="28"/>
        </w:rPr>
        <w:t xml:space="preserve"> в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 xml:space="preserve"> Управление или МФЦ не вправе требовать от заявителя совершения иных действий, кроме прохо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ж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дения идентификац</w:t>
      </w:r>
      <w:proofErr w:type="gramStart"/>
      <w:r w:rsidRPr="00CB655B">
        <w:rPr>
          <w:rFonts w:ascii="Times New Roman" w:eastAsia="Arial" w:hAnsi="Times New Roman" w:cs="Times New Roman"/>
          <w:bCs/>
          <w:sz w:val="28"/>
          <w:szCs w:val="28"/>
        </w:rPr>
        <w:t>ии и ау</w:t>
      </w:r>
      <w:proofErr w:type="gramEnd"/>
      <w:r w:rsidRPr="00CB655B">
        <w:rPr>
          <w:rFonts w:ascii="Times New Roman" w:eastAsia="Arial" w:hAnsi="Times New Roman" w:cs="Times New Roman"/>
          <w:bCs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н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ного интервала, который необходимо забронировать для приема.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B655B">
        <w:rPr>
          <w:rFonts w:ascii="Times New Roman" w:eastAsia="Arial" w:hAnsi="Times New Roman" w:cs="Times New Roman"/>
          <w:bCs/>
          <w:sz w:val="28"/>
          <w:szCs w:val="28"/>
        </w:rPr>
        <w:lastRenderedPageBreak/>
        <w:t>Запись на прием может осуществляться посредством информацио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н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ной системы Управления или МФЦ, которая обеспечивает возможность интеграции с </w:t>
      </w:r>
      <w:hyperlink r:id="rId42" w:tgtFrame="_blank" w:history="1">
        <w:r w:rsidRPr="00CB655B">
          <w:rPr>
            <w:rFonts w:ascii="Times New Roman" w:eastAsia="Arial" w:hAnsi="Times New Roman" w:cs="Times New Roman"/>
            <w:bCs/>
            <w:sz w:val="28"/>
            <w:szCs w:val="28"/>
          </w:rPr>
          <w:t>единым порталом</w:t>
        </w:r>
      </w:hyperlink>
      <w:r w:rsidRPr="00CB655B">
        <w:rPr>
          <w:rFonts w:ascii="Times New Roman" w:eastAsia="Arial" w:hAnsi="Times New Roman" w:cs="Times New Roman"/>
          <w:bCs/>
          <w:sz w:val="28"/>
          <w:szCs w:val="28"/>
        </w:rPr>
        <w:t> и </w:t>
      </w:r>
      <w:hyperlink r:id="rId43" w:tgtFrame="_blank" w:history="1">
        <w:r w:rsidRPr="00CB655B">
          <w:rPr>
            <w:rFonts w:ascii="Times New Roman" w:eastAsia="Arial" w:hAnsi="Times New Roman" w:cs="Times New Roman"/>
            <w:bCs/>
            <w:sz w:val="28"/>
            <w:szCs w:val="28"/>
          </w:rPr>
          <w:t>региональным порталом</w:t>
        </w:r>
      </w:hyperlink>
      <w:r w:rsidRPr="00CB655B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B655B">
        <w:rPr>
          <w:rFonts w:ascii="Times New Roman" w:eastAsia="Arial" w:hAnsi="Times New Roman" w:cs="Times New Roman"/>
          <w:bCs/>
          <w:sz w:val="28"/>
          <w:szCs w:val="28"/>
        </w:rPr>
        <w:t>2.17.6. При предоставлении муниципальной услуги в электронной форме заявителю направляется: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B655B">
        <w:rPr>
          <w:rFonts w:ascii="Times New Roman" w:eastAsia="Arial" w:hAnsi="Times New Roman" w:cs="Times New Roman"/>
          <w:bCs/>
          <w:sz w:val="28"/>
          <w:szCs w:val="28"/>
        </w:rPr>
        <w:t xml:space="preserve">а) уведомление о записи на прием в Управлении </w:t>
      </w:r>
      <w:r w:rsidR="004F04D4" w:rsidRPr="00CB655B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или МФЦ, соде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р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жащее сведения о дате, времени и месте приема;</w:t>
      </w:r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CB655B">
        <w:rPr>
          <w:rFonts w:ascii="Times New Roman" w:eastAsia="Arial" w:hAnsi="Times New Roman" w:cs="Times New Roman"/>
          <w:bCs/>
          <w:sz w:val="28"/>
          <w:szCs w:val="28"/>
        </w:rPr>
        <w:t>б) уведомление о приеме и регистрации заявления и иных докуме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н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тов, необходимых для предоставления муниципальной услуги, содержащее сведения о факте приема заявления и документов, необходимых для пр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доставления муниципальной услуги, и начале процедуры предоставления муниципальной услуги, а также сведения о дате и времени окончания пр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доставления муниципальной услуги либо мотивированный отказ в приеме заявления и иных документов, необходимых для предоставления муниц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пальной услуги;</w:t>
      </w:r>
      <w:proofErr w:type="gramEnd"/>
    </w:p>
    <w:p w:rsidR="00F0223D" w:rsidRPr="00CB655B" w:rsidRDefault="00F0223D" w:rsidP="006B1A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B655B">
        <w:rPr>
          <w:rFonts w:ascii="Times New Roman" w:eastAsia="Arial" w:hAnsi="Times New Roman" w:cs="Times New Roman"/>
          <w:bCs/>
          <w:sz w:val="28"/>
          <w:szCs w:val="28"/>
        </w:rPr>
        <w:t>в) уведомление о результатах рассмотрения документов, необход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мых для предоставления муниципальной услуги, содержащее сведения о принятии положительного решения о предоставлении муниципальной у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с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луги либо мотивированный отказ в предоставлении муниципальной усл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у</w:t>
      </w:r>
      <w:r w:rsidRPr="00CB655B">
        <w:rPr>
          <w:rFonts w:ascii="Times New Roman" w:eastAsia="Arial" w:hAnsi="Times New Roman" w:cs="Times New Roman"/>
          <w:bCs/>
          <w:sz w:val="28"/>
          <w:szCs w:val="28"/>
        </w:rPr>
        <w:t>ги.</w:t>
      </w:r>
    </w:p>
    <w:p w:rsidR="00037F4B" w:rsidRPr="00CB655B" w:rsidRDefault="00037F4B" w:rsidP="006B1AF2">
      <w:pPr>
        <w:tabs>
          <w:tab w:val="left" w:pos="720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55778" w:rsidRPr="00D164B6" w:rsidRDefault="003946A9" w:rsidP="00D16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5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3.  </w:t>
      </w:r>
      <w:r w:rsidR="00455778" w:rsidRPr="00CB655B">
        <w:t xml:space="preserve"> </w:t>
      </w:r>
      <w:hyperlink w:anchor="sub_216" w:history="1">
        <w:r w:rsidR="00455778" w:rsidRPr="00D164B6">
          <w:rPr>
            <w:rStyle w:val="aff4"/>
            <w:rFonts w:ascii="Times New Roman" w:hAnsi="Times New Roman" w:cs="Times New Roman"/>
            <w:b/>
            <w:color w:val="auto"/>
            <w:sz w:val="28"/>
            <w:szCs w:val="28"/>
          </w:rPr>
          <w:t>Состав, последовательность и сроки</w:t>
        </w:r>
      </w:hyperlink>
      <w:r w:rsidR="00455778" w:rsidRPr="00D164B6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</w:t>
      </w:r>
      <w:r w:rsidR="00455778" w:rsidRPr="00D164B6">
        <w:rPr>
          <w:rFonts w:ascii="Times New Roman" w:hAnsi="Times New Roman" w:cs="Times New Roman"/>
          <w:b/>
          <w:sz w:val="28"/>
          <w:szCs w:val="28"/>
        </w:rPr>
        <w:t>в</w:t>
      </w:r>
      <w:r w:rsidR="00455778" w:rsidRPr="00D164B6">
        <w:rPr>
          <w:rFonts w:ascii="Times New Roman" w:hAnsi="Times New Roman" w:cs="Times New Roman"/>
          <w:b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</w:t>
      </w:r>
      <w:r w:rsidR="00455778" w:rsidRPr="00D164B6">
        <w:rPr>
          <w:rFonts w:ascii="Times New Roman" w:hAnsi="Times New Roman" w:cs="Times New Roman"/>
          <w:b/>
          <w:sz w:val="28"/>
          <w:szCs w:val="28"/>
        </w:rPr>
        <w:t>т</w:t>
      </w:r>
      <w:r w:rsidR="00455778" w:rsidRPr="00D164B6">
        <w:rPr>
          <w:rFonts w:ascii="Times New Roman" w:hAnsi="Times New Roman" w:cs="Times New Roman"/>
          <w:b/>
          <w:sz w:val="28"/>
          <w:szCs w:val="28"/>
        </w:rPr>
        <w:t>вий) в электронной форме, а также особенности выполнения админ</w:t>
      </w:r>
      <w:r w:rsidR="00455778" w:rsidRPr="00D164B6">
        <w:rPr>
          <w:rFonts w:ascii="Times New Roman" w:hAnsi="Times New Roman" w:cs="Times New Roman"/>
          <w:b/>
          <w:sz w:val="28"/>
          <w:szCs w:val="28"/>
        </w:rPr>
        <w:t>и</w:t>
      </w:r>
      <w:r w:rsidR="00455778" w:rsidRPr="00D164B6">
        <w:rPr>
          <w:rFonts w:ascii="Times New Roman" w:hAnsi="Times New Roman" w:cs="Times New Roman"/>
          <w:b/>
          <w:sz w:val="28"/>
          <w:szCs w:val="28"/>
        </w:rPr>
        <w:t>стративных процедур (действий) в многофункциональных центрах предоставления государственных и муниципальных услуг.</w:t>
      </w:r>
    </w:p>
    <w:p w:rsidR="003946A9" w:rsidRPr="00ED02B2" w:rsidRDefault="003946A9" w:rsidP="00ED02B2">
      <w:pPr>
        <w:pStyle w:val="320"/>
        <w:ind w:firstLine="708"/>
        <w:rPr>
          <w:rFonts w:ascii="Times New Roman" w:hAnsi="Times New Roman"/>
          <w:b/>
          <w:sz w:val="28"/>
          <w:szCs w:val="28"/>
        </w:rPr>
      </w:pPr>
      <w:r w:rsidRPr="00ED02B2"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0FD9" w:rsidRPr="00CB655B" w:rsidRDefault="003946A9" w:rsidP="006B1A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="00B40529" w:rsidRPr="00CB6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b/>
          <w:sz w:val="28"/>
          <w:szCs w:val="28"/>
        </w:rPr>
        <w:t>1</w:t>
      </w:r>
    </w:p>
    <w:p w:rsidR="003946A9" w:rsidRPr="00CB655B" w:rsidRDefault="00B40529" w:rsidP="00B40529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="003946A9" w:rsidRPr="00CB655B">
        <w:rPr>
          <w:rFonts w:ascii="Times New Roman" w:hAnsi="Times New Roman" w:cs="Times New Roman"/>
          <w:sz w:val="28"/>
          <w:szCs w:val="28"/>
        </w:rPr>
        <w:t>прием, рассмотрение и регистрация документов для установления права на муниципальную услугу, проверка соответствия документов предъявляемым требованиям;</w:t>
      </w:r>
    </w:p>
    <w:p w:rsidR="002B61F7" w:rsidRPr="00CB655B" w:rsidRDefault="00B40529" w:rsidP="00B40529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r w:rsidR="002B61F7" w:rsidRPr="00CB655B">
        <w:rPr>
          <w:rFonts w:ascii="Times New Roman" w:hAnsi="Times New Roman" w:cs="Times New Roman"/>
          <w:sz w:val="28"/>
          <w:szCs w:val="28"/>
        </w:rPr>
        <w:t>запрос в отделе, формирующем Списки,  заверенные копии следующих документов указанных в п.2.7.;</w:t>
      </w:r>
    </w:p>
    <w:p w:rsidR="003946A9" w:rsidRPr="00CB655B" w:rsidRDefault="008368C6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</w:t>
      </w:r>
      <w:r w:rsidR="003946A9" w:rsidRPr="00CB655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457DE" w:rsidRPr="00CB655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946A9" w:rsidRPr="00CB655B">
        <w:rPr>
          <w:rFonts w:ascii="Times New Roman" w:hAnsi="Times New Roman" w:cs="Times New Roman"/>
          <w:sz w:val="28"/>
          <w:szCs w:val="28"/>
        </w:rPr>
        <w:t xml:space="preserve">на </w:t>
      </w:r>
      <w:r w:rsidR="003946A9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заседании</w:t>
      </w:r>
      <w:r w:rsidR="00B40529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="003946A9" w:rsidRPr="00CB655B">
        <w:rPr>
          <w:rFonts w:ascii="Times New Roman" w:hAnsi="Times New Roman" w:cs="Times New Roman"/>
          <w:sz w:val="28"/>
          <w:szCs w:val="28"/>
        </w:rPr>
        <w:t>;</w:t>
      </w:r>
    </w:p>
    <w:p w:rsidR="003946A9" w:rsidRPr="00CB655B" w:rsidRDefault="008368C6" w:rsidP="006B1AF2">
      <w:pPr>
        <w:pStyle w:val="a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655B">
        <w:rPr>
          <w:sz w:val="28"/>
          <w:szCs w:val="28"/>
          <w:shd w:val="clear" w:color="auto" w:fill="FFFFFF"/>
        </w:rPr>
        <w:t xml:space="preserve">- </w:t>
      </w:r>
      <w:r w:rsidR="003946A9" w:rsidRPr="00CB655B">
        <w:rPr>
          <w:sz w:val="28"/>
          <w:szCs w:val="28"/>
          <w:shd w:val="clear" w:color="auto" w:fill="FFFFFF"/>
        </w:rPr>
        <w:t xml:space="preserve">оформление </w:t>
      </w:r>
      <w:r w:rsidR="003946A9" w:rsidRPr="00CB655B">
        <w:rPr>
          <w:sz w:val="28"/>
          <w:szCs w:val="28"/>
        </w:rPr>
        <w:t xml:space="preserve">проекта </w:t>
      </w:r>
      <w:r w:rsidR="00B457DE" w:rsidRPr="00CB655B">
        <w:rPr>
          <w:sz w:val="28"/>
          <w:szCs w:val="28"/>
        </w:rPr>
        <w:t>распоряжения</w:t>
      </w:r>
      <w:r w:rsidR="003946A9" w:rsidRPr="00CB655B">
        <w:rPr>
          <w:sz w:val="28"/>
          <w:szCs w:val="28"/>
        </w:rPr>
        <w:t xml:space="preserve"> администрации Минераловодского городского округа о предоставлении адресной социальной помощи заяв</w:t>
      </w:r>
      <w:r w:rsidR="003946A9" w:rsidRPr="00CB655B">
        <w:rPr>
          <w:sz w:val="28"/>
          <w:szCs w:val="28"/>
        </w:rPr>
        <w:t>и</w:t>
      </w:r>
      <w:r w:rsidR="003946A9" w:rsidRPr="00CB655B">
        <w:rPr>
          <w:sz w:val="28"/>
          <w:szCs w:val="28"/>
        </w:rPr>
        <w:t>телям или об отказе в оказани</w:t>
      </w:r>
      <w:r w:rsidR="004457DE" w:rsidRPr="00CB655B">
        <w:rPr>
          <w:sz w:val="28"/>
          <w:szCs w:val="28"/>
        </w:rPr>
        <w:t>и им адресной социальной помощи;</w:t>
      </w:r>
    </w:p>
    <w:p w:rsidR="003946A9" w:rsidRPr="00CB655B" w:rsidRDefault="008368C6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46A9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ие заявителя о принятом решении.</w:t>
      </w:r>
    </w:p>
    <w:p w:rsidR="008368C6" w:rsidRPr="00CB655B" w:rsidRDefault="008368C6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Pr="00CB655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C6" w:rsidRPr="00CB655B" w:rsidRDefault="008368C6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-прием, рассмотрение и регистрация документов для установления права на муниципальную услугу, проверка соответствия документов 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предъявляемым требованиям;</w:t>
      </w:r>
    </w:p>
    <w:p w:rsidR="008368C6" w:rsidRPr="00CB655B" w:rsidRDefault="008368C6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-направление межведомственных запросов</w:t>
      </w:r>
      <w:r w:rsidR="001670ED" w:rsidRPr="00CB655B">
        <w:rPr>
          <w:rFonts w:ascii="Times New Roman" w:hAnsi="Times New Roman" w:cs="Times New Roman"/>
          <w:sz w:val="28"/>
          <w:szCs w:val="28"/>
        </w:rPr>
        <w:t>;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C6" w:rsidRPr="00CB655B" w:rsidRDefault="008368C6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 </w:t>
      </w:r>
      <w:r w:rsidR="00B40529" w:rsidRPr="00CB655B">
        <w:rPr>
          <w:rFonts w:ascii="Times New Roman" w:hAnsi="Times New Roman" w:cs="Times New Roman"/>
          <w:sz w:val="28"/>
          <w:szCs w:val="28"/>
          <w:lang w:eastAsia="ar-SA"/>
        </w:rPr>
        <w:t>Комиссией</w:t>
      </w:r>
      <w:r w:rsidR="001670ED" w:rsidRPr="00CB655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D4007" w:rsidRPr="00CB655B" w:rsidRDefault="008368C6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-подготовка проекта </w:t>
      </w:r>
      <w:r w:rsidRPr="00CB655B">
        <w:rPr>
          <w:rFonts w:ascii="Times New Roman" w:hAnsi="Times New Roman" w:cs="Times New Roman"/>
          <w:sz w:val="28"/>
          <w:szCs w:val="28"/>
        </w:rPr>
        <w:t>распоряжения</w:t>
      </w:r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 администрации Минераловодского г</w:t>
      </w:r>
      <w:r w:rsidRPr="00CB655B">
        <w:rPr>
          <w:rFonts w:ascii="Times New Roman" w:eastAsia="Calibri" w:hAnsi="Times New Roman" w:cs="Times New Roman"/>
          <w:sz w:val="28"/>
          <w:szCs w:val="28"/>
        </w:rPr>
        <w:t>о</w:t>
      </w:r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родского округа о предоставлении </w:t>
      </w:r>
      <w:r w:rsidRPr="00CB655B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 или об отказе в предоставлении </w:t>
      </w:r>
      <w:r w:rsidRPr="00CB655B">
        <w:rPr>
          <w:rFonts w:ascii="Times New Roman" w:hAnsi="Times New Roman" w:cs="Times New Roman"/>
          <w:sz w:val="28"/>
          <w:szCs w:val="28"/>
        </w:rPr>
        <w:t>ежемесячной денежной выплаты, а также проекта соглашения, заключаемого между Управлением и заявителем о предоста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 xml:space="preserve">лении </w:t>
      </w:r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выплаты </w:t>
      </w:r>
      <w:r w:rsidRPr="00CB655B">
        <w:rPr>
          <w:rFonts w:ascii="Times New Roman" w:hAnsi="Times New Roman" w:cs="Times New Roman"/>
          <w:sz w:val="28"/>
          <w:szCs w:val="28"/>
        </w:rPr>
        <w:t>на оплату найма жилого помещ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ния, используемого для временного проживания граждан и членов их с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мей, пострадавших в результате чрезвычайной ситуации природного х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рактера на территории Минераловодского городского округа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Ставропол</w:t>
      </w:r>
      <w:r w:rsidRPr="00CB655B">
        <w:rPr>
          <w:rFonts w:ascii="Times New Roman" w:hAnsi="Times New Roman" w:cs="Times New Roman"/>
          <w:sz w:val="28"/>
          <w:szCs w:val="28"/>
        </w:rPr>
        <w:t>ь</w:t>
      </w:r>
      <w:r w:rsidRPr="00CB655B">
        <w:rPr>
          <w:rFonts w:ascii="Times New Roman" w:hAnsi="Times New Roman" w:cs="Times New Roman"/>
          <w:sz w:val="28"/>
          <w:szCs w:val="28"/>
        </w:rPr>
        <w:t xml:space="preserve">ского края, произошедшей 24 мая 2017 года в результате ливневых дождей и подъема уровней воды в </w:t>
      </w:r>
      <w:r w:rsidR="001670ED" w:rsidRPr="00CB655B">
        <w:rPr>
          <w:rFonts w:ascii="Times New Roman" w:hAnsi="Times New Roman" w:cs="Times New Roman"/>
          <w:sz w:val="28"/>
          <w:szCs w:val="28"/>
        </w:rPr>
        <w:t xml:space="preserve">реках Кума, </w:t>
      </w:r>
      <w:proofErr w:type="spellStart"/>
      <w:r w:rsidR="001670ED" w:rsidRPr="00CB655B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1670ED" w:rsidRPr="00CB6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70ED" w:rsidRPr="00CB655B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1670ED" w:rsidRPr="00CB655B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6D4007" w:rsidRPr="00CB655B" w:rsidRDefault="001670ED" w:rsidP="006B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уведомление заявителя о принятом решении.</w:t>
      </w:r>
    </w:p>
    <w:p w:rsidR="008E4D67" w:rsidRPr="00CB655B" w:rsidRDefault="008E4D67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Pr="00CB655B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E4D67" w:rsidRPr="00CB655B" w:rsidRDefault="008E4D67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-прием, рассмотрение и регистрация документов для установления права на муниципальную услугу, проверка соответствия документов предъявляемым требованиям;</w:t>
      </w:r>
    </w:p>
    <w:p w:rsidR="008E4D67" w:rsidRPr="00CB655B" w:rsidRDefault="008E4D67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-принятие решения о предоставлении ежемесячной денежной выплаты л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бо об отказе в её предоставлении;</w:t>
      </w:r>
    </w:p>
    <w:p w:rsidR="006D4007" w:rsidRPr="00CB655B" w:rsidRDefault="008E4D67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- уведомление о принятом решении</w:t>
      </w:r>
      <w:r w:rsidR="004457DE" w:rsidRPr="00CB655B">
        <w:rPr>
          <w:rFonts w:ascii="Times New Roman" w:hAnsi="Times New Roman" w:cs="Times New Roman"/>
          <w:sz w:val="28"/>
          <w:szCs w:val="28"/>
        </w:rPr>
        <w:t>.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07" w:rsidRPr="00CB655B" w:rsidRDefault="006D4007" w:rsidP="006B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07" w:rsidRPr="00CB655B" w:rsidRDefault="008E4D67" w:rsidP="006B1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6D4007" w:rsidRPr="00CB655B" w:rsidRDefault="008E4D67" w:rsidP="006B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spellStart"/>
      <w:r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Pr="00CB655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E4D67" w:rsidRPr="00CB655B" w:rsidRDefault="008E4D67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3.2.1.</w:t>
      </w:r>
      <w:r w:rsidR="00B457DE" w:rsidRPr="00CB655B">
        <w:rPr>
          <w:rFonts w:ascii="Times New Roman" w:hAnsi="Times New Roman" w:cs="Times New Roman"/>
          <w:sz w:val="28"/>
          <w:szCs w:val="28"/>
        </w:rPr>
        <w:t>1</w:t>
      </w:r>
      <w:r w:rsidR="002A2E9A" w:rsidRPr="00CB655B">
        <w:rPr>
          <w:rFonts w:ascii="Times New Roman" w:hAnsi="Times New Roman" w:cs="Times New Roman"/>
          <w:sz w:val="28"/>
          <w:szCs w:val="28"/>
        </w:rPr>
        <w:t>.</w:t>
      </w:r>
      <w:r w:rsidRPr="00CB655B">
        <w:rPr>
          <w:rFonts w:ascii="Times New Roman" w:hAnsi="Times New Roman" w:cs="Times New Roman"/>
          <w:sz w:val="28"/>
          <w:szCs w:val="28"/>
        </w:rPr>
        <w:t>прием, рассмотрение и регистрация документов для установления права на муниципальную услугу, проверка соответствия документов предъявляемым требованиям;</w:t>
      </w:r>
    </w:p>
    <w:p w:rsidR="008E4D67" w:rsidRPr="00CB655B" w:rsidRDefault="008E4D67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D67" w:rsidRPr="00CB655B" w:rsidRDefault="008E4D6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ние в Управление либо в МФЦ заявления с комплектом документов, нео</w:t>
      </w:r>
      <w:r w:rsidRPr="00CB655B">
        <w:rPr>
          <w:rFonts w:ascii="Times New Roman" w:hAnsi="Times New Roman" w:cs="Times New Roman"/>
          <w:sz w:val="28"/>
          <w:szCs w:val="28"/>
        </w:rPr>
        <w:t>б</w:t>
      </w:r>
      <w:r w:rsidRPr="00CB655B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услуги.</w:t>
      </w:r>
    </w:p>
    <w:p w:rsidR="008E4D67" w:rsidRPr="00CB655B" w:rsidRDefault="008E4D67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</w:t>
      </w:r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установление предмета обращения, личности заявителя, проверку его полномочий, </w:t>
      </w:r>
      <w:r w:rsidRPr="00CB655B">
        <w:rPr>
          <w:rFonts w:ascii="Times New Roman" w:hAnsi="Times New Roman" w:cs="Times New Roman"/>
          <w:sz w:val="28"/>
          <w:szCs w:val="28"/>
        </w:rPr>
        <w:t>гр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жданства, регистрации по месту жительства, проверку наличия всех нео</w:t>
      </w:r>
      <w:r w:rsidRPr="00CB655B">
        <w:rPr>
          <w:rFonts w:ascii="Times New Roman" w:hAnsi="Times New Roman" w:cs="Times New Roman"/>
          <w:sz w:val="28"/>
          <w:szCs w:val="28"/>
        </w:rPr>
        <w:t>б</w:t>
      </w:r>
      <w:r w:rsidRPr="00CB655B">
        <w:rPr>
          <w:rFonts w:ascii="Times New Roman" w:hAnsi="Times New Roman" w:cs="Times New Roman"/>
          <w:sz w:val="28"/>
          <w:szCs w:val="28"/>
        </w:rPr>
        <w:t>ходимых для исполнения муниципальной услуги документов и соответс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 xml:space="preserve">вие их требованиям, указанным в п. 2.6. Административного регламента, прием и регистрацию документов. </w:t>
      </w:r>
    </w:p>
    <w:p w:rsidR="008E4D67" w:rsidRPr="00CB655B" w:rsidRDefault="008E4D6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В случае подачи заявления и документов в электронной форме ук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занная административная процедура дополнительно включает проверку действительности используемой заявителем усиленной квалифицирова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ной электронной подписи.</w:t>
      </w:r>
    </w:p>
    <w:p w:rsidR="008E4D67" w:rsidRPr="00CB655B" w:rsidRDefault="008E4D6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Общий максимальный срок выполнения административной процед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ры - 20 минут.</w:t>
      </w:r>
    </w:p>
    <w:p w:rsidR="008E4D67" w:rsidRPr="00CB655B" w:rsidRDefault="008E4D6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Указанная административная процедура выполняется должностным лицом Управления либо МФЦ, ответственным за прием и регистрацию д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кументов.</w:t>
      </w:r>
    </w:p>
    <w:p w:rsidR="008E4D67" w:rsidRPr="00CB655B" w:rsidRDefault="008E4D6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Критериями принятия решения о приеме (отказе в приеме) докуме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тов являются основания, указанные в пункте 2.8. Административного ре</w:t>
      </w:r>
      <w:r w:rsidRPr="00CB655B">
        <w:rPr>
          <w:rFonts w:ascii="Times New Roman" w:hAnsi="Times New Roman" w:cs="Times New Roman"/>
          <w:sz w:val="28"/>
          <w:szCs w:val="28"/>
        </w:rPr>
        <w:t>г</w:t>
      </w:r>
      <w:r w:rsidRPr="00CB655B">
        <w:rPr>
          <w:rFonts w:ascii="Times New Roman" w:hAnsi="Times New Roman" w:cs="Times New Roman"/>
          <w:sz w:val="28"/>
          <w:szCs w:val="28"/>
        </w:rPr>
        <w:t>ламента.</w:t>
      </w:r>
    </w:p>
    <w:p w:rsidR="008E4D67" w:rsidRPr="00CB655B" w:rsidRDefault="008E4D6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Документы, необходимые для предоставления муниципальной усл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ги, поступившие в Управление в форме электронного документа, прин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маются и распечатываются на бумажный носитель должностным лицом Управления, ответственным за прием и регистрацию документов. Указа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ные документы регистрируются и рассматриваются в порядке и сроки, у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тановленные Административным регламентом.</w:t>
      </w:r>
    </w:p>
    <w:p w:rsidR="008E4D67" w:rsidRPr="00CB655B" w:rsidRDefault="008E4D6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лю, его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законному представителю или доверенному лицу</w:t>
      </w:r>
      <w:r w:rsidRPr="00CB655B">
        <w:rPr>
          <w:rFonts w:ascii="Times New Roman" w:hAnsi="Times New Roman" w:cs="Times New Roman"/>
          <w:sz w:val="28"/>
          <w:szCs w:val="28"/>
        </w:rPr>
        <w:t xml:space="preserve"> расписки-уведомления о приеме документов.</w:t>
      </w:r>
    </w:p>
    <w:p w:rsidR="008E4D67" w:rsidRPr="00CB655B" w:rsidRDefault="008E4D6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 передается лично заяв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 xml:space="preserve">телю, его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законному представителю или доверенному лицу</w:t>
      </w:r>
      <w:r w:rsidRPr="00CB655B">
        <w:rPr>
          <w:rFonts w:ascii="Times New Roman" w:hAnsi="Times New Roman" w:cs="Times New Roman"/>
          <w:sz w:val="28"/>
          <w:szCs w:val="28"/>
        </w:rPr>
        <w:t xml:space="preserve">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8E4D67" w:rsidRPr="00CB655B" w:rsidRDefault="008E4D67" w:rsidP="006B1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Поступивший пакет документов регистрируется должностным л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цом Управления, ответственным за регистрацию документов, и в порядке делопроизводства передается председателю комиссии, который в форме резолюции дает указание на рассмотрение пакета документов на комиссии.</w:t>
      </w:r>
    </w:p>
    <w:p w:rsidR="008E4D67" w:rsidRPr="00CB655B" w:rsidRDefault="008E4D6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Должностное лицо Управления либо МФЦ, ответственное за прием и регистрацию документов, передает в порядке делопроизводства пакет д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кументов должностному лицу Управления либо МФЦ, ответственному за истребование документов в рамках межведомственного информационного взаимодействия.</w:t>
      </w:r>
    </w:p>
    <w:p w:rsidR="002B61F7" w:rsidRPr="00CB655B" w:rsidRDefault="00B457DE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Pr="00CB655B">
        <w:rPr>
          <w:rFonts w:ascii="Times New Roman" w:hAnsi="Times New Roman" w:cs="Times New Roman"/>
          <w:sz w:val="28"/>
          <w:szCs w:val="28"/>
        </w:rPr>
        <w:tab/>
      </w:r>
      <w:r w:rsidR="002B61F7" w:rsidRPr="00CB655B">
        <w:rPr>
          <w:rFonts w:ascii="Times New Roman" w:hAnsi="Times New Roman" w:cs="Times New Roman"/>
          <w:sz w:val="28"/>
          <w:szCs w:val="28"/>
        </w:rPr>
        <w:t>3.2.</w:t>
      </w:r>
      <w:r w:rsidRPr="00CB655B">
        <w:rPr>
          <w:rFonts w:ascii="Times New Roman" w:hAnsi="Times New Roman" w:cs="Times New Roman"/>
          <w:sz w:val="28"/>
          <w:szCs w:val="28"/>
        </w:rPr>
        <w:t>1.</w:t>
      </w:r>
      <w:r w:rsidR="002B61F7" w:rsidRPr="00CB655B">
        <w:rPr>
          <w:rFonts w:ascii="Times New Roman" w:hAnsi="Times New Roman" w:cs="Times New Roman"/>
          <w:sz w:val="28"/>
          <w:szCs w:val="28"/>
        </w:rPr>
        <w:t>2. Запрос</w:t>
      </w:r>
      <w:r w:rsidR="002A2E9A" w:rsidRPr="00CB655B">
        <w:rPr>
          <w:rFonts w:ascii="Times New Roman" w:hAnsi="Times New Roman" w:cs="Times New Roman"/>
          <w:sz w:val="28"/>
          <w:szCs w:val="28"/>
        </w:rPr>
        <w:t xml:space="preserve"> в отделе, формирующем Списки, </w:t>
      </w:r>
      <w:r w:rsidR="002B61F7" w:rsidRPr="00CB655B">
        <w:rPr>
          <w:rFonts w:ascii="Times New Roman" w:hAnsi="Times New Roman" w:cs="Times New Roman"/>
          <w:sz w:val="28"/>
          <w:szCs w:val="28"/>
        </w:rPr>
        <w:t>следующих документов, указанных в п.2.7.;</w:t>
      </w:r>
    </w:p>
    <w:p w:rsidR="002B61F7" w:rsidRPr="00CB655B" w:rsidRDefault="002B61F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является поступл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ние в Управление либо в МФЦ заявления с комплектом документов, нео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ходимых для предоставления муниципальной услуги.</w:t>
      </w:r>
    </w:p>
    <w:p w:rsidR="002B61F7" w:rsidRPr="00CB655B" w:rsidRDefault="002B61F7" w:rsidP="006B1AF2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Содержание административной процедуры включает в себя Запрос в отделе, формирующем Списки,  документ</w:t>
      </w:r>
      <w:r w:rsidR="002A2E9A" w:rsidRPr="00CB655B">
        <w:rPr>
          <w:rFonts w:ascii="Times New Roman" w:hAnsi="Times New Roman" w:cs="Times New Roman"/>
          <w:sz w:val="28"/>
          <w:szCs w:val="28"/>
        </w:rPr>
        <w:t>ов, указанных в п.2.7.</w:t>
      </w:r>
    </w:p>
    <w:p w:rsidR="002B61F7" w:rsidRPr="00CB655B" w:rsidRDefault="002B61F7" w:rsidP="006B1AF2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предста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лении документов не должен превышать 2 рабочих дней со дня поступл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ния заявления и документов, предусмотренных пунктом 2.7. Администр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2B61F7" w:rsidRPr="00CB655B" w:rsidRDefault="002B61F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получение </w:t>
      </w:r>
      <w:r w:rsidR="00853F7E" w:rsidRPr="00CB655B">
        <w:rPr>
          <w:rFonts w:ascii="Times New Roman" w:hAnsi="Times New Roman" w:cs="Times New Roman"/>
          <w:sz w:val="28"/>
          <w:szCs w:val="28"/>
        </w:rPr>
        <w:t>уполномоченным специалистом Управления д</w:t>
      </w:r>
      <w:r w:rsidRPr="00CB655B">
        <w:rPr>
          <w:rFonts w:ascii="Times New Roman" w:hAnsi="Times New Roman" w:cs="Times New Roman"/>
          <w:sz w:val="28"/>
          <w:szCs w:val="28"/>
        </w:rPr>
        <w:t>окументов, указанных в п.2.7</w:t>
      </w:r>
      <w:r w:rsidR="004457DE" w:rsidRPr="00CB655B">
        <w:rPr>
          <w:rFonts w:ascii="Times New Roman" w:hAnsi="Times New Roman" w:cs="Times New Roman"/>
          <w:sz w:val="28"/>
          <w:szCs w:val="28"/>
        </w:rPr>
        <w:t>.</w:t>
      </w:r>
    </w:p>
    <w:p w:rsidR="008E4D67" w:rsidRPr="00CB655B" w:rsidRDefault="00CE7020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Pr="00CB655B">
        <w:rPr>
          <w:rFonts w:ascii="Times New Roman" w:hAnsi="Times New Roman" w:cs="Times New Roman"/>
          <w:sz w:val="28"/>
          <w:szCs w:val="28"/>
        </w:rPr>
        <w:tab/>
      </w:r>
      <w:r w:rsidR="008E4D67" w:rsidRPr="00CB655B">
        <w:rPr>
          <w:rFonts w:ascii="Times New Roman" w:hAnsi="Times New Roman" w:cs="Times New Roman"/>
          <w:sz w:val="28"/>
          <w:szCs w:val="28"/>
        </w:rPr>
        <w:t>3.2.</w:t>
      </w:r>
      <w:r w:rsidR="00B457DE" w:rsidRPr="00CB655B">
        <w:rPr>
          <w:rFonts w:ascii="Times New Roman" w:hAnsi="Times New Roman" w:cs="Times New Roman"/>
          <w:sz w:val="28"/>
          <w:szCs w:val="28"/>
        </w:rPr>
        <w:t>1.</w:t>
      </w:r>
      <w:r w:rsidR="002B61F7" w:rsidRPr="00CB655B">
        <w:rPr>
          <w:rFonts w:ascii="Times New Roman" w:hAnsi="Times New Roman" w:cs="Times New Roman"/>
          <w:sz w:val="28"/>
          <w:szCs w:val="28"/>
        </w:rPr>
        <w:t>3</w:t>
      </w:r>
      <w:r w:rsidR="008E4D67" w:rsidRPr="00CB655B">
        <w:rPr>
          <w:rFonts w:ascii="Times New Roman" w:hAnsi="Times New Roman" w:cs="Times New Roman"/>
          <w:sz w:val="28"/>
          <w:szCs w:val="28"/>
        </w:rPr>
        <w:t xml:space="preserve">. рассмотрение на </w:t>
      </w:r>
      <w:r w:rsidR="008E4D6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заседании </w:t>
      </w:r>
      <w:r w:rsidR="00B40529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8E4D67"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омиссии</w:t>
      </w:r>
      <w:r w:rsidR="008E4D67" w:rsidRPr="00CB655B">
        <w:rPr>
          <w:rFonts w:ascii="Times New Roman" w:hAnsi="Times New Roman" w:cs="Times New Roman"/>
          <w:sz w:val="28"/>
          <w:szCs w:val="28"/>
        </w:rPr>
        <w:t>;</w:t>
      </w:r>
    </w:p>
    <w:p w:rsidR="00CE7020" w:rsidRPr="00CB655B" w:rsidRDefault="00CE7020" w:rsidP="006B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ступление полного пакета документов в </w:t>
      </w:r>
      <w:r w:rsidR="00B40529" w:rsidRPr="00CB65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омиссию.</w:t>
      </w:r>
    </w:p>
    <w:p w:rsidR="00CE7020" w:rsidRPr="00CB655B" w:rsidRDefault="00CE7020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Содержание административной процедуры включает рассмотрение заявлений граждан, вынесение решения </w:t>
      </w:r>
      <w:r w:rsidR="00B40529" w:rsidRPr="00CB65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Pr="00CB655B">
        <w:rPr>
          <w:rFonts w:ascii="Times New Roman" w:hAnsi="Times New Roman" w:cs="Times New Roman"/>
          <w:sz w:val="28"/>
          <w:szCs w:val="28"/>
        </w:rPr>
        <w:t>о предоставлении а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>ресной социальной помощи заявителям или об отказе в оказании им адре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 xml:space="preserve">ной социальной помощи. </w:t>
      </w:r>
    </w:p>
    <w:p w:rsidR="00CE7020" w:rsidRPr="00CB655B" w:rsidRDefault="00CE7020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020" w:rsidRPr="00CB655B" w:rsidRDefault="00CE7020" w:rsidP="006B1AF2">
      <w:pPr>
        <w:shd w:val="clear" w:color="auto" w:fill="FFFFFF"/>
        <w:tabs>
          <w:tab w:val="left" w:pos="3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</w:r>
      <w:r w:rsidRPr="00CB655B">
        <w:rPr>
          <w:rFonts w:ascii="Times New Roman" w:eastAsia="Times New Roman" w:hAnsi="Times New Roman" w:cs="Times New Roman"/>
          <w:sz w:val="28"/>
          <w:szCs w:val="28"/>
        </w:rPr>
        <w:tab/>
        <w:t>Срок выполнения административной процедуры 2 рабочих дня.</w:t>
      </w:r>
    </w:p>
    <w:p w:rsidR="00853F7E" w:rsidRPr="00CB655B" w:rsidRDefault="00CE7020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</w:r>
      <w:r w:rsidRPr="00CB655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B40529"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омиссией</w:t>
      </w:r>
      <w:r w:rsidR="00B40529" w:rsidRPr="00CB655B">
        <w:rPr>
          <w:rFonts w:ascii="Times New Roman" w:hAnsi="Times New Roman" w:cs="Times New Roman"/>
          <w:sz w:val="28"/>
          <w:szCs w:val="28"/>
        </w:rPr>
        <w:t>.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020" w:rsidRPr="00CB655B" w:rsidRDefault="00CE7020" w:rsidP="006B1AF2">
      <w:pPr>
        <w:shd w:val="clear" w:color="auto" w:fill="FFFFFF"/>
        <w:tabs>
          <w:tab w:val="left" w:pos="3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Pr="00CB655B">
        <w:rPr>
          <w:rFonts w:ascii="Times New Roman" w:hAnsi="Times New Roman" w:cs="Times New Roman"/>
          <w:sz w:val="28"/>
          <w:szCs w:val="28"/>
        </w:rPr>
        <w:tab/>
        <w:t xml:space="preserve">Предложение </w:t>
      </w:r>
      <w:r w:rsidR="00B40529"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 xml:space="preserve">омиссии о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предоставлении или об отказе в предо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тавлении муниципальной услуги </w:t>
      </w:r>
      <w:r w:rsidR="00853F7E" w:rsidRPr="00CB655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основаниями, указанными в п. 2.6. и 2.9. настоящего </w:t>
      </w:r>
      <w:r w:rsidRPr="00CB655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E7020" w:rsidRPr="00CB655B" w:rsidRDefault="00CE7020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Процедура завершается оформлением протокола заседания </w:t>
      </w:r>
      <w:r w:rsidR="00B40529"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омиссии и внесением записи в книгу регистрации протоколов.</w:t>
      </w:r>
    </w:p>
    <w:p w:rsidR="008E4D67" w:rsidRPr="00CB655B" w:rsidRDefault="008E4D67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D67" w:rsidRPr="00CB655B" w:rsidRDefault="008559E9" w:rsidP="006B1AF2">
      <w:pPr>
        <w:pStyle w:val="a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B655B">
        <w:rPr>
          <w:sz w:val="28"/>
          <w:szCs w:val="28"/>
          <w:shd w:val="clear" w:color="auto" w:fill="FFFFFF"/>
        </w:rPr>
        <w:tab/>
      </w:r>
      <w:r w:rsidR="008E4D67" w:rsidRPr="00CB655B">
        <w:rPr>
          <w:sz w:val="28"/>
          <w:szCs w:val="28"/>
          <w:shd w:val="clear" w:color="auto" w:fill="FFFFFF"/>
        </w:rPr>
        <w:t>3.2.</w:t>
      </w:r>
      <w:r w:rsidR="00B457DE" w:rsidRPr="00CB655B">
        <w:rPr>
          <w:sz w:val="28"/>
          <w:szCs w:val="28"/>
          <w:shd w:val="clear" w:color="auto" w:fill="FFFFFF"/>
        </w:rPr>
        <w:t>1.</w:t>
      </w:r>
      <w:r w:rsidRPr="00CB655B">
        <w:rPr>
          <w:sz w:val="28"/>
          <w:szCs w:val="28"/>
          <w:shd w:val="clear" w:color="auto" w:fill="FFFFFF"/>
        </w:rPr>
        <w:t>4</w:t>
      </w:r>
      <w:r w:rsidR="008E4D67" w:rsidRPr="00CB655B">
        <w:rPr>
          <w:sz w:val="28"/>
          <w:szCs w:val="28"/>
          <w:shd w:val="clear" w:color="auto" w:fill="FFFFFF"/>
        </w:rPr>
        <w:t xml:space="preserve">. оформление </w:t>
      </w:r>
      <w:r w:rsidR="008E4D67" w:rsidRPr="00CB655B">
        <w:rPr>
          <w:sz w:val="28"/>
          <w:szCs w:val="28"/>
        </w:rPr>
        <w:t>проекта постановления администрации Минер</w:t>
      </w:r>
      <w:r w:rsidR="008E4D67" w:rsidRPr="00CB655B">
        <w:rPr>
          <w:sz w:val="28"/>
          <w:szCs w:val="28"/>
        </w:rPr>
        <w:t>а</w:t>
      </w:r>
      <w:r w:rsidR="008E4D67" w:rsidRPr="00CB655B">
        <w:rPr>
          <w:sz w:val="28"/>
          <w:szCs w:val="28"/>
        </w:rPr>
        <w:t>ловодского городского округа о предоставлении адресной социальной п</w:t>
      </w:r>
      <w:r w:rsidR="008E4D67" w:rsidRPr="00CB655B">
        <w:rPr>
          <w:sz w:val="28"/>
          <w:szCs w:val="28"/>
        </w:rPr>
        <w:t>о</w:t>
      </w:r>
      <w:r w:rsidR="008E4D67" w:rsidRPr="00CB655B">
        <w:rPr>
          <w:sz w:val="28"/>
          <w:szCs w:val="28"/>
        </w:rPr>
        <w:t>мощи заявителям или об отказе в оказании им адресной социальной пом</w:t>
      </w:r>
      <w:r w:rsidR="008E4D67" w:rsidRPr="00CB655B">
        <w:rPr>
          <w:sz w:val="28"/>
          <w:szCs w:val="28"/>
        </w:rPr>
        <w:t>о</w:t>
      </w:r>
      <w:r w:rsidR="008E4D67" w:rsidRPr="00CB655B">
        <w:rPr>
          <w:sz w:val="28"/>
          <w:szCs w:val="28"/>
        </w:rPr>
        <w:t>щи.</w:t>
      </w:r>
    </w:p>
    <w:p w:rsidR="008559E9" w:rsidRPr="00CB655B" w:rsidRDefault="008559E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 xml:space="preserve">лучение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 xml:space="preserve">, подписанного протокола заседания </w:t>
      </w:r>
      <w:r w:rsidR="00B40529"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омиссии.</w:t>
      </w:r>
    </w:p>
    <w:p w:rsidR="008559E9" w:rsidRPr="00CB655B" w:rsidRDefault="008559E9" w:rsidP="006B1AF2">
      <w:pPr>
        <w:tabs>
          <w:tab w:val="left" w:pos="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подготовку проекта </w:t>
      </w:r>
      <w:r w:rsidR="007B6A74" w:rsidRPr="00CB655B">
        <w:rPr>
          <w:rFonts w:ascii="Times New Roman" w:hAnsi="Times New Roman" w:cs="Times New Roman"/>
          <w:sz w:val="28"/>
          <w:szCs w:val="28"/>
        </w:rPr>
        <w:t>постановления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Минераловодского городского 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руга </w:t>
      </w:r>
      <w:r w:rsidRPr="00CB655B">
        <w:rPr>
          <w:rFonts w:ascii="Times New Roman" w:hAnsi="Times New Roman" w:cs="Times New Roman"/>
          <w:sz w:val="28"/>
          <w:szCs w:val="28"/>
        </w:rPr>
        <w:t>о предоставлении адресной социальной помощи заявителям или об отказе в оказании им адресной социальной помощи.</w:t>
      </w:r>
    </w:p>
    <w:p w:rsidR="008559E9" w:rsidRPr="00CB655B" w:rsidRDefault="008559E9" w:rsidP="006B1A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10 рабочих дней.</w:t>
      </w:r>
    </w:p>
    <w:p w:rsidR="008559E9" w:rsidRPr="00CB655B" w:rsidRDefault="008559E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муниципальной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8559E9" w:rsidRPr="00CB655B" w:rsidRDefault="008559E9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                Критериями принятия решения о подготовке </w:t>
      </w:r>
      <w:r w:rsidR="007B6A74" w:rsidRPr="00CB655B">
        <w:rPr>
          <w:rFonts w:ascii="Times New Roman" w:hAnsi="Times New Roman" w:cs="Times New Roman"/>
          <w:sz w:val="28"/>
          <w:szCs w:val="28"/>
        </w:rPr>
        <w:t>постановления</w:t>
      </w:r>
      <w:r w:rsidR="00B457DE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 xml:space="preserve">ляется предложение </w:t>
      </w:r>
      <w:r w:rsidR="00B40529"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омиссии</w:t>
      </w:r>
      <w:r w:rsidR="00B40529" w:rsidRPr="00CB655B">
        <w:rPr>
          <w:rFonts w:ascii="Times New Roman" w:hAnsi="Times New Roman" w:cs="Times New Roman"/>
          <w:sz w:val="28"/>
          <w:szCs w:val="28"/>
        </w:rPr>
        <w:t>.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E9" w:rsidRPr="00CB655B" w:rsidRDefault="008559E9" w:rsidP="006B1AF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59E9" w:rsidRPr="00CB655B" w:rsidRDefault="008559E9" w:rsidP="006B1A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Процедура завершается передачей согласованного проекта </w:t>
      </w:r>
      <w:r w:rsidR="007B6A74" w:rsidRPr="00CB655B">
        <w:rPr>
          <w:rFonts w:ascii="Times New Roman" w:hAnsi="Times New Roman" w:cs="Times New Roman"/>
          <w:sz w:val="28"/>
          <w:szCs w:val="28"/>
        </w:rPr>
        <w:t>постано</w:t>
      </w:r>
      <w:r w:rsidR="007B6A74" w:rsidRPr="00CB655B">
        <w:rPr>
          <w:rFonts w:ascii="Times New Roman" w:hAnsi="Times New Roman" w:cs="Times New Roman"/>
          <w:sz w:val="28"/>
          <w:szCs w:val="28"/>
        </w:rPr>
        <w:t>в</w:t>
      </w:r>
      <w:r w:rsidR="007B6A74" w:rsidRPr="00CB655B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на подпись главе Минераловодского городского округа.</w:t>
      </w:r>
    </w:p>
    <w:p w:rsidR="008E4D67" w:rsidRPr="00CB655B" w:rsidRDefault="008E4D67" w:rsidP="006B1AF2">
      <w:pPr>
        <w:pStyle w:val="aff"/>
        <w:tabs>
          <w:tab w:val="left" w:pos="0"/>
        </w:tabs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</w:p>
    <w:p w:rsidR="008E4D67" w:rsidRPr="00CB655B" w:rsidRDefault="002A2E9A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E4D6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3.2.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1.5</w:t>
      </w:r>
      <w:r w:rsidR="008E4D67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. уведомление заявителя о принятом решении.</w:t>
      </w:r>
    </w:p>
    <w:p w:rsidR="008559E9" w:rsidRPr="00CB655B" w:rsidRDefault="008559E9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559E9" w:rsidRPr="00CB655B" w:rsidRDefault="008559E9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</w:t>
      </w:r>
      <w:r w:rsidRPr="00CB655B">
        <w:rPr>
          <w:rFonts w:ascii="Times New Roman" w:hAnsi="Times New Roman" w:cs="Times New Roman"/>
          <w:sz w:val="28"/>
          <w:szCs w:val="28"/>
        </w:rPr>
        <w:t>п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 xml:space="preserve">лучение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>, подписанного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A74" w:rsidRPr="00CB655B">
        <w:rPr>
          <w:rFonts w:ascii="Times New Roman" w:hAnsi="Times New Roman" w:cs="Times New Roman"/>
          <w:sz w:val="28"/>
          <w:szCs w:val="28"/>
        </w:rPr>
        <w:t>постановления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муниципальной услуги и (или) об отказе в предоставлении муниципальной услуги</w:t>
      </w:r>
    </w:p>
    <w:p w:rsidR="008559E9" w:rsidRPr="00CB655B" w:rsidRDefault="008559E9" w:rsidP="006B1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подготовку и  подписание уведомления заявителю.</w:t>
      </w:r>
    </w:p>
    <w:p w:rsidR="008559E9" w:rsidRPr="00CB655B" w:rsidRDefault="008559E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должен прев</w:t>
      </w:r>
      <w:r w:rsidRPr="00CB655B">
        <w:rPr>
          <w:rFonts w:ascii="Times New Roman" w:hAnsi="Times New Roman" w:cs="Times New Roman"/>
          <w:sz w:val="28"/>
          <w:szCs w:val="28"/>
        </w:rPr>
        <w:t>ы</w:t>
      </w:r>
      <w:r w:rsidRPr="00CB655B">
        <w:rPr>
          <w:rFonts w:ascii="Times New Roman" w:hAnsi="Times New Roman" w:cs="Times New Roman"/>
          <w:sz w:val="28"/>
          <w:szCs w:val="28"/>
        </w:rPr>
        <w:t xml:space="preserve">шать 10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CB655B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принятия соответствующего </w:t>
      </w:r>
      <w:r w:rsidR="00B40529" w:rsidRPr="00CB655B">
        <w:rPr>
          <w:rFonts w:ascii="Times New Roman" w:hAnsi="Times New Roman" w:cs="Times New Roman"/>
          <w:sz w:val="28"/>
          <w:szCs w:val="28"/>
        </w:rPr>
        <w:t>постановления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8559E9" w:rsidRPr="00CB655B" w:rsidRDefault="008559E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муниципальной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8559E9" w:rsidRPr="00CB655B" w:rsidRDefault="008559E9" w:rsidP="006B1AF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Процедура завершается направлением уведомления о принятом р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шении заявителю.</w:t>
      </w:r>
    </w:p>
    <w:p w:rsidR="008559E9" w:rsidRPr="00CB655B" w:rsidRDefault="008559E9" w:rsidP="006B1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3.3.</w:t>
      </w:r>
      <w:r w:rsidRPr="00CB655B">
        <w:rPr>
          <w:rFonts w:ascii="Times New Roman" w:hAnsi="Times New Roman" w:cs="Times New Roman"/>
          <w:b/>
          <w:sz w:val="28"/>
          <w:szCs w:val="28"/>
        </w:rPr>
        <w:t>Подуслуга 2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E9" w:rsidRPr="00CB655B" w:rsidRDefault="00507F77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Pr="00CB655B">
        <w:rPr>
          <w:rFonts w:ascii="Times New Roman" w:hAnsi="Times New Roman" w:cs="Times New Roman"/>
          <w:sz w:val="28"/>
          <w:szCs w:val="28"/>
        </w:rPr>
        <w:tab/>
        <w:t>3.3.1.</w:t>
      </w:r>
      <w:r w:rsidR="008559E9" w:rsidRPr="00CB655B">
        <w:rPr>
          <w:rFonts w:ascii="Times New Roman" w:hAnsi="Times New Roman" w:cs="Times New Roman"/>
          <w:sz w:val="28"/>
          <w:szCs w:val="28"/>
        </w:rPr>
        <w:t>прием, рассмотрение и регистрация документов для установления права на муниципальную услугу, проверка соответствия документов предъявляемым требованиям;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ступление в Управление либо в МФЦ заявления с комплектом документов, необходимых для предоставления муниципальной услуги.</w:t>
      </w:r>
    </w:p>
    <w:p w:rsidR="00507F77" w:rsidRPr="00CB655B" w:rsidRDefault="00507F77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</w:t>
      </w:r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установление предмета обращения, личности заявителя, проверку его полномочий, </w:t>
      </w:r>
      <w:r w:rsidRPr="00CB655B">
        <w:rPr>
          <w:rFonts w:ascii="Times New Roman" w:hAnsi="Times New Roman" w:cs="Times New Roman"/>
          <w:sz w:val="28"/>
          <w:szCs w:val="28"/>
        </w:rPr>
        <w:t>гр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жданства, регистрации по месту жительства, проверку наличия всех нео</w:t>
      </w:r>
      <w:r w:rsidRPr="00CB655B">
        <w:rPr>
          <w:rFonts w:ascii="Times New Roman" w:hAnsi="Times New Roman" w:cs="Times New Roman"/>
          <w:sz w:val="28"/>
          <w:szCs w:val="28"/>
        </w:rPr>
        <w:t>б</w:t>
      </w:r>
      <w:r w:rsidRPr="00CB655B">
        <w:rPr>
          <w:rFonts w:ascii="Times New Roman" w:hAnsi="Times New Roman" w:cs="Times New Roman"/>
          <w:sz w:val="28"/>
          <w:szCs w:val="28"/>
        </w:rPr>
        <w:t>ходимых для исполнения муниципальной услуги документов и соответс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 xml:space="preserve">вие их требованиям, указанным в п. 2.6. Административного регламента, прием и регистрацию документов. 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В случае подачи заявления и документов в электронной форме ук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занная административная процедура дополнительно включает проверку действительности используемой заявителем усиленной квалифицирова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ной электронной подписи.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Общий максимальный срок выполнения административной процед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ры - 20 минут.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Указанная административная процедура выполняется должностным лицом Управления либо МФЦ, ответственным за прием и регистрацию д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кументов.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Критериями принятия решения о приеме (отказе в приеме) докуме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тов являются основания, указанные в пункте 2.8. Административного ре</w:t>
      </w:r>
      <w:r w:rsidRPr="00CB655B">
        <w:rPr>
          <w:rFonts w:ascii="Times New Roman" w:hAnsi="Times New Roman" w:cs="Times New Roman"/>
          <w:sz w:val="28"/>
          <w:szCs w:val="28"/>
        </w:rPr>
        <w:t>г</w:t>
      </w:r>
      <w:r w:rsidRPr="00CB655B">
        <w:rPr>
          <w:rFonts w:ascii="Times New Roman" w:hAnsi="Times New Roman" w:cs="Times New Roman"/>
          <w:sz w:val="28"/>
          <w:szCs w:val="28"/>
        </w:rPr>
        <w:t>ламента.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Документы, необходимые для предоставления муниципальной усл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ги, поступившие в Управление в форме электронного документа, прин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маются и распечатываются на бумажный носитель должностным лицом Управления, ответственным за прием и регистрацию документов. Указа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ные документы регистрируются и рассматриваются в порядке и сроки, у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тановленные Административным регламентом.</w:t>
      </w:r>
    </w:p>
    <w:p w:rsidR="00507F77" w:rsidRPr="00CB655B" w:rsidRDefault="00507F7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лю, его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законному представителю или доверенному лицу</w:t>
      </w:r>
      <w:r w:rsidRPr="00CB655B">
        <w:rPr>
          <w:rFonts w:ascii="Times New Roman" w:hAnsi="Times New Roman" w:cs="Times New Roman"/>
          <w:sz w:val="28"/>
          <w:szCs w:val="28"/>
        </w:rPr>
        <w:t xml:space="preserve"> расписки-уведомления о приеме документов.</w:t>
      </w:r>
    </w:p>
    <w:p w:rsidR="00507F77" w:rsidRPr="00CB655B" w:rsidRDefault="00507F7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 передается лично заяв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 xml:space="preserve">телю, его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законному представителю или доверенному лицу</w:t>
      </w:r>
      <w:r w:rsidRPr="00CB655B">
        <w:rPr>
          <w:rFonts w:ascii="Times New Roman" w:hAnsi="Times New Roman" w:cs="Times New Roman"/>
          <w:sz w:val="28"/>
          <w:szCs w:val="28"/>
        </w:rPr>
        <w:t xml:space="preserve">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507F77" w:rsidRPr="00CB655B" w:rsidRDefault="00507F77" w:rsidP="006B1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Поступивший пакет документов регистрируется должностным л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цом Управления, ответственным за регистрацию документов, и в порядке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lastRenderedPageBreak/>
        <w:t>делопроизводства передается председателю комиссии, который в форме резолюции дает указание на рассмотрение пакета документов на комиссии.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Должностное лицо Управления либо МФЦ, ответственное за прием и регистрацию документов, передает в порядке делопроизводства пакет д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кументов должностному лицу Управления либо МФЦ, ответственному за истребование документов в рамках межведомственного информационного взаимодействия.</w:t>
      </w:r>
    </w:p>
    <w:p w:rsidR="00507F77" w:rsidRPr="00CB655B" w:rsidRDefault="00507F77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E9" w:rsidRPr="00CB655B" w:rsidRDefault="00507F77" w:rsidP="006B1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 xml:space="preserve">3.3.2. </w:t>
      </w:r>
      <w:r w:rsidR="008559E9" w:rsidRPr="00CB655B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507F77" w:rsidRPr="00CB655B" w:rsidRDefault="00507F77" w:rsidP="006B1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F77" w:rsidRPr="00CB655B" w:rsidRDefault="00507F77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предоставление заявителем лично документов, указанных в пункте 2.7. Административного регламента</w:t>
      </w:r>
      <w:r w:rsidR="00F55C15" w:rsidRPr="00CB655B">
        <w:rPr>
          <w:rFonts w:ascii="Times New Roman" w:hAnsi="Times New Roman" w:cs="Times New Roman"/>
          <w:sz w:val="28"/>
          <w:szCs w:val="28"/>
        </w:rPr>
        <w:t>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Содержание административной процедуры включает в себя напра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ление запроса в орган и (или) организацию, в распоряжении которых нах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дятся документы, контроль над своевременным поступлением ответа на направленный запрос, получение ответа.</w:t>
      </w:r>
    </w:p>
    <w:p w:rsidR="00507F77" w:rsidRPr="00CB655B" w:rsidRDefault="00507F7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>ставлении документов в рамках межведомственного (ведомственного) и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формационного взаимодействия не должен превышать 2 рабочих дней со дня поступления заявления и документов, предусмотренных пунктом 2.6. Административного регламента.</w:t>
      </w:r>
    </w:p>
    <w:p w:rsidR="00507F77" w:rsidRPr="00CB655B" w:rsidRDefault="00507F7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межведомственн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>иптографической з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щиты информации и электронной подписи.</w:t>
      </w:r>
    </w:p>
    <w:p w:rsidR="00507F77" w:rsidRPr="00CB655B" w:rsidRDefault="00507F77" w:rsidP="006B1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 межведомственный (ведомственный) запрос формируется на бумажном носителе в соответствии с требованиями Федерального закона «Об организации предоставления государственных и муниципальных услуг» и  направляется 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Если межведомственный (ведомственный) информационный обмен осуществляется на бумажных носителях, то 30-дневный срок принятия решения о предоставлении (отказе в предоставлении) муниципальной у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луги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B655B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в Управление или МФЦ по межв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домственному (ведомственному) запросу последнего необходимого док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мента.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Указанная административная процедура выполняется должностным лицом Управления либо МФЦ, ответственным за истребование докуме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 xml:space="preserve">тов в порядке межведомственного (ведомственного) информационного 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взаимодействия.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Критерием принятия решения о направлении запроса об истребов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ционного взаимодействия является непредставление заявителем докуме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тов, указанных в пункте 2.7. настоящего Административного регламента.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получение Управлением или МФЦ ответа на межведомственный (ведомственный) з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прос.</w:t>
      </w:r>
    </w:p>
    <w:p w:rsidR="00507F77" w:rsidRPr="00CB655B" w:rsidRDefault="00507F7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Должностное лицо Управления либо МФЦ, ответственное за истр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бование документов в порядке межведомственного (ведомственного) и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формационного взаимодействия, при поступлении ответа на запрос пр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общает его к пакету документов, который передает в порядке делопрои</w:t>
      </w:r>
      <w:r w:rsidRPr="00CB655B">
        <w:rPr>
          <w:rFonts w:ascii="Times New Roman" w:hAnsi="Times New Roman" w:cs="Times New Roman"/>
          <w:sz w:val="28"/>
          <w:szCs w:val="28"/>
        </w:rPr>
        <w:t>з</w:t>
      </w:r>
      <w:r w:rsidRPr="00CB655B">
        <w:rPr>
          <w:rFonts w:ascii="Times New Roman" w:hAnsi="Times New Roman" w:cs="Times New Roman"/>
          <w:sz w:val="28"/>
          <w:szCs w:val="28"/>
        </w:rPr>
        <w:t>водства должностному лицу Управления, ответственному за прием док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ментов, для приобщения их к пакету документов, представленному заяв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телем.</w:t>
      </w:r>
    </w:p>
    <w:p w:rsidR="00507F77" w:rsidRPr="00CB655B" w:rsidRDefault="00507F7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Передача должностным лицом МФЦ пакета документов в Управление осуществляется в соответствии с соглашением, заключенным между МФЦ и Управлением.</w:t>
      </w:r>
    </w:p>
    <w:p w:rsidR="00507F77" w:rsidRPr="00CB655B" w:rsidRDefault="00507F77" w:rsidP="006B1A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9E9" w:rsidRPr="00CB655B" w:rsidRDefault="00507F77" w:rsidP="006B1AF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 xml:space="preserve">3.3.3. </w:t>
      </w:r>
      <w:r w:rsidR="008559E9" w:rsidRPr="00CB655B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</w:t>
      </w:r>
      <w:r w:rsidR="00F55C15" w:rsidRPr="00CB655B">
        <w:rPr>
          <w:rFonts w:ascii="Times New Roman" w:hAnsi="Times New Roman" w:cs="Times New Roman"/>
          <w:sz w:val="28"/>
          <w:szCs w:val="28"/>
          <w:lang w:eastAsia="ar-SA"/>
        </w:rPr>
        <w:t>Комиссией</w:t>
      </w:r>
      <w:r w:rsidR="008559E9" w:rsidRPr="00CB655B">
        <w:rPr>
          <w:rFonts w:ascii="Times New Roman" w:hAnsi="Times New Roman" w:cs="Times New Roman"/>
          <w:sz w:val="28"/>
          <w:szCs w:val="28"/>
          <w:lang w:eastAsia="ar-SA"/>
        </w:rPr>
        <w:t xml:space="preserve">, которая </w:t>
      </w:r>
      <w:r w:rsidR="008559E9" w:rsidRPr="00CB655B">
        <w:rPr>
          <w:rFonts w:ascii="Times New Roman" w:hAnsi="Times New Roman" w:cs="Times New Roman"/>
          <w:sz w:val="28"/>
          <w:szCs w:val="28"/>
        </w:rPr>
        <w:t>у</w:t>
      </w:r>
      <w:r w:rsidR="008559E9" w:rsidRPr="00CB655B">
        <w:rPr>
          <w:rFonts w:ascii="Times New Roman" w:hAnsi="Times New Roman" w:cs="Times New Roman"/>
          <w:sz w:val="28"/>
          <w:szCs w:val="28"/>
        </w:rPr>
        <w:t>с</w:t>
      </w:r>
      <w:r w:rsidR="008559E9" w:rsidRPr="00CB655B">
        <w:rPr>
          <w:rFonts w:ascii="Times New Roman" w:hAnsi="Times New Roman" w:cs="Times New Roman"/>
          <w:sz w:val="28"/>
          <w:szCs w:val="28"/>
        </w:rPr>
        <w:t>танавливает право заявителя на предоставление ежемесячной денежной выплаты</w:t>
      </w:r>
      <w:r w:rsidR="008559E9" w:rsidRPr="00CB655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D3AD9" w:rsidRPr="00CB655B" w:rsidRDefault="00ED3AD9" w:rsidP="006B1AF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140925" w:rsidRPr="00CB655B" w:rsidRDefault="00140925" w:rsidP="006B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ступление полного пакета документов в </w:t>
      </w:r>
      <w:r w:rsidR="00F55C15" w:rsidRPr="00CB65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омиссию.</w:t>
      </w:r>
    </w:p>
    <w:p w:rsidR="00ED3AD9" w:rsidRPr="00CB655B" w:rsidRDefault="00140925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  <w:t>Содержание административной процедуры включает рассмотр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ние заявлений граждан, вынесение решения </w:t>
      </w:r>
      <w:r w:rsidR="00F55C15" w:rsidRPr="00CB65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ED3AD9" w:rsidRPr="00CB655B">
        <w:rPr>
          <w:rFonts w:ascii="Times New Roman" w:hAnsi="Times New Roman" w:cs="Times New Roman"/>
          <w:sz w:val="28"/>
          <w:szCs w:val="28"/>
        </w:rPr>
        <w:t>о наличии (отсутс</w:t>
      </w:r>
      <w:r w:rsidR="00ED3AD9" w:rsidRPr="00CB655B">
        <w:rPr>
          <w:rFonts w:ascii="Times New Roman" w:hAnsi="Times New Roman" w:cs="Times New Roman"/>
          <w:sz w:val="28"/>
          <w:szCs w:val="28"/>
        </w:rPr>
        <w:t>т</w:t>
      </w:r>
      <w:r w:rsidR="00ED3AD9" w:rsidRPr="00CB655B">
        <w:rPr>
          <w:rFonts w:ascii="Times New Roman" w:hAnsi="Times New Roman" w:cs="Times New Roman"/>
          <w:sz w:val="28"/>
          <w:szCs w:val="28"/>
        </w:rPr>
        <w:t>вии) у заявителя права на получение ежемесячной денежной выплаты.</w:t>
      </w:r>
    </w:p>
    <w:p w:rsidR="00ED3AD9" w:rsidRPr="00CB655B" w:rsidRDefault="00ED3AD9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0925" w:rsidRPr="00CB655B" w:rsidRDefault="00140925" w:rsidP="004F04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2 рабочих дня.</w:t>
      </w:r>
    </w:p>
    <w:p w:rsidR="00ED3AD9" w:rsidRPr="00CB655B" w:rsidRDefault="004457DE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</w:r>
      <w:r w:rsidR="00140925" w:rsidRPr="00CB655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F55C15" w:rsidRPr="00CB655B">
        <w:rPr>
          <w:rFonts w:ascii="Times New Roman" w:hAnsi="Times New Roman" w:cs="Times New Roman"/>
          <w:sz w:val="28"/>
          <w:szCs w:val="28"/>
        </w:rPr>
        <w:t>К</w:t>
      </w:r>
      <w:r w:rsidR="00140925" w:rsidRPr="00CB655B">
        <w:rPr>
          <w:rFonts w:ascii="Times New Roman" w:hAnsi="Times New Roman" w:cs="Times New Roman"/>
          <w:sz w:val="28"/>
          <w:szCs w:val="28"/>
        </w:rPr>
        <w:t>омиссией</w:t>
      </w:r>
      <w:r w:rsidR="00ED3AD9" w:rsidRPr="00CB655B">
        <w:rPr>
          <w:rFonts w:ascii="Times New Roman" w:hAnsi="Times New Roman" w:cs="Times New Roman"/>
          <w:sz w:val="28"/>
          <w:szCs w:val="28"/>
        </w:rPr>
        <w:t xml:space="preserve"> для</w:t>
      </w:r>
      <w:r w:rsidR="00ED3AD9" w:rsidRPr="00CB655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заявлений граждан, вынесения решения </w:t>
      </w:r>
      <w:r w:rsidR="00F55C15" w:rsidRPr="00CB655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3AD9" w:rsidRPr="00CB655B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ED3AD9" w:rsidRPr="00CB655B">
        <w:rPr>
          <w:rFonts w:ascii="Times New Roman" w:hAnsi="Times New Roman" w:cs="Times New Roman"/>
          <w:sz w:val="28"/>
          <w:szCs w:val="28"/>
        </w:rPr>
        <w:t>о н</w:t>
      </w:r>
      <w:r w:rsidR="00ED3AD9" w:rsidRPr="00CB655B">
        <w:rPr>
          <w:rFonts w:ascii="Times New Roman" w:hAnsi="Times New Roman" w:cs="Times New Roman"/>
          <w:sz w:val="28"/>
          <w:szCs w:val="28"/>
        </w:rPr>
        <w:t>а</w:t>
      </w:r>
      <w:r w:rsidR="00ED3AD9" w:rsidRPr="00CB655B">
        <w:rPr>
          <w:rFonts w:ascii="Times New Roman" w:hAnsi="Times New Roman" w:cs="Times New Roman"/>
          <w:sz w:val="28"/>
          <w:szCs w:val="28"/>
        </w:rPr>
        <w:t>личии (отсутствии) у заявителя права на получение ежемесячной денежной выплаты.</w:t>
      </w:r>
    </w:p>
    <w:p w:rsidR="00ED3AD9" w:rsidRPr="00CB655B" w:rsidRDefault="00ED3AD9" w:rsidP="006B1AF2">
      <w:pPr>
        <w:shd w:val="clear" w:color="auto" w:fill="FFFFFF"/>
        <w:tabs>
          <w:tab w:val="left" w:pos="3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40925" w:rsidRPr="00CB655B" w:rsidRDefault="00140925" w:rsidP="006B1AF2">
      <w:pPr>
        <w:shd w:val="clear" w:color="auto" w:fill="FFFFFF"/>
        <w:tabs>
          <w:tab w:val="left" w:pos="3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Pr="00CB655B">
        <w:rPr>
          <w:rFonts w:ascii="Times New Roman" w:hAnsi="Times New Roman" w:cs="Times New Roman"/>
          <w:sz w:val="28"/>
          <w:szCs w:val="28"/>
        </w:rPr>
        <w:tab/>
        <w:t xml:space="preserve">Предложение комиссии о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предоставлении или об отказе в предоста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лении муниципальной услуги принимается </w:t>
      </w:r>
      <w:r w:rsidR="00ED3AD9" w:rsidRPr="00CB655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основаниями, указанными в п. 2.6. и 2.9. настоящего </w:t>
      </w:r>
      <w:r w:rsidRPr="00CB655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40925" w:rsidRPr="00CB655B" w:rsidRDefault="00140925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Процедура завершается оформлением протокола заседания </w:t>
      </w:r>
      <w:r w:rsidR="00F55C15"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омиссии и внесением записи в книгу регистрации протоколов.</w:t>
      </w:r>
    </w:p>
    <w:p w:rsidR="00140925" w:rsidRPr="00CB655B" w:rsidRDefault="00140925" w:rsidP="006B1AF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AD9" w:rsidRPr="00CB655B" w:rsidRDefault="00507F7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CB655B">
        <w:rPr>
          <w:rFonts w:ascii="Times New Roman" w:eastAsia="Calibri" w:hAnsi="Times New Roman" w:cs="Times New Roman"/>
          <w:sz w:val="28"/>
          <w:szCs w:val="28"/>
        </w:rPr>
        <w:t xml:space="preserve">3.3.4. </w:t>
      </w:r>
      <w:r w:rsidR="008559E9" w:rsidRPr="00CB655B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</w:t>
      </w:r>
      <w:r w:rsidR="008559E9" w:rsidRPr="00CB655B">
        <w:rPr>
          <w:rFonts w:ascii="Times New Roman" w:hAnsi="Times New Roman" w:cs="Times New Roman"/>
          <w:sz w:val="28"/>
          <w:szCs w:val="28"/>
        </w:rPr>
        <w:t>распоряжения</w:t>
      </w:r>
      <w:r w:rsidR="008559E9" w:rsidRPr="00CB655B">
        <w:rPr>
          <w:rFonts w:ascii="Times New Roman" w:eastAsia="Calibri" w:hAnsi="Times New Roman" w:cs="Times New Roman"/>
          <w:sz w:val="28"/>
          <w:szCs w:val="28"/>
        </w:rPr>
        <w:t xml:space="preserve"> администрации Минерал</w:t>
      </w:r>
      <w:r w:rsidR="008559E9" w:rsidRPr="00CB655B">
        <w:rPr>
          <w:rFonts w:ascii="Times New Roman" w:eastAsia="Calibri" w:hAnsi="Times New Roman" w:cs="Times New Roman"/>
          <w:sz w:val="28"/>
          <w:szCs w:val="28"/>
        </w:rPr>
        <w:t>о</w:t>
      </w:r>
      <w:r w:rsidR="008559E9" w:rsidRPr="00CB655B">
        <w:rPr>
          <w:rFonts w:ascii="Times New Roman" w:eastAsia="Calibri" w:hAnsi="Times New Roman" w:cs="Times New Roman"/>
          <w:sz w:val="28"/>
          <w:szCs w:val="28"/>
        </w:rPr>
        <w:t xml:space="preserve">водского городского округа о предоставлении </w:t>
      </w:r>
      <w:r w:rsidR="008559E9" w:rsidRPr="00CB655B">
        <w:rPr>
          <w:rFonts w:ascii="Times New Roman" w:hAnsi="Times New Roman" w:cs="Times New Roman"/>
          <w:sz w:val="28"/>
          <w:szCs w:val="28"/>
        </w:rPr>
        <w:t>ежемесячной денежной в</w:t>
      </w:r>
      <w:r w:rsidR="008559E9" w:rsidRPr="00CB655B">
        <w:rPr>
          <w:rFonts w:ascii="Times New Roman" w:hAnsi="Times New Roman" w:cs="Times New Roman"/>
          <w:sz w:val="28"/>
          <w:szCs w:val="28"/>
        </w:rPr>
        <w:t>ы</w:t>
      </w:r>
      <w:r w:rsidR="008559E9" w:rsidRPr="00CB655B">
        <w:rPr>
          <w:rFonts w:ascii="Times New Roman" w:hAnsi="Times New Roman" w:cs="Times New Roman"/>
          <w:sz w:val="28"/>
          <w:szCs w:val="28"/>
        </w:rPr>
        <w:t>платы</w:t>
      </w:r>
      <w:r w:rsidR="008559E9" w:rsidRPr="00CB655B">
        <w:rPr>
          <w:rFonts w:ascii="Times New Roman" w:eastAsia="Calibri" w:hAnsi="Times New Roman" w:cs="Times New Roman"/>
          <w:sz w:val="28"/>
          <w:szCs w:val="28"/>
        </w:rPr>
        <w:t xml:space="preserve"> или об отказе в предоставлении </w:t>
      </w:r>
      <w:r w:rsidR="008559E9" w:rsidRPr="00CB655B">
        <w:rPr>
          <w:rFonts w:ascii="Times New Roman" w:hAnsi="Times New Roman" w:cs="Times New Roman"/>
          <w:sz w:val="28"/>
          <w:szCs w:val="28"/>
        </w:rPr>
        <w:t>ежемесячной денежной выплаты, а также проекта соглашения, заключаемого между Управлением и заявит</w:t>
      </w:r>
      <w:r w:rsidR="008559E9" w:rsidRPr="00CB655B">
        <w:rPr>
          <w:rFonts w:ascii="Times New Roman" w:hAnsi="Times New Roman" w:cs="Times New Roman"/>
          <w:sz w:val="28"/>
          <w:szCs w:val="28"/>
        </w:rPr>
        <w:t>е</w:t>
      </w:r>
      <w:r w:rsidR="008559E9" w:rsidRPr="00CB655B">
        <w:rPr>
          <w:rFonts w:ascii="Times New Roman" w:hAnsi="Times New Roman" w:cs="Times New Roman"/>
          <w:sz w:val="28"/>
          <w:szCs w:val="28"/>
        </w:rPr>
        <w:lastRenderedPageBreak/>
        <w:t xml:space="preserve">лем о предоставлении </w:t>
      </w:r>
      <w:r w:rsidR="008559E9" w:rsidRPr="00CB655B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выплаты </w:t>
      </w:r>
      <w:r w:rsidR="008559E9" w:rsidRPr="00CB655B">
        <w:rPr>
          <w:rFonts w:ascii="Times New Roman" w:hAnsi="Times New Roman" w:cs="Times New Roman"/>
          <w:sz w:val="28"/>
          <w:szCs w:val="28"/>
        </w:rPr>
        <w:t>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</w:t>
      </w:r>
      <w:r w:rsidR="008559E9" w:rsidRPr="00CB655B">
        <w:rPr>
          <w:rFonts w:ascii="Times New Roman" w:hAnsi="Times New Roman" w:cs="Times New Roman"/>
          <w:sz w:val="28"/>
          <w:szCs w:val="28"/>
        </w:rPr>
        <w:t>и</w:t>
      </w:r>
      <w:r w:rsidR="008559E9" w:rsidRPr="00CB655B">
        <w:rPr>
          <w:rFonts w:ascii="Times New Roman" w:hAnsi="Times New Roman" w:cs="Times New Roman"/>
          <w:sz w:val="28"/>
          <w:szCs w:val="28"/>
        </w:rPr>
        <w:t>родного характера на территории Минераловодского городского</w:t>
      </w:r>
      <w:proofErr w:type="gramEnd"/>
      <w:r w:rsidR="008559E9" w:rsidRPr="00CB655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произошедшей 24 мая 2017 года в результате ли</w:t>
      </w:r>
      <w:r w:rsidR="008559E9" w:rsidRPr="00CB655B">
        <w:rPr>
          <w:rFonts w:ascii="Times New Roman" w:hAnsi="Times New Roman" w:cs="Times New Roman"/>
          <w:sz w:val="28"/>
          <w:szCs w:val="28"/>
        </w:rPr>
        <w:t>в</w:t>
      </w:r>
      <w:r w:rsidR="008559E9" w:rsidRPr="00CB655B">
        <w:rPr>
          <w:rFonts w:ascii="Times New Roman" w:hAnsi="Times New Roman" w:cs="Times New Roman"/>
          <w:sz w:val="28"/>
          <w:szCs w:val="28"/>
        </w:rPr>
        <w:t xml:space="preserve">невых дождей и подъема уровней воды в реках Кума, </w:t>
      </w:r>
      <w:proofErr w:type="spellStart"/>
      <w:r w:rsidR="008559E9" w:rsidRPr="00CB655B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8559E9" w:rsidRPr="00CB6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59E9" w:rsidRPr="00CB655B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8559E9" w:rsidRPr="00CB655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D3AD9" w:rsidRPr="00CB655B" w:rsidRDefault="00ED3AD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 xml:space="preserve">лучение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 xml:space="preserve">, подписанного протокола заседания </w:t>
      </w:r>
      <w:r w:rsidR="00F55C15"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омиссии.</w:t>
      </w:r>
    </w:p>
    <w:p w:rsidR="009017B7" w:rsidRPr="00CB655B" w:rsidRDefault="00467D2C" w:rsidP="00F23A9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D3AD9" w:rsidRPr="00CB655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подготовку </w:t>
      </w:r>
      <w:r w:rsidR="00ED3AD9" w:rsidRPr="00CB655B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ED3AD9" w:rsidRPr="00CB655B">
        <w:rPr>
          <w:rFonts w:ascii="Times New Roman" w:hAnsi="Times New Roman" w:cs="Times New Roman"/>
          <w:sz w:val="28"/>
          <w:szCs w:val="28"/>
        </w:rPr>
        <w:t>распоряжения</w:t>
      </w:r>
      <w:r w:rsidR="00ED3AD9" w:rsidRPr="00CB655B">
        <w:rPr>
          <w:rFonts w:ascii="Times New Roman" w:eastAsia="Calibri" w:hAnsi="Times New Roman" w:cs="Times New Roman"/>
          <w:sz w:val="28"/>
          <w:szCs w:val="28"/>
        </w:rPr>
        <w:t xml:space="preserve"> администрации Минераловодского городского о</w:t>
      </w:r>
      <w:r w:rsidR="00ED3AD9" w:rsidRPr="00CB655B">
        <w:rPr>
          <w:rFonts w:ascii="Times New Roman" w:eastAsia="Calibri" w:hAnsi="Times New Roman" w:cs="Times New Roman"/>
          <w:sz w:val="28"/>
          <w:szCs w:val="28"/>
        </w:rPr>
        <w:t>к</w:t>
      </w:r>
      <w:r w:rsidR="00ED3AD9" w:rsidRPr="00CB655B">
        <w:rPr>
          <w:rFonts w:ascii="Times New Roman" w:eastAsia="Calibri" w:hAnsi="Times New Roman" w:cs="Times New Roman"/>
          <w:sz w:val="28"/>
          <w:szCs w:val="28"/>
        </w:rPr>
        <w:t xml:space="preserve">руга о предоставлении </w:t>
      </w:r>
      <w:r w:rsidR="00ED3AD9" w:rsidRPr="00CB655B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ED3AD9" w:rsidRPr="00CB655B">
        <w:rPr>
          <w:rFonts w:ascii="Times New Roman" w:eastAsia="Calibri" w:hAnsi="Times New Roman" w:cs="Times New Roman"/>
          <w:sz w:val="28"/>
          <w:szCs w:val="28"/>
        </w:rPr>
        <w:t xml:space="preserve"> или об отказе в предоставлении </w:t>
      </w:r>
      <w:r w:rsidR="00ED3AD9" w:rsidRPr="00CB655B">
        <w:rPr>
          <w:rFonts w:ascii="Times New Roman" w:hAnsi="Times New Roman" w:cs="Times New Roman"/>
          <w:sz w:val="28"/>
          <w:szCs w:val="28"/>
        </w:rPr>
        <w:t>ежемесячной денежной выплаты, а также проект</w:t>
      </w:r>
      <w:r w:rsidR="00B7158A" w:rsidRPr="00CB655B">
        <w:rPr>
          <w:rFonts w:ascii="Times New Roman" w:hAnsi="Times New Roman" w:cs="Times New Roman"/>
          <w:sz w:val="28"/>
          <w:szCs w:val="28"/>
        </w:rPr>
        <w:t>а</w:t>
      </w:r>
      <w:r w:rsidR="00ED3AD9" w:rsidRPr="00CB655B">
        <w:rPr>
          <w:rFonts w:ascii="Times New Roman" w:hAnsi="Times New Roman" w:cs="Times New Roman"/>
          <w:sz w:val="28"/>
          <w:szCs w:val="28"/>
        </w:rPr>
        <w:t xml:space="preserve"> согл</w:t>
      </w:r>
      <w:r w:rsidR="00ED3AD9" w:rsidRPr="00CB655B">
        <w:rPr>
          <w:rFonts w:ascii="Times New Roman" w:hAnsi="Times New Roman" w:cs="Times New Roman"/>
          <w:sz w:val="28"/>
          <w:szCs w:val="28"/>
        </w:rPr>
        <w:t>а</w:t>
      </w:r>
      <w:r w:rsidR="00ED3AD9" w:rsidRPr="00CB655B">
        <w:rPr>
          <w:rFonts w:ascii="Times New Roman" w:hAnsi="Times New Roman" w:cs="Times New Roman"/>
          <w:sz w:val="28"/>
          <w:szCs w:val="28"/>
        </w:rPr>
        <w:t xml:space="preserve">шения, заключаемого между Управлением и заявителем о предоставлении </w:t>
      </w:r>
      <w:r w:rsidR="00ED3AD9" w:rsidRPr="00CB655B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выплаты </w:t>
      </w:r>
      <w:r w:rsidR="00ED3AD9" w:rsidRPr="00CB655B">
        <w:rPr>
          <w:rFonts w:ascii="Times New Roman" w:hAnsi="Times New Roman" w:cs="Times New Roman"/>
          <w:sz w:val="28"/>
          <w:szCs w:val="28"/>
        </w:rPr>
        <w:t>на оплату найма жилого помещения, и</w:t>
      </w:r>
      <w:r w:rsidR="00ED3AD9" w:rsidRPr="00CB655B">
        <w:rPr>
          <w:rFonts w:ascii="Times New Roman" w:hAnsi="Times New Roman" w:cs="Times New Roman"/>
          <w:sz w:val="28"/>
          <w:szCs w:val="28"/>
        </w:rPr>
        <w:t>с</w:t>
      </w:r>
      <w:r w:rsidR="00ED3AD9" w:rsidRPr="00CB655B">
        <w:rPr>
          <w:rFonts w:ascii="Times New Roman" w:hAnsi="Times New Roman" w:cs="Times New Roman"/>
          <w:sz w:val="28"/>
          <w:szCs w:val="28"/>
        </w:rPr>
        <w:t>пользуемого для временного проживания граждан и членов их семей, п</w:t>
      </w:r>
      <w:r w:rsidR="00ED3AD9" w:rsidRPr="00CB655B">
        <w:rPr>
          <w:rFonts w:ascii="Times New Roman" w:hAnsi="Times New Roman" w:cs="Times New Roman"/>
          <w:sz w:val="28"/>
          <w:szCs w:val="28"/>
        </w:rPr>
        <w:t>о</w:t>
      </w:r>
      <w:r w:rsidR="00ED3AD9" w:rsidRPr="00CB655B">
        <w:rPr>
          <w:rFonts w:ascii="Times New Roman" w:hAnsi="Times New Roman" w:cs="Times New Roman"/>
          <w:sz w:val="28"/>
          <w:szCs w:val="28"/>
        </w:rPr>
        <w:t>страдавших в результате чрезвычайной ситуации природного характера на</w:t>
      </w:r>
      <w:proofErr w:type="gramEnd"/>
      <w:r w:rsidR="00ED3AD9" w:rsidRPr="00CB655B">
        <w:rPr>
          <w:rFonts w:ascii="Times New Roman" w:hAnsi="Times New Roman" w:cs="Times New Roman"/>
          <w:sz w:val="28"/>
          <w:szCs w:val="28"/>
        </w:rPr>
        <w:t xml:space="preserve"> территории Минераловодского городского округа Ставропольского края, произошедшей 24 мая 2017 года в результате ливневых дождей и подъема уровней воды в реках Кума, </w:t>
      </w:r>
      <w:proofErr w:type="spellStart"/>
      <w:r w:rsidR="00ED3AD9" w:rsidRPr="00CB655B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ED3AD9" w:rsidRPr="00CB6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3AD9" w:rsidRPr="00CB655B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9017B7" w:rsidRPr="00CB655B">
        <w:rPr>
          <w:rFonts w:ascii="Times New Roman" w:hAnsi="Times New Roman" w:cs="Times New Roman"/>
          <w:i/>
          <w:sz w:val="28"/>
          <w:szCs w:val="28"/>
        </w:rPr>
        <w:t>.</w:t>
      </w:r>
    </w:p>
    <w:p w:rsidR="00F23A93" w:rsidRPr="00CB655B" w:rsidRDefault="00F23A93" w:rsidP="00F23A9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AD9" w:rsidRPr="00CB655B" w:rsidRDefault="00ED3AD9" w:rsidP="006B1A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9017B7" w:rsidRPr="00CB6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9017B7" w:rsidRPr="00CB6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AD9" w:rsidRPr="00CB655B" w:rsidRDefault="00ED3AD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муниципальной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9017B7" w:rsidRPr="00CB655B" w:rsidRDefault="00ED3AD9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подготовке </w:t>
      </w:r>
      <w:r w:rsidR="009017B7" w:rsidRPr="00CB655B">
        <w:rPr>
          <w:rFonts w:ascii="Times New Roman" w:hAnsi="Times New Roman" w:cs="Times New Roman"/>
          <w:sz w:val="28"/>
          <w:szCs w:val="28"/>
        </w:rPr>
        <w:t>распоряжения</w:t>
      </w:r>
      <w:r w:rsidR="00B7158A" w:rsidRPr="00CB655B">
        <w:rPr>
          <w:rFonts w:ascii="Times New Roman" w:hAnsi="Times New Roman" w:cs="Times New Roman"/>
          <w:sz w:val="28"/>
          <w:szCs w:val="28"/>
        </w:rPr>
        <w:t xml:space="preserve"> и проекта с</w:t>
      </w:r>
      <w:r w:rsidR="00B7158A" w:rsidRPr="00CB655B">
        <w:rPr>
          <w:rFonts w:ascii="Times New Roman" w:hAnsi="Times New Roman" w:cs="Times New Roman"/>
          <w:sz w:val="28"/>
          <w:szCs w:val="28"/>
        </w:rPr>
        <w:t>о</w:t>
      </w:r>
      <w:r w:rsidR="00B7158A" w:rsidRPr="00CB655B">
        <w:rPr>
          <w:rFonts w:ascii="Times New Roman" w:hAnsi="Times New Roman" w:cs="Times New Roman"/>
          <w:sz w:val="28"/>
          <w:szCs w:val="28"/>
        </w:rPr>
        <w:t>глашения, заключаемого между Управлением и заявителем о предоставл</w:t>
      </w:r>
      <w:r w:rsidR="00B7158A" w:rsidRPr="00CB655B">
        <w:rPr>
          <w:rFonts w:ascii="Times New Roman" w:hAnsi="Times New Roman" w:cs="Times New Roman"/>
          <w:sz w:val="28"/>
          <w:szCs w:val="28"/>
        </w:rPr>
        <w:t>е</w:t>
      </w:r>
      <w:r w:rsidR="00B7158A" w:rsidRPr="00CB655B">
        <w:rPr>
          <w:rFonts w:ascii="Times New Roman" w:hAnsi="Times New Roman" w:cs="Times New Roman"/>
          <w:sz w:val="28"/>
          <w:szCs w:val="28"/>
        </w:rPr>
        <w:t xml:space="preserve">нии </w:t>
      </w:r>
      <w:r w:rsidR="00B7158A" w:rsidRPr="00CB655B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выплаты </w:t>
      </w:r>
      <w:r w:rsidR="00B7158A" w:rsidRPr="00CB655B">
        <w:rPr>
          <w:rFonts w:ascii="Times New Roman" w:hAnsi="Times New Roman" w:cs="Times New Roman"/>
          <w:sz w:val="28"/>
          <w:szCs w:val="28"/>
        </w:rPr>
        <w:t>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уровней воды</w:t>
      </w:r>
      <w:proofErr w:type="gramEnd"/>
      <w:r w:rsidR="00B7158A" w:rsidRPr="00CB655B">
        <w:rPr>
          <w:rFonts w:ascii="Times New Roman" w:hAnsi="Times New Roman" w:cs="Times New Roman"/>
          <w:sz w:val="28"/>
          <w:szCs w:val="28"/>
        </w:rPr>
        <w:t xml:space="preserve"> в реках Кума, </w:t>
      </w:r>
      <w:proofErr w:type="spellStart"/>
      <w:r w:rsidR="00B7158A" w:rsidRPr="00CB655B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B7158A" w:rsidRPr="00CB6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158A" w:rsidRPr="00CB655B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365EAA" w:rsidRPr="00CB655B">
        <w:rPr>
          <w:rFonts w:ascii="Times New Roman" w:hAnsi="Times New Roman" w:cs="Times New Roman"/>
          <w:sz w:val="28"/>
          <w:szCs w:val="28"/>
        </w:rPr>
        <w:t xml:space="preserve">), </w:t>
      </w:r>
      <w:r w:rsidRPr="00CB655B">
        <w:rPr>
          <w:rFonts w:ascii="Times New Roman" w:hAnsi="Times New Roman" w:cs="Times New Roman"/>
          <w:sz w:val="28"/>
          <w:szCs w:val="28"/>
        </w:rPr>
        <w:t xml:space="preserve"> является пре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F55C15"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омиссии</w:t>
      </w:r>
      <w:r w:rsidR="00F55C15" w:rsidRPr="00CB655B">
        <w:rPr>
          <w:rFonts w:ascii="Times New Roman" w:hAnsi="Times New Roman" w:cs="Times New Roman"/>
          <w:sz w:val="28"/>
          <w:szCs w:val="28"/>
        </w:rPr>
        <w:t>.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D9" w:rsidRPr="00CB655B" w:rsidRDefault="00ED3AD9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gramStart"/>
      <w:r w:rsidRPr="00CB655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Процедура завершается передачей согласованного проекта </w:t>
      </w:r>
      <w:r w:rsidR="00467D2C" w:rsidRPr="00CB655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распор</w:t>
      </w:r>
      <w:r w:rsidR="00467D2C" w:rsidRPr="00CB655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я</w:t>
      </w:r>
      <w:r w:rsidR="00467D2C" w:rsidRPr="00CB655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жения 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на подпись главе Минераловодского городского округа</w:t>
      </w:r>
      <w:r w:rsidR="00365EAA" w:rsidRPr="00CB655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,</w:t>
      </w:r>
      <w:r w:rsidR="00365EAA" w:rsidRPr="00CB655B">
        <w:rPr>
          <w:rFonts w:ascii="Times New Roman" w:hAnsi="Times New Roman" w:cs="Times New Roman"/>
          <w:sz w:val="28"/>
          <w:szCs w:val="28"/>
        </w:rPr>
        <w:t xml:space="preserve"> а также подписанием соглашения, заключаемого между Управлением и заявителем о предоставлении </w:t>
      </w:r>
      <w:r w:rsidR="00365EAA" w:rsidRPr="00CB655B">
        <w:rPr>
          <w:rFonts w:ascii="Times New Roman" w:eastAsia="Calibri" w:hAnsi="Times New Roman" w:cs="Times New Roman"/>
          <w:sz w:val="28"/>
          <w:szCs w:val="28"/>
        </w:rPr>
        <w:t xml:space="preserve">ежемесячной денежной выплаты </w:t>
      </w:r>
      <w:r w:rsidR="00365EAA" w:rsidRPr="00CB655B">
        <w:rPr>
          <w:rFonts w:ascii="Times New Roman" w:hAnsi="Times New Roman" w:cs="Times New Roman"/>
          <w:sz w:val="28"/>
          <w:szCs w:val="28"/>
        </w:rPr>
        <w:t>на оплату найма жил</w:t>
      </w:r>
      <w:r w:rsidR="00365EAA" w:rsidRPr="00CB655B">
        <w:rPr>
          <w:rFonts w:ascii="Times New Roman" w:hAnsi="Times New Roman" w:cs="Times New Roman"/>
          <w:sz w:val="28"/>
          <w:szCs w:val="28"/>
        </w:rPr>
        <w:t>о</w:t>
      </w:r>
      <w:r w:rsidR="00365EAA" w:rsidRPr="00CB655B">
        <w:rPr>
          <w:rFonts w:ascii="Times New Roman" w:hAnsi="Times New Roman" w:cs="Times New Roman"/>
          <w:sz w:val="28"/>
          <w:szCs w:val="28"/>
        </w:rPr>
        <w:t>го помещения, используемого для временного проживания граждан и чл</w:t>
      </w:r>
      <w:r w:rsidR="00365EAA" w:rsidRPr="00CB655B">
        <w:rPr>
          <w:rFonts w:ascii="Times New Roman" w:hAnsi="Times New Roman" w:cs="Times New Roman"/>
          <w:sz w:val="28"/>
          <w:szCs w:val="28"/>
        </w:rPr>
        <w:t>е</w:t>
      </w:r>
      <w:r w:rsidR="00365EAA" w:rsidRPr="00CB655B">
        <w:rPr>
          <w:rFonts w:ascii="Times New Roman" w:hAnsi="Times New Roman" w:cs="Times New Roman"/>
          <w:sz w:val="28"/>
          <w:szCs w:val="28"/>
        </w:rPr>
        <w:t>нов их семей, пострадавших в результате чрезвычайной ситуации приро</w:t>
      </w:r>
      <w:r w:rsidR="00365EAA" w:rsidRPr="00CB655B">
        <w:rPr>
          <w:rFonts w:ascii="Times New Roman" w:hAnsi="Times New Roman" w:cs="Times New Roman"/>
          <w:sz w:val="28"/>
          <w:szCs w:val="28"/>
        </w:rPr>
        <w:t>д</w:t>
      </w:r>
      <w:r w:rsidR="00365EAA" w:rsidRPr="00CB655B">
        <w:rPr>
          <w:rFonts w:ascii="Times New Roman" w:hAnsi="Times New Roman" w:cs="Times New Roman"/>
          <w:sz w:val="28"/>
          <w:szCs w:val="28"/>
        </w:rPr>
        <w:t>ного характера на территории Минераловодского городского округа Ста</w:t>
      </w:r>
      <w:r w:rsidR="00365EAA" w:rsidRPr="00CB655B">
        <w:rPr>
          <w:rFonts w:ascii="Times New Roman" w:hAnsi="Times New Roman" w:cs="Times New Roman"/>
          <w:sz w:val="28"/>
          <w:szCs w:val="28"/>
        </w:rPr>
        <w:t>в</w:t>
      </w:r>
      <w:r w:rsidR="00365EAA" w:rsidRPr="00CB655B">
        <w:rPr>
          <w:rFonts w:ascii="Times New Roman" w:hAnsi="Times New Roman" w:cs="Times New Roman"/>
          <w:sz w:val="28"/>
          <w:szCs w:val="28"/>
        </w:rPr>
        <w:t>ропольского края, произошедшей 24 мая 2017 года в</w:t>
      </w:r>
      <w:proofErr w:type="gramEnd"/>
      <w:r w:rsidR="00365EAA" w:rsidRPr="00CB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EAA" w:rsidRPr="00CB655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365EAA" w:rsidRPr="00CB655B">
        <w:rPr>
          <w:rFonts w:ascii="Times New Roman" w:hAnsi="Times New Roman" w:cs="Times New Roman"/>
          <w:sz w:val="28"/>
          <w:szCs w:val="28"/>
        </w:rPr>
        <w:t xml:space="preserve"> ливневых дождей и подъема уровней воды в реках Кума, </w:t>
      </w:r>
      <w:proofErr w:type="spellStart"/>
      <w:r w:rsidR="00365EAA" w:rsidRPr="00CB655B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365EAA" w:rsidRPr="00CB6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5EAA" w:rsidRPr="00CB655B">
        <w:rPr>
          <w:rFonts w:ascii="Times New Roman" w:hAnsi="Times New Roman" w:cs="Times New Roman"/>
          <w:sz w:val="28"/>
          <w:szCs w:val="28"/>
        </w:rPr>
        <w:t>Суркуль</w:t>
      </w:r>
      <w:proofErr w:type="spellEnd"/>
      <w:r w:rsidR="00365EAA" w:rsidRPr="00CB655B">
        <w:rPr>
          <w:rFonts w:ascii="Times New Roman" w:hAnsi="Times New Roman" w:cs="Times New Roman"/>
          <w:sz w:val="28"/>
          <w:szCs w:val="28"/>
        </w:rPr>
        <w:t>).</w:t>
      </w:r>
    </w:p>
    <w:p w:rsidR="00ED3AD9" w:rsidRPr="00CB655B" w:rsidRDefault="00467D2C" w:rsidP="006B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3.3.5.</w:t>
      </w:r>
      <w:r w:rsidR="00ED3AD9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Уведомление заявителя о принятом решении</w:t>
      </w:r>
      <w:r w:rsidR="00ED3AD9" w:rsidRPr="00CB655B">
        <w:rPr>
          <w:rFonts w:ascii="Times New Roman" w:hAnsi="Times New Roman" w:cs="Times New Roman"/>
          <w:sz w:val="28"/>
          <w:szCs w:val="28"/>
        </w:rPr>
        <w:t>.</w:t>
      </w:r>
    </w:p>
    <w:p w:rsidR="00ED3AD9" w:rsidRPr="00CB655B" w:rsidRDefault="00ED3AD9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</w:t>
      </w:r>
      <w:r w:rsidRPr="00CB655B">
        <w:rPr>
          <w:rFonts w:ascii="Times New Roman" w:hAnsi="Times New Roman" w:cs="Times New Roman"/>
          <w:sz w:val="28"/>
          <w:szCs w:val="28"/>
        </w:rPr>
        <w:t>п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 xml:space="preserve">лучение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lastRenderedPageBreak/>
        <w:t>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>, подписанного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</w:t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5EAA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муниципальной услуги и (или) об отказе в предоставлении муниципальной услуги, а также выписки из него.</w:t>
      </w:r>
    </w:p>
    <w:p w:rsidR="00ED3AD9" w:rsidRPr="00CB655B" w:rsidRDefault="00ED3AD9" w:rsidP="006B1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подготовку и  подписание уведомления заявителю.</w:t>
      </w:r>
    </w:p>
    <w:p w:rsidR="00ED3AD9" w:rsidRPr="00CB655B" w:rsidRDefault="00ED3AD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должен прев</w:t>
      </w:r>
      <w:r w:rsidRPr="00CB655B">
        <w:rPr>
          <w:rFonts w:ascii="Times New Roman" w:hAnsi="Times New Roman" w:cs="Times New Roman"/>
          <w:sz w:val="28"/>
          <w:szCs w:val="28"/>
        </w:rPr>
        <w:t>ы</w:t>
      </w:r>
      <w:r w:rsidRPr="00CB655B">
        <w:rPr>
          <w:rFonts w:ascii="Times New Roman" w:hAnsi="Times New Roman" w:cs="Times New Roman"/>
          <w:sz w:val="28"/>
          <w:szCs w:val="28"/>
        </w:rPr>
        <w:t xml:space="preserve">шать 10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CB655B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принятия соответствующего постановления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ED3AD9" w:rsidRPr="00CB655B" w:rsidRDefault="00ED3AD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муниципальной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ED3AD9" w:rsidRPr="00CB655B" w:rsidRDefault="00ED3AD9" w:rsidP="006B1AF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Процедура завершается направлением уведомления о принятом р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шении заявителю.</w:t>
      </w:r>
    </w:p>
    <w:p w:rsidR="00A53F75" w:rsidRPr="00CB655B" w:rsidRDefault="002A2E9A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b/>
          <w:sz w:val="28"/>
          <w:szCs w:val="28"/>
        </w:rPr>
        <w:tab/>
      </w:r>
      <w:r w:rsidRPr="00CB655B">
        <w:rPr>
          <w:rFonts w:ascii="Times New Roman" w:hAnsi="Times New Roman" w:cs="Times New Roman"/>
          <w:b/>
          <w:sz w:val="28"/>
          <w:szCs w:val="28"/>
        </w:rPr>
        <w:tab/>
      </w:r>
      <w:r w:rsidR="00A53F75" w:rsidRPr="00CB655B">
        <w:rPr>
          <w:rFonts w:ascii="Times New Roman" w:hAnsi="Times New Roman" w:cs="Times New Roman"/>
          <w:b/>
          <w:sz w:val="28"/>
          <w:szCs w:val="28"/>
        </w:rPr>
        <w:t xml:space="preserve">3.4. </w:t>
      </w:r>
      <w:proofErr w:type="spellStart"/>
      <w:r w:rsidR="00A53F75" w:rsidRPr="00CB655B">
        <w:rPr>
          <w:rFonts w:ascii="Times New Roman" w:hAnsi="Times New Roman" w:cs="Times New Roman"/>
          <w:b/>
          <w:sz w:val="28"/>
          <w:szCs w:val="28"/>
        </w:rPr>
        <w:t>Подуслуга</w:t>
      </w:r>
      <w:proofErr w:type="spellEnd"/>
      <w:r w:rsidR="00A53F75" w:rsidRPr="00CB655B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53F75" w:rsidRPr="00CB655B" w:rsidRDefault="00A53F75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Pr="00CB655B">
        <w:rPr>
          <w:rFonts w:ascii="Times New Roman" w:hAnsi="Times New Roman" w:cs="Times New Roman"/>
          <w:sz w:val="28"/>
          <w:szCs w:val="28"/>
        </w:rPr>
        <w:tab/>
        <w:t>3.4.1. прием, рассмотрение и регистрация документов для установления права на муниципальную услугу, проверка соответствия документов предъявляемым требованиям;</w:t>
      </w:r>
    </w:p>
    <w:p w:rsidR="00A53F75" w:rsidRPr="00CB655B" w:rsidRDefault="00A53F75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ние в Управление либо в МФЦ заявления с комплектом документов, нео</w:t>
      </w:r>
      <w:r w:rsidRPr="00CB655B">
        <w:rPr>
          <w:rFonts w:ascii="Times New Roman" w:hAnsi="Times New Roman" w:cs="Times New Roman"/>
          <w:sz w:val="28"/>
          <w:szCs w:val="28"/>
        </w:rPr>
        <w:t>б</w:t>
      </w:r>
      <w:r w:rsidRPr="00CB655B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услуги.</w:t>
      </w:r>
    </w:p>
    <w:p w:rsidR="00A53F75" w:rsidRPr="00CB655B" w:rsidRDefault="00A53F75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</w:t>
      </w:r>
      <w:r w:rsidRPr="00CB655B">
        <w:rPr>
          <w:rFonts w:ascii="Times New Roman" w:eastAsia="Arial CYR" w:hAnsi="Times New Roman" w:cs="Times New Roman"/>
          <w:sz w:val="28"/>
          <w:szCs w:val="28"/>
        </w:rPr>
        <w:t xml:space="preserve">установление предмета обращения, личности заявителя, проверку его полномочий, </w:t>
      </w:r>
      <w:r w:rsidRPr="00CB655B">
        <w:rPr>
          <w:rFonts w:ascii="Times New Roman" w:hAnsi="Times New Roman" w:cs="Times New Roman"/>
          <w:sz w:val="28"/>
          <w:szCs w:val="28"/>
        </w:rPr>
        <w:t>гр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жданства, регистрации по месту жительства, проверку наличия всех нео</w:t>
      </w:r>
      <w:r w:rsidRPr="00CB655B">
        <w:rPr>
          <w:rFonts w:ascii="Times New Roman" w:hAnsi="Times New Roman" w:cs="Times New Roman"/>
          <w:sz w:val="28"/>
          <w:szCs w:val="28"/>
        </w:rPr>
        <w:t>б</w:t>
      </w:r>
      <w:r w:rsidRPr="00CB655B">
        <w:rPr>
          <w:rFonts w:ascii="Times New Roman" w:hAnsi="Times New Roman" w:cs="Times New Roman"/>
          <w:sz w:val="28"/>
          <w:szCs w:val="28"/>
        </w:rPr>
        <w:t>ходимых для исполнения муниципальной услуги документов и соответс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 xml:space="preserve">вие их требованиям, указанным в п. 2.6. Административного регламента, прием и регистрацию документов. </w:t>
      </w:r>
    </w:p>
    <w:p w:rsidR="00A53F75" w:rsidRPr="00CB655B" w:rsidRDefault="00A53F75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В случае подачи заявления и документов в электронной форме ук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занная административная процедура дополнительно включает проверку действительности используемой заявителем усиленной квалифицирова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ной электронной подписи.</w:t>
      </w:r>
    </w:p>
    <w:p w:rsidR="00A53F75" w:rsidRPr="00CB655B" w:rsidRDefault="00A53F75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Общий максимальный срок выполнения административной процед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ры - 20 минут.</w:t>
      </w:r>
    </w:p>
    <w:p w:rsidR="00A53F75" w:rsidRPr="00CB655B" w:rsidRDefault="00A53F75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Указанная административная процедура выполняется должностным лицом Управления либо МФЦ, ответственным за прием и регистрацию д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кументов.</w:t>
      </w:r>
    </w:p>
    <w:p w:rsidR="00A53F75" w:rsidRPr="00CB655B" w:rsidRDefault="00A53F75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Критериями принятия решения о приеме (отказе в приеме) докуме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тов являются основания, указанные в пункте 2.8. Административного ре</w:t>
      </w:r>
      <w:r w:rsidRPr="00CB655B">
        <w:rPr>
          <w:rFonts w:ascii="Times New Roman" w:hAnsi="Times New Roman" w:cs="Times New Roman"/>
          <w:sz w:val="28"/>
          <w:szCs w:val="28"/>
        </w:rPr>
        <w:t>г</w:t>
      </w:r>
      <w:r w:rsidRPr="00CB655B">
        <w:rPr>
          <w:rFonts w:ascii="Times New Roman" w:hAnsi="Times New Roman" w:cs="Times New Roman"/>
          <w:sz w:val="28"/>
          <w:szCs w:val="28"/>
        </w:rPr>
        <w:t>ламента.</w:t>
      </w:r>
    </w:p>
    <w:p w:rsidR="00A53F75" w:rsidRPr="00CB655B" w:rsidRDefault="00A53F75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Документы, необходимые для предоставления муниципальной усл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ги, поступившие в Управление в форме электронного документа, прин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маются и распечатываются на бумажный носитель должностным лицом Управления, ответственным за прием и регистрацию документов. Указа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ные документы регистрируются и рассматриваются в порядке и сроки, у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тановленные Административным регламентом.</w:t>
      </w:r>
    </w:p>
    <w:p w:rsidR="00A53F75" w:rsidRPr="00CB655B" w:rsidRDefault="00A53F75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лю, его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законному представителю или доверенному лицу</w:t>
      </w:r>
      <w:r w:rsidRPr="00CB655B">
        <w:rPr>
          <w:rFonts w:ascii="Times New Roman" w:hAnsi="Times New Roman" w:cs="Times New Roman"/>
          <w:sz w:val="28"/>
          <w:szCs w:val="28"/>
        </w:rPr>
        <w:t xml:space="preserve"> расписки-уведомления о приеме документов.</w:t>
      </w:r>
    </w:p>
    <w:p w:rsidR="00A53F75" w:rsidRPr="00CB655B" w:rsidRDefault="00A53F75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lastRenderedPageBreak/>
        <w:t>Расписка-уведомление о приеме документов передается лично заяв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 xml:space="preserve">телю, его </w:t>
      </w:r>
      <w:r w:rsidRPr="00CB655B">
        <w:rPr>
          <w:rFonts w:ascii="Times New Roman" w:eastAsia="Arial CYR" w:hAnsi="Times New Roman" w:cs="Times New Roman"/>
          <w:sz w:val="28"/>
          <w:szCs w:val="28"/>
        </w:rPr>
        <w:t>законному представителю или доверенному лицу</w:t>
      </w:r>
      <w:r w:rsidRPr="00CB655B">
        <w:rPr>
          <w:rFonts w:ascii="Times New Roman" w:hAnsi="Times New Roman" w:cs="Times New Roman"/>
          <w:sz w:val="28"/>
          <w:szCs w:val="28"/>
        </w:rPr>
        <w:t xml:space="preserve">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A53F75" w:rsidRPr="00CB655B" w:rsidRDefault="00A53F75" w:rsidP="006B1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Поступивший пакет документов регистрируется должностным л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цом Управления, ответственным за регистрацию документов, и в порядке делопроизводства передается председателю комиссии, который в форме резолюции дает указание на рассмотрение пакета документов на комиссии.</w:t>
      </w:r>
    </w:p>
    <w:p w:rsidR="00A53F75" w:rsidRPr="00CB655B" w:rsidRDefault="00A53F75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Должностное лицо Управления либо МФЦ, ответственное за прием и регистрацию документов, передает в порядке делопроизводства пакет д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кументов должностному лицу Управления либо МФЦ, ответственному за истребование документов в рамках межведомственного информационного взаимодействия.</w:t>
      </w:r>
    </w:p>
    <w:p w:rsidR="00A53F75" w:rsidRPr="00CB655B" w:rsidRDefault="00A53F75" w:rsidP="006B1AF2">
      <w:pPr>
        <w:widowControl w:val="0"/>
        <w:tabs>
          <w:tab w:val="left" w:pos="3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75" w:rsidRPr="00CB655B" w:rsidRDefault="00A53F75" w:rsidP="006B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3.4.2. принятие решения о предоставлении ежемесячной денежной выплаты либо об отказе в её предоставлении;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F75" w:rsidRPr="00CB655B" w:rsidRDefault="00A53F75" w:rsidP="006B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ступление полного пакета документов в</w:t>
      </w:r>
      <w:r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4457DE" w:rsidRPr="00CB655B">
        <w:rPr>
          <w:rFonts w:ascii="Times New Roman" w:hAnsi="Times New Roman" w:cs="Times New Roman"/>
          <w:sz w:val="28"/>
          <w:szCs w:val="28"/>
        </w:rPr>
        <w:t>Управление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A53F75" w:rsidRPr="00CB655B" w:rsidRDefault="00A53F75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  <w:t>Содержание административной процедуры включает рассмотр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ние заявлений граждан, вынесение решения </w:t>
      </w:r>
      <w:r w:rsidRPr="00CB655B">
        <w:rPr>
          <w:rFonts w:ascii="Times New Roman" w:hAnsi="Times New Roman" w:cs="Times New Roman"/>
          <w:sz w:val="28"/>
          <w:szCs w:val="28"/>
        </w:rPr>
        <w:t>о наличии (отсутствии) у за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t>вителя права на получение ежемесячной денежной выплаты.</w:t>
      </w:r>
    </w:p>
    <w:p w:rsidR="00A53F75" w:rsidRPr="00CB655B" w:rsidRDefault="00A53F75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3F75" w:rsidRPr="00CB655B" w:rsidRDefault="00A53F75" w:rsidP="006B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</w:r>
      <w:r w:rsidRPr="00CB655B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выполнения административной процедуры </w:t>
      </w:r>
      <w:r w:rsidR="00936319" w:rsidRPr="00CB655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4457DE" w:rsidRPr="00CB655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F75" w:rsidRPr="00CB655B" w:rsidRDefault="004457DE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ab/>
      </w:r>
      <w:r w:rsidR="00A53F75" w:rsidRPr="00CB655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</w:t>
      </w:r>
      <w:r w:rsidR="00936319" w:rsidRPr="00CB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55B">
        <w:rPr>
          <w:rFonts w:ascii="Times New Roman" w:hAnsi="Times New Roman" w:cs="Times New Roman"/>
          <w:sz w:val="28"/>
          <w:szCs w:val="28"/>
        </w:rPr>
        <w:t>Управл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нием</w:t>
      </w:r>
      <w:r w:rsidR="00936319" w:rsidRPr="00CB655B">
        <w:rPr>
          <w:rFonts w:ascii="Times New Roman" w:hAnsi="Times New Roman" w:cs="Times New Roman"/>
          <w:sz w:val="28"/>
          <w:szCs w:val="28"/>
        </w:rPr>
        <w:t xml:space="preserve"> </w:t>
      </w:r>
      <w:r w:rsidR="00A53F75" w:rsidRPr="00CB655B">
        <w:rPr>
          <w:rFonts w:ascii="Times New Roman" w:hAnsi="Times New Roman" w:cs="Times New Roman"/>
          <w:sz w:val="28"/>
          <w:szCs w:val="28"/>
        </w:rPr>
        <w:t>для</w:t>
      </w:r>
      <w:r w:rsidR="00A53F75" w:rsidRPr="00CB655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заявлений граждан, вынесения решения </w:t>
      </w:r>
      <w:r w:rsidR="00A53F75" w:rsidRPr="00CB655B">
        <w:rPr>
          <w:rFonts w:ascii="Times New Roman" w:hAnsi="Times New Roman" w:cs="Times New Roman"/>
          <w:sz w:val="28"/>
          <w:szCs w:val="28"/>
        </w:rPr>
        <w:t>о наличии (отсутствии) у заявителя права на получение ежемесячной денежной в</w:t>
      </w:r>
      <w:r w:rsidR="00A53F75" w:rsidRPr="00CB655B">
        <w:rPr>
          <w:rFonts w:ascii="Times New Roman" w:hAnsi="Times New Roman" w:cs="Times New Roman"/>
          <w:sz w:val="28"/>
          <w:szCs w:val="28"/>
        </w:rPr>
        <w:t>ы</w:t>
      </w:r>
      <w:r w:rsidR="00A53F75" w:rsidRPr="00CB655B">
        <w:rPr>
          <w:rFonts w:ascii="Times New Roman" w:hAnsi="Times New Roman" w:cs="Times New Roman"/>
          <w:sz w:val="28"/>
          <w:szCs w:val="28"/>
        </w:rPr>
        <w:t>платы.</w:t>
      </w:r>
    </w:p>
    <w:p w:rsidR="00A53F75" w:rsidRPr="00CB655B" w:rsidRDefault="00A53F75" w:rsidP="006B1AF2">
      <w:pPr>
        <w:shd w:val="clear" w:color="auto" w:fill="FFFFFF"/>
        <w:tabs>
          <w:tab w:val="left" w:pos="3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53F75" w:rsidRPr="00CB655B" w:rsidRDefault="00A53F75" w:rsidP="006B1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Процедура завершается </w:t>
      </w:r>
      <w:r w:rsidR="00765A0D"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подписанием </w:t>
      </w:r>
      <w:r w:rsidR="00765A0D" w:rsidRPr="00CB655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55C15" w:rsidRPr="00CB655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5A0D" w:rsidRPr="00CB655B">
        <w:rPr>
          <w:rFonts w:ascii="Times New Roman" w:hAnsi="Times New Roman" w:cs="Times New Roman"/>
          <w:sz w:val="28"/>
          <w:szCs w:val="28"/>
        </w:rPr>
        <w:t xml:space="preserve">о </w:t>
      </w:r>
      <w:r w:rsidR="00936319" w:rsidRPr="00CB655B">
        <w:rPr>
          <w:rFonts w:ascii="Times New Roman" w:hAnsi="Times New Roman" w:cs="Times New Roman"/>
          <w:sz w:val="28"/>
          <w:szCs w:val="28"/>
        </w:rPr>
        <w:t>предо</w:t>
      </w:r>
      <w:r w:rsidR="00936319" w:rsidRPr="00CB655B">
        <w:rPr>
          <w:rFonts w:ascii="Times New Roman" w:hAnsi="Times New Roman" w:cs="Times New Roman"/>
          <w:sz w:val="28"/>
          <w:szCs w:val="28"/>
        </w:rPr>
        <w:t>с</w:t>
      </w:r>
      <w:r w:rsidR="00936319" w:rsidRPr="00CB655B">
        <w:rPr>
          <w:rFonts w:ascii="Times New Roman" w:hAnsi="Times New Roman" w:cs="Times New Roman"/>
          <w:sz w:val="28"/>
          <w:szCs w:val="28"/>
        </w:rPr>
        <w:t>тавлении Почётному гражданину ежемесячной денежной выплаты либо об отказе в её предоставлении.</w:t>
      </w:r>
    </w:p>
    <w:p w:rsidR="00A53F75" w:rsidRPr="00CB655B" w:rsidRDefault="00A53F75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F75" w:rsidRPr="00CB655B" w:rsidRDefault="002A2E9A" w:rsidP="006B1A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</w:r>
      <w:r w:rsidR="00A53F75" w:rsidRPr="00CB655B">
        <w:rPr>
          <w:rFonts w:ascii="Times New Roman" w:hAnsi="Times New Roman" w:cs="Times New Roman"/>
          <w:sz w:val="28"/>
          <w:szCs w:val="28"/>
        </w:rPr>
        <w:t xml:space="preserve">3.4.3. уведомление о принятом решении </w:t>
      </w:r>
    </w:p>
    <w:p w:rsidR="00936319" w:rsidRPr="00CB655B" w:rsidRDefault="00936319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</w:t>
      </w:r>
      <w:r w:rsidRPr="00CB655B">
        <w:rPr>
          <w:rFonts w:ascii="Times New Roman" w:hAnsi="Times New Roman" w:cs="Times New Roman"/>
          <w:sz w:val="28"/>
          <w:szCs w:val="28"/>
        </w:rPr>
        <w:t xml:space="preserve">получение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муниципал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Pr="00CB655B">
        <w:rPr>
          <w:rFonts w:ascii="Times New Roman" w:hAnsi="Times New Roman" w:cs="Times New Roman"/>
          <w:sz w:val="28"/>
          <w:szCs w:val="28"/>
        </w:rPr>
        <w:t>, подписанного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распоряжения</w:t>
      </w:r>
      <w:r w:rsidR="00F55C15"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муниципальной услуги и (или) об отказе в предоставлении муниципальной услуги, </w:t>
      </w:r>
    </w:p>
    <w:p w:rsidR="00936319" w:rsidRPr="00CB655B" w:rsidRDefault="00936319" w:rsidP="006B1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подготовку и  подписание уведомления заявителю.</w:t>
      </w:r>
    </w:p>
    <w:p w:rsidR="00936319" w:rsidRPr="00CB655B" w:rsidRDefault="0093631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должен прев</w:t>
      </w:r>
      <w:r w:rsidRPr="00CB655B">
        <w:rPr>
          <w:rFonts w:ascii="Times New Roman" w:hAnsi="Times New Roman" w:cs="Times New Roman"/>
          <w:sz w:val="28"/>
          <w:szCs w:val="28"/>
        </w:rPr>
        <w:t>ы</w:t>
      </w:r>
      <w:r w:rsidRPr="00CB655B">
        <w:rPr>
          <w:rFonts w:ascii="Times New Roman" w:hAnsi="Times New Roman" w:cs="Times New Roman"/>
          <w:sz w:val="28"/>
          <w:szCs w:val="28"/>
        </w:rPr>
        <w:t xml:space="preserve">шать </w:t>
      </w:r>
      <w:r w:rsidR="007445B5" w:rsidRPr="00CB655B">
        <w:rPr>
          <w:rFonts w:ascii="Times New Roman" w:hAnsi="Times New Roman" w:cs="Times New Roman"/>
          <w:sz w:val="28"/>
          <w:szCs w:val="28"/>
        </w:rPr>
        <w:t xml:space="preserve">5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CB655B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принятия соответствующего постановления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936319" w:rsidRPr="00CB655B" w:rsidRDefault="00936319" w:rsidP="006B1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Управления, ответственным </w:t>
      </w:r>
      <w:r w:rsidRPr="00CB655B">
        <w:rPr>
          <w:rFonts w:ascii="Times New Roman" w:eastAsia="Times New Roman" w:hAnsi="Times New Roman" w:cs="Times New Roman"/>
          <w:sz w:val="28"/>
          <w:szCs w:val="28"/>
        </w:rPr>
        <w:t>за оказание муниципальной услуги</w:t>
      </w:r>
      <w:r w:rsidRPr="00CB655B">
        <w:rPr>
          <w:rFonts w:ascii="Times New Roman" w:hAnsi="Times New Roman" w:cs="Times New Roman"/>
          <w:sz w:val="28"/>
          <w:szCs w:val="28"/>
        </w:rPr>
        <w:t>.</w:t>
      </w:r>
    </w:p>
    <w:p w:rsidR="00936319" w:rsidRPr="00CB655B" w:rsidRDefault="00936319" w:rsidP="006B1AF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Процедура завершается направлением уведомления о принятом р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spacing w:val="-1"/>
          <w:sz w:val="28"/>
          <w:szCs w:val="28"/>
        </w:rPr>
        <w:t>шении заявителю.</w:t>
      </w:r>
    </w:p>
    <w:p w:rsidR="00F12E17" w:rsidRPr="00CB655B" w:rsidRDefault="00F12E17" w:rsidP="006B1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 Формы </w:t>
      </w:r>
      <w:proofErr w:type="gramStart"/>
      <w:r w:rsidRPr="00CB6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 w:rsidRPr="00CB6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  <w:r w:rsidR="00D164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>:</w:t>
      </w:r>
    </w:p>
    <w:p w:rsidR="00F12E17" w:rsidRPr="00CB655B" w:rsidRDefault="00F12E17" w:rsidP="006B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муниципальной у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луги осуществляется руководителем отдела Управления, в компетенцию которого входит п</w:t>
      </w:r>
      <w:r w:rsidRPr="00CB655B">
        <w:rPr>
          <w:rFonts w:ascii="Times New Roman" w:eastAsia="Times New Roman" w:hAnsi="Times New Roman" w:cs="Times New Roman"/>
          <w:bCs/>
          <w:sz w:val="28"/>
          <w:szCs w:val="28"/>
        </w:rPr>
        <w:t>ризнание граждан малоимущими в целях предоставл</w:t>
      </w:r>
      <w:r w:rsidRPr="00CB655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B655B">
        <w:rPr>
          <w:rFonts w:ascii="Times New Roman" w:eastAsia="Times New Roman" w:hAnsi="Times New Roman" w:cs="Times New Roman"/>
          <w:bCs/>
          <w:sz w:val="28"/>
          <w:szCs w:val="28"/>
        </w:rPr>
        <w:t>ния им по договорам социального найма жилых помещений муниципал</w:t>
      </w:r>
      <w:r w:rsidRPr="00CB655B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CB655B">
        <w:rPr>
          <w:rFonts w:ascii="Times New Roman" w:eastAsia="Times New Roman" w:hAnsi="Times New Roman" w:cs="Times New Roman"/>
          <w:bCs/>
          <w:sz w:val="28"/>
          <w:szCs w:val="28"/>
        </w:rPr>
        <w:t>ного жилищного фонда</w:t>
      </w:r>
      <w:r w:rsidRPr="00CB655B">
        <w:rPr>
          <w:rFonts w:ascii="Times New Roman" w:hAnsi="Times New Roman" w:cs="Times New Roman"/>
          <w:sz w:val="28"/>
          <w:szCs w:val="28"/>
        </w:rPr>
        <w:t>, либо лицом, его замещающим, путем проведения выборочных проверок соблюдения и исполнения должностными лицами Управления положений Административного регламента и опроса мнения заявителей;</w:t>
      </w:r>
      <w:proofErr w:type="gramEnd"/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</w:t>
      </w:r>
      <w:r w:rsidRPr="00CB655B">
        <w:rPr>
          <w:rFonts w:ascii="Times New Roman" w:hAnsi="Times New Roman" w:cs="Times New Roman"/>
          <w:sz w:val="28"/>
          <w:szCs w:val="28"/>
        </w:rPr>
        <w:t>п</w:t>
      </w:r>
      <w:r w:rsidRPr="00CB655B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мун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ципальной услуги, сроками рассмотрения документов осуществляется р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ководителем отдела, в компетенцию которого входит п</w:t>
      </w:r>
      <w:r w:rsidRPr="00CB655B">
        <w:rPr>
          <w:rFonts w:ascii="Times New Roman" w:hAnsi="Times New Roman" w:cs="Times New Roman"/>
          <w:bCs/>
          <w:sz w:val="28"/>
          <w:szCs w:val="28"/>
        </w:rPr>
        <w:t>ризнание граждан малоимущими в целях предоставления им по договорам социального на</w:t>
      </w:r>
      <w:r w:rsidRPr="00CB655B">
        <w:rPr>
          <w:rFonts w:ascii="Times New Roman" w:hAnsi="Times New Roman" w:cs="Times New Roman"/>
          <w:bCs/>
          <w:sz w:val="28"/>
          <w:szCs w:val="28"/>
        </w:rPr>
        <w:t>й</w:t>
      </w:r>
      <w:r w:rsidRPr="00CB655B">
        <w:rPr>
          <w:rFonts w:ascii="Times New Roman" w:hAnsi="Times New Roman" w:cs="Times New Roman"/>
          <w:bCs/>
          <w:sz w:val="28"/>
          <w:szCs w:val="28"/>
        </w:rPr>
        <w:t>ма жилых помещений муниципального жилищного фонда</w:t>
      </w:r>
      <w:r w:rsidRPr="00CB655B">
        <w:rPr>
          <w:rFonts w:ascii="Times New Roman" w:hAnsi="Times New Roman" w:cs="Times New Roman"/>
          <w:sz w:val="28"/>
          <w:szCs w:val="28"/>
        </w:rPr>
        <w:t>, либо лицом, его замещающим, постоянно путем проведения проверок соблюдения и и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полнения должностными лицами Управления труда и социальной защиты населения, предоставляющими муниципальную услугу, положений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Адм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муниципальной услуги по вопросам, связанным с принятием решения при формировании выплатных документов.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бования к предоставлению государственной или муниципальной услуги, осуществляется руководителем клиентской службы МФЦ ежедневно.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дательством Российской Федерации и законодательством Ставропольского края.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ративного регламента осуществляется посредством проведения проверок соблюдения последовательности административных действий, определе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тия решений и подготовки ответов на их обращения, содержащие жалобы на решения, действия (бездействия) должностных лиц Управления.</w:t>
      </w:r>
      <w:proofErr w:type="gramEnd"/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Результаты деятельности комиссии оформляются в виде справки, в кот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труда и социальной защиты населения.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тельных документов Управления. При проверке рассматриваются все в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обращения граждан.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</w:t>
      </w:r>
      <w:r w:rsidRPr="00CB655B">
        <w:rPr>
          <w:rFonts w:ascii="Times New Roman" w:hAnsi="Times New Roman" w:cs="Times New Roman"/>
          <w:sz w:val="28"/>
          <w:szCs w:val="28"/>
        </w:rPr>
        <w:t>ю</w:t>
      </w:r>
      <w:r w:rsidRPr="00CB655B">
        <w:rPr>
          <w:rFonts w:ascii="Times New Roman" w:hAnsi="Times New Roman" w:cs="Times New Roman"/>
          <w:sz w:val="28"/>
          <w:szCs w:val="28"/>
        </w:rPr>
        <w:t>щимися его рассмотрения, если это не затрагивает права, свободы и зако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мую федеральным законом тайну.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Должностные лица Управления, участвующие в предоставлении муниципальной  услуги, несут персональную ответственность за полноту и качество предоставления государственной услуги, за действия (бездейс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вие) и решения, принимаемые (осуществляемые) в ходе предоставления муниципальной услуги, за соблюдение и исполнение положений Админ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стративного регламента и правовых актов Российской Федерации и Ста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ропольского края, устанавливающих требования к предоставлению мун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 xml:space="preserve">ципальной услуги. </w:t>
      </w:r>
      <w:proofErr w:type="gramEnd"/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Управления, отве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ственных за исполнение административных процедур, закрепляется в их должностных регламентах в соответствии с требованиями законодательс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ва Российской Федерации и законодательства Ставропольского края.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рядка и сроков рассмотрения запросов заявителей, утраты документов за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t>вителей виновные лица несут ответственность в соответствии с законод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тельством Российской Федерации, в том числе дисциплинарную ответс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венность в соответствии с законодательством о муниципальной службе.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4.7. 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деятельностью Управления при предоста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лении услуги.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lastRenderedPageBreak/>
        <w:t xml:space="preserve">4.8. Граждане в случае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выявления фактов нарушения порядка пр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>министративного регламента вправе обратиться с жалобой в органы и к должностным лицам, указанным в пункте 5.6 Административного регл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мента.</w:t>
      </w:r>
    </w:p>
    <w:p w:rsidR="00F12E17" w:rsidRPr="00CB655B" w:rsidRDefault="00F12E17" w:rsidP="006B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формационных ресурсов в информационно-коммуникационной сети «И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>тернет» и Единого портала.</w:t>
      </w:r>
    </w:p>
    <w:p w:rsidR="004E79A2" w:rsidRPr="00CB655B" w:rsidRDefault="00F12E17" w:rsidP="00D164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Pr="00D164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 </w:t>
      </w:r>
      <w:hyperlink w:anchor="sub_219" w:history="1">
        <w:r w:rsidR="004E79A2" w:rsidRPr="00D164B6">
          <w:rPr>
            <w:rStyle w:val="aff4"/>
            <w:rFonts w:ascii="Times New Roman" w:hAnsi="Times New Roman" w:cs="Times New Roman"/>
            <w:b/>
            <w:color w:val="auto"/>
            <w:sz w:val="28"/>
            <w:szCs w:val="28"/>
          </w:rPr>
          <w:t>Досудебный (внесудебный) порядок</w:t>
        </w:r>
      </w:hyperlink>
      <w:r w:rsidR="004E79A2" w:rsidRPr="00D164B6">
        <w:rPr>
          <w:rFonts w:ascii="Times New Roman" w:hAnsi="Times New Roman" w:cs="Times New Roman"/>
          <w:b/>
          <w:sz w:val="28"/>
          <w:szCs w:val="28"/>
        </w:rPr>
        <w:t xml:space="preserve"> обжалования решений и действий (бездействия) органа исполнительной власти края, предо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>с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>тавляющего государственную услугу, многофункционального центра предоставления государственных и муниципальных услуг, организ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>а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 xml:space="preserve">ций, указанных в </w:t>
      </w:r>
      <w:hyperlink r:id="rId44" w:history="1">
        <w:r w:rsidR="004E79A2" w:rsidRPr="00D164B6">
          <w:rPr>
            <w:rStyle w:val="aff4"/>
            <w:rFonts w:ascii="Times New Roman" w:hAnsi="Times New Roman" w:cs="Times New Roman"/>
            <w:b/>
            <w:color w:val="auto"/>
            <w:sz w:val="28"/>
            <w:szCs w:val="28"/>
          </w:rPr>
          <w:t>части 1.1 статьи 16</w:t>
        </w:r>
      </w:hyperlink>
      <w:r w:rsidR="004E79A2" w:rsidRPr="00D164B6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"Об орг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>а</w:t>
      </w:r>
      <w:r w:rsidR="004E79A2" w:rsidRPr="00D164B6">
        <w:rPr>
          <w:rFonts w:ascii="Times New Roman" w:hAnsi="Times New Roman" w:cs="Times New Roman"/>
          <w:b/>
          <w:sz w:val="28"/>
          <w:szCs w:val="28"/>
        </w:rPr>
        <w:t>низации предоставления государственных и муниципальных услуг", а также их должностных лиц, государственных гражданских служащих, работников</w:t>
      </w:r>
    </w:p>
    <w:p w:rsidR="00F12E17" w:rsidRPr="00CB655B" w:rsidRDefault="00F12E17" w:rsidP="00D164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ние решений и действий (бездействия) Управления, его должностных лиц, муниципальных служащих, принятых (осуществляемых) в ходе предоста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F12E17" w:rsidRPr="00CB655B" w:rsidRDefault="00F12E1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5.2. Заявитель может обратиться с жалобой, в том числе в следу</w:t>
      </w:r>
      <w:r w:rsidRPr="00CB655B">
        <w:rPr>
          <w:rFonts w:ascii="Times New Roman" w:hAnsi="Times New Roman" w:cs="Times New Roman"/>
          <w:sz w:val="28"/>
          <w:szCs w:val="28"/>
        </w:rPr>
        <w:t>ю</w:t>
      </w:r>
      <w:r w:rsidRPr="00CB655B">
        <w:rPr>
          <w:rFonts w:ascii="Times New Roman" w:hAnsi="Times New Roman" w:cs="Times New Roman"/>
          <w:sz w:val="28"/>
          <w:szCs w:val="28"/>
        </w:rPr>
        <w:t>щих случаях: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или информации либо осущест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в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ления действий</w:t>
      </w:r>
      <w:r w:rsidRPr="00CB65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представление или осуществление которых</w:t>
      </w:r>
      <w:r w:rsidRPr="00CB655B">
        <w:rPr>
          <w:rFonts w:ascii="Times New Roman" w:hAnsi="Times New Roman" w:cs="Times New Roman"/>
          <w:sz w:val="28"/>
          <w:szCs w:val="28"/>
        </w:rPr>
        <w:t xml:space="preserve"> не 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предусмо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т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рено</w:t>
      </w:r>
      <w:r w:rsidRPr="00CB65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луги;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F12E17" w:rsidRPr="00CB655B" w:rsidRDefault="00F12E17" w:rsidP="006B1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отказ Управления, его должностного лица, муниципального служащ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го в исправлении допущенных опечаток и ошибок в выданных в результате предоставления муниципальной услуги документах либо нарушение уст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новленного срока таких исправлений;</w:t>
      </w:r>
      <w:proofErr w:type="gramEnd"/>
    </w:p>
    <w:p w:rsidR="00F12E17" w:rsidRPr="00CB655B" w:rsidRDefault="00F12E17" w:rsidP="006B1A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655B">
        <w:rPr>
          <w:rFonts w:ascii="Times New Roman" w:eastAsia="Arial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12E17" w:rsidRPr="00CB655B" w:rsidRDefault="00F12E17" w:rsidP="006B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CB655B">
        <w:rPr>
          <w:rFonts w:ascii="Times New Roman" w:eastAsia="Arial" w:hAnsi="Times New Roman" w:cs="Times New Roman"/>
          <w:sz w:val="28"/>
          <w:szCs w:val="28"/>
        </w:rPr>
        <w:t xml:space="preserve">муниципальной </w:t>
      </w:r>
      <w:r w:rsidRPr="00CB655B">
        <w:rPr>
          <w:rFonts w:ascii="Times New Roman" w:hAnsi="Times New Roman" w:cs="Times New Roman"/>
          <w:sz w:val="28"/>
          <w:szCs w:val="28"/>
        </w:rPr>
        <w:t>услуги, если осн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нормативными правовыми а</w:t>
      </w:r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Ставр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F12E17" w:rsidRPr="00CB655B" w:rsidRDefault="00F12E17" w:rsidP="006B1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>о</w:t>
      </w:r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anchor="/document/77664895/entry/7014" w:history="1">
        <w:r w:rsidRPr="00CB655B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</w:rPr>
          <w:t>пун</w:t>
        </w:r>
        <w:r w:rsidRPr="00CB655B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</w:rPr>
          <w:t>к</w:t>
        </w:r>
        <w:r w:rsidRPr="00CB655B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</w:rPr>
          <w:t>том 4 части 1 статьи 7</w:t>
        </w:r>
      </w:hyperlink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 Федерального закона </w:t>
      </w:r>
      <w:hyperlink r:id="rId46" w:history="1">
        <w:r w:rsidRPr="00CB655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«Об организации предоставл</w:t>
        </w:r>
        <w:r w:rsidRPr="00CB655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е</w:t>
        </w:r>
        <w:r w:rsidRPr="00CB655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ния государственных и муниципальных услуг»</w:t>
        </w:r>
      </w:hyperlink>
      <w:r w:rsidRPr="00CB655B">
        <w:rPr>
          <w:rStyle w:val="aff0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End"/>
    </w:p>
    <w:p w:rsidR="00F12E17" w:rsidRPr="00CB655B" w:rsidRDefault="00F12E1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5.3. Оснований для приостановления рассмотрения жалобы не уст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новлено.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Управление отказывает в удовлетворении жалобы в случае, если ж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лоба признана не обоснованной.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Случаи, при которых Управление вправе оставить жалобу без ответа: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</w:t>
      </w:r>
      <w:r w:rsidRPr="00CB655B">
        <w:rPr>
          <w:rFonts w:ascii="Times New Roman" w:hAnsi="Times New Roman" w:cs="Times New Roman"/>
          <w:sz w:val="28"/>
          <w:szCs w:val="28"/>
        </w:rPr>
        <w:t>г</w:t>
      </w:r>
      <w:r w:rsidRPr="00CB655B">
        <w:rPr>
          <w:rFonts w:ascii="Times New Roman" w:hAnsi="Times New Roman" w:cs="Times New Roman"/>
          <w:sz w:val="28"/>
          <w:szCs w:val="28"/>
        </w:rPr>
        <w:t>роз жизни, здоровью и имуществу должностного лица, муниципального служащего, а также членов его семьи (в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</w:t>
      </w:r>
      <w:r w:rsidRPr="00CB655B">
        <w:rPr>
          <w:rFonts w:ascii="Times New Roman" w:hAnsi="Times New Roman" w:cs="Times New Roman"/>
          <w:sz w:val="28"/>
          <w:szCs w:val="28"/>
        </w:rPr>
        <w:t>к</w:t>
      </w:r>
      <w:r w:rsidRPr="00CB655B">
        <w:rPr>
          <w:rFonts w:ascii="Times New Roman" w:hAnsi="Times New Roman" w:cs="Times New Roman"/>
          <w:sz w:val="28"/>
          <w:szCs w:val="28"/>
        </w:rPr>
        <w:t>тронной почты (при наличии) и (или) почтовому адресу, указанным в ж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лобе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>, о недопустимости злоупотребления правом на обращение);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Управление сообщает заявителю, если его фамилия и почтовый адрес по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>даются прочтению;</w:t>
      </w:r>
    </w:p>
    <w:p w:rsidR="00F12E17" w:rsidRPr="00CB655B" w:rsidRDefault="00F12E17" w:rsidP="006B1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</w:t>
      </w:r>
      <w:r w:rsidRPr="00CB655B">
        <w:rPr>
          <w:rFonts w:ascii="Times New Roman" w:hAnsi="Times New Roman" w:cs="Times New Roman"/>
          <w:sz w:val="28"/>
          <w:szCs w:val="28"/>
        </w:rPr>
        <w:t>л</w:t>
      </w:r>
      <w:r w:rsidRPr="00CB655B">
        <w:rPr>
          <w:rFonts w:ascii="Times New Roman" w:hAnsi="Times New Roman" w:cs="Times New Roman"/>
          <w:sz w:val="28"/>
          <w:szCs w:val="28"/>
        </w:rPr>
        <w:t>жен быть направлен ответ;</w:t>
      </w:r>
    </w:p>
    <w:p w:rsidR="00F12E17" w:rsidRPr="00CB655B" w:rsidRDefault="00F12E17" w:rsidP="006B1AF2">
      <w:pPr>
        <w:pStyle w:val="Standard"/>
        <w:tabs>
          <w:tab w:val="left" w:pos="720"/>
        </w:tabs>
        <w:suppressAutoHyphens w:val="0"/>
        <w:autoSpaceDE w:val="0"/>
        <w:ind w:firstLine="539"/>
        <w:jc w:val="both"/>
        <w:rPr>
          <w:kern w:val="0"/>
          <w:sz w:val="28"/>
          <w:szCs w:val="28"/>
          <w:lang w:eastAsia="ru-RU"/>
        </w:rPr>
      </w:pPr>
      <w:proofErr w:type="gramStart"/>
      <w:r w:rsidRPr="00CB655B">
        <w:rPr>
          <w:sz w:val="28"/>
          <w:szCs w:val="28"/>
        </w:rPr>
        <w:t>наличие в письменном обращении гражданина вопроса, на который ему неоднократно давались письменные ответы по существу в связи с р</w:t>
      </w:r>
      <w:r w:rsidRPr="00CB655B">
        <w:rPr>
          <w:sz w:val="28"/>
          <w:szCs w:val="28"/>
        </w:rPr>
        <w:t>а</w:t>
      </w:r>
      <w:r w:rsidRPr="00CB655B">
        <w:rPr>
          <w:sz w:val="28"/>
          <w:szCs w:val="28"/>
        </w:rPr>
        <w:t>нее направляемыми обращениями, и при этом в обращении не приводятся новые доводы или обстоятельства (должностное лицо вправе принять р</w:t>
      </w:r>
      <w:r w:rsidRPr="00CB655B">
        <w:rPr>
          <w:sz w:val="28"/>
          <w:szCs w:val="28"/>
        </w:rPr>
        <w:t>е</w:t>
      </w:r>
      <w:r w:rsidRPr="00CB655B">
        <w:rPr>
          <w:sz w:val="28"/>
          <w:szCs w:val="28"/>
        </w:rPr>
        <w:t>шение о безосновательности очередного обращения и прекращении пер</w:t>
      </w:r>
      <w:r w:rsidRPr="00CB655B">
        <w:rPr>
          <w:sz w:val="28"/>
          <w:szCs w:val="28"/>
        </w:rPr>
        <w:t>е</w:t>
      </w:r>
      <w:r w:rsidRPr="00CB655B">
        <w:rPr>
          <w:sz w:val="28"/>
          <w:szCs w:val="28"/>
        </w:rPr>
        <w:t>писки с гражданином по данному вопросу при условии, что указанное о</w:t>
      </w:r>
      <w:r w:rsidRPr="00CB655B">
        <w:rPr>
          <w:sz w:val="28"/>
          <w:szCs w:val="28"/>
        </w:rPr>
        <w:t>б</w:t>
      </w:r>
      <w:r w:rsidRPr="00CB655B">
        <w:rPr>
          <w:sz w:val="28"/>
          <w:szCs w:val="28"/>
        </w:rPr>
        <w:t>ращение и ранее направляемые обращения направлялись в</w:t>
      </w:r>
      <w:proofErr w:type="gramEnd"/>
      <w:r w:rsidRPr="00CB655B">
        <w:rPr>
          <w:sz w:val="28"/>
          <w:szCs w:val="28"/>
        </w:rPr>
        <w:t xml:space="preserve"> Управление. </w:t>
      </w:r>
      <w:proofErr w:type="gramStart"/>
      <w:r w:rsidRPr="00CB655B">
        <w:rPr>
          <w:sz w:val="28"/>
          <w:szCs w:val="28"/>
        </w:rPr>
        <w:t>О данном решении уведомляется гражданин, направивший обращение).</w:t>
      </w:r>
      <w:proofErr w:type="gramEnd"/>
    </w:p>
    <w:p w:rsidR="00F12E17" w:rsidRPr="00CB655B" w:rsidRDefault="00F12E1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5.4. Основанием для начала процедуры досудебного (внесудебного) обжалования является поступление жалобы заявителя.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лично в Управление;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в письменной форме путем направления почтовых отправлений в 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Управление;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 официального сайта Управления в сети «Интернет».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чивает ее передачу в Управление.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Жалоба передается в Управление в порядке и сроки, установленные соглашением о взаимодействии между МФЦ и Управлением (далее - с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глашение о взаимодействии), но не позднее рабочего дня, следующего за рабочим днем, в который поступила жалоба.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1"/>
      <w:bookmarkEnd w:id="1"/>
      <w:r w:rsidRPr="00CB655B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дерации доверенность;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2"/>
      <w:bookmarkEnd w:id="2"/>
      <w:r w:rsidRPr="00CB655B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значении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веренности.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 документы, предусмотренные подпунктами 1-2 настоящего пункта, могут быть пре</w:t>
      </w:r>
      <w:r w:rsidRPr="00CB655B">
        <w:rPr>
          <w:rFonts w:ascii="Times New Roman" w:hAnsi="Times New Roman" w:cs="Times New Roman"/>
          <w:sz w:val="28"/>
          <w:szCs w:val="28"/>
        </w:rPr>
        <w:t>д</w:t>
      </w:r>
      <w:r w:rsidRPr="00CB655B">
        <w:rPr>
          <w:rFonts w:ascii="Times New Roman" w:hAnsi="Times New Roman" w:cs="Times New Roman"/>
          <w:sz w:val="28"/>
          <w:szCs w:val="28"/>
        </w:rPr>
        <w:t>ставлены в форме электронных документов, подписанных электронной подписью, вид которой предусмотрен законодательством Российской Ф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дерации, при этом документ, удостоверяющий личность заявителя, не тр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буется.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</w:t>
      </w:r>
      <w:r w:rsidRPr="00CB655B">
        <w:rPr>
          <w:rFonts w:ascii="Times New Roman" w:hAnsi="Times New Roman" w:cs="Times New Roman"/>
          <w:sz w:val="28"/>
          <w:szCs w:val="28"/>
        </w:rPr>
        <w:t>б</w:t>
      </w:r>
      <w:r w:rsidRPr="00CB655B">
        <w:rPr>
          <w:rFonts w:ascii="Times New Roman" w:hAnsi="Times New Roman" w:cs="Times New Roman"/>
          <w:sz w:val="28"/>
          <w:szCs w:val="28"/>
        </w:rPr>
        <w:t>жалуются;</w:t>
      </w:r>
      <w:proofErr w:type="gramEnd"/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</w:t>
      </w:r>
      <w:r w:rsidRPr="00CB655B">
        <w:rPr>
          <w:rFonts w:ascii="Times New Roman" w:hAnsi="Times New Roman" w:cs="Times New Roman"/>
          <w:sz w:val="28"/>
          <w:szCs w:val="28"/>
        </w:rPr>
        <w:t>в</w:t>
      </w:r>
      <w:r w:rsidRPr="00CB655B">
        <w:rPr>
          <w:rFonts w:ascii="Times New Roman" w:hAnsi="Times New Roman" w:cs="Times New Roman"/>
          <w:sz w:val="28"/>
          <w:szCs w:val="28"/>
        </w:rPr>
        <w:t>ления, его должностного лица, муниципального служащего;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2E17" w:rsidRPr="00CB655B" w:rsidRDefault="00F12E1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5.5. Заявитель имеет право на получение информации и документов, необходимых для обоснования и рассмотрения жалобы.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lastRenderedPageBreak/>
        <w:t>При желании заявителя обжаловать действие или бездействие дол</w:t>
      </w:r>
      <w:r w:rsidRPr="00CB655B">
        <w:rPr>
          <w:rFonts w:ascii="Times New Roman" w:hAnsi="Times New Roman" w:cs="Times New Roman"/>
          <w:sz w:val="28"/>
          <w:szCs w:val="28"/>
        </w:rPr>
        <w:t>ж</w:t>
      </w:r>
      <w:r w:rsidRPr="00CB655B">
        <w:rPr>
          <w:rFonts w:ascii="Times New Roman" w:hAnsi="Times New Roman" w:cs="Times New Roman"/>
          <w:sz w:val="28"/>
          <w:szCs w:val="28"/>
        </w:rPr>
        <w:t xml:space="preserve">ностного лица, муниципального служащего Управления,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должность, а также фам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лию, имя, отчество и должность лица, которому могут быть обжалованы действия.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Управление обеспечивает: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вий (бездействия) Управления, его должностных лиц, муниципальных служащих посредством размещения информации на стендах в местах пр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доставления муниципальных услуг, на официальном сайте;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CB655B">
        <w:rPr>
          <w:rFonts w:ascii="Times New Roman" w:hAnsi="Times New Roman" w:cs="Times New Roman"/>
          <w:sz w:val="28"/>
          <w:szCs w:val="28"/>
        </w:rPr>
        <w:t>й</w:t>
      </w:r>
      <w:r w:rsidRPr="00CB655B">
        <w:rPr>
          <w:rFonts w:ascii="Times New Roman" w:hAnsi="Times New Roman" w:cs="Times New Roman"/>
          <w:sz w:val="28"/>
          <w:szCs w:val="28"/>
        </w:rPr>
        <w:t>ствий (бездействия) Управления, его должностных лиц, муниципальных служащих, в том числе по телефону, электронной почте, при личном при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ме;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лоб.</w:t>
      </w:r>
    </w:p>
    <w:p w:rsidR="00F12E17" w:rsidRPr="00CB655B" w:rsidRDefault="00F12E1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5.6. Жалобы на действия (бездействие) должностных лиц, муниц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пальных служащих Управления подаются руководителю Управления.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Жалобы на решения руководителя Управления подаются главе адм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нистрации Минераловодского городского округа Ставропольского края.</w:t>
      </w:r>
    </w:p>
    <w:p w:rsidR="00F12E17" w:rsidRPr="00CB655B" w:rsidRDefault="00F12E1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5.7. Жалоба, поступившая в Управление, подлежит регистрации не позднее следующего рабочего дня со дня ее поступления. Жалобе пр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сваивается регистрационный номер в журнале учета жалоб на решения и действия (бездействие) Управления, его должностных лиц, муниципал</w:t>
      </w:r>
      <w:r w:rsidRPr="00CB655B">
        <w:rPr>
          <w:rFonts w:ascii="Times New Roman" w:hAnsi="Times New Roman" w:cs="Times New Roman"/>
          <w:sz w:val="28"/>
          <w:szCs w:val="28"/>
        </w:rPr>
        <w:t>ь</w:t>
      </w:r>
      <w:r w:rsidRPr="00CB655B">
        <w:rPr>
          <w:rFonts w:ascii="Times New Roman" w:hAnsi="Times New Roman" w:cs="Times New Roman"/>
          <w:sz w:val="28"/>
          <w:szCs w:val="28"/>
        </w:rPr>
        <w:t>ных служащих. Форма и порядок ведения журнала определяются Управл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>нием. Жалоба рассматривается должностным лицом Управления, наделе</w:t>
      </w:r>
      <w:r w:rsidRPr="00CB655B">
        <w:rPr>
          <w:rFonts w:ascii="Times New Roman" w:hAnsi="Times New Roman" w:cs="Times New Roman"/>
          <w:sz w:val="28"/>
          <w:szCs w:val="28"/>
        </w:rPr>
        <w:t>н</w:t>
      </w:r>
      <w:r w:rsidRPr="00CB655B">
        <w:rPr>
          <w:rFonts w:ascii="Times New Roman" w:hAnsi="Times New Roman" w:cs="Times New Roman"/>
          <w:sz w:val="28"/>
          <w:szCs w:val="28"/>
        </w:rPr>
        <w:t xml:space="preserve">ным полномочиями по рассмотрению жалоб, в течение 15 рабочих дней со дня ее регистрации, если более короткие сроки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</w:t>
      </w:r>
      <w:r w:rsidRPr="00CB655B">
        <w:rPr>
          <w:rFonts w:ascii="Times New Roman" w:hAnsi="Times New Roman" w:cs="Times New Roman"/>
          <w:sz w:val="28"/>
          <w:szCs w:val="28"/>
        </w:rPr>
        <w:t>у</w:t>
      </w:r>
      <w:r w:rsidRPr="00CB655B">
        <w:rPr>
          <w:rFonts w:ascii="Times New Roman" w:hAnsi="Times New Roman" w:cs="Times New Roman"/>
          <w:sz w:val="28"/>
          <w:szCs w:val="28"/>
        </w:rPr>
        <w:t>чае обжалования заявителем нарушения установленного срока таких и</w:t>
      </w:r>
      <w:r w:rsidRPr="00CB655B">
        <w:rPr>
          <w:rFonts w:ascii="Times New Roman" w:hAnsi="Times New Roman" w:cs="Times New Roman"/>
          <w:sz w:val="28"/>
          <w:szCs w:val="28"/>
        </w:rPr>
        <w:t>с</w:t>
      </w:r>
      <w:r w:rsidRPr="00CB655B">
        <w:rPr>
          <w:rFonts w:ascii="Times New Roman" w:hAnsi="Times New Roman" w:cs="Times New Roman"/>
          <w:sz w:val="28"/>
          <w:szCs w:val="28"/>
        </w:rPr>
        <w:t>правлений - в течение 5 рабочих дней со дня ее регистрации.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Управления, в течение 3 рабочих дней со дня регистрации жалобы Управление направляет ее в уполномоченный на рассмотрение о</w:t>
      </w:r>
      <w:r w:rsidRPr="00CB655B">
        <w:rPr>
          <w:rFonts w:ascii="Times New Roman" w:hAnsi="Times New Roman" w:cs="Times New Roman"/>
          <w:sz w:val="28"/>
          <w:szCs w:val="28"/>
        </w:rPr>
        <w:t>р</w:t>
      </w:r>
      <w:r w:rsidRPr="00CB655B">
        <w:rPr>
          <w:rFonts w:ascii="Times New Roman" w:hAnsi="Times New Roman" w:cs="Times New Roman"/>
          <w:sz w:val="28"/>
          <w:szCs w:val="28"/>
        </w:rPr>
        <w:t>ган и информирует заявителя о перенаправлении жалобы в письменной форме.</w:t>
      </w:r>
    </w:p>
    <w:p w:rsidR="00F12E17" w:rsidRPr="00CB655B" w:rsidRDefault="00F12E17" w:rsidP="006B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ab/>
        <w:t>5.8. По результатам рассмотрения жалобы Управление принимает одно из следующих решений: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Управление принимает исчерпывающие </w:t>
      </w:r>
      <w:r w:rsidRPr="00CB655B">
        <w:rPr>
          <w:rFonts w:ascii="Times New Roman" w:hAnsi="Times New Roman" w:cs="Times New Roman"/>
          <w:sz w:val="28"/>
          <w:szCs w:val="28"/>
        </w:rPr>
        <w:lastRenderedPageBreak/>
        <w:t>меры по устранению выявленных нарушений, в том числе по выдаче за</w:t>
      </w:r>
      <w:r w:rsidRPr="00CB655B">
        <w:rPr>
          <w:rFonts w:ascii="Times New Roman" w:hAnsi="Times New Roman" w:cs="Times New Roman"/>
          <w:sz w:val="28"/>
          <w:szCs w:val="28"/>
        </w:rPr>
        <w:t>я</w:t>
      </w:r>
      <w:r w:rsidRPr="00CB655B">
        <w:rPr>
          <w:rFonts w:ascii="Times New Roman" w:hAnsi="Times New Roman" w:cs="Times New Roman"/>
          <w:sz w:val="28"/>
          <w:szCs w:val="28"/>
        </w:rPr>
        <w:t>вителю результата муниципальной услуги, не позднее 5 рабочих дней со дня принятия решения.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</w:t>
      </w:r>
      <w:r w:rsidRPr="00CB655B">
        <w:rPr>
          <w:rFonts w:ascii="Times New Roman" w:hAnsi="Times New Roman" w:cs="Times New Roman"/>
          <w:sz w:val="28"/>
          <w:szCs w:val="28"/>
        </w:rPr>
        <w:t>а</w:t>
      </w:r>
      <w:r w:rsidRPr="00CB655B">
        <w:rPr>
          <w:rFonts w:ascii="Times New Roman" w:hAnsi="Times New Roman" w:cs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F12E17" w:rsidRPr="00CB655B" w:rsidRDefault="00F12E17" w:rsidP="006B1A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доставляющим муниципальную услугу, многофункциональным центром либо организацией, предусмотренной </w:t>
      </w:r>
      <w:hyperlink r:id="rId47" w:anchor="/document/77664895/entry/16011" w:history="1">
        <w:r w:rsidRPr="00CB655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CB655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48" w:history="1">
        <w:r w:rsidRPr="00CB655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«Об организации предоставления государственных и муниципал</w:t>
        </w:r>
        <w:r w:rsidRPr="00CB655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ь</w:t>
        </w:r>
        <w:r w:rsidRPr="00CB655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ных услуг»</w:t>
        </w:r>
      </w:hyperlink>
      <w:r w:rsidRPr="00CB655B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</w:t>
      </w:r>
      <w:r w:rsidRPr="00CB655B">
        <w:rPr>
          <w:rFonts w:ascii="Times New Roman" w:hAnsi="Times New Roman" w:cs="Times New Roman"/>
          <w:sz w:val="28"/>
          <w:szCs w:val="28"/>
        </w:rPr>
        <w:t>е</w:t>
      </w:r>
      <w:r w:rsidRPr="00CB655B">
        <w:rPr>
          <w:rFonts w:ascii="Times New Roman" w:hAnsi="Times New Roman" w:cs="Times New Roman"/>
          <w:sz w:val="28"/>
          <w:szCs w:val="28"/>
        </w:rPr>
        <w:t xml:space="preserve">ний при оказании муниципальной услуги, а также приносятся извинения за доставленные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виях, которые необходимо совершить заявителю в целях получения мун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12E17" w:rsidRPr="00CB655B" w:rsidRDefault="00F12E17" w:rsidP="006B1A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B655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B655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5B">
        <w:rPr>
          <w:rFonts w:ascii="Times New Roman" w:hAnsi="Times New Roman" w:cs="Times New Roman"/>
          <w:sz w:val="28"/>
          <w:szCs w:val="28"/>
        </w:rPr>
        <w:t>наименование Управления, должность, фамилия, имя, отчество (при наличии) должностного лица, муниципального служащего Управления, принявшего решение по жалобе;</w:t>
      </w:r>
      <w:proofErr w:type="gramEnd"/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CB655B">
        <w:rPr>
          <w:rFonts w:ascii="Times New Roman" w:hAnsi="Times New Roman" w:cs="Times New Roman"/>
          <w:sz w:val="28"/>
          <w:szCs w:val="28"/>
        </w:rPr>
        <w:t>т</w:t>
      </w:r>
      <w:r w:rsidRPr="00CB655B">
        <w:rPr>
          <w:rFonts w:ascii="Times New Roman" w:hAnsi="Times New Roman" w:cs="Times New Roman"/>
          <w:sz w:val="28"/>
          <w:szCs w:val="28"/>
        </w:rPr>
        <w:t>ном лице, муниципальном служащем Управления, решение или действие (бездействие) которого обжалуется;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</w:t>
      </w:r>
      <w:r w:rsidRPr="00CB655B">
        <w:rPr>
          <w:rFonts w:ascii="Times New Roman" w:hAnsi="Times New Roman" w:cs="Times New Roman"/>
          <w:sz w:val="28"/>
          <w:szCs w:val="28"/>
        </w:rPr>
        <w:t>ы</w:t>
      </w:r>
      <w:r w:rsidRPr="00CB655B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</w:t>
      </w:r>
      <w:r w:rsidRPr="00CB655B">
        <w:rPr>
          <w:rFonts w:ascii="Times New Roman" w:hAnsi="Times New Roman" w:cs="Times New Roman"/>
          <w:sz w:val="28"/>
          <w:szCs w:val="28"/>
        </w:rPr>
        <w:t>и</w:t>
      </w:r>
      <w:r w:rsidRPr="00CB655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12E17" w:rsidRPr="00CB655B" w:rsidRDefault="00F12E17" w:rsidP="006B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55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Pr="00CB655B">
        <w:rPr>
          <w:rFonts w:ascii="Times New Roman" w:hAnsi="Times New Roman" w:cs="Times New Roman"/>
          <w:sz w:val="28"/>
          <w:szCs w:val="28"/>
        </w:rPr>
        <w:t>о</w:t>
      </w:r>
      <w:r w:rsidRPr="00CB655B">
        <w:rPr>
          <w:rFonts w:ascii="Times New Roman" w:hAnsi="Times New Roman" w:cs="Times New Roman"/>
          <w:sz w:val="28"/>
          <w:szCs w:val="28"/>
        </w:rPr>
        <w:t>моченным на рассмотрение жалобы должностным лицом Управления.</w:t>
      </w:r>
    </w:p>
    <w:p w:rsidR="004674CE" w:rsidRPr="00F131F0" w:rsidRDefault="00F12E17" w:rsidP="00F131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5.9. В случае установления в ходе или по результатам </w:t>
      </w:r>
      <w:proofErr w:type="gramStart"/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B655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знаков состава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</w:t>
      </w:r>
    </w:p>
    <w:p w:rsidR="00F131F0" w:rsidRDefault="008D0413" w:rsidP="00F131F0">
      <w:pPr>
        <w:shd w:val="clear" w:color="auto" w:fill="FFFFFF"/>
        <w:tabs>
          <w:tab w:val="left" w:pos="709"/>
          <w:tab w:val="left" w:pos="2988"/>
          <w:tab w:val="center" w:pos="4677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B6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7D69F4"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CF36A7"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     </w:t>
      </w:r>
      <w:r w:rsidR="00F32950"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 </w:t>
      </w:r>
      <w:r w:rsidR="00F131F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</w:t>
      </w:r>
    </w:p>
    <w:p w:rsidR="00C138B3" w:rsidRDefault="00C138B3" w:rsidP="00F131F0">
      <w:pPr>
        <w:shd w:val="clear" w:color="auto" w:fill="FFFFFF"/>
        <w:tabs>
          <w:tab w:val="left" w:pos="709"/>
          <w:tab w:val="left" w:pos="2988"/>
          <w:tab w:val="center" w:pos="4677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C138B3" w:rsidRDefault="00C138B3" w:rsidP="00F131F0">
      <w:pPr>
        <w:shd w:val="clear" w:color="auto" w:fill="FFFFFF"/>
        <w:tabs>
          <w:tab w:val="left" w:pos="709"/>
          <w:tab w:val="left" w:pos="2988"/>
          <w:tab w:val="center" w:pos="4677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5E0B31" w:rsidRDefault="005E0B31" w:rsidP="00F131F0">
      <w:pPr>
        <w:shd w:val="clear" w:color="auto" w:fill="FFFFFF"/>
        <w:tabs>
          <w:tab w:val="left" w:pos="709"/>
          <w:tab w:val="left" w:pos="2988"/>
          <w:tab w:val="center" w:pos="4677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F12E17" w:rsidRPr="00CB655B" w:rsidRDefault="00F131F0" w:rsidP="00F131F0">
      <w:pPr>
        <w:shd w:val="clear" w:color="auto" w:fill="FFFFFF"/>
        <w:tabs>
          <w:tab w:val="left" w:pos="709"/>
          <w:tab w:val="left" w:pos="2988"/>
          <w:tab w:val="center" w:pos="4677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</w:t>
      </w:r>
      <w:r w:rsidR="007D69F4"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4849"/>
      </w:tblGrid>
      <w:tr w:rsidR="007D69F4" w:rsidRPr="00CB655B" w:rsidTr="00184017">
        <w:trPr>
          <w:trHeight w:val="1530"/>
        </w:trPr>
        <w:tc>
          <w:tcPr>
            <w:tcW w:w="4790" w:type="dxa"/>
            <w:shd w:val="clear" w:color="auto" w:fill="auto"/>
          </w:tcPr>
          <w:p w:rsidR="007D69F4" w:rsidRPr="00CB655B" w:rsidRDefault="007D69F4" w:rsidP="00184017">
            <w:pPr>
              <w:pStyle w:val="af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:rsidR="007D69F4" w:rsidRPr="00CB655B" w:rsidRDefault="007D69F4" w:rsidP="00184017">
            <w:pPr>
              <w:pStyle w:val="afa"/>
              <w:snapToGri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B655B">
              <w:rPr>
                <w:rFonts w:ascii="Times New Roman" w:hAnsi="Times New Roman"/>
              </w:rPr>
              <w:t xml:space="preserve">к Административному регламенту </w:t>
            </w:r>
            <w:r w:rsidRPr="00CB655B">
              <w:rPr>
                <w:rFonts w:ascii="Times New Roman" w:hAnsi="Times New Roman"/>
                <w:shd w:val="clear" w:color="auto" w:fill="FFFFFF"/>
              </w:rPr>
              <w:t xml:space="preserve">предоставления муниципальной услуги </w:t>
            </w:r>
            <w:r w:rsidRPr="00CB655B">
              <w:rPr>
                <w:rFonts w:ascii="Times New Roman" w:hAnsi="Times New Roman"/>
              </w:rPr>
              <w:t>«Предоставление дополнительных мер социальной поддержки и социальной помощи отдельным категориям граждан»</w:t>
            </w:r>
          </w:p>
        </w:tc>
      </w:tr>
    </w:tbl>
    <w:p w:rsidR="007D69F4" w:rsidRPr="00CB655B" w:rsidRDefault="007D69F4" w:rsidP="007D69F4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7D69F4" w:rsidRPr="00CB655B" w:rsidRDefault="007D69F4" w:rsidP="0043358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7D69F4" w:rsidRPr="00CB655B" w:rsidRDefault="007D69F4" w:rsidP="007D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655B">
        <w:rPr>
          <w:rFonts w:ascii="Times New Roman" w:hAnsi="Times New Roman" w:cs="Times New Roman"/>
          <w:sz w:val="24"/>
          <w:szCs w:val="24"/>
          <w:u w:val="single"/>
        </w:rPr>
        <w:t>Управление труда и социальной защиты населения администрации</w:t>
      </w:r>
    </w:p>
    <w:p w:rsidR="007D69F4" w:rsidRPr="00CB655B" w:rsidRDefault="007D69F4" w:rsidP="007D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655B">
        <w:rPr>
          <w:rFonts w:ascii="Times New Roman" w:hAnsi="Times New Roman" w:cs="Times New Roman"/>
          <w:sz w:val="24"/>
          <w:szCs w:val="24"/>
          <w:u w:val="single"/>
        </w:rPr>
        <w:t>Минераловодского городского округа</w:t>
      </w:r>
    </w:p>
    <w:p w:rsidR="007D69F4" w:rsidRPr="00CB655B" w:rsidRDefault="007D69F4" w:rsidP="007D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9F4" w:rsidRPr="00CB655B" w:rsidRDefault="007D69F4" w:rsidP="007D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ЗАЯВЛЕНИЕ</w:t>
      </w:r>
    </w:p>
    <w:p w:rsidR="007D69F4" w:rsidRPr="00CB655B" w:rsidRDefault="007D69F4" w:rsidP="007D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об оказании адресной социальной помощи</w:t>
      </w:r>
    </w:p>
    <w:p w:rsidR="007D69F4" w:rsidRPr="00CB655B" w:rsidRDefault="007D69F4" w:rsidP="007D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</w:t>
      </w:r>
    </w:p>
    <w:p w:rsidR="007D69F4" w:rsidRPr="00CB655B" w:rsidRDefault="007D69F4" w:rsidP="007D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Дата рождения: 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Адрес проживания (если отличается от адреса регистрации):_____________________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D69F4" w:rsidRPr="00CB655B" w:rsidRDefault="007D69F4" w:rsidP="007D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7D69F4" w:rsidRPr="00CB655B" w:rsidRDefault="007D69F4" w:rsidP="007D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Документ, удостоверяющий личность, вид документа 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55B">
        <w:rPr>
          <w:rFonts w:ascii="Times New Roman" w:hAnsi="Times New Roman" w:cs="Times New Roman"/>
          <w:sz w:val="24"/>
          <w:szCs w:val="24"/>
        </w:rPr>
        <w:t>серия__________номер______________дата</w:t>
      </w:r>
      <w:proofErr w:type="spellEnd"/>
      <w:r w:rsidRPr="00CB655B">
        <w:rPr>
          <w:rFonts w:ascii="Times New Roman" w:hAnsi="Times New Roman" w:cs="Times New Roman"/>
          <w:sz w:val="24"/>
          <w:szCs w:val="24"/>
        </w:rPr>
        <w:t xml:space="preserve"> выдачи__________________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</w:t>
      </w:r>
      <w:r w:rsidRPr="00CB655B">
        <w:rPr>
          <w:rFonts w:ascii="Times New Roman" w:eastAsia="Calibri" w:hAnsi="Times New Roman" w:cs="Times New Roman"/>
          <w:sz w:val="24"/>
          <w:szCs w:val="24"/>
        </w:rPr>
        <w:t>оказать адресную социальную помощь в связи с расходами, понесённ</w:t>
      </w:r>
      <w:r w:rsidRPr="00CB655B">
        <w:rPr>
          <w:rFonts w:ascii="Times New Roman" w:eastAsia="Calibri" w:hAnsi="Times New Roman" w:cs="Times New Roman"/>
          <w:sz w:val="24"/>
          <w:szCs w:val="24"/>
        </w:rPr>
        <w:t>ы</w:t>
      </w:r>
      <w:r w:rsidRPr="00CB655B">
        <w:rPr>
          <w:rFonts w:ascii="Times New Roman" w:eastAsia="Calibri" w:hAnsi="Times New Roman" w:cs="Times New Roman"/>
          <w:sz w:val="24"/>
          <w:szCs w:val="24"/>
        </w:rPr>
        <w:t>ми на проведение ремонтных работ жилого помещения в соответствии с Порядком, у</w:t>
      </w:r>
      <w:r w:rsidRPr="00CB655B">
        <w:rPr>
          <w:rFonts w:ascii="Times New Roman" w:eastAsia="Calibri" w:hAnsi="Times New Roman" w:cs="Times New Roman"/>
          <w:sz w:val="24"/>
          <w:szCs w:val="24"/>
        </w:rPr>
        <w:t>т</w:t>
      </w:r>
      <w:r w:rsidRPr="00CB655B">
        <w:rPr>
          <w:rFonts w:ascii="Times New Roman" w:eastAsia="Calibri" w:hAnsi="Times New Roman" w:cs="Times New Roman"/>
          <w:sz w:val="24"/>
          <w:szCs w:val="24"/>
        </w:rPr>
        <w:t>вержденным постановлением администрации Минераловодского городского округа от 03.06.2016 № 1258</w:t>
      </w:r>
      <w:r w:rsidRPr="00CB65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9F4" w:rsidRPr="00CB655B" w:rsidRDefault="007D69F4" w:rsidP="007D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Адресную социальную помощь прошу перечислить на мой лицевой счет № _____________________________________________________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в кредитном учреждении: ПАО Сбербанк, Дополнительный офис № 5230/__________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Ставропольского отделения № 5230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Реквизиты банка:_____________________________________________________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              _______________                     __________________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(подпись)                                                         (расшифровка подписи)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Заявление и документы  приняты____________________ и зарегистрированы № _____________________________________________________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             (подпись специалиста, принявшего документы)  </w:t>
      </w:r>
    </w:p>
    <w:p w:rsidR="007D69F4" w:rsidRPr="00CB655B" w:rsidRDefault="007D69F4" w:rsidP="00F12E17">
      <w:pPr>
        <w:shd w:val="clear" w:color="auto" w:fill="FFFFFF"/>
        <w:tabs>
          <w:tab w:val="left" w:pos="709"/>
        </w:tabs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F131F0" w:rsidRDefault="0043358E" w:rsidP="00803991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      </w:t>
      </w:r>
    </w:p>
    <w:p w:rsidR="00F12E17" w:rsidRPr="00CB655B" w:rsidRDefault="00F131F0" w:rsidP="00803991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                  </w:t>
      </w:r>
      <w:r w:rsidR="0043358E"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7D69F4"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Приложение</w:t>
      </w:r>
      <w:r w:rsidR="0052563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7D69F4"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244"/>
      </w:tblGrid>
      <w:tr w:rsidR="00803991" w:rsidRPr="00CB655B" w:rsidTr="00803991">
        <w:trPr>
          <w:trHeight w:val="1530"/>
        </w:trPr>
        <w:tc>
          <w:tcPr>
            <w:tcW w:w="4395" w:type="dxa"/>
            <w:shd w:val="clear" w:color="auto" w:fill="auto"/>
          </w:tcPr>
          <w:p w:rsidR="00803991" w:rsidRPr="00CB655B" w:rsidRDefault="00803991" w:rsidP="00184017">
            <w:pPr>
              <w:pStyle w:val="af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03991" w:rsidRPr="00CB655B" w:rsidRDefault="00803991" w:rsidP="00184017">
            <w:pPr>
              <w:pStyle w:val="afa"/>
              <w:snapToGri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B655B">
              <w:rPr>
                <w:rFonts w:ascii="Times New Roman" w:hAnsi="Times New Roman"/>
              </w:rPr>
              <w:t xml:space="preserve">к Административному регламенту </w:t>
            </w:r>
            <w:r w:rsidRPr="00CB655B">
              <w:rPr>
                <w:rFonts w:ascii="Times New Roman" w:hAnsi="Times New Roman"/>
                <w:shd w:val="clear" w:color="auto" w:fill="FFFFFF"/>
              </w:rPr>
              <w:t xml:space="preserve">предоставления муниципальной услуги </w:t>
            </w:r>
            <w:r w:rsidRPr="00CB655B">
              <w:rPr>
                <w:rFonts w:ascii="Times New Roman" w:hAnsi="Times New Roman"/>
              </w:rPr>
              <w:t>«Предоставление дополнительных мер социальной поддержки и социальной помощи отдельным категориям граждан»</w:t>
            </w:r>
          </w:p>
        </w:tc>
      </w:tr>
    </w:tbl>
    <w:p w:rsidR="00803991" w:rsidRPr="00CB655B" w:rsidRDefault="00803991" w:rsidP="00803991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7D69F4" w:rsidRPr="00CB655B" w:rsidRDefault="007D69F4" w:rsidP="00803991">
      <w:pPr>
        <w:tabs>
          <w:tab w:val="left" w:pos="1134"/>
        </w:tabs>
        <w:spacing w:after="0" w:line="240" w:lineRule="auto"/>
        <w:ind w:left="4536"/>
        <w:jc w:val="both"/>
        <w:rPr>
          <w:rFonts w:ascii="Times New Roman" w:hAnsi="Times New Roman" w:cs="Times New Roman"/>
          <w:szCs w:val="28"/>
        </w:rPr>
      </w:pPr>
      <w:r w:rsidRPr="00CB655B">
        <w:rPr>
          <w:rFonts w:ascii="Times New Roman" w:hAnsi="Times New Roman" w:cs="Times New Roman"/>
          <w:szCs w:val="28"/>
        </w:rPr>
        <w:t xml:space="preserve">В </w:t>
      </w:r>
      <w:r w:rsidRPr="00CB655B">
        <w:rPr>
          <w:rFonts w:ascii="Times New Roman" w:hAnsi="Times New Roman" w:cs="Times New Roman"/>
          <w:szCs w:val="28"/>
          <w:lang w:eastAsia="ar-SA"/>
        </w:rPr>
        <w:t>межведомственную комиссию по рассмотр</w:t>
      </w:r>
      <w:r w:rsidRPr="00CB655B">
        <w:rPr>
          <w:rFonts w:ascii="Times New Roman" w:hAnsi="Times New Roman" w:cs="Times New Roman"/>
          <w:szCs w:val="28"/>
          <w:lang w:eastAsia="ar-SA"/>
        </w:rPr>
        <w:t>е</w:t>
      </w:r>
      <w:r w:rsidRPr="00CB655B">
        <w:rPr>
          <w:rFonts w:ascii="Times New Roman" w:hAnsi="Times New Roman" w:cs="Times New Roman"/>
          <w:szCs w:val="28"/>
          <w:lang w:eastAsia="ar-SA"/>
        </w:rPr>
        <w:t>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</w:t>
      </w:r>
      <w:r w:rsidRPr="00CB655B">
        <w:rPr>
          <w:rFonts w:ascii="Times New Roman" w:hAnsi="Times New Roman" w:cs="Times New Roman"/>
          <w:szCs w:val="28"/>
          <w:lang w:eastAsia="ar-SA"/>
        </w:rPr>
        <w:t>о</w:t>
      </w:r>
      <w:r w:rsidRPr="00CB655B">
        <w:rPr>
          <w:rFonts w:ascii="Times New Roman" w:hAnsi="Times New Roman" w:cs="Times New Roman"/>
          <w:szCs w:val="28"/>
          <w:lang w:eastAsia="ar-SA"/>
        </w:rPr>
        <w:t>страдавших в результате чрезвычайной ситу</w:t>
      </w:r>
      <w:r w:rsidRPr="00CB655B">
        <w:rPr>
          <w:rFonts w:ascii="Times New Roman" w:hAnsi="Times New Roman" w:cs="Times New Roman"/>
          <w:szCs w:val="28"/>
          <w:lang w:eastAsia="ar-SA"/>
        </w:rPr>
        <w:t>а</w:t>
      </w:r>
      <w:r w:rsidRPr="00CB655B">
        <w:rPr>
          <w:rFonts w:ascii="Times New Roman" w:hAnsi="Times New Roman" w:cs="Times New Roman"/>
          <w:szCs w:val="28"/>
          <w:lang w:eastAsia="ar-SA"/>
        </w:rPr>
        <w:t>ции природного характера на территории М</w:t>
      </w:r>
      <w:r w:rsidRPr="00CB655B">
        <w:rPr>
          <w:rFonts w:ascii="Times New Roman" w:hAnsi="Times New Roman" w:cs="Times New Roman"/>
          <w:szCs w:val="28"/>
          <w:lang w:eastAsia="ar-SA"/>
        </w:rPr>
        <w:t>и</w:t>
      </w:r>
      <w:r w:rsidRPr="00CB655B">
        <w:rPr>
          <w:rFonts w:ascii="Times New Roman" w:hAnsi="Times New Roman" w:cs="Times New Roman"/>
          <w:szCs w:val="28"/>
          <w:lang w:eastAsia="ar-SA"/>
        </w:rPr>
        <w:t>нераловодского городского округа Ставропол</w:t>
      </w:r>
      <w:r w:rsidRPr="00CB655B">
        <w:rPr>
          <w:rFonts w:ascii="Times New Roman" w:hAnsi="Times New Roman" w:cs="Times New Roman"/>
          <w:szCs w:val="28"/>
          <w:lang w:eastAsia="ar-SA"/>
        </w:rPr>
        <w:t>ь</w:t>
      </w:r>
      <w:r w:rsidRPr="00CB655B">
        <w:rPr>
          <w:rFonts w:ascii="Times New Roman" w:hAnsi="Times New Roman" w:cs="Times New Roman"/>
          <w:szCs w:val="28"/>
          <w:lang w:eastAsia="ar-SA"/>
        </w:rPr>
        <w:t>ского края</w:t>
      </w:r>
    </w:p>
    <w:p w:rsidR="007D69F4" w:rsidRPr="00CB655B" w:rsidRDefault="007D69F4" w:rsidP="007D69F4">
      <w:pPr>
        <w:tabs>
          <w:tab w:val="left" w:pos="1134"/>
        </w:tabs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B655B">
        <w:rPr>
          <w:rFonts w:ascii="Times New Roman" w:hAnsi="Times New Roman" w:cs="Times New Roman"/>
        </w:rPr>
        <w:t>ЗАЯВЛЕНИЕ</w:t>
      </w:r>
    </w:p>
    <w:p w:rsidR="007D69F4" w:rsidRPr="00CB655B" w:rsidRDefault="007D69F4" w:rsidP="0080399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655B">
        <w:rPr>
          <w:rFonts w:ascii="Times New Roman" w:hAnsi="Times New Roman" w:cs="Times New Roman"/>
        </w:rPr>
        <w:t>Гр.________________________________________________________________</w:t>
      </w: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655B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7D69F4" w:rsidRPr="00CB655B" w:rsidRDefault="007D69F4" w:rsidP="007D69F4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B655B">
        <w:rPr>
          <w:rFonts w:ascii="Times New Roman" w:hAnsi="Times New Roman" w:cs="Times New Roman"/>
          <w:szCs w:val="28"/>
        </w:rPr>
        <w:t>Адрес регистрации по месту жительства:_______________________________</w:t>
      </w:r>
    </w:p>
    <w:p w:rsidR="007D69F4" w:rsidRPr="00CB655B" w:rsidRDefault="007D69F4" w:rsidP="007D69F4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B655B">
        <w:rPr>
          <w:rFonts w:ascii="Times New Roman" w:hAnsi="Times New Roman" w:cs="Times New Roman"/>
          <w:szCs w:val="28"/>
        </w:rPr>
        <w:t>Телефон____________________________</w:t>
      </w: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B655B">
        <w:rPr>
          <w:rFonts w:ascii="Times New Roman" w:hAnsi="Times New Roman" w:cs="Times New Roman"/>
          <w:szCs w:val="28"/>
        </w:rPr>
        <w:t>Документ, удостоверяющий личность:_________________________________</w:t>
      </w: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ff3"/>
        <w:tblW w:w="0" w:type="auto"/>
        <w:tblLook w:val="04A0"/>
      </w:tblPr>
      <w:tblGrid>
        <w:gridCol w:w="2331"/>
        <w:gridCol w:w="2305"/>
        <w:gridCol w:w="2345"/>
        <w:gridCol w:w="2305"/>
      </w:tblGrid>
      <w:tr w:rsidR="007D69F4" w:rsidRPr="00CB655B" w:rsidTr="00184017">
        <w:tc>
          <w:tcPr>
            <w:tcW w:w="239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Серия</w:t>
            </w:r>
          </w:p>
        </w:tc>
        <w:tc>
          <w:tcPr>
            <w:tcW w:w="2393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393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Дата выдачи</w:t>
            </w:r>
          </w:p>
        </w:tc>
        <w:tc>
          <w:tcPr>
            <w:tcW w:w="2393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7D69F4" w:rsidRPr="00CB655B" w:rsidTr="00184017">
        <w:tc>
          <w:tcPr>
            <w:tcW w:w="239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Номер</w:t>
            </w:r>
          </w:p>
        </w:tc>
        <w:tc>
          <w:tcPr>
            <w:tcW w:w="2393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393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Дата рождения</w:t>
            </w:r>
          </w:p>
        </w:tc>
        <w:tc>
          <w:tcPr>
            <w:tcW w:w="2393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7D69F4" w:rsidRPr="00CB655B" w:rsidTr="00184017">
        <w:tc>
          <w:tcPr>
            <w:tcW w:w="239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 xml:space="preserve">Кем </w:t>
            </w:r>
            <w:proofErr w:type="gramStart"/>
            <w:r w:rsidRPr="00CB655B">
              <w:rPr>
                <w:rFonts w:cs="Times New Roman"/>
                <w:sz w:val="24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</w:tbl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B655B">
        <w:rPr>
          <w:rFonts w:ascii="Times New Roman" w:hAnsi="Times New Roman" w:cs="Times New Roman"/>
          <w:szCs w:val="28"/>
        </w:rPr>
        <w:t xml:space="preserve">Прошу предоставить ежемесячную </w:t>
      </w:r>
      <w:r w:rsidRPr="00CB655B">
        <w:rPr>
          <w:rFonts w:ascii="Times New Roman" w:eastAsia="Calibri" w:hAnsi="Times New Roman" w:cs="Times New Roman"/>
        </w:rPr>
        <w:t xml:space="preserve">денежную выплату </w:t>
      </w:r>
      <w:r w:rsidRPr="00CB655B">
        <w:rPr>
          <w:rFonts w:ascii="Times New Roman" w:hAnsi="Times New Roman" w:cs="Times New Roman"/>
        </w:rPr>
        <w:t>на оплату найма жилого пом</w:t>
      </w:r>
      <w:r w:rsidRPr="00CB655B">
        <w:rPr>
          <w:rFonts w:ascii="Times New Roman" w:hAnsi="Times New Roman" w:cs="Times New Roman"/>
        </w:rPr>
        <w:t>е</w:t>
      </w:r>
      <w:r w:rsidRPr="00CB655B">
        <w:rPr>
          <w:rFonts w:ascii="Times New Roman" w:hAnsi="Times New Roman" w:cs="Times New Roman"/>
        </w:rPr>
        <w:t>щения, используемого для временного проживания меня и членов моей семьи, пострадавших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</w:t>
      </w:r>
      <w:r w:rsidRPr="00CB655B">
        <w:rPr>
          <w:rFonts w:ascii="Times New Roman" w:hAnsi="Times New Roman" w:cs="Times New Roman"/>
        </w:rPr>
        <w:t>е</w:t>
      </w:r>
      <w:r w:rsidRPr="00CB655B">
        <w:rPr>
          <w:rFonts w:ascii="Times New Roman" w:hAnsi="Times New Roman" w:cs="Times New Roman"/>
        </w:rPr>
        <w:t xml:space="preserve">вых дождей и подъема уровней воды в реках Кума, </w:t>
      </w:r>
      <w:proofErr w:type="spellStart"/>
      <w:r w:rsidRPr="00CB655B">
        <w:rPr>
          <w:rFonts w:ascii="Times New Roman" w:hAnsi="Times New Roman" w:cs="Times New Roman"/>
        </w:rPr>
        <w:t>Джемуха</w:t>
      </w:r>
      <w:proofErr w:type="spellEnd"/>
      <w:r w:rsidRPr="00CB655B">
        <w:rPr>
          <w:rFonts w:ascii="Times New Roman" w:hAnsi="Times New Roman" w:cs="Times New Roman"/>
        </w:rPr>
        <w:t xml:space="preserve"> и </w:t>
      </w:r>
      <w:proofErr w:type="spellStart"/>
      <w:r w:rsidRPr="00CB655B">
        <w:rPr>
          <w:rFonts w:ascii="Times New Roman" w:hAnsi="Times New Roman" w:cs="Times New Roman"/>
        </w:rPr>
        <w:t>Суркуль</w:t>
      </w:r>
      <w:proofErr w:type="spellEnd"/>
      <w:r w:rsidRPr="00CB655B">
        <w:rPr>
          <w:rFonts w:ascii="Times New Roman" w:hAnsi="Times New Roman" w:cs="Times New Roman"/>
        </w:rPr>
        <w:t>.</w:t>
      </w:r>
      <w:proofErr w:type="gramEnd"/>
    </w:p>
    <w:p w:rsidR="007D69F4" w:rsidRPr="00CB655B" w:rsidRDefault="007D69F4" w:rsidP="007D69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655B">
        <w:rPr>
          <w:rFonts w:ascii="Times New Roman" w:hAnsi="Times New Roman" w:cs="Times New Roman"/>
        </w:rPr>
        <w:t>Состав семьи:</w:t>
      </w:r>
    </w:p>
    <w:tbl>
      <w:tblPr>
        <w:tblStyle w:val="aff3"/>
        <w:tblW w:w="0" w:type="auto"/>
        <w:tblLook w:val="04A0"/>
      </w:tblPr>
      <w:tblGrid>
        <w:gridCol w:w="801"/>
        <w:gridCol w:w="1193"/>
        <w:gridCol w:w="4404"/>
        <w:gridCol w:w="2888"/>
      </w:tblGrid>
      <w:tr w:rsidR="007D69F4" w:rsidRPr="00CB655B" w:rsidTr="00184017">
        <w:tc>
          <w:tcPr>
            <w:tcW w:w="817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 xml:space="preserve">№ </w:t>
            </w:r>
            <w:proofErr w:type="spellStart"/>
            <w:proofErr w:type="gramStart"/>
            <w:r w:rsidRPr="00CB655B">
              <w:rPr>
                <w:rFonts w:cs="Times New Roman"/>
                <w:sz w:val="24"/>
              </w:rPr>
              <w:t>п</w:t>
            </w:r>
            <w:proofErr w:type="spellEnd"/>
            <w:proofErr w:type="gramEnd"/>
            <w:r w:rsidRPr="00CB655B">
              <w:rPr>
                <w:rFonts w:cs="Times New Roman"/>
                <w:sz w:val="24"/>
              </w:rPr>
              <w:t>/</w:t>
            </w:r>
            <w:proofErr w:type="spellStart"/>
            <w:r w:rsidRPr="00CB655B">
              <w:rPr>
                <w:rFonts w:cs="Times New Roman"/>
                <w:sz w:val="24"/>
              </w:rPr>
              <w:t>п</w:t>
            </w:r>
            <w:proofErr w:type="spellEnd"/>
          </w:p>
        </w:tc>
        <w:tc>
          <w:tcPr>
            <w:tcW w:w="120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Степень родства</w:t>
            </w:r>
          </w:p>
        </w:tc>
        <w:tc>
          <w:tcPr>
            <w:tcW w:w="4610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Фамилия, имя, отчество,</w:t>
            </w:r>
          </w:p>
          <w:p w:rsidR="007D69F4" w:rsidRPr="00CB655B" w:rsidRDefault="007D69F4" w:rsidP="007D69F4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дата рождения</w:t>
            </w:r>
          </w:p>
        </w:tc>
        <w:tc>
          <w:tcPr>
            <w:tcW w:w="294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Наименование докуме</w:t>
            </w:r>
            <w:r w:rsidRPr="00CB655B">
              <w:rPr>
                <w:rFonts w:cs="Times New Roman"/>
                <w:sz w:val="24"/>
              </w:rPr>
              <w:t>н</w:t>
            </w:r>
            <w:r w:rsidRPr="00CB655B">
              <w:rPr>
                <w:rFonts w:cs="Times New Roman"/>
                <w:sz w:val="24"/>
              </w:rPr>
              <w:t>та, удостоверяющего личность</w:t>
            </w:r>
          </w:p>
        </w:tc>
      </w:tr>
      <w:tr w:rsidR="007D69F4" w:rsidRPr="00CB655B" w:rsidTr="00184017">
        <w:tc>
          <w:tcPr>
            <w:tcW w:w="817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0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10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4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817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0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10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4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817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0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10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4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817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0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10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4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817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20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10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42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</w:tbl>
    <w:p w:rsidR="007D69F4" w:rsidRPr="00CB655B" w:rsidRDefault="007D69F4" w:rsidP="007D69F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69F4" w:rsidRPr="00CB655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55B">
        <w:rPr>
          <w:rFonts w:ascii="Times New Roman" w:hAnsi="Times New Roman" w:cs="Times New Roman"/>
          <w:szCs w:val="28"/>
        </w:rPr>
        <w:t xml:space="preserve">Ежемесячную денежную выплату прошу перечислять </w:t>
      </w:r>
      <w:r w:rsidRPr="00CB655B">
        <w:rPr>
          <w:rFonts w:ascii="Times New Roman" w:eastAsia="Times New Roman" w:hAnsi="Times New Roman" w:cs="Times New Roman"/>
          <w:sz w:val="26"/>
          <w:szCs w:val="26"/>
        </w:rPr>
        <w:t xml:space="preserve">на лицевой счет </w:t>
      </w:r>
    </w:p>
    <w:p w:rsidR="007D69F4" w:rsidRPr="00CB655B" w:rsidRDefault="007D69F4" w:rsidP="007D69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55B"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spellStart"/>
      <w:r w:rsidRPr="00CB655B">
        <w:rPr>
          <w:rFonts w:ascii="Times New Roman" w:eastAsia="Times New Roman" w:hAnsi="Times New Roman" w:cs="Times New Roman"/>
          <w:sz w:val="26"/>
          <w:szCs w:val="26"/>
        </w:rPr>
        <w:t>______________________________в</w:t>
      </w:r>
      <w:proofErr w:type="spellEnd"/>
      <w:r w:rsidRPr="00CB655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</w:t>
      </w:r>
    </w:p>
    <w:p w:rsidR="007D69F4" w:rsidRPr="00CB655B" w:rsidRDefault="007D69F4" w:rsidP="007D69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9F4" w:rsidRPr="00CB655B" w:rsidRDefault="007D69F4" w:rsidP="007D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655B">
        <w:rPr>
          <w:rFonts w:ascii="Times New Roman" w:eastAsia="Times New Roman" w:hAnsi="Times New Roman" w:cs="Times New Roman"/>
          <w:sz w:val="18"/>
          <w:szCs w:val="18"/>
        </w:rPr>
        <w:t>(наименование кредитной организации РФ, отделения, дополнительного офиса, номер)</w:t>
      </w: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B655B">
        <w:rPr>
          <w:rFonts w:ascii="Times New Roman" w:hAnsi="Times New Roman" w:cs="Times New Roman"/>
          <w:szCs w:val="28"/>
        </w:rPr>
        <w:lastRenderedPageBreak/>
        <w:t>Об ответственности за предоставление неполных или заведомо недостоверных документов и сведений проинформирова</w:t>
      </w:r>
      <w:proofErr w:type="gramStart"/>
      <w:r w:rsidRPr="00CB655B">
        <w:rPr>
          <w:rFonts w:ascii="Times New Roman" w:hAnsi="Times New Roman" w:cs="Times New Roman"/>
          <w:szCs w:val="28"/>
        </w:rPr>
        <w:t>н(</w:t>
      </w:r>
      <w:proofErr w:type="gramEnd"/>
      <w:r w:rsidRPr="00CB655B">
        <w:rPr>
          <w:rFonts w:ascii="Times New Roman" w:hAnsi="Times New Roman" w:cs="Times New Roman"/>
          <w:szCs w:val="28"/>
        </w:rPr>
        <w:t>а).</w:t>
      </w: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B655B">
        <w:rPr>
          <w:rFonts w:ascii="Times New Roman" w:hAnsi="Times New Roman" w:cs="Times New Roman"/>
          <w:szCs w:val="28"/>
        </w:rPr>
        <w:t>К заявлению прилагаю следующие документы:</w:t>
      </w:r>
    </w:p>
    <w:tbl>
      <w:tblPr>
        <w:tblStyle w:val="aff3"/>
        <w:tblW w:w="0" w:type="auto"/>
        <w:tblLook w:val="04A0"/>
      </w:tblPr>
      <w:tblGrid>
        <w:gridCol w:w="1074"/>
        <w:gridCol w:w="5104"/>
        <w:gridCol w:w="3108"/>
      </w:tblGrid>
      <w:tr w:rsidR="007D69F4" w:rsidRPr="00CB655B" w:rsidTr="00184017">
        <w:tc>
          <w:tcPr>
            <w:tcW w:w="110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 xml:space="preserve">№ </w:t>
            </w:r>
            <w:proofErr w:type="spellStart"/>
            <w:proofErr w:type="gramStart"/>
            <w:r w:rsidRPr="00CB655B">
              <w:rPr>
                <w:rFonts w:cs="Times New Roman"/>
                <w:sz w:val="24"/>
              </w:rPr>
              <w:t>п</w:t>
            </w:r>
            <w:proofErr w:type="spellEnd"/>
            <w:proofErr w:type="gramEnd"/>
            <w:r w:rsidRPr="00CB655B">
              <w:rPr>
                <w:rFonts w:cs="Times New Roman"/>
                <w:sz w:val="24"/>
              </w:rPr>
              <w:t>/</w:t>
            </w:r>
            <w:proofErr w:type="spellStart"/>
            <w:r w:rsidRPr="00CB655B">
              <w:rPr>
                <w:rFonts w:cs="Times New Roman"/>
                <w:sz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</w:rPr>
            </w:pPr>
            <w:r w:rsidRPr="00CB655B">
              <w:rPr>
                <w:rFonts w:cs="Times New Roman"/>
                <w:sz w:val="24"/>
              </w:rPr>
              <w:t>Количество экземпляров</w:t>
            </w:r>
          </w:p>
        </w:tc>
      </w:tr>
      <w:tr w:rsidR="007D69F4" w:rsidRPr="00CB655B" w:rsidTr="00184017">
        <w:tc>
          <w:tcPr>
            <w:tcW w:w="110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279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9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110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279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9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110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279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9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110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279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9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110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279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9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110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279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9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  <w:tr w:rsidR="007D69F4" w:rsidRPr="00CB655B" w:rsidTr="00184017">
        <w:tc>
          <w:tcPr>
            <w:tcW w:w="110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5279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91" w:type="dxa"/>
          </w:tcPr>
          <w:p w:rsidR="007D69F4" w:rsidRPr="00CB655B" w:rsidRDefault="007D69F4" w:rsidP="007D69F4">
            <w:pPr>
              <w:tabs>
                <w:tab w:val="left" w:pos="1134"/>
              </w:tabs>
              <w:jc w:val="both"/>
              <w:rPr>
                <w:rFonts w:cs="Times New Roman"/>
                <w:sz w:val="24"/>
              </w:rPr>
            </w:pPr>
          </w:p>
        </w:tc>
      </w:tr>
    </w:tbl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B655B">
        <w:rPr>
          <w:rFonts w:ascii="Times New Roman" w:hAnsi="Times New Roman" w:cs="Times New Roman"/>
          <w:szCs w:val="28"/>
        </w:rPr>
        <w:t>«___</w:t>
      </w:r>
      <w:r w:rsidR="00F55C15" w:rsidRPr="00CB655B">
        <w:rPr>
          <w:rFonts w:ascii="Times New Roman" w:hAnsi="Times New Roman" w:cs="Times New Roman"/>
          <w:szCs w:val="28"/>
        </w:rPr>
        <w:t xml:space="preserve">_»_____________   </w:t>
      </w:r>
      <w:r w:rsidRPr="00CB655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B655B">
        <w:rPr>
          <w:rFonts w:ascii="Times New Roman" w:hAnsi="Times New Roman" w:cs="Times New Roman"/>
          <w:szCs w:val="28"/>
        </w:rPr>
        <w:t>г</w:t>
      </w:r>
      <w:proofErr w:type="gramEnd"/>
      <w:r w:rsidR="00F55C15" w:rsidRPr="00CB655B">
        <w:rPr>
          <w:rFonts w:ascii="Times New Roman" w:hAnsi="Times New Roman" w:cs="Times New Roman"/>
          <w:szCs w:val="28"/>
        </w:rPr>
        <w:t>.</w:t>
      </w:r>
      <w:r w:rsidRPr="00CB655B">
        <w:rPr>
          <w:rFonts w:ascii="Times New Roman" w:hAnsi="Times New Roman" w:cs="Times New Roman"/>
          <w:szCs w:val="28"/>
        </w:rPr>
        <w:t xml:space="preserve">    ______________   _____________________</w:t>
      </w: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5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 заявителя)              (фамилия, инициалы)</w:t>
      </w:r>
    </w:p>
    <w:p w:rsidR="007D69F4" w:rsidRPr="00CB655B" w:rsidRDefault="007D69F4" w:rsidP="007D69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B655B">
        <w:rPr>
          <w:rFonts w:ascii="Times New Roman" w:hAnsi="Times New Roman" w:cs="Times New Roman"/>
          <w:sz w:val="24"/>
        </w:rPr>
        <w:t>Заявление и документы гр.____________________________________________________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655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CB655B">
        <w:rPr>
          <w:rFonts w:ascii="Times New Roman" w:hAnsi="Times New Roman" w:cs="Times New Roman"/>
          <w:sz w:val="18"/>
          <w:szCs w:val="18"/>
        </w:rPr>
        <w:t>(ФИО)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B655B">
        <w:rPr>
          <w:rFonts w:ascii="Times New Roman" w:hAnsi="Times New Roman" w:cs="Times New Roman"/>
          <w:sz w:val="24"/>
        </w:rPr>
        <w:t>приняты</w:t>
      </w:r>
      <w:proofErr w:type="gramEnd"/>
      <w:r w:rsidRPr="00CB655B">
        <w:rPr>
          <w:rFonts w:ascii="Times New Roman" w:hAnsi="Times New Roman" w:cs="Times New Roman"/>
          <w:sz w:val="24"/>
        </w:rPr>
        <w:t>___________ и зарегистрированы № _____  ______________________________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B655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Pr="00CB655B">
        <w:rPr>
          <w:rFonts w:ascii="Times New Roman" w:hAnsi="Times New Roman" w:cs="Times New Roman"/>
          <w:sz w:val="18"/>
          <w:szCs w:val="18"/>
        </w:rPr>
        <w:t>(подпись специалиста, принявшего докуме</w:t>
      </w:r>
      <w:r w:rsidRPr="00CB655B">
        <w:rPr>
          <w:rFonts w:ascii="Times New Roman" w:hAnsi="Times New Roman" w:cs="Times New Roman"/>
          <w:sz w:val="18"/>
          <w:szCs w:val="18"/>
        </w:rPr>
        <w:t>н</w:t>
      </w:r>
      <w:r w:rsidRPr="00CB655B">
        <w:rPr>
          <w:rFonts w:ascii="Times New Roman" w:hAnsi="Times New Roman" w:cs="Times New Roman"/>
          <w:sz w:val="18"/>
          <w:szCs w:val="18"/>
        </w:rPr>
        <w:t>ты)</w:t>
      </w:r>
      <w:r w:rsidRPr="00CB655B">
        <w:rPr>
          <w:rFonts w:ascii="Times New Roman" w:hAnsi="Times New Roman" w:cs="Times New Roman"/>
          <w:sz w:val="24"/>
        </w:rPr>
        <w:t xml:space="preserve"> </w:t>
      </w:r>
    </w:p>
    <w:p w:rsidR="007D69F4" w:rsidRPr="00CB655B" w:rsidRDefault="007D69F4" w:rsidP="007D69F4">
      <w:pPr>
        <w:pBdr>
          <w:bottom w:val="single" w:sz="8" w:space="2" w:color="000000"/>
        </w:pBd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D69F4" w:rsidRPr="00CB655B" w:rsidRDefault="007D69F4" w:rsidP="007D69F4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655B">
        <w:rPr>
          <w:rFonts w:ascii="Times New Roman" w:hAnsi="Times New Roman" w:cs="Times New Roman"/>
          <w:sz w:val="18"/>
          <w:szCs w:val="18"/>
        </w:rPr>
        <w:t>(линия отреза)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D69F4" w:rsidRPr="00CB655B" w:rsidRDefault="007D69F4" w:rsidP="007D69F4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B655B">
        <w:rPr>
          <w:rFonts w:ascii="Times New Roman" w:hAnsi="Times New Roman" w:cs="Times New Roman"/>
          <w:sz w:val="24"/>
        </w:rPr>
        <w:t xml:space="preserve">Расписка-уведомление в приеме документов 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B655B">
        <w:rPr>
          <w:rFonts w:ascii="Times New Roman" w:hAnsi="Times New Roman" w:cs="Times New Roman"/>
          <w:sz w:val="24"/>
        </w:rPr>
        <w:t xml:space="preserve">     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B655B">
        <w:rPr>
          <w:rFonts w:ascii="Times New Roman" w:hAnsi="Times New Roman" w:cs="Times New Roman"/>
          <w:sz w:val="24"/>
        </w:rPr>
        <w:t>Заявление и документы гр.____________________________________________________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655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CB655B">
        <w:rPr>
          <w:rFonts w:ascii="Times New Roman" w:hAnsi="Times New Roman" w:cs="Times New Roman"/>
          <w:sz w:val="18"/>
          <w:szCs w:val="18"/>
        </w:rPr>
        <w:t>(ФИО)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D69F4" w:rsidRPr="00CB655B" w:rsidRDefault="007D69F4" w:rsidP="007D69F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B655B">
        <w:rPr>
          <w:rFonts w:ascii="Times New Roman" w:hAnsi="Times New Roman" w:cs="Times New Roman"/>
          <w:sz w:val="24"/>
        </w:rPr>
        <w:t>приняты</w:t>
      </w:r>
      <w:proofErr w:type="gramEnd"/>
      <w:r w:rsidRPr="00CB655B">
        <w:rPr>
          <w:rFonts w:ascii="Times New Roman" w:hAnsi="Times New Roman" w:cs="Times New Roman"/>
          <w:sz w:val="24"/>
        </w:rPr>
        <w:t>___________ и зарегистрированы № _____  ______________________________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655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Pr="00CB655B">
        <w:rPr>
          <w:rFonts w:ascii="Times New Roman" w:hAnsi="Times New Roman" w:cs="Times New Roman"/>
          <w:sz w:val="18"/>
          <w:szCs w:val="18"/>
        </w:rPr>
        <w:t>(подпись специалиста, принявшего докуме</w:t>
      </w:r>
      <w:r w:rsidRPr="00CB655B">
        <w:rPr>
          <w:rFonts w:ascii="Times New Roman" w:hAnsi="Times New Roman" w:cs="Times New Roman"/>
          <w:sz w:val="18"/>
          <w:szCs w:val="18"/>
        </w:rPr>
        <w:t>н</w:t>
      </w:r>
      <w:r w:rsidRPr="00CB655B">
        <w:rPr>
          <w:rFonts w:ascii="Times New Roman" w:hAnsi="Times New Roman" w:cs="Times New Roman"/>
          <w:sz w:val="18"/>
          <w:szCs w:val="18"/>
        </w:rPr>
        <w:t>ты)</w:t>
      </w:r>
    </w:p>
    <w:p w:rsidR="007D69F4" w:rsidRPr="00CB655B" w:rsidRDefault="007D69F4" w:rsidP="007D69F4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B655B">
        <w:rPr>
          <w:rFonts w:ascii="Times New Roman" w:hAnsi="Times New Roman" w:cs="Times New Roman"/>
          <w:sz w:val="24"/>
        </w:rPr>
        <w:t xml:space="preserve"> </w:t>
      </w:r>
    </w:p>
    <w:p w:rsidR="007D69F4" w:rsidRPr="00CB655B" w:rsidRDefault="007D69F4" w:rsidP="007D69F4">
      <w:pPr>
        <w:tabs>
          <w:tab w:val="left" w:pos="1134"/>
        </w:tabs>
        <w:jc w:val="right"/>
        <w:rPr>
          <w:rFonts w:ascii="Times New Roman" w:hAnsi="Times New Roman" w:cs="Times New Roman"/>
          <w:sz w:val="24"/>
        </w:rPr>
        <w:sectPr w:rsidR="007D69F4" w:rsidRPr="00CB655B" w:rsidSect="00E14CAA">
          <w:headerReference w:type="default" r:id="rId49"/>
          <w:headerReference w:type="first" r:id="rId50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81"/>
        </w:sectPr>
      </w:pPr>
    </w:p>
    <w:p w:rsidR="00803991" w:rsidRPr="00CB655B" w:rsidRDefault="00F131F0" w:rsidP="00803991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                  Приложение</w:t>
      </w:r>
      <w:r w:rsidR="0052563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№3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244"/>
      </w:tblGrid>
      <w:tr w:rsidR="00803991" w:rsidRPr="00CB655B" w:rsidTr="00184017">
        <w:trPr>
          <w:trHeight w:val="1530"/>
        </w:trPr>
        <w:tc>
          <w:tcPr>
            <w:tcW w:w="4395" w:type="dxa"/>
            <w:shd w:val="clear" w:color="auto" w:fill="auto"/>
          </w:tcPr>
          <w:p w:rsidR="00803991" w:rsidRPr="00CB655B" w:rsidRDefault="00803991" w:rsidP="00184017">
            <w:pPr>
              <w:pStyle w:val="af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03991" w:rsidRPr="00CB655B" w:rsidRDefault="00803991" w:rsidP="00184017">
            <w:pPr>
              <w:pStyle w:val="afa"/>
              <w:snapToGri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B655B">
              <w:rPr>
                <w:rFonts w:ascii="Times New Roman" w:hAnsi="Times New Roman"/>
              </w:rPr>
              <w:t xml:space="preserve">к Административному регламенту </w:t>
            </w:r>
            <w:r w:rsidRPr="00CB655B">
              <w:rPr>
                <w:rFonts w:ascii="Times New Roman" w:hAnsi="Times New Roman"/>
                <w:shd w:val="clear" w:color="auto" w:fill="FFFFFF"/>
              </w:rPr>
              <w:t xml:space="preserve">предоставления муниципальной услуги </w:t>
            </w:r>
            <w:r w:rsidRPr="00CB655B">
              <w:rPr>
                <w:rFonts w:ascii="Times New Roman" w:hAnsi="Times New Roman"/>
              </w:rPr>
              <w:t>«Предоставление дополнительных мер социальной поддержки и социальной помощи отдельным категориям граждан»</w:t>
            </w:r>
          </w:p>
        </w:tc>
      </w:tr>
    </w:tbl>
    <w:p w:rsidR="00803991" w:rsidRPr="00CB655B" w:rsidRDefault="00803991" w:rsidP="00803991">
      <w:pPr>
        <w:tabs>
          <w:tab w:val="left" w:pos="1134"/>
        </w:tabs>
        <w:jc w:val="center"/>
        <w:rPr>
          <w:rFonts w:ascii="Times New Roman" w:hAnsi="Times New Roman" w:cs="Times New Roman"/>
          <w:szCs w:val="28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СОГЛАСИЕ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(место и дата выдачи прописью)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Мы, граждане Российской Федерации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1.________________________________________________________________,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(ФИО доверителя полностью)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«____»__________ </w:t>
      </w:r>
      <w:proofErr w:type="spellStart"/>
      <w:r w:rsidRPr="00CB655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B655B">
        <w:rPr>
          <w:rFonts w:ascii="Times New Roman" w:hAnsi="Times New Roman" w:cs="Times New Roman"/>
          <w:sz w:val="24"/>
          <w:szCs w:val="24"/>
        </w:rPr>
        <w:t>. рождения, паспорт серия_________ №_________,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выдан_______________________________ «_____»_____________ </w:t>
      </w:r>
      <w:proofErr w:type="spellStart"/>
      <w:r w:rsidRPr="00CB655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B655B">
        <w:rPr>
          <w:rFonts w:ascii="Times New Roman" w:hAnsi="Times New Roman" w:cs="Times New Roman"/>
          <w:sz w:val="24"/>
          <w:szCs w:val="24"/>
        </w:rPr>
        <w:t>.,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B65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655B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2.________________________________________________________________,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(ФИО доверителя полностью)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«____»__________ </w:t>
      </w:r>
      <w:proofErr w:type="spellStart"/>
      <w:r w:rsidRPr="00CB655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B655B">
        <w:rPr>
          <w:rFonts w:ascii="Times New Roman" w:hAnsi="Times New Roman" w:cs="Times New Roman"/>
          <w:sz w:val="24"/>
          <w:szCs w:val="24"/>
        </w:rPr>
        <w:t>. рождения, паспорт серия_________ №_________,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выдан_______________________________ «_____»_____________ </w:t>
      </w:r>
      <w:proofErr w:type="spellStart"/>
      <w:r w:rsidRPr="00CB655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B655B">
        <w:rPr>
          <w:rFonts w:ascii="Times New Roman" w:hAnsi="Times New Roman" w:cs="Times New Roman"/>
          <w:sz w:val="24"/>
          <w:szCs w:val="24"/>
        </w:rPr>
        <w:t>.,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B65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655B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выражаем согласие на перечисление средств ежемесячной денежной выплаты на оплату найма жилого помещения, используемого для временного проживания нас, пострадавших в результате чрезвычайной ситуации природного характера на территории Минералово</w:t>
      </w:r>
      <w:r w:rsidRPr="00CB655B">
        <w:rPr>
          <w:rFonts w:ascii="Times New Roman" w:hAnsi="Times New Roman" w:cs="Times New Roman"/>
          <w:sz w:val="24"/>
          <w:szCs w:val="24"/>
        </w:rPr>
        <w:t>д</w:t>
      </w:r>
      <w:r w:rsidRPr="00CB655B">
        <w:rPr>
          <w:rFonts w:ascii="Times New Roman" w:hAnsi="Times New Roman" w:cs="Times New Roman"/>
          <w:sz w:val="24"/>
          <w:szCs w:val="24"/>
        </w:rPr>
        <w:t>ского городского округа Ставропольского края, произошедшей 24 мая 2017 года в резул</w:t>
      </w:r>
      <w:r w:rsidRPr="00CB655B">
        <w:rPr>
          <w:rFonts w:ascii="Times New Roman" w:hAnsi="Times New Roman" w:cs="Times New Roman"/>
          <w:sz w:val="24"/>
          <w:szCs w:val="24"/>
        </w:rPr>
        <w:t>ь</w:t>
      </w:r>
      <w:r w:rsidRPr="00CB655B">
        <w:rPr>
          <w:rFonts w:ascii="Times New Roman" w:hAnsi="Times New Roman" w:cs="Times New Roman"/>
          <w:sz w:val="24"/>
          <w:szCs w:val="24"/>
        </w:rPr>
        <w:t xml:space="preserve">тате ливневых дождей и подъема уровней воды в реках Кума, </w:t>
      </w:r>
      <w:proofErr w:type="spellStart"/>
      <w:r w:rsidRPr="00CB655B">
        <w:rPr>
          <w:rFonts w:ascii="Times New Roman" w:hAnsi="Times New Roman" w:cs="Times New Roman"/>
          <w:sz w:val="24"/>
          <w:szCs w:val="24"/>
        </w:rPr>
        <w:t>Джемуха</w:t>
      </w:r>
      <w:proofErr w:type="spellEnd"/>
      <w:r w:rsidRPr="00CB65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655B">
        <w:rPr>
          <w:rFonts w:ascii="Times New Roman" w:hAnsi="Times New Roman" w:cs="Times New Roman"/>
          <w:sz w:val="24"/>
          <w:szCs w:val="24"/>
        </w:rPr>
        <w:t>Суркуль</w:t>
      </w:r>
      <w:proofErr w:type="spellEnd"/>
      <w:r w:rsidRPr="00CB655B">
        <w:rPr>
          <w:rFonts w:ascii="Times New Roman" w:hAnsi="Times New Roman" w:cs="Times New Roman"/>
          <w:sz w:val="24"/>
          <w:szCs w:val="24"/>
        </w:rPr>
        <w:t>, на ба</w:t>
      </w:r>
      <w:r w:rsidRPr="00CB655B">
        <w:rPr>
          <w:rFonts w:ascii="Times New Roman" w:hAnsi="Times New Roman" w:cs="Times New Roman"/>
          <w:sz w:val="24"/>
          <w:szCs w:val="24"/>
        </w:rPr>
        <w:t>н</w:t>
      </w:r>
      <w:r w:rsidRPr="00CB655B">
        <w:rPr>
          <w:rFonts w:ascii="Times New Roman" w:hAnsi="Times New Roman" w:cs="Times New Roman"/>
          <w:sz w:val="24"/>
          <w:szCs w:val="24"/>
        </w:rPr>
        <w:t>ковский счет гражданин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B655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B655B">
        <w:rPr>
          <w:rFonts w:ascii="Times New Roman" w:hAnsi="Times New Roman" w:cs="Times New Roman"/>
          <w:sz w:val="24"/>
          <w:szCs w:val="24"/>
        </w:rPr>
        <w:t>) Российской Федерации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«___»_______ </w:t>
      </w:r>
      <w:proofErr w:type="spellStart"/>
      <w:r w:rsidRPr="00CB655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B655B">
        <w:rPr>
          <w:rFonts w:ascii="Times New Roman" w:hAnsi="Times New Roman" w:cs="Times New Roman"/>
          <w:sz w:val="24"/>
          <w:szCs w:val="24"/>
        </w:rPr>
        <w:t>. рождения, № лицевого счета_____________________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(подпись, фамилия, имя, отчество полностью)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(подпись, фамилия, имя, отчество полностью)</w:t>
      </w: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F12E17" w:rsidRPr="00CB655B" w:rsidRDefault="00803991" w:rsidP="00803991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655B">
        <w:rPr>
          <w:rFonts w:ascii="Times New Roman" w:hAnsi="Times New Roman" w:cs="Times New Roman"/>
          <w:sz w:val="24"/>
          <w:szCs w:val="24"/>
        </w:rPr>
        <w:t>(подпись, фамилия, имя, отчество полностью)</w:t>
      </w:r>
    </w:p>
    <w:p w:rsidR="00F12E17" w:rsidRPr="00CB655B" w:rsidRDefault="00F12E17" w:rsidP="00803991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12E17" w:rsidRPr="00CB655B" w:rsidRDefault="00F12E17" w:rsidP="0080399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12E17" w:rsidRPr="00CB655B" w:rsidRDefault="00F12E17" w:rsidP="00803991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03991" w:rsidRPr="00CB655B" w:rsidRDefault="00803991" w:rsidP="00803991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B655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 </w:t>
      </w:r>
      <w:r w:rsidR="00F131F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                 Приложение</w:t>
      </w:r>
      <w:r w:rsidR="005E0B3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F131F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№4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244"/>
      </w:tblGrid>
      <w:tr w:rsidR="00803991" w:rsidRPr="00CB655B" w:rsidTr="00184017">
        <w:trPr>
          <w:trHeight w:val="1530"/>
        </w:trPr>
        <w:tc>
          <w:tcPr>
            <w:tcW w:w="4395" w:type="dxa"/>
            <w:shd w:val="clear" w:color="auto" w:fill="auto"/>
          </w:tcPr>
          <w:p w:rsidR="00803991" w:rsidRPr="00CB655B" w:rsidRDefault="00803991" w:rsidP="00184017">
            <w:pPr>
              <w:pStyle w:val="af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03991" w:rsidRPr="00CB655B" w:rsidRDefault="00803991" w:rsidP="00184017">
            <w:pPr>
              <w:pStyle w:val="afa"/>
              <w:snapToGri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B655B">
              <w:rPr>
                <w:rFonts w:ascii="Times New Roman" w:hAnsi="Times New Roman"/>
              </w:rPr>
              <w:t xml:space="preserve">к Административному регламенту </w:t>
            </w:r>
            <w:r w:rsidRPr="00CB655B">
              <w:rPr>
                <w:rFonts w:ascii="Times New Roman" w:hAnsi="Times New Roman"/>
                <w:shd w:val="clear" w:color="auto" w:fill="FFFFFF"/>
              </w:rPr>
              <w:t xml:space="preserve">предоставления муниципальной услуги </w:t>
            </w:r>
            <w:r w:rsidRPr="00CB655B">
              <w:rPr>
                <w:rFonts w:ascii="Times New Roman" w:hAnsi="Times New Roman"/>
              </w:rPr>
              <w:t>«Предоставление дополнительных мер социальной поддержки и социальной помощи отдельным категориям граждан»</w:t>
            </w:r>
          </w:p>
        </w:tc>
      </w:tr>
    </w:tbl>
    <w:p w:rsidR="00803991" w:rsidRPr="00CB655B" w:rsidRDefault="00803991" w:rsidP="00803991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655B">
        <w:rPr>
          <w:rFonts w:ascii="Times New Roman" w:eastAsia="Calibri" w:hAnsi="Times New Roman" w:cs="Times New Roman"/>
          <w:b/>
          <w:bCs/>
          <w:sz w:val="24"/>
          <w:szCs w:val="24"/>
        </w:rPr>
        <w:br/>
        <w:t>СОГЛАСИЕ</w:t>
      </w:r>
      <w:r w:rsidRPr="00CB655B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на обработку персональных данных субъекта</w:t>
      </w:r>
      <w:r w:rsidRPr="00CB655B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803991" w:rsidRPr="00CB655B" w:rsidRDefault="00803991" w:rsidP="00803991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55B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_______________________________________________________, прожива</w:t>
      </w:r>
      <w:r w:rsidRPr="00CB655B">
        <w:rPr>
          <w:rFonts w:ascii="Times New Roman" w:eastAsia="Calibri" w:hAnsi="Times New Roman" w:cs="Times New Roman"/>
          <w:sz w:val="24"/>
          <w:szCs w:val="24"/>
        </w:rPr>
        <w:t>ю</w:t>
      </w:r>
      <w:r w:rsidRPr="00CB655B">
        <w:rPr>
          <w:rFonts w:ascii="Times New Roman" w:eastAsia="Calibri" w:hAnsi="Times New Roman" w:cs="Times New Roman"/>
          <w:sz w:val="24"/>
          <w:szCs w:val="24"/>
        </w:rPr>
        <w:t>щи</w:t>
      </w:r>
      <w:proofErr w:type="gramStart"/>
      <w:r w:rsidRPr="00CB655B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CB655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B655B">
        <w:rPr>
          <w:rFonts w:ascii="Times New Roman" w:eastAsia="Calibri" w:hAnsi="Times New Roman" w:cs="Times New Roman"/>
          <w:sz w:val="24"/>
          <w:szCs w:val="24"/>
        </w:rPr>
        <w:t>) по адресу_________________________________________</w:t>
      </w:r>
    </w:p>
    <w:p w:rsidR="00803991" w:rsidRPr="00CB655B" w:rsidRDefault="00803991" w:rsidP="00803991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655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 паспорт с</w:t>
      </w:r>
      <w:r w:rsidRPr="00CB655B">
        <w:rPr>
          <w:rFonts w:ascii="Times New Roman" w:eastAsia="Calibri" w:hAnsi="Times New Roman" w:cs="Times New Roman"/>
          <w:sz w:val="24"/>
          <w:szCs w:val="24"/>
        </w:rPr>
        <w:t>е</w:t>
      </w:r>
      <w:r w:rsidRPr="00CB655B">
        <w:rPr>
          <w:rFonts w:ascii="Times New Roman" w:eastAsia="Calibri" w:hAnsi="Times New Roman" w:cs="Times New Roman"/>
          <w:sz w:val="24"/>
          <w:szCs w:val="24"/>
        </w:rPr>
        <w:t>рии ______, номер _______________, выдан _______________________________________________________________________________________ "___"___________ ______ года, в соответствии с Федеральным законом Ро</w:t>
      </w:r>
      <w:r w:rsidRPr="00CB655B">
        <w:rPr>
          <w:rFonts w:ascii="Times New Roman" w:eastAsia="Calibri" w:hAnsi="Times New Roman" w:cs="Times New Roman"/>
          <w:sz w:val="24"/>
          <w:szCs w:val="24"/>
        </w:rPr>
        <w:t>с</w:t>
      </w:r>
      <w:r w:rsidRPr="00CB655B">
        <w:rPr>
          <w:rFonts w:ascii="Times New Roman" w:eastAsia="Calibri" w:hAnsi="Times New Roman" w:cs="Times New Roman"/>
          <w:sz w:val="24"/>
          <w:szCs w:val="24"/>
        </w:rPr>
        <w:t>сийской Федерации от 27 июля 2006 года № 152-ФЗ "О персональных данных", даю с</w:t>
      </w:r>
      <w:r w:rsidRPr="00CB655B">
        <w:rPr>
          <w:rFonts w:ascii="Times New Roman" w:eastAsia="Calibri" w:hAnsi="Times New Roman" w:cs="Times New Roman"/>
          <w:sz w:val="24"/>
          <w:szCs w:val="24"/>
        </w:rPr>
        <w:t>о</w:t>
      </w:r>
      <w:r w:rsidRPr="00CB655B">
        <w:rPr>
          <w:rFonts w:ascii="Times New Roman" w:eastAsia="Calibri" w:hAnsi="Times New Roman" w:cs="Times New Roman"/>
          <w:sz w:val="24"/>
          <w:szCs w:val="24"/>
        </w:rPr>
        <w:t>гласие Управлению труда и социальной защиты населения администрации Минералово</w:t>
      </w:r>
      <w:r w:rsidRPr="00CB655B">
        <w:rPr>
          <w:rFonts w:ascii="Times New Roman" w:eastAsia="Calibri" w:hAnsi="Times New Roman" w:cs="Times New Roman"/>
          <w:sz w:val="24"/>
          <w:szCs w:val="24"/>
        </w:rPr>
        <w:t>д</w:t>
      </w:r>
      <w:r w:rsidRPr="00CB655B">
        <w:rPr>
          <w:rFonts w:ascii="Times New Roman" w:eastAsia="Calibri" w:hAnsi="Times New Roman" w:cs="Times New Roman"/>
          <w:sz w:val="24"/>
          <w:szCs w:val="24"/>
        </w:rPr>
        <w:t>ского городского округа  Ставропольского края, расположенному по адресу 357202, Ста</w:t>
      </w:r>
      <w:r w:rsidRPr="00CB655B">
        <w:rPr>
          <w:rFonts w:ascii="Times New Roman" w:eastAsia="Calibri" w:hAnsi="Times New Roman" w:cs="Times New Roman"/>
          <w:sz w:val="24"/>
          <w:szCs w:val="24"/>
        </w:rPr>
        <w:t>в</w:t>
      </w:r>
      <w:r w:rsidRPr="00CB655B">
        <w:rPr>
          <w:rFonts w:ascii="Times New Roman" w:eastAsia="Calibri" w:hAnsi="Times New Roman" w:cs="Times New Roman"/>
          <w:sz w:val="24"/>
          <w:szCs w:val="24"/>
        </w:rPr>
        <w:t>ропольский  край, Пушкина ул., 22, на обработку моих персональных данных, а именно:</w:t>
      </w:r>
      <w:proofErr w:type="gramEnd"/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803991" w:rsidRPr="00CB655B" w:rsidTr="0018401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Образование</w:t>
            </w:r>
          </w:p>
        </w:tc>
      </w:tr>
      <w:tr w:rsidR="00803991" w:rsidRPr="00CB655B" w:rsidTr="00184017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Доходы</w:t>
            </w:r>
          </w:p>
        </w:tc>
      </w:tr>
      <w:tr w:rsidR="00803991" w:rsidRPr="00CB655B" w:rsidTr="00184017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Профессия</w:t>
            </w:r>
          </w:p>
        </w:tc>
      </w:tr>
      <w:tr w:rsidR="00803991" w:rsidRPr="00CB655B" w:rsidTr="00184017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  <w:tr w:rsidR="00803991" w:rsidRPr="00CB655B" w:rsidTr="00184017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и другие:</w:t>
            </w:r>
          </w:p>
        </w:tc>
      </w:tr>
      <w:tr w:rsidR="00803991" w:rsidRPr="00CB655B" w:rsidTr="00184017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год рождения, контактные сведения, гражданство, состав семьи, степень родства, имущественное положение, информация о трудовой деятельности, труд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способность, ИНН, СНИЛС, состояние здоровья, судимость, сведения о воинском учете, с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</w:t>
            </w:r>
            <w:proofErr w:type="gramEnd"/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знаках</w:t>
            </w:r>
            <w:proofErr w:type="gramEnd"/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отличия (кем награждён и когда), серия и номер полиса ОСАГО.</w:t>
            </w:r>
          </w:p>
        </w:tc>
      </w:tr>
    </w:tbl>
    <w:p w:rsidR="00803991" w:rsidRPr="00CB655B" w:rsidRDefault="00803991" w:rsidP="00803991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55B">
        <w:rPr>
          <w:rFonts w:ascii="Times New Roman" w:eastAsia="Calibri" w:hAnsi="Times New Roman" w:cs="Times New Roman"/>
          <w:sz w:val="24"/>
          <w:szCs w:val="24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803991" w:rsidRPr="00CB655B" w:rsidTr="00184017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</w:t>
            </w:r>
          </w:p>
        </w:tc>
      </w:tr>
      <w:tr w:rsidR="00803991" w:rsidRPr="00CB655B" w:rsidTr="00184017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803991" w:rsidRPr="00CB655B" w:rsidTr="00184017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В целях: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0" w:firstLine="7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91" w:rsidRPr="00CB655B" w:rsidTr="00184017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03991" w:rsidRPr="00CB655B" w:rsidRDefault="00803991" w:rsidP="0080399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предоставления 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дополнительных мер социальной поддержки отдельным категориям гра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</w:tr>
    </w:tbl>
    <w:p w:rsidR="00803991" w:rsidRPr="00CB655B" w:rsidRDefault="00803991" w:rsidP="00803991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655B">
        <w:rPr>
          <w:rFonts w:ascii="Times New Roman" w:eastAsia="Calibri" w:hAnsi="Times New Roman" w:cs="Times New Roman"/>
          <w:sz w:val="24"/>
          <w:szCs w:val="24"/>
        </w:rPr>
        <w:t xml:space="preserve">Перечень допустимых действий, осуществляемых с персональными данными: </w:t>
      </w:r>
      <w:r w:rsidRPr="00CB655B">
        <w:rPr>
          <w:rFonts w:ascii="Times New Roman" w:eastAsia="Calibri" w:hAnsi="Times New Roman" w:cs="Times New Roman"/>
          <w:i/>
          <w:iCs/>
          <w:sz w:val="24"/>
          <w:szCs w:val="24"/>
        </w:rPr>
        <w:t>сбор, систематизация, накопление, хранение, уточнение (обновление, изменение), испол</w:t>
      </w:r>
      <w:r w:rsidRPr="00CB655B">
        <w:rPr>
          <w:rFonts w:ascii="Times New Roman" w:eastAsia="Calibri" w:hAnsi="Times New Roman" w:cs="Times New Roman"/>
          <w:i/>
          <w:iCs/>
          <w:sz w:val="24"/>
          <w:szCs w:val="24"/>
        </w:rPr>
        <w:t>ь</w:t>
      </w:r>
      <w:r w:rsidRPr="00CB655B">
        <w:rPr>
          <w:rFonts w:ascii="Times New Roman" w:eastAsia="Calibri" w:hAnsi="Times New Roman" w:cs="Times New Roman"/>
          <w:i/>
          <w:iCs/>
          <w:sz w:val="24"/>
          <w:szCs w:val="24"/>
        </w:rPr>
        <w:t>зование, обезличивание, блокирование, уничтожение;</w:t>
      </w:r>
      <w:proofErr w:type="gramEnd"/>
    </w:p>
    <w:p w:rsidR="00803991" w:rsidRPr="00CB655B" w:rsidRDefault="00803991" w:rsidP="00803991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55B">
        <w:rPr>
          <w:rFonts w:ascii="Times New Roman" w:eastAsia="Calibri" w:hAnsi="Times New Roman" w:cs="Times New Roman"/>
          <w:sz w:val="24"/>
          <w:szCs w:val="24"/>
        </w:rPr>
        <w:lastRenderedPageBreak/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803991" w:rsidRPr="00CB655B" w:rsidTr="00184017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образование, профессия, информация о труд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вой деятельности, трудоспособность, ИНН, СНИЛС, состояние здоровья, судимость, свед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</w:t>
            </w:r>
            <w:proofErr w:type="gramEnd"/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803991" w:rsidRPr="00CB655B" w:rsidRDefault="00803991" w:rsidP="00803991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55B">
        <w:rPr>
          <w:rFonts w:ascii="Times New Roman" w:eastAsia="Calibri" w:hAnsi="Times New Roman" w:cs="Times New Roman"/>
          <w:sz w:val="24"/>
          <w:szCs w:val="24"/>
        </w:rPr>
        <w:t>для обработки в целях: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803991" w:rsidRPr="00CB655B" w:rsidTr="00184017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03991" w:rsidRPr="00CB655B" w:rsidRDefault="00803991" w:rsidP="0080399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дополнительных мер социальной поддержки отдельным категориям граждан</w:t>
            </w:r>
          </w:p>
        </w:tc>
      </w:tr>
    </w:tbl>
    <w:p w:rsidR="00803991" w:rsidRPr="00CB655B" w:rsidRDefault="00803991" w:rsidP="00803991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55B">
        <w:rPr>
          <w:rFonts w:ascii="Times New Roman" w:eastAsia="Calibri" w:hAnsi="Times New Roman" w:cs="Times New Roman"/>
          <w:sz w:val="24"/>
          <w:szCs w:val="24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803991" w:rsidRPr="00CB655B" w:rsidTr="00184017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 Другим органам и организациям в рамках предоставления ежемесячной денежной выплаты</w:t>
            </w:r>
          </w:p>
        </w:tc>
      </w:tr>
      <w:tr w:rsidR="00803991" w:rsidRPr="00CB655B" w:rsidTr="00184017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803991" w:rsidRPr="00CB655B" w:rsidTr="00184017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УТСЗН Минераловодского городского округа может осуществлять  </w:t>
            </w: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автоматизир</w:t>
            </w: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ванную/ смешанную/ неавтоматизированную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обработку персональных данных</w:t>
            </w:r>
          </w:p>
        </w:tc>
      </w:tr>
      <w:tr w:rsidR="00803991" w:rsidRPr="00CB655B" w:rsidTr="00184017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  <w:tr w:rsidR="00803991" w:rsidRPr="00CB655B" w:rsidTr="00184017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без (с) применения (ем) ЭВМ, без (с) передач</w:t>
            </w:r>
            <w:proofErr w:type="gramStart"/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 w:rsidRPr="00CB6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ей) по внутренней сети и без (с) передачи(ей) по сети интернет.</w:t>
            </w:r>
          </w:p>
        </w:tc>
      </w:tr>
      <w:tr w:rsidR="00803991" w:rsidRPr="00CB655B" w:rsidTr="00184017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  <w:tr w:rsidR="00803991" w:rsidRPr="00CB655B" w:rsidTr="00184017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вступает в силу со дня его подписания и действует до 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исполнения обяз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55B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. Действие настоящего согласия прекращается досрочно в случае принятия операт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ром решения о прекращении обработки персональных данных и/или уничтожения докуме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тов, содержащих персональные данные.</w:t>
            </w:r>
          </w:p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может быть отозвано мною в любое время на основании моего письменного заявления. </w:t>
            </w:r>
          </w:p>
          <w:p w:rsidR="007A1D7D" w:rsidRPr="00CB655B" w:rsidRDefault="007A1D7D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91" w:rsidRPr="00CB655B" w:rsidTr="00184017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991" w:rsidRPr="00CB655B" w:rsidTr="00184017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3991" w:rsidRPr="00CB655B" w:rsidRDefault="00803991" w:rsidP="0018401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B">
              <w:rPr>
                <w:rFonts w:ascii="Times New Roman" w:eastAsia="Calibri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03991" w:rsidRPr="00CB655B" w:rsidRDefault="00803991" w:rsidP="00803991">
      <w:pPr>
        <w:ind w:left="4820"/>
        <w:rPr>
          <w:rFonts w:ascii="Times New Roman" w:hAnsi="Times New Roman" w:cs="Times New Roman"/>
          <w:sz w:val="24"/>
          <w:szCs w:val="24"/>
        </w:rPr>
        <w:sectPr w:rsidR="00803991" w:rsidRPr="00CB655B" w:rsidSect="0018401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03991" w:rsidRPr="00CB655B" w:rsidRDefault="00F131F0" w:rsidP="00803991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                 Приложение №5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244"/>
      </w:tblGrid>
      <w:tr w:rsidR="00803991" w:rsidRPr="00CB655B" w:rsidTr="00184017">
        <w:trPr>
          <w:trHeight w:val="1530"/>
        </w:trPr>
        <w:tc>
          <w:tcPr>
            <w:tcW w:w="4395" w:type="dxa"/>
            <w:shd w:val="clear" w:color="auto" w:fill="auto"/>
          </w:tcPr>
          <w:p w:rsidR="00803991" w:rsidRPr="00CB655B" w:rsidRDefault="00803991" w:rsidP="00184017">
            <w:pPr>
              <w:pStyle w:val="af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803991" w:rsidRPr="00CB655B" w:rsidRDefault="00803991" w:rsidP="00184017">
            <w:pPr>
              <w:pStyle w:val="afa"/>
              <w:snapToGri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B655B">
              <w:rPr>
                <w:rFonts w:ascii="Times New Roman" w:hAnsi="Times New Roman"/>
              </w:rPr>
              <w:t xml:space="preserve">к Административному регламенту </w:t>
            </w:r>
            <w:r w:rsidRPr="00CB655B">
              <w:rPr>
                <w:rFonts w:ascii="Times New Roman" w:hAnsi="Times New Roman"/>
                <w:shd w:val="clear" w:color="auto" w:fill="FFFFFF"/>
              </w:rPr>
              <w:t xml:space="preserve">предоставления муниципальной услуги </w:t>
            </w:r>
            <w:r w:rsidRPr="00CB655B">
              <w:rPr>
                <w:rFonts w:ascii="Times New Roman" w:hAnsi="Times New Roman"/>
              </w:rPr>
              <w:t>«Предоставление дополнительных мер социальной поддержки и социальной помощи отдельным категориям граждан»</w:t>
            </w:r>
          </w:p>
        </w:tc>
      </w:tr>
    </w:tbl>
    <w:p w:rsidR="00F12E17" w:rsidRPr="00CB655B" w:rsidRDefault="00F12E17" w:rsidP="00803991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803991" w:rsidRPr="00CB655B" w:rsidRDefault="00803991" w:rsidP="00803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655B">
        <w:rPr>
          <w:rFonts w:ascii="Times New Roman" w:hAnsi="Times New Roman" w:cs="Times New Roman"/>
          <w:sz w:val="24"/>
          <w:szCs w:val="24"/>
          <w:u w:val="single"/>
        </w:rPr>
        <w:t>Управление труда и социальной защиты населения администрации</w:t>
      </w:r>
    </w:p>
    <w:p w:rsidR="00803991" w:rsidRPr="00CB655B" w:rsidRDefault="00803991" w:rsidP="00803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655B">
        <w:rPr>
          <w:rFonts w:ascii="Times New Roman" w:hAnsi="Times New Roman" w:cs="Times New Roman"/>
          <w:sz w:val="24"/>
          <w:szCs w:val="24"/>
          <w:u w:val="single"/>
        </w:rPr>
        <w:t>Минераловодского городского округа</w:t>
      </w:r>
    </w:p>
    <w:p w:rsidR="00F12E17" w:rsidRPr="00CB655B" w:rsidRDefault="00F12E17" w:rsidP="00803991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03991" w:rsidRPr="00CB655B" w:rsidRDefault="00803991" w:rsidP="00803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ЗАЯВЛЕНИЕ</w:t>
      </w:r>
    </w:p>
    <w:p w:rsidR="00803991" w:rsidRPr="00CB655B" w:rsidRDefault="00803991" w:rsidP="00803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о предоставлении ежемесячной денежной выплаты</w:t>
      </w:r>
    </w:p>
    <w:p w:rsidR="00803991" w:rsidRPr="00CB655B" w:rsidRDefault="00803991" w:rsidP="00803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</w:t>
      </w:r>
    </w:p>
    <w:p w:rsidR="00803991" w:rsidRPr="00CB655B" w:rsidRDefault="00803991" w:rsidP="00803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Дата рождения: __________________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Адрес проживания (если отличается от адреса регистрации):_____________________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3991" w:rsidRPr="00CB655B" w:rsidRDefault="00803991" w:rsidP="0080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803991" w:rsidRPr="00CB655B" w:rsidRDefault="00803991" w:rsidP="0080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Документ, удостоверяющий личность, вид документа ___________________________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55B">
        <w:rPr>
          <w:rFonts w:ascii="Times New Roman" w:hAnsi="Times New Roman" w:cs="Times New Roman"/>
          <w:sz w:val="24"/>
          <w:szCs w:val="24"/>
        </w:rPr>
        <w:t>серия__________номер______________дата</w:t>
      </w:r>
      <w:proofErr w:type="spellEnd"/>
      <w:r w:rsidRPr="00CB655B">
        <w:rPr>
          <w:rFonts w:ascii="Times New Roman" w:hAnsi="Times New Roman" w:cs="Times New Roman"/>
          <w:sz w:val="24"/>
          <w:szCs w:val="24"/>
        </w:rPr>
        <w:t xml:space="preserve"> выдачи__________________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ab/>
        <w:t>Прошу установить ежемесячную денежную выплату (далее – ЕДВ) в связи с пр</w:t>
      </w:r>
      <w:r w:rsidRPr="00CB65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655B">
        <w:rPr>
          <w:rFonts w:ascii="Times New Roman" w:eastAsia="Times New Roman" w:hAnsi="Times New Roman" w:cs="Times New Roman"/>
          <w:sz w:val="24"/>
          <w:szCs w:val="24"/>
        </w:rPr>
        <w:t>своением мне звания «Почетный гражданин Минераловодского городского округа» в с</w:t>
      </w:r>
      <w:r w:rsidRPr="00CB65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655B">
        <w:rPr>
          <w:rFonts w:ascii="Times New Roman" w:eastAsia="Times New Roman" w:hAnsi="Times New Roman" w:cs="Times New Roman"/>
          <w:sz w:val="24"/>
          <w:szCs w:val="24"/>
        </w:rPr>
        <w:t>ответствии с Положением «О Почетном гражданине Минераловодского городского окр</w:t>
      </w:r>
      <w:r w:rsidRPr="00CB655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655B">
        <w:rPr>
          <w:rFonts w:ascii="Times New Roman" w:eastAsia="Times New Roman" w:hAnsi="Times New Roman" w:cs="Times New Roman"/>
          <w:sz w:val="24"/>
          <w:szCs w:val="24"/>
        </w:rPr>
        <w:t>га», утвержденным решением Совета депутатов Минераловодского городского округа Ставропольского края от 26.02.2016 № 147.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991" w:rsidRPr="00CB655B" w:rsidRDefault="00803991" w:rsidP="00803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ЕДВ прошу перечислять на лицевой счет № ______________________________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</w:t>
      </w:r>
    </w:p>
    <w:p w:rsidR="00803991" w:rsidRPr="00CB655B" w:rsidRDefault="00803991" w:rsidP="0080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(наименование кредитной организации РФ, отделения, дополнительного офиса, номер)</w:t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991" w:rsidRPr="00CB655B" w:rsidRDefault="00803991" w:rsidP="0080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ab/>
        <w:t>Обязуюсь в десятидневный срок информировать управление об изменении статуса, дающего право на получение ЕДВ, перемене места жительства и других обстоятельствах, влияющих на прекращение ЕДВ.</w:t>
      </w:r>
    </w:p>
    <w:p w:rsidR="00803991" w:rsidRPr="00CB655B" w:rsidRDefault="00803991" w:rsidP="0080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55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B655B">
        <w:rPr>
          <w:rFonts w:ascii="Times New Roman" w:hAnsi="Times New Roman" w:cs="Times New Roman"/>
          <w:sz w:val="24"/>
          <w:szCs w:val="24"/>
        </w:rPr>
        <w:t xml:space="preserve"> на бессрочную (до особого распоряжения) обработку моих персональных данных, на проведение проверки представленных мною сведений и на истребование нео</w:t>
      </w:r>
      <w:r w:rsidRPr="00CB655B">
        <w:rPr>
          <w:rFonts w:ascii="Times New Roman" w:hAnsi="Times New Roman" w:cs="Times New Roman"/>
          <w:sz w:val="24"/>
          <w:szCs w:val="24"/>
        </w:rPr>
        <w:t>б</w:t>
      </w:r>
      <w:r w:rsidRPr="00CB655B">
        <w:rPr>
          <w:rFonts w:ascii="Times New Roman" w:hAnsi="Times New Roman" w:cs="Times New Roman"/>
          <w:sz w:val="24"/>
          <w:szCs w:val="24"/>
        </w:rPr>
        <w:t>ходимых сведений из других органов и организаций, в рамках предоставления муниц</w:t>
      </w:r>
      <w:r w:rsidRPr="00CB655B">
        <w:rPr>
          <w:rFonts w:ascii="Times New Roman" w:hAnsi="Times New Roman" w:cs="Times New Roman"/>
          <w:sz w:val="24"/>
          <w:szCs w:val="24"/>
        </w:rPr>
        <w:t>и</w:t>
      </w:r>
      <w:r w:rsidRPr="00CB655B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03991" w:rsidRPr="00CB655B" w:rsidRDefault="00803991" w:rsidP="00803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ab/>
        <w:t>Правильность сообщаемых мною сведений подтверждаю.</w:t>
      </w:r>
    </w:p>
    <w:p w:rsidR="00803991" w:rsidRPr="00CB655B" w:rsidRDefault="00803991" w:rsidP="00803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ab/>
        <w:t xml:space="preserve">Об ответственности за достоверность представленных сведений </w:t>
      </w:r>
      <w:proofErr w:type="gramStart"/>
      <w:r w:rsidRPr="00CB655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CB655B">
        <w:rPr>
          <w:rFonts w:ascii="Times New Roman" w:hAnsi="Times New Roman" w:cs="Times New Roman"/>
          <w:sz w:val="24"/>
          <w:szCs w:val="24"/>
        </w:rPr>
        <w:t>.</w:t>
      </w:r>
    </w:p>
    <w:p w:rsidR="00803991" w:rsidRPr="00CB655B" w:rsidRDefault="00803991" w:rsidP="0080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прилагаю:</w:t>
      </w:r>
    </w:p>
    <w:p w:rsidR="00803991" w:rsidRPr="00CB655B" w:rsidRDefault="00803991" w:rsidP="0080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___________________________________________________________________;</w:t>
      </w:r>
    </w:p>
    <w:p w:rsidR="00803991" w:rsidRPr="00CB655B" w:rsidRDefault="00803991" w:rsidP="0080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55B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___________________________________________________________________;</w:t>
      </w:r>
    </w:p>
    <w:p w:rsidR="00803991" w:rsidRPr="00CB655B" w:rsidRDefault="00803991" w:rsidP="00803991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(подпись)                                                         (расшифровка подписи)</w:t>
      </w:r>
    </w:p>
    <w:p w:rsidR="00803991" w:rsidRPr="00CB655B" w:rsidRDefault="00803991" w:rsidP="00803991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91" w:rsidRPr="00CB655B" w:rsidRDefault="00803991" w:rsidP="00803991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Заявление и документы  приняты____________________ и зарегистрированы № __________</w:t>
      </w:r>
    </w:p>
    <w:p w:rsidR="00803991" w:rsidRPr="00CB655B" w:rsidRDefault="00803991" w:rsidP="00803991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03991" w:rsidRPr="00CB655B" w:rsidRDefault="00803991" w:rsidP="00803991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B">
        <w:rPr>
          <w:rFonts w:ascii="Times New Roman" w:hAnsi="Times New Roman" w:cs="Times New Roman"/>
          <w:sz w:val="24"/>
          <w:szCs w:val="24"/>
        </w:rPr>
        <w:t xml:space="preserve">             (подпись специалиста, принявшего документы)   </w:t>
      </w:r>
    </w:p>
    <w:p w:rsidR="002D0663" w:rsidRPr="00CB655B" w:rsidRDefault="002D0663" w:rsidP="0080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663" w:rsidRPr="00CB655B" w:rsidSect="0080399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AA" w:rsidRDefault="00E14CAA" w:rsidP="006D4007">
      <w:pPr>
        <w:spacing w:after="0" w:line="240" w:lineRule="auto"/>
      </w:pPr>
      <w:r>
        <w:separator/>
      </w:r>
    </w:p>
  </w:endnote>
  <w:endnote w:type="continuationSeparator" w:id="1">
    <w:p w:rsidR="00E14CAA" w:rsidRDefault="00E14CAA" w:rsidP="006D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AA" w:rsidRDefault="00E14CAA" w:rsidP="006D4007">
      <w:pPr>
        <w:spacing w:after="0" w:line="240" w:lineRule="auto"/>
      </w:pPr>
      <w:r>
        <w:separator/>
      </w:r>
    </w:p>
  </w:footnote>
  <w:footnote w:type="continuationSeparator" w:id="1">
    <w:p w:rsidR="00E14CAA" w:rsidRDefault="00E14CAA" w:rsidP="006D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336"/>
      <w:docPartObj>
        <w:docPartGallery w:val="Page Numbers (Top of Page)"/>
        <w:docPartUnique/>
      </w:docPartObj>
    </w:sdtPr>
    <w:sdtContent>
      <w:p w:rsidR="00E14CAA" w:rsidRDefault="00E14CAA" w:rsidP="00D0205B">
        <w:pPr>
          <w:pStyle w:val="aff1"/>
          <w:jc w:val="center"/>
        </w:pPr>
        <w:fldSimple w:instr=" PAGE   \* MERGEFORMAT ">
          <w:r w:rsidR="00AA7D4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575"/>
      <w:docPartObj>
        <w:docPartGallery w:val="Page Numbers (Top of Page)"/>
        <w:docPartUnique/>
      </w:docPartObj>
    </w:sdtPr>
    <w:sdtContent>
      <w:p w:rsidR="00E14CAA" w:rsidRDefault="00E14CAA" w:rsidP="00E14CAA">
        <w:pPr>
          <w:pStyle w:val="aff1"/>
          <w:tabs>
            <w:tab w:val="left" w:pos="2412"/>
            <w:tab w:val="center" w:pos="4535"/>
          </w:tabs>
        </w:pPr>
        <w:r>
          <w:tab/>
        </w:r>
        <w:r>
          <w:tab/>
        </w:r>
      </w:p>
    </w:sdtContent>
  </w:sdt>
  <w:p w:rsidR="00E14CAA" w:rsidRDefault="00E14CAA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24"/>
        <w:szCs w:val="24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18">
    <w:nsid w:val="073F2661"/>
    <w:multiLevelType w:val="hybridMultilevel"/>
    <w:tmpl w:val="38D2350E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4D51F4"/>
    <w:multiLevelType w:val="hybridMultilevel"/>
    <w:tmpl w:val="77B606A8"/>
    <w:lvl w:ilvl="0" w:tplc="6E5402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1">
    <w:nsid w:val="0A5228DB"/>
    <w:multiLevelType w:val="multilevel"/>
    <w:tmpl w:val="12827250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11D4234"/>
    <w:multiLevelType w:val="hybridMultilevel"/>
    <w:tmpl w:val="FDE85482"/>
    <w:lvl w:ilvl="0" w:tplc="5BF673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A350F3B"/>
    <w:multiLevelType w:val="hybridMultilevel"/>
    <w:tmpl w:val="FE9403FE"/>
    <w:lvl w:ilvl="0" w:tplc="E3EEDF6E">
      <w:start w:val="1"/>
      <w:numFmt w:val="decimal"/>
      <w:lvlText w:val="%1."/>
      <w:lvlJc w:val="left"/>
      <w:pPr>
        <w:ind w:left="1683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2A4A0D69"/>
    <w:multiLevelType w:val="hybridMultilevel"/>
    <w:tmpl w:val="4CE686A6"/>
    <w:lvl w:ilvl="0" w:tplc="DDD0158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2DBF3263"/>
    <w:multiLevelType w:val="hybridMultilevel"/>
    <w:tmpl w:val="089A6FC4"/>
    <w:lvl w:ilvl="0" w:tplc="8612031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82B47"/>
    <w:multiLevelType w:val="hybridMultilevel"/>
    <w:tmpl w:val="D7847F02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F80803"/>
    <w:multiLevelType w:val="hybridMultilevel"/>
    <w:tmpl w:val="3B940C9A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77E22"/>
    <w:multiLevelType w:val="hybridMultilevel"/>
    <w:tmpl w:val="F3AC9A5E"/>
    <w:lvl w:ilvl="0" w:tplc="C786F17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51670"/>
    <w:multiLevelType w:val="hybridMultilevel"/>
    <w:tmpl w:val="43AEDAE6"/>
    <w:lvl w:ilvl="0" w:tplc="EB92EF0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44D10C1"/>
    <w:multiLevelType w:val="hybridMultilevel"/>
    <w:tmpl w:val="D5C2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3418F"/>
    <w:multiLevelType w:val="multilevel"/>
    <w:tmpl w:val="674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2160" w:hanging="1452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1452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56" w:hanging="1452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4" w:hanging="1452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2" w:hanging="1452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33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670619D0"/>
    <w:multiLevelType w:val="hybridMultilevel"/>
    <w:tmpl w:val="F0882BF4"/>
    <w:lvl w:ilvl="0" w:tplc="6E5402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B9D2D0D"/>
    <w:multiLevelType w:val="hybridMultilevel"/>
    <w:tmpl w:val="FC3E6B66"/>
    <w:lvl w:ilvl="0" w:tplc="6E5402F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5ED64CE"/>
    <w:multiLevelType w:val="hybridMultilevel"/>
    <w:tmpl w:val="95C64208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E7018"/>
    <w:multiLevelType w:val="hybridMultilevel"/>
    <w:tmpl w:val="34121980"/>
    <w:lvl w:ilvl="0" w:tplc="6E540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991470"/>
    <w:multiLevelType w:val="hybridMultilevel"/>
    <w:tmpl w:val="983810FA"/>
    <w:lvl w:ilvl="0" w:tplc="DDD01588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0">
    <w:nsid w:val="7F45543F"/>
    <w:multiLevelType w:val="hybridMultilevel"/>
    <w:tmpl w:val="E16A4318"/>
    <w:lvl w:ilvl="0" w:tplc="665EB8B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5"/>
  </w:num>
  <w:num w:numId="21">
    <w:abstractNumId w:val="40"/>
  </w:num>
  <w:num w:numId="22">
    <w:abstractNumId w:val="20"/>
  </w:num>
  <w:num w:numId="23">
    <w:abstractNumId w:val="24"/>
  </w:num>
  <w:num w:numId="24">
    <w:abstractNumId w:val="34"/>
  </w:num>
  <w:num w:numId="25">
    <w:abstractNumId w:val="35"/>
  </w:num>
  <w:num w:numId="26">
    <w:abstractNumId w:val="28"/>
  </w:num>
  <w:num w:numId="27">
    <w:abstractNumId w:val="21"/>
  </w:num>
  <w:num w:numId="28">
    <w:abstractNumId w:val="32"/>
  </w:num>
  <w:num w:numId="29">
    <w:abstractNumId w:val="33"/>
  </w:num>
  <w:num w:numId="30">
    <w:abstractNumId w:val="37"/>
  </w:num>
  <w:num w:numId="31">
    <w:abstractNumId w:val="31"/>
  </w:num>
  <w:num w:numId="32">
    <w:abstractNumId w:val="39"/>
  </w:num>
  <w:num w:numId="33">
    <w:abstractNumId w:val="27"/>
  </w:num>
  <w:num w:numId="34">
    <w:abstractNumId w:val="18"/>
  </w:num>
  <w:num w:numId="35">
    <w:abstractNumId w:val="38"/>
  </w:num>
  <w:num w:numId="36">
    <w:abstractNumId w:val="36"/>
  </w:num>
  <w:num w:numId="37">
    <w:abstractNumId w:val="2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9"/>
  </w:num>
  <w:num w:numId="41">
    <w:abstractNumId w:val="2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DDD"/>
    <w:rsid w:val="000000A4"/>
    <w:rsid w:val="0001719F"/>
    <w:rsid w:val="000175FD"/>
    <w:rsid w:val="00037729"/>
    <w:rsid w:val="00037F4B"/>
    <w:rsid w:val="00042DAD"/>
    <w:rsid w:val="00052F52"/>
    <w:rsid w:val="00064DF7"/>
    <w:rsid w:val="000753F5"/>
    <w:rsid w:val="00086E87"/>
    <w:rsid w:val="000B14BE"/>
    <w:rsid w:val="000B32BD"/>
    <w:rsid w:val="000E20C7"/>
    <w:rsid w:val="000E5AC5"/>
    <w:rsid w:val="000F4265"/>
    <w:rsid w:val="00110412"/>
    <w:rsid w:val="00130649"/>
    <w:rsid w:val="00140925"/>
    <w:rsid w:val="00153FFB"/>
    <w:rsid w:val="00155572"/>
    <w:rsid w:val="001620DD"/>
    <w:rsid w:val="001670ED"/>
    <w:rsid w:val="001749BD"/>
    <w:rsid w:val="00184017"/>
    <w:rsid w:val="00184CD2"/>
    <w:rsid w:val="001A4A8D"/>
    <w:rsid w:val="001E025C"/>
    <w:rsid w:val="001E02FD"/>
    <w:rsid w:val="001F10C4"/>
    <w:rsid w:val="001F7D4C"/>
    <w:rsid w:val="002260F8"/>
    <w:rsid w:val="00233C7F"/>
    <w:rsid w:val="00235C38"/>
    <w:rsid w:val="00237E71"/>
    <w:rsid w:val="00265592"/>
    <w:rsid w:val="00266F40"/>
    <w:rsid w:val="002715C0"/>
    <w:rsid w:val="00287C9A"/>
    <w:rsid w:val="00297ABC"/>
    <w:rsid w:val="002A2E9A"/>
    <w:rsid w:val="002A35F1"/>
    <w:rsid w:val="002B257A"/>
    <w:rsid w:val="002B61F7"/>
    <w:rsid w:val="002C7BEB"/>
    <w:rsid w:val="002D01D6"/>
    <w:rsid w:val="002D0663"/>
    <w:rsid w:val="002D52C2"/>
    <w:rsid w:val="002E502C"/>
    <w:rsid w:val="003502A9"/>
    <w:rsid w:val="00353CF5"/>
    <w:rsid w:val="00365EAA"/>
    <w:rsid w:val="003677FB"/>
    <w:rsid w:val="00370FF2"/>
    <w:rsid w:val="0037607F"/>
    <w:rsid w:val="00380A6A"/>
    <w:rsid w:val="0038507F"/>
    <w:rsid w:val="00390D4E"/>
    <w:rsid w:val="003946A9"/>
    <w:rsid w:val="003B6615"/>
    <w:rsid w:val="003C1769"/>
    <w:rsid w:val="003D3354"/>
    <w:rsid w:val="003E2987"/>
    <w:rsid w:val="003E5E4C"/>
    <w:rsid w:val="003E5F1F"/>
    <w:rsid w:val="00405A0A"/>
    <w:rsid w:val="00425DBE"/>
    <w:rsid w:val="00430A5B"/>
    <w:rsid w:val="0043198D"/>
    <w:rsid w:val="0043358E"/>
    <w:rsid w:val="004457DE"/>
    <w:rsid w:val="0045076A"/>
    <w:rsid w:val="00455778"/>
    <w:rsid w:val="00456509"/>
    <w:rsid w:val="004674CE"/>
    <w:rsid w:val="00467D2C"/>
    <w:rsid w:val="004750B2"/>
    <w:rsid w:val="00476CD5"/>
    <w:rsid w:val="0048187D"/>
    <w:rsid w:val="004B2E9A"/>
    <w:rsid w:val="004D6276"/>
    <w:rsid w:val="004E79A2"/>
    <w:rsid w:val="004F04D4"/>
    <w:rsid w:val="004F1C05"/>
    <w:rsid w:val="004F631C"/>
    <w:rsid w:val="00507F77"/>
    <w:rsid w:val="00523D52"/>
    <w:rsid w:val="00523FE9"/>
    <w:rsid w:val="00525635"/>
    <w:rsid w:val="00526C64"/>
    <w:rsid w:val="00543DA7"/>
    <w:rsid w:val="00573045"/>
    <w:rsid w:val="00586756"/>
    <w:rsid w:val="005B4DF0"/>
    <w:rsid w:val="005B5E94"/>
    <w:rsid w:val="005E0B31"/>
    <w:rsid w:val="005F2998"/>
    <w:rsid w:val="005F44D6"/>
    <w:rsid w:val="0060484C"/>
    <w:rsid w:val="00607668"/>
    <w:rsid w:val="00607990"/>
    <w:rsid w:val="00671125"/>
    <w:rsid w:val="00685B52"/>
    <w:rsid w:val="0069193B"/>
    <w:rsid w:val="006A0095"/>
    <w:rsid w:val="006B1AF2"/>
    <w:rsid w:val="006B7033"/>
    <w:rsid w:val="006C1B99"/>
    <w:rsid w:val="006C7072"/>
    <w:rsid w:val="006D19E0"/>
    <w:rsid w:val="006D389C"/>
    <w:rsid w:val="006D3BC3"/>
    <w:rsid w:val="006D4007"/>
    <w:rsid w:val="006D631E"/>
    <w:rsid w:val="006E39F9"/>
    <w:rsid w:val="006F31BF"/>
    <w:rsid w:val="00723778"/>
    <w:rsid w:val="00741546"/>
    <w:rsid w:val="007445B5"/>
    <w:rsid w:val="007606E1"/>
    <w:rsid w:val="007657E4"/>
    <w:rsid w:val="00765A0D"/>
    <w:rsid w:val="007A1D7D"/>
    <w:rsid w:val="007A53D3"/>
    <w:rsid w:val="007B6660"/>
    <w:rsid w:val="007B6A74"/>
    <w:rsid w:val="007D69F4"/>
    <w:rsid w:val="007E347F"/>
    <w:rsid w:val="007F4BA4"/>
    <w:rsid w:val="007F4D93"/>
    <w:rsid w:val="00803991"/>
    <w:rsid w:val="00821FAA"/>
    <w:rsid w:val="00827069"/>
    <w:rsid w:val="008337CA"/>
    <w:rsid w:val="008368C6"/>
    <w:rsid w:val="00836DDD"/>
    <w:rsid w:val="00853F7E"/>
    <w:rsid w:val="008559E9"/>
    <w:rsid w:val="008560A0"/>
    <w:rsid w:val="00860DDB"/>
    <w:rsid w:val="008720B1"/>
    <w:rsid w:val="008733BD"/>
    <w:rsid w:val="00874C20"/>
    <w:rsid w:val="00874EC0"/>
    <w:rsid w:val="008876B7"/>
    <w:rsid w:val="00890623"/>
    <w:rsid w:val="008A7B50"/>
    <w:rsid w:val="008B4211"/>
    <w:rsid w:val="008B57BD"/>
    <w:rsid w:val="008C0B54"/>
    <w:rsid w:val="008C5869"/>
    <w:rsid w:val="008D0413"/>
    <w:rsid w:val="008D05F1"/>
    <w:rsid w:val="008D4612"/>
    <w:rsid w:val="008D5750"/>
    <w:rsid w:val="008D77FB"/>
    <w:rsid w:val="008E4D67"/>
    <w:rsid w:val="008F77B5"/>
    <w:rsid w:val="009017B7"/>
    <w:rsid w:val="00905495"/>
    <w:rsid w:val="00907464"/>
    <w:rsid w:val="00936319"/>
    <w:rsid w:val="0093780F"/>
    <w:rsid w:val="009416A6"/>
    <w:rsid w:val="009470F5"/>
    <w:rsid w:val="0095770E"/>
    <w:rsid w:val="00980763"/>
    <w:rsid w:val="00997304"/>
    <w:rsid w:val="009A158B"/>
    <w:rsid w:val="009C4B2B"/>
    <w:rsid w:val="009D3E60"/>
    <w:rsid w:val="009D6AA0"/>
    <w:rsid w:val="009E277C"/>
    <w:rsid w:val="009F588A"/>
    <w:rsid w:val="009F72C2"/>
    <w:rsid w:val="00A35E41"/>
    <w:rsid w:val="00A36809"/>
    <w:rsid w:val="00A47F6B"/>
    <w:rsid w:val="00A53F75"/>
    <w:rsid w:val="00A65765"/>
    <w:rsid w:val="00A70FD9"/>
    <w:rsid w:val="00A71913"/>
    <w:rsid w:val="00A77C42"/>
    <w:rsid w:val="00A954BD"/>
    <w:rsid w:val="00AA7D4D"/>
    <w:rsid w:val="00AB356C"/>
    <w:rsid w:val="00AB4100"/>
    <w:rsid w:val="00AB4EDA"/>
    <w:rsid w:val="00AB6DDC"/>
    <w:rsid w:val="00AC6C61"/>
    <w:rsid w:val="00AD3042"/>
    <w:rsid w:val="00AD314E"/>
    <w:rsid w:val="00AE147A"/>
    <w:rsid w:val="00AE2692"/>
    <w:rsid w:val="00AE3FFF"/>
    <w:rsid w:val="00AF03F6"/>
    <w:rsid w:val="00B01BF7"/>
    <w:rsid w:val="00B02637"/>
    <w:rsid w:val="00B13A00"/>
    <w:rsid w:val="00B2258A"/>
    <w:rsid w:val="00B27BF4"/>
    <w:rsid w:val="00B33B0B"/>
    <w:rsid w:val="00B40529"/>
    <w:rsid w:val="00B457DE"/>
    <w:rsid w:val="00B7158A"/>
    <w:rsid w:val="00B807DD"/>
    <w:rsid w:val="00B87848"/>
    <w:rsid w:val="00BA5F8B"/>
    <w:rsid w:val="00BB0A51"/>
    <w:rsid w:val="00BE343B"/>
    <w:rsid w:val="00BE3FA1"/>
    <w:rsid w:val="00C122ED"/>
    <w:rsid w:val="00C12866"/>
    <w:rsid w:val="00C138B3"/>
    <w:rsid w:val="00C43265"/>
    <w:rsid w:val="00C545EA"/>
    <w:rsid w:val="00C8649E"/>
    <w:rsid w:val="00CB2539"/>
    <w:rsid w:val="00CB30E6"/>
    <w:rsid w:val="00CB655B"/>
    <w:rsid w:val="00CB6755"/>
    <w:rsid w:val="00CB7510"/>
    <w:rsid w:val="00CD07D2"/>
    <w:rsid w:val="00CE7020"/>
    <w:rsid w:val="00CF36A7"/>
    <w:rsid w:val="00D0205B"/>
    <w:rsid w:val="00D164B6"/>
    <w:rsid w:val="00D34ED7"/>
    <w:rsid w:val="00D57D3C"/>
    <w:rsid w:val="00D77685"/>
    <w:rsid w:val="00D778A0"/>
    <w:rsid w:val="00D90FD9"/>
    <w:rsid w:val="00DA7D52"/>
    <w:rsid w:val="00DA7EA0"/>
    <w:rsid w:val="00DD335B"/>
    <w:rsid w:val="00DE3730"/>
    <w:rsid w:val="00E04176"/>
    <w:rsid w:val="00E134B5"/>
    <w:rsid w:val="00E14CAA"/>
    <w:rsid w:val="00E223CF"/>
    <w:rsid w:val="00E30247"/>
    <w:rsid w:val="00E527D4"/>
    <w:rsid w:val="00E649A9"/>
    <w:rsid w:val="00E81C17"/>
    <w:rsid w:val="00EB7A12"/>
    <w:rsid w:val="00EC4315"/>
    <w:rsid w:val="00ED02B2"/>
    <w:rsid w:val="00ED3AD9"/>
    <w:rsid w:val="00EE3BEC"/>
    <w:rsid w:val="00F0223D"/>
    <w:rsid w:val="00F12E17"/>
    <w:rsid w:val="00F131F0"/>
    <w:rsid w:val="00F23A93"/>
    <w:rsid w:val="00F32950"/>
    <w:rsid w:val="00F411E4"/>
    <w:rsid w:val="00F53B4A"/>
    <w:rsid w:val="00F549EF"/>
    <w:rsid w:val="00F55C15"/>
    <w:rsid w:val="00F750F5"/>
    <w:rsid w:val="00F80F97"/>
    <w:rsid w:val="00FB5BE3"/>
    <w:rsid w:val="00FB6A07"/>
    <w:rsid w:val="00FC185B"/>
    <w:rsid w:val="00FD1CCC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49"/>
  </w:style>
  <w:style w:type="paragraph" w:styleId="1">
    <w:name w:val="heading 1"/>
    <w:basedOn w:val="a"/>
    <w:next w:val="a"/>
    <w:link w:val="10"/>
    <w:qFormat/>
    <w:rsid w:val="002D0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D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3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836D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0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6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1F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10C4"/>
    <w:rPr>
      <w:b/>
      <w:bCs/>
    </w:rPr>
  </w:style>
  <w:style w:type="paragraph" w:styleId="a6">
    <w:name w:val="Balloon Text"/>
    <w:basedOn w:val="a"/>
    <w:link w:val="a7"/>
    <w:unhideWhenUsed/>
    <w:rsid w:val="001F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F1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F10C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D400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D400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D400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D400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D400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D400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D400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D400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D400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D400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D4007"/>
    <w:rPr>
      <w:rFonts w:ascii="Symbol" w:hAnsi="Symbol" w:cs="StarSymbol"/>
      <w:sz w:val="24"/>
      <w:szCs w:val="24"/>
    </w:rPr>
  </w:style>
  <w:style w:type="character" w:customStyle="1" w:styleId="WW8Num13z0">
    <w:name w:val="WW8Num13z0"/>
    <w:rsid w:val="006D4007"/>
    <w:rPr>
      <w:rFonts w:ascii="Symbol" w:hAnsi="Symbol" w:cs="Symbol"/>
    </w:rPr>
  </w:style>
  <w:style w:type="character" w:customStyle="1" w:styleId="WW8Num14z0">
    <w:name w:val="WW8Num14z0"/>
    <w:rsid w:val="006D4007"/>
    <w:rPr>
      <w:rFonts w:ascii="Symbol" w:hAnsi="Symbol" w:cs="StarSymbol"/>
      <w:sz w:val="24"/>
      <w:szCs w:val="24"/>
    </w:rPr>
  </w:style>
  <w:style w:type="character" w:customStyle="1" w:styleId="WW8Num15z0">
    <w:name w:val="WW8Num15z0"/>
    <w:rsid w:val="006D4007"/>
    <w:rPr>
      <w:rFonts w:ascii="Symbol" w:hAnsi="Symbol" w:cs="StarSymbol"/>
      <w:sz w:val="24"/>
      <w:szCs w:val="24"/>
    </w:rPr>
  </w:style>
  <w:style w:type="character" w:customStyle="1" w:styleId="WW8Num16z0">
    <w:name w:val="WW8Num16z0"/>
    <w:rsid w:val="006D4007"/>
    <w:rPr>
      <w:rFonts w:ascii="Symbol" w:hAnsi="Symbol" w:cs="StarSymbol"/>
      <w:sz w:val="24"/>
      <w:szCs w:val="24"/>
    </w:rPr>
  </w:style>
  <w:style w:type="character" w:customStyle="1" w:styleId="WW8Num17z0">
    <w:name w:val="WW8Num17z0"/>
    <w:rsid w:val="006D400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D4007"/>
    <w:rPr>
      <w:rFonts w:ascii="Symbol" w:hAnsi="Symbol" w:cs="StarSymbol"/>
      <w:sz w:val="24"/>
      <w:szCs w:val="24"/>
    </w:rPr>
  </w:style>
  <w:style w:type="character" w:customStyle="1" w:styleId="Absatz-Standardschriftart">
    <w:name w:val="Absatz-Standardschriftart"/>
    <w:rsid w:val="006D4007"/>
  </w:style>
  <w:style w:type="character" w:customStyle="1" w:styleId="WW8Num19z0">
    <w:name w:val="WW8Num19z0"/>
    <w:rsid w:val="006D400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D4007"/>
    <w:rPr>
      <w:rFonts w:ascii="Symbol" w:hAnsi="Symbol" w:cs="StarSymbol"/>
      <w:sz w:val="18"/>
      <w:szCs w:val="18"/>
    </w:rPr>
  </w:style>
  <w:style w:type="character" w:customStyle="1" w:styleId="WW8Num20z1">
    <w:name w:val="WW8Num20z1"/>
    <w:rsid w:val="006D4007"/>
    <w:rPr>
      <w:rFonts w:ascii="Symbol" w:hAnsi="Symbol" w:cs="StarSymbol"/>
      <w:sz w:val="18"/>
      <w:szCs w:val="18"/>
    </w:rPr>
  </w:style>
  <w:style w:type="character" w:customStyle="1" w:styleId="100">
    <w:name w:val="Основной шрифт абзаца10"/>
    <w:rsid w:val="006D4007"/>
  </w:style>
  <w:style w:type="character" w:customStyle="1" w:styleId="WW8Num23z0">
    <w:name w:val="WW8Num23z0"/>
    <w:rsid w:val="006D4007"/>
    <w:rPr>
      <w:rFonts w:ascii="Symbol" w:hAnsi="Symbol" w:cs="Symbol"/>
    </w:rPr>
  </w:style>
  <w:style w:type="character" w:customStyle="1" w:styleId="WW8Num27z0">
    <w:name w:val="WW8Num27z0"/>
    <w:rsid w:val="006D4007"/>
    <w:rPr>
      <w:rFonts w:ascii="Symbol" w:hAnsi="Symbol" w:cs="Symbol"/>
    </w:rPr>
  </w:style>
  <w:style w:type="character" w:customStyle="1" w:styleId="WW8Num28z0">
    <w:name w:val="WW8Num28z0"/>
    <w:rsid w:val="006D4007"/>
    <w:rPr>
      <w:rFonts w:ascii="Symbol" w:hAnsi="Symbol" w:cs="Symbol"/>
    </w:rPr>
  </w:style>
  <w:style w:type="character" w:customStyle="1" w:styleId="WW8Num29z0">
    <w:name w:val="WW8Num29z0"/>
    <w:rsid w:val="006D4007"/>
    <w:rPr>
      <w:rFonts w:ascii="Symbol" w:hAnsi="Symbol" w:cs="Symbol"/>
    </w:rPr>
  </w:style>
  <w:style w:type="character" w:customStyle="1" w:styleId="WW8Num30z0">
    <w:name w:val="WW8Num30z0"/>
    <w:rsid w:val="006D4007"/>
    <w:rPr>
      <w:rFonts w:ascii="Symbol" w:hAnsi="Symbol" w:cs="Symbol"/>
    </w:rPr>
  </w:style>
  <w:style w:type="character" w:customStyle="1" w:styleId="WW8Num31z0">
    <w:name w:val="WW8Num31z0"/>
    <w:rsid w:val="006D4007"/>
    <w:rPr>
      <w:rFonts w:ascii="Symbol" w:hAnsi="Symbol" w:cs="Symbol"/>
    </w:rPr>
  </w:style>
  <w:style w:type="character" w:customStyle="1" w:styleId="WW8Num31z1">
    <w:name w:val="WW8Num31z1"/>
    <w:rsid w:val="006D4007"/>
    <w:rPr>
      <w:rFonts w:ascii="Courier New" w:hAnsi="Courier New" w:cs="Courier New"/>
    </w:rPr>
  </w:style>
  <w:style w:type="character" w:customStyle="1" w:styleId="WW8Num31z2">
    <w:name w:val="WW8Num31z2"/>
    <w:rsid w:val="006D4007"/>
    <w:rPr>
      <w:rFonts w:ascii="Wingdings" w:hAnsi="Wingdings" w:cs="Wingdings"/>
    </w:rPr>
  </w:style>
  <w:style w:type="character" w:customStyle="1" w:styleId="WW8Num32z0">
    <w:name w:val="WW8Num32z0"/>
    <w:rsid w:val="006D4007"/>
    <w:rPr>
      <w:rFonts w:ascii="Symbol" w:hAnsi="Symbol" w:cs="Symbol"/>
    </w:rPr>
  </w:style>
  <w:style w:type="character" w:customStyle="1" w:styleId="WW8Num33z0">
    <w:name w:val="WW8Num33z0"/>
    <w:rsid w:val="006D4007"/>
    <w:rPr>
      <w:rFonts w:ascii="Symbol" w:hAnsi="Symbol" w:cs="Symbol"/>
      <w:sz w:val="18"/>
      <w:szCs w:val="18"/>
    </w:rPr>
  </w:style>
  <w:style w:type="character" w:customStyle="1" w:styleId="WW8Num33z1">
    <w:name w:val="WW8Num33z1"/>
    <w:rsid w:val="006D4007"/>
    <w:rPr>
      <w:rFonts w:ascii="Symbol" w:hAnsi="Symbol" w:cs="StarSymbol"/>
      <w:sz w:val="18"/>
      <w:szCs w:val="18"/>
    </w:rPr>
  </w:style>
  <w:style w:type="character" w:customStyle="1" w:styleId="9">
    <w:name w:val="Основной шрифт абзаца9"/>
    <w:rsid w:val="006D4007"/>
  </w:style>
  <w:style w:type="character" w:customStyle="1" w:styleId="WW-Absatz-Standardschriftart">
    <w:name w:val="WW-Absatz-Standardschriftart"/>
    <w:rsid w:val="006D4007"/>
  </w:style>
  <w:style w:type="character" w:customStyle="1" w:styleId="WW-Absatz-Standardschriftart1">
    <w:name w:val="WW-Absatz-Standardschriftart1"/>
    <w:rsid w:val="006D4007"/>
  </w:style>
  <w:style w:type="character" w:customStyle="1" w:styleId="WW-Absatz-Standardschriftart11">
    <w:name w:val="WW-Absatz-Standardschriftart11"/>
    <w:rsid w:val="006D4007"/>
  </w:style>
  <w:style w:type="character" w:customStyle="1" w:styleId="8">
    <w:name w:val="Основной шрифт абзаца8"/>
    <w:rsid w:val="006D4007"/>
  </w:style>
  <w:style w:type="character" w:customStyle="1" w:styleId="WW8Num21z0">
    <w:name w:val="WW8Num21z0"/>
    <w:rsid w:val="006D4007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6D4007"/>
  </w:style>
  <w:style w:type="character" w:customStyle="1" w:styleId="WW-Absatz-Standardschriftart1111">
    <w:name w:val="WW-Absatz-Standardschriftart1111"/>
    <w:rsid w:val="006D4007"/>
  </w:style>
  <w:style w:type="character" w:customStyle="1" w:styleId="WW-Absatz-Standardschriftart11111">
    <w:name w:val="WW-Absatz-Standardschriftart11111"/>
    <w:rsid w:val="006D4007"/>
  </w:style>
  <w:style w:type="character" w:customStyle="1" w:styleId="WW-Absatz-Standardschriftart111111">
    <w:name w:val="WW-Absatz-Standardschriftart111111"/>
    <w:rsid w:val="006D4007"/>
  </w:style>
  <w:style w:type="character" w:customStyle="1" w:styleId="WW-Absatz-Standardschriftart1111111">
    <w:name w:val="WW-Absatz-Standardschriftart1111111"/>
    <w:rsid w:val="006D4007"/>
  </w:style>
  <w:style w:type="character" w:customStyle="1" w:styleId="7">
    <w:name w:val="Основной шрифт абзаца7"/>
    <w:rsid w:val="006D4007"/>
  </w:style>
  <w:style w:type="character" w:customStyle="1" w:styleId="6">
    <w:name w:val="Основной шрифт абзаца6"/>
    <w:rsid w:val="006D4007"/>
  </w:style>
  <w:style w:type="character" w:customStyle="1" w:styleId="5">
    <w:name w:val="Основной шрифт абзаца5"/>
    <w:rsid w:val="006D4007"/>
  </w:style>
  <w:style w:type="character" w:customStyle="1" w:styleId="4">
    <w:name w:val="Основной шрифт абзаца4"/>
    <w:rsid w:val="006D4007"/>
  </w:style>
  <w:style w:type="character" w:customStyle="1" w:styleId="31">
    <w:name w:val="Основной шрифт абзаца3"/>
    <w:rsid w:val="006D4007"/>
  </w:style>
  <w:style w:type="character" w:customStyle="1" w:styleId="21">
    <w:name w:val="Основной шрифт абзаца2"/>
    <w:rsid w:val="006D4007"/>
  </w:style>
  <w:style w:type="character" w:customStyle="1" w:styleId="WW8Num13z1">
    <w:name w:val="WW8Num13z1"/>
    <w:rsid w:val="006D4007"/>
    <w:rPr>
      <w:rFonts w:ascii="Courier New" w:hAnsi="Courier New" w:cs="Courier New"/>
    </w:rPr>
  </w:style>
  <w:style w:type="character" w:customStyle="1" w:styleId="WW8Num13z2">
    <w:name w:val="WW8Num13z2"/>
    <w:rsid w:val="006D4007"/>
    <w:rPr>
      <w:rFonts w:ascii="Wingdings" w:hAnsi="Wingdings" w:cs="Wingdings"/>
    </w:rPr>
  </w:style>
  <w:style w:type="character" w:customStyle="1" w:styleId="11">
    <w:name w:val="Основной шрифт абзаца1"/>
    <w:rsid w:val="006D4007"/>
  </w:style>
  <w:style w:type="character" w:customStyle="1" w:styleId="a8">
    <w:name w:val="Символ нумерации"/>
    <w:rsid w:val="006D4007"/>
  </w:style>
  <w:style w:type="character" w:customStyle="1" w:styleId="a9">
    <w:name w:val="Маркеры списка"/>
    <w:rsid w:val="006D4007"/>
    <w:rPr>
      <w:rFonts w:ascii="StarSymbol" w:eastAsia="StarSymbol" w:hAnsi="StarSymbol" w:cs="StarSymbol"/>
      <w:sz w:val="18"/>
      <w:szCs w:val="18"/>
    </w:rPr>
  </w:style>
  <w:style w:type="character" w:styleId="aa">
    <w:name w:val="FollowedHyperlink"/>
    <w:rsid w:val="006D4007"/>
    <w:rPr>
      <w:color w:val="800000"/>
      <w:u w:val="single"/>
    </w:rPr>
  </w:style>
  <w:style w:type="character" w:customStyle="1" w:styleId="WW8Num1z0">
    <w:name w:val="WW8Num1z0"/>
    <w:rsid w:val="006D4007"/>
    <w:rPr>
      <w:rFonts w:ascii="Symbol" w:hAnsi="Symbol" w:cs="StarSymbol"/>
      <w:sz w:val="18"/>
      <w:szCs w:val="18"/>
    </w:rPr>
  </w:style>
  <w:style w:type="character" w:customStyle="1" w:styleId="ab">
    <w:name w:val="Символ сноски"/>
    <w:rsid w:val="006D4007"/>
  </w:style>
  <w:style w:type="character" w:customStyle="1" w:styleId="12">
    <w:name w:val="Знак сноски1"/>
    <w:rsid w:val="006D4007"/>
    <w:rPr>
      <w:vertAlign w:val="superscript"/>
    </w:rPr>
  </w:style>
  <w:style w:type="character" w:customStyle="1" w:styleId="22">
    <w:name w:val="Знак сноски2"/>
    <w:basedOn w:val="9"/>
    <w:rsid w:val="006D4007"/>
    <w:rPr>
      <w:vertAlign w:val="superscript"/>
    </w:rPr>
  </w:style>
  <w:style w:type="character" w:customStyle="1" w:styleId="13">
    <w:name w:val="Знак концевой сноски1"/>
    <w:rsid w:val="006D4007"/>
    <w:rPr>
      <w:vertAlign w:val="superscript"/>
    </w:rPr>
  </w:style>
  <w:style w:type="character" w:customStyle="1" w:styleId="32">
    <w:name w:val="Знак сноски3"/>
    <w:rsid w:val="006D4007"/>
    <w:rPr>
      <w:vertAlign w:val="superscript"/>
    </w:rPr>
  </w:style>
  <w:style w:type="character" w:customStyle="1" w:styleId="ac">
    <w:name w:val="Символы концевой сноски"/>
    <w:rsid w:val="006D4007"/>
    <w:rPr>
      <w:vertAlign w:val="superscript"/>
    </w:rPr>
  </w:style>
  <w:style w:type="character" w:customStyle="1" w:styleId="WW-">
    <w:name w:val="WW-Символы концевой сноски"/>
    <w:rsid w:val="006D4007"/>
  </w:style>
  <w:style w:type="character" w:styleId="ad">
    <w:name w:val="footnote reference"/>
    <w:rsid w:val="006D4007"/>
    <w:rPr>
      <w:vertAlign w:val="superscript"/>
    </w:rPr>
  </w:style>
  <w:style w:type="character" w:styleId="ae">
    <w:name w:val="endnote reference"/>
    <w:rsid w:val="006D4007"/>
    <w:rPr>
      <w:vertAlign w:val="superscript"/>
    </w:rPr>
  </w:style>
  <w:style w:type="paragraph" w:customStyle="1" w:styleId="af">
    <w:name w:val="Заголовок"/>
    <w:basedOn w:val="a"/>
    <w:next w:val="af0"/>
    <w:rsid w:val="006D400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6D400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6D4007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f2">
    <w:name w:val="List"/>
    <w:basedOn w:val="af0"/>
    <w:rsid w:val="006D4007"/>
    <w:rPr>
      <w:rFonts w:cs="Tahoma"/>
    </w:rPr>
  </w:style>
  <w:style w:type="paragraph" w:customStyle="1" w:styleId="110">
    <w:name w:val="Название11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ar-SA"/>
    </w:rPr>
  </w:style>
  <w:style w:type="paragraph" w:customStyle="1" w:styleId="111">
    <w:name w:val="Указатель11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ar-SA"/>
    </w:rPr>
  </w:style>
  <w:style w:type="paragraph" w:customStyle="1" w:styleId="101">
    <w:name w:val="Название10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ar-SA"/>
    </w:rPr>
  </w:style>
  <w:style w:type="paragraph" w:customStyle="1" w:styleId="102">
    <w:name w:val="Указатель10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ar-SA"/>
    </w:rPr>
  </w:style>
  <w:style w:type="paragraph" w:customStyle="1" w:styleId="90">
    <w:name w:val="Название9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91">
    <w:name w:val="Указатель9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80">
    <w:name w:val="Название8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70">
    <w:name w:val="Название7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71">
    <w:name w:val="Указатель7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61">
    <w:name w:val="Указатель6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51">
    <w:name w:val="Указатель5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41">
    <w:name w:val="Указатель4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33">
    <w:name w:val="Название3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4">
    <w:name w:val="Указатель3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3">
    <w:name w:val="Название2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4">
    <w:name w:val="Указатель2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f3">
    <w:name w:val="Body Text Indent"/>
    <w:basedOn w:val="a"/>
    <w:link w:val="af4"/>
    <w:rsid w:val="006D4007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6D4007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5">
    <w:name w:val="Заглавие"/>
    <w:basedOn w:val="af"/>
    <w:next w:val="af6"/>
    <w:rsid w:val="006D4007"/>
  </w:style>
  <w:style w:type="paragraph" w:styleId="af6">
    <w:name w:val="Subtitle"/>
    <w:basedOn w:val="af"/>
    <w:next w:val="af0"/>
    <w:link w:val="af7"/>
    <w:qFormat/>
    <w:rsid w:val="006D4007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6D400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f8">
    <w:name w:val="footer"/>
    <w:basedOn w:val="a"/>
    <w:link w:val="af9"/>
    <w:rsid w:val="006D4007"/>
    <w:pPr>
      <w:widowControl w:val="0"/>
      <w:suppressLineNumbers/>
      <w:tabs>
        <w:tab w:val="center" w:pos="4790"/>
        <w:tab w:val="right" w:pos="9581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6D4007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6D4007"/>
    <w:pPr>
      <w:jc w:val="center"/>
    </w:pPr>
    <w:rPr>
      <w:b/>
      <w:bCs/>
    </w:rPr>
  </w:style>
  <w:style w:type="paragraph" w:customStyle="1" w:styleId="14">
    <w:name w:val="Название1"/>
    <w:basedOn w:val="a"/>
    <w:rsid w:val="006D400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5">
    <w:name w:val="Указатель1"/>
    <w:basedOn w:val="a"/>
    <w:rsid w:val="006D4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6D4007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paragraph" w:customStyle="1" w:styleId="16">
    <w:name w:val="Обычный1"/>
    <w:rsid w:val="006D4007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customStyle="1" w:styleId="afc">
    <w:name w:val="Содержимое врезки"/>
    <w:basedOn w:val="af0"/>
    <w:rsid w:val="006D4007"/>
  </w:style>
  <w:style w:type="paragraph" w:customStyle="1" w:styleId="320">
    <w:name w:val="Основной текст с отступом 32"/>
    <w:basedOn w:val="a"/>
    <w:rsid w:val="006D4007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MarginText">
    <w:name w:val="Margin Text"/>
    <w:basedOn w:val="af0"/>
    <w:rsid w:val="006D4007"/>
    <w:pPr>
      <w:spacing w:after="240" w:line="360" w:lineRule="auto"/>
    </w:pPr>
    <w:rPr>
      <w:sz w:val="22"/>
      <w:lang w:val="en-GB"/>
    </w:rPr>
  </w:style>
  <w:style w:type="paragraph" w:styleId="afd">
    <w:name w:val="footnote text"/>
    <w:basedOn w:val="a"/>
    <w:link w:val="afe"/>
    <w:rsid w:val="006D400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rsid w:val="006D4007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D40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">
    <w:name w:val="List Paragraph"/>
    <w:basedOn w:val="a"/>
    <w:uiPriority w:val="34"/>
    <w:qFormat/>
    <w:rsid w:val="006D40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D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6D4007"/>
    <w:rPr>
      <w:i/>
      <w:iCs/>
    </w:rPr>
  </w:style>
  <w:style w:type="paragraph" w:customStyle="1" w:styleId="ConsNormal">
    <w:name w:val="ConsNormal"/>
    <w:rsid w:val="008560A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rsid w:val="00AE2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f1">
    <w:name w:val="header"/>
    <w:basedOn w:val="a"/>
    <w:link w:val="aff2"/>
    <w:uiPriority w:val="99"/>
    <w:unhideWhenUsed/>
    <w:rsid w:val="0090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905495"/>
  </w:style>
  <w:style w:type="table" w:styleId="aff3">
    <w:name w:val="Table Grid"/>
    <w:basedOn w:val="a1"/>
    <w:uiPriority w:val="59"/>
    <w:rsid w:val="007D69F4"/>
    <w:pPr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7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Гипертекстовая ссылка"/>
    <w:basedOn w:val="a0"/>
    <w:uiPriority w:val="99"/>
    <w:rsid w:val="0045577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26gosuslugi.ru/" TargetMode="External"/><Relationship Id="rId26" Type="http://schemas.openxmlformats.org/officeDocument/2006/relationships/hyperlink" Target="http://26gosuslugi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suslugi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gosuslugi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26gosuslugi.ru/" TargetMode="External"/><Relationship Id="rId17" Type="http://schemas.openxmlformats.org/officeDocument/2006/relationships/hyperlink" Target="http://gosuslugi.ru/" TargetMode="External"/><Relationship Id="rId25" Type="http://schemas.openxmlformats.org/officeDocument/2006/relationships/hyperlink" Target="http://gosuslugi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6gosuslugi.ru/" TargetMode="External"/><Relationship Id="rId20" Type="http://schemas.openxmlformats.org/officeDocument/2006/relationships/hyperlink" Target="http://26gosuslugi.ru/" TargetMode="External"/><Relationship Id="rId29" Type="http://schemas.openxmlformats.org/officeDocument/2006/relationships/hyperlink" Target="http://gosuslugi.ru/" TargetMode="External"/><Relationship Id="rId41" Type="http://schemas.openxmlformats.org/officeDocument/2006/relationships/hyperlink" Target="consultantplus://offline/ref=E8461AB2B32B66E6845AE8470412E7EFE3894DAD7E2005807199007CA1E42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/" TargetMode="External"/><Relationship Id="rId24" Type="http://schemas.openxmlformats.org/officeDocument/2006/relationships/hyperlink" Target="http://26gosuslugi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/" TargetMode="External"/><Relationship Id="rId23" Type="http://schemas.openxmlformats.org/officeDocument/2006/relationships/hyperlink" Target="http://gosuslugi.ru/" TargetMode="External"/><Relationship Id="rId28" Type="http://schemas.openxmlformats.org/officeDocument/2006/relationships/hyperlink" Target="http://26gosuslugi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eader" Target="header1.xml"/><Relationship Id="rId10" Type="http://schemas.openxmlformats.org/officeDocument/2006/relationships/hyperlink" Target="mailto:mfcmgo@yandex.ru" TargetMode="External"/><Relationship Id="rId19" Type="http://schemas.openxmlformats.org/officeDocument/2006/relationships/hyperlink" Target="http://gosuslugi.ru/" TargetMode="External"/><Relationship Id="rId31" Type="http://schemas.openxmlformats.org/officeDocument/2006/relationships/hyperlink" Target="http://ivo.garant.ru/document?id=12077515&amp;sub=706" TargetMode="External"/><Relationship Id="rId44" Type="http://schemas.openxmlformats.org/officeDocument/2006/relationships/hyperlink" Target="http://internet.garant.ru/document?id=12077515&amp;sub=1601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szn-minvody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26gosuslugi.ru/" TargetMode="External"/><Relationship Id="rId27" Type="http://schemas.openxmlformats.org/officeDocument/2006/relationships/hyperlink" Target="http://gosuslugi.ru/" TargetMode="External"/><Relationship Id="rId30" Type="http://schemas.openxmlformats.org/officeDocument/2006/relationships/hyperlink" Target="http://26gosuslugi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26gosuslugi.ru/" TargetMode="External"/><Relationship Id="rId48" Type="http://schemas.openxmlformats.org/officeDocument/2006/relationships/hyperlink" Target="http://www.consultant.ru/document/cons_doc_LAW_103023/" TargetMode="External"/><Relationship Id="rId8" Type="http://schemas.openxmlformats.org/officeDocument/2006/relationships/hyperlink" Target="http://www.utszn-minvody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5E54-EB18-4832-805C-A65C77C9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52</Pages>
  <Words>18440</Words>
  <Characters>105109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47</cp:revision>
  <cp:lastPrinted>2019-07-12T08:41:00Z</cp:lastPrinted>
  <dcterms:created xsi:type="dcterms:W3CDTF">2019-04-16T11:57:00Z</dcterms:created>
  <dcterms:modified xsi:type="dcterms:W3CDTF">2019-07-12T09:14:00Z</dcterms:modified>
</cp:coreProperties>
</file>