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C3" w:rsidRDefault="00ED77C3" w:rsidP="00ED7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ED77C3" w:rsidRDefault="00ED77C3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77C3" w:rsidRDefault="00ED77C3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77C3" w:rsidRDefault="00ED77C3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1A52" w:rsidRPr="00ED77C3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МИНЕРАЛОВОДСКОГО</w:t>
      </w:r>
    </w:p>
    <w:p w:rsidR="00331A52" w:rsidRPr="00ED77C3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</w:t>
      </w:r>
    </w:p>
    <w:p w:rsidR="00331A52" w:rsidRPr="00ED77C3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1A52" w:rsidRPr="00ED77C3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77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331A52" w:rsidRPr="00ED77C3" w:rsidRDefault="00331A52" w:rsidP="00331A52">
      <w:pPr>
        <w:widowControl w:val="0"/>
        <w:tabs>
          <w:tab w:val="left" w:pos="3690"/>
        </w:tabs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1A52" w:rsidRPr="00ED77C3" w:rsidRDefault="00F06FA5" w:rsidP="00331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ED77C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31.01.2017 </w:t>
      </w:r>
      <w:r w:rsidR="00331A52" w:rsidRPr="00ED77C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г.</w:t>
      </w:r>
      <w:r w:rsidR="00331A52" w:rsidRPr="00ED7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г. Минеральные Воды </w:t>
      </w:r>
      <w:r w:rsidRPr="00ED7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№ </w:t>
      </w:r>
    </w:p>
    <w:p w:rsidR="00CC6A3D" w:rsidRPr="00ED77C3" w:rsidRDefault="00CC6A3D" w:rsidP="00ED7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CC6A3D" w:rsidRPr="00ED77C3" w:rsidRDefault="00CC6A3D" w:rsidP="000D5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A3D" w:rsidRDefault="00CC6A3D" w:rsidP="008F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2" w:rsidRPr="00331A52" w:rsidRDefault="006D29D5" w:rsidP="008F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8F07E8"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F07E8"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</w:t>
      </w:r>
      <w:r w:rsid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07E8"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«Развитие транспортной системы и обеспечение безопасности дорожного движения» на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Минераловодского городского округа </w:t>
      </w:r>
      <w:r w:rsidR="00BA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</w:p>
    <w:p w:rsidR="00D568B7" w:rsidRDefault="00D568B7" w:rsidP="009132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B7" w:rsidRDefault="00D568B7" w:rsidP="009132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7E8" w:rsidRPr="008F07E8" w:rsidRDefault="008F07E8" w:rsidP="008F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повышения уровня благоустройства Минераловодского городского округа, создания комфортной и эстетической территории жизнедеятельности и формирования современной городской среды Минераловодского городского округа на 2017 год, в соответствии с постановлением Правительства РФ от 10.02.2017 года № 169 «Об утверждении 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</w:t>
      </w:r>
      <w:r w:rsidR="00B5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</w:p>
    <w:p w:rsidR="00331A52" w:rsidRDefault="00331A52" w:rsidP="007B09B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2" w:rsidRDefault="00331A5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31A52" w:rsidRDefault="00331A5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53F" w:rsidRPr="00B5553F" w:rsidRDefault="006D29D5" w:rsidP="00B5553F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07E8">
        <w:rPr>
          <w:rFonts w:ascii="Times New Roman" w:hAnsi="Times New Roman" w:cs="Times New Roman"/>
          <w:sz w:val="28"/>
          <w:szCs w:val="28"/>
        </w:rPr>
        <w:t xml:space="preserve">в </w:t>
      </w:r>
      <w:r w:rsidR="008F07E8"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F07E8"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</w:t>
      </w:r>
      <w:r w:rsid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07E8"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«Развитие транспортной системы и обеспечение безопасности дорожного движения» на 2017 год</w:t>
      </w:r>
      <w:r w:rsid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Минераловодского городского округа Ставропольского края от 10.03.2017 г. № 527</w:t>
      </w:r>
      <w:r w:rsidR="00BA3FDB">
        <w:rPr>
          <w:rFonts w:ascii="Times New Roman" w:hAnsi="Times New Roman" w:cs="Times New Roman"/>
          <w:sz w:val="28"/>
          <w:szCs w:val="28"/>
        </w:rPr>
        <w:t xml:space="preserve"> «</w:t>
      </w:r>
      <w:r w:rsidR="008F07E8"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«Развитие транспортной системы и обеспечение безопасности дорожного движения» на 2017 год,  Порядка и </w:t>
      </w:r>
      <w:r w:rsidR="008F07E8"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сроков представления, рассмотрения и оценки предложений граждан, организаций о включении  в муниципальную программу «Развитие жилищно-коммунального хозяйства» территорий общего пользования Минераловодского городского округа, подлежащих </w:t>
      </w:r>
      <w:r w:rsidR="008F07E8" w:rsidRPr="008F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</w:t>
      </w:r>
      <w:r w:rsidR="008F07E8"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год,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 на 2017 год</w:t>
      </w:r>
      <w:r w:rsidR="00BA3FDB">
        <w:rPr>
          <w:rFonts w:ascii="Times New Roman" w:hAnsi="Times New Roman" w:cs="Times New Roman"/>
          <w:sz w:val="28"/>
          <w:szCs w:val="28"/>
        </w:rPr>
        <w:t>»</w:t>
      </w:r>
      <w:r w:rsidR="008F07E8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A3F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D5">
        <w:rPr>
          <w:rFonts w:ascii="Times New Roman" w:hAnsi="Times New Roman" w:cs="Times New Roman"/>
          <w:sz w:val="28"/>
          <w:szCs w:val="28"/>
        </w:rPr>
        <w:t>следующ</w:t>
      </w:r>
      <w:r w:rsidR="008F07E8">
        <w:rPr>
          <w:rFonts w:ascii="Times New Roman" w:hAnsi="Times New Roman" w:cs="Times New Roman"/>
          <w:sz w:val="28"/>
          <w:szCs w:val="28"/>
        </w:rPr>
        <w:t>и</w:t>
      </w:r>
      <w:r w:rsidRPr="006D29D5">
        <w:rPr>
          <w:rFonts w:ascii="Times New Roman" w:hAnsi="Times New Roman" w:cs="Times New Roman"/>
          <w:sz w:val="28"/>
          <w:szCs w:val="28"/>
        </w:rPr>
        <w:t>е изменени</w:t>
      </w:r>
      <w:r w:rsidR="008F07E8">
        <w:rPr>
          <w:rFonts w:ascii="Times New Roman" w:hAnsi="Times New Roman" w:cs="Times New Roman"/>
          <w:sz w:val="28"/>
          <w:szCs w:val="28"/>
        </w:rPr>
        <w:t>я</w:t>
      </w:r>
      <w:r w:rsidRPr="006D29D5">
        <w:rPr>
          <w:rFonts w:ascii="Times New Roman" w:hAnsi="Times New Roman" w:cs="Times New Roman"/>
          <w:sz w:val="28"/>
          <w:szCs w:val="28"/>
        </w:rPr>
        <w:t>:</w:t>
      </w:r>
    </w:p>
    <w:p w:rsidR="00B5553F" w:rsidRPr="00B5553F" w:rsidRDefault="008F07E8" w:rsidP="00B5553F">
      <w:pPr>
        <w:pStyle w:val="a3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названии Порядка слова </w:t>
      </w:r>
      <w:r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системы и обеспечение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слова </w:t>
      </w:r>
      <w:r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53F" w:rsidRPr="00B5553F" w:rsidRDefault="008F07E8" w:rsidP="00B5553F">
      <w:pPr>
        <w:pStyle w:val="a3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Порядка слова </w:t>
      </w:r>
      <w:r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системы и обеспечение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слова </w:t>
      </w:r>
      <w:r w:rsidRPr="008F07E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хозяйства»</w:t>
      </w:r>
      <w:r w:rsidR="00B55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53F" w:rsidRPr="00B5553F" w:rsidRDefault="00B5553F" w:rsidP="00B5553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3B72" w:rsidRDefault="00331A52" w:rsidP="009132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70A76" w:rsidRPr="001A3B72">
        <w:rPr>
          <w:rFonts w:ascii="Times New Roman" w:hAnsi="Times New Roman" w:cs="Times New Roman"/>
          <w:sz w:val="28"/>
          <w:szCs w:val="28"/>
        </w:rPr>
        <w:t>выполнением</w:t>
      </w:r>
      <w:r w:rsidRPr="001A3B7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1A3B72" w:rsidRPr="001A3B72">
        <w:rPr>
          <w:rFonts w:ascii="Times New Roman" w:hAnsi="Times New Roman" w:cs="Times New Roman"/>
          <w:sz w:val="28"/>
          <w:szCs w:val="28"/>
        </w:rPr>
        <w:t>возложить на з</w:t>
      </w:r>
      <w:r w:rsidR="00571721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1A3B72" w:rsidRPr="001A3B72">
        <w:rPr>
          <w:rFonts w:ascii="Times New Roman" w:hAnsi="Times New Roman" w:cs="Times New Roman"/>
          <w:sz w:val="28"/>
          <w:szCs w:val="28"/>
        </w:rPr>
        <w:t>Минераловодского городского округа Янакова Д.О.</w:t>
      </w:r>
    </w:p>
    <w:p w:rsidR="006D29D5" w:rsidRDefault="006D29D5" w:rsidP="006D29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3B72" w:rsidRPr="006D29D5" w:rsidRDefault="00331A52" w:rsidP="009132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1A3B72" w:rsidRPr="001A3B72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администрации Минераловодского городского округа</w:t>
      </w:r>
      <w:r w:rsidRPr="001A3B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сети Интернет.</w:t>
      </w:r>
    </w:p>
    <w:p w:rsidR="006D29D5" w:rsidRPr="00BA3FDB" w:rsidRDefault="006D29D5" w:rsidP="00BA3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52" w:rsidRPr="001A3B72" w:rsidRDefault="00331A52" w:rsidP="008F07E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8F07E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1A3B72">
        <w:rPr>
          <w:rFonts w:ascii="Times New Roman" w:hAnsi="Times New Roman" w:cs="Times New Roman"/>
          <w:sz w:val="28"/>
          <w:szCs w:val="28"/>
        </w:rPr>
        <w:t>.</w:t>
      </w:r>
    </w:p>
    <w:p w:rsidR="00331A52" w:rsidRDefault="00331A5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Default="001A3B7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3D" w:rsidRDefault="00CC6A3D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53F" w:rsidRPr="00B5553F" w:rsidRDefault="00B5553F" w:rsidP="00B5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Минераловодского </w:t>
      </w:r>
    </w:p>
    <w:p w:rsidR="00B5553F" w:rsidRPr="00B5553F" w:rsidRDefault="00B5553F" w:rsidP="00B5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B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B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С.Ю. Перцев</w:t>
      </w:r>
    </w:p>
    <w:p w:rsidR="00B5553F" w:rsidRPr="00B5553F" w:rsidRDefault="00B5553F" w:rsidP="00B5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</w:t>
      </w:r>
    </w:p>
    <w:p w:rsidR="007B09B5" w:rsidRPr="00B5553F" w:rsidRDefault="00B5553F" w:rsidP="00CC6A3D">
      <w:pPr>
        <w:widowControl w:val="0"/>
        <w:tabs>
          <w:tab w:val="left" w:pos="3231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B09B5" w:rsidRPr="00B5553F" w:rsidSect="00CC6A3D">
      <w:pgSz w:w="11906" w:h="16838"/>
      <w:pgMar w:top="1134" w:right="851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6C" w:rsidRDefault="0006456C" w:rsidP="00F94D08">
      <w:pPr>
        <w:spacing w:after="0" w:line="240" w:lineRule="auto"/>
      </w:pPr>
      <w:r>
        <w:separator/>
      </w:r>
    </w:p>
  </w:endnote>
  <w:endnote w:type="continuationSeparator" w:id="0">
    <w:p w:rsidR="0006456C" w:rsidRDefault="0006456C" w:rsidP="00F9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6C" w:rsidRDefault="0006456C" w:rsidP="00F94D08">
      <w:pPr>
        <w:spacing w:after="0" w:line="240" w:lineRule="auto"/>
      </w:pPr>
      <w:r>
        <w:separator/>
      </w:r>
    </w:p>
  </w:footnote>
  <w:footnote w:type="continuationSeparator" w:id="0">
    <w:p w:rsidR="0006456C" w:rsidRDefault="0006456C" w:rsidP="00F9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3C2F"/>
    <w:multiLevelType w:val="hybridMultilevel"/>
    <w:tmpl w:val="4EC2B986"/>
    <w:lvl w:ilvl="0" w:tplc="A36E43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7C8B"/>
    <w:multiLevelType w:val="hybridMultilevel"/>
    <w:tmpl w:val="833C0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26A1"/>
    <w:multiLevelType w:val="multilevel"/>
    <w:tmpl w:val="BD249C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5D60B7"/>
    <w:multiLevelType w:val="hybridMultilevel"/>
    <w:tmpl w:val="0E14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3656"/>
    <w:multiLevelType w:val="hybridMultilevel"/>
    <w:tmpl w:val="59826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D65F6"/>
    <w:multiLevelType w:val="multilevel"/>
    <w:tmpl w:val="37D8CB2A"/>
    <w:lvl w:ilvl="0">
      <w:start w:val="1"/>
      <w:numFmt w:val="decimal"/>
      <w:suff w:val="space"/>
      <w:lvlText w:val="%1."/>
      <w:lvlJc w:val="left"/>
      <w:pPr>
        <w:ind w:left="720" w:hanging="1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6277E0"/>
    <w:multiLevelType w:val="hybridMultilevel"/>
    <w:tmpl w:val="006442AA"/>
    <w:lvl w:ilvl="0" w:tplc="E9EA3D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4BC3"/>
    <w:multiLevelType w:val="hybridMultilevel"/>
    <w:tmpl w:val="6444E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34443"/>
    <w:multiLevelType w:val="hybridMultilevel"/>
    <w:tmpl w:val="12049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73641"/>
    <w:multiLevelType w:val="hybridMultilevel"/>
    <w:tmpl w:val="F48C51B4"/>
    <w:lvl w:ilvl="0" w:tplc="7B109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D7844"/>
    <w:multiLevelType w:val="hybridMultilevel"/>
    <w:tmpl w:val="4C8AA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F581D"/>
    <w:multiLevelType w:val="hybridMultilevel"/>
    <w:tmpl w:val="D8FE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13D4E"/>
    <w:multiLevelType w:val="hybridMultilevel"/>
    <w:tmpl w:val="2A6003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A023D"/>
    <w:multiLevelType w:val="hybridMultilevel"/>
    <w:tmpl w:val="C14E8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57D1C"/>
    <w:multiLevelType w:val="hybridMultilevel"/>
    <w:tmpl w:val="F962B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52FDB"/>
    <w:multiLevelType w:val="hybridMultilevel"/>
    <w:tmpl w:val="4C48C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A16F5"/>
    <w:multiLevelType w:val="hybridMultilevel"/>
    <w:tmpl w:val="D6E24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0"/>
    <w:lvlOverride w:ilvl="0">
      <w:lvl w:ilvl="0" w:tplc="A36E43BE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3"/>
  </w:num>
  <w:num w:numId="12">
    <w:abstractNumId w:val="1"/>
  </w:num>
  <w:num w:numId="13">
    <w:abstractNumId w:val="15"/>
  </w:num>
  <w:num w:numId="14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1"/>
  </w:num>
  <w:num w:numId="16">
    <w:abstractNumId w:val="14"/>
  </w:num>
  <w:num w:numId="17">
    <w:abstractNumId w:val="3"/>
  </w:num>
  <w:num w:numId="18">
    <w:abstractNumId w:val="5"/>
  </w:num>
  <w:num w:numId="19">
    <w:abstractNumId w:val="2"/>
  </w:num>
  <w:num w:numId="20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70" w:firstLine="19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82"/>
    <w:rsid w:val="0006456C"/>
    <w:rsid w:val="000D0358"/>
    <w:rsid w:val="000D5B86"/>
    <w:rsid w:val="0010575B"/>
    <w:rsid w:val="00156016"/>
    <w:rsid w:val="001A3B72"/>
    <w:rsid w:val="0025444F"/>
    <w:rsid w:val="00254D16"/>
    <w:rsid w:val="00254F59"/>
    <w:rsid w:val="0026202A"/>
    <w:rsid w:val="002B2397"/>
    <w:rsid w:val="00331A52"/>
    <w:rsid w:val="00385B07"/>
    <w:rsid w:val="00412CD1"/>
    <w:rsid w:val="00434841"/>
    <w:rsid w:val="004463A4"/>
    <w:rsid w:val="004F7905"/>
    <w:rsid w:val="005344C4"/>
    <w:rsid w:val="00571721"/>
    <w:rsid w:val="005B39D5"/>
    <w:rsid w:val="005B4241"/>
    <w:rsid w:val="005B53BA"/>
    <w:rsid w:val="005F077C"/>
    <w:rsid w:val="0065561E"/>
    <w:rsid w:val="006D29D5"/>
    <w:rsid w:val="0077632F"/>
    <w:rsid w:val="007A5182"/>
    <w:rsid w:val="007B09B5"/>
    <w:rsid w:val="007D6F1E"/>
    <w:rsid w:val="007F78FE"/>
    <w:rsid w:val="00834A5C"/>
    <w:rsid w:val="008408BF"/>
    <w:rsid w:val="0086487C"/>
    <w:rsid w:val="00870A76"/>
    <w:rsid w:val="00872654"/>
    <w:rsid w:val="008F07E8"/>
    <w:rsid w:val="00905557"/>
    <w:rsid w:val="009132A1"/>
    <w:rsid w:val="009B5FBE"/>
    <w:rsid w:val="00A405A2"/>
    <w:rsid w:val="00A50EA9"/>
    <w:rsid w:val="00A51BD0"/>
    <w:rsid w:val="00AA3733"/>
    <w:rsid w:val="00AC0760"/>
    <w:rsid w:val="00AD22A6"/>
    <w:rsid w:val="00B22B3E"/>
    <w:rsid w:val="00B5553F"/>
    <w:rsid w:val="00B75FB9"/>
    <w:rsid w:val="00BA3FDB"/>
    <w:rsid w:val="00C21AC4"/>
    <w:rsid w:val="00C555C9"/>
    <w:rsid w:val="00CC6A3D"/>
    <w:rsid w:val="00CE4F9A"/>
    <w:rsid w:val="00D140E8"/>
    <w:rsid w:val="00D31A4A"/>
    <w:rsid w:val="00D32A75"/>
    <w:rsid w:val="00D370C5"/>
    <w:rsid w:val="00D44735"/>
    <w:rsid w:val="00D533AC"/>
    <w:rsid w:val="00D568B7"/>
    <w:rsid w:val="00D81837"/>
    <w:rsid w:val="00DF1D03"/>
    <w:rsid w:val="00E40E89"/>
    <w:rsid w:val="00ED77C3"/>
    <w:rsid w:val="00EF3960"/>
    <w:rsid w:val="00F06FA5"/>
    <w:rsid w:val="00F15361"/>
    <w:rsid w:val="00F37263"/>
    <w:rsid w:val="00F46A23"/>
    <w:rsid w:val="00F94D08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66199-5A44-46C8-8F32-B7792F64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6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D08"/>
  </w:style>
  <w:style w:type="paragraph" w:styleId="a8">
    <w:name w:val="footer"/>
    <w:basedOn w:val="a"/>
    <w:link w:val="a9"/>
    <w:uiPriority w:val="99"/>
    <w:unhideWhenUsed/>
    <w:rsid w:val="00F9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D08"/>
  </w:style>
  <w:style w:type="paragraph" w:customStyle="1" w:styleId="1">
    <w:name w:val="Абзац списка1"/>
    <w:basedOn w:val="a"/>
    <w:uiPriority w:val="99"/>
    <w:rsid w:val="00331A52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D077-CFAF-475C-93E2-E50E45D4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mku01</dc:creator>
  <cp:keywords/>
  <dc:description/>
  <cp:lastModifiedBy>mku01</cp:lastModifiedBy>
  <cp:revision>2</cp:revision>
  <cp:lastPrinted>2017-03-23T07:51:00Z</cp:lastPrinted>
  <dcterms:created xsi:type="dcterms:W3CDTF">2017-03-24T04:25:00Z</dcterms:created>
  <dcterms:modified xsi:type="dcterms:W3CDTF">2017-03-24T04:25:00Z</dcterms:modified>
</cp:coreProperties>
</file>